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9F5" w:rsidRPr="00E2317C" w:rsidRDefault="000D59F5" w:rsidP="000D59F5">
      <w:pPr>
        <w:jc w:val="center"/>
        <w:rPr>
          <w:b/>
          <w:bCs/>
          <w:lang w:val="uk-UA"/>
        </w:rPr>
      </w:pPr>
      <w:r w:rsidRPr="00E2317C">
        <w:rPr>
          <w:b/>
          <w:bCs/>
          <w:lang w:val="uk-UA"/>
        </w:rPr>
        <w:t xml:space="preserve">Сімдесят четверта сесія </w:t>
      </w:r>
      <w:proofErr w:type="spellStart"/>
      <w:r w:rsidRPr="00E2317C">
        <w:rPr>
          <w:b/>
          <w:bCs/>
          <w:lang w:val="uk-UA"/>
        </w:rPr>
        <w:t>Знам’янської</w:t>
      </w:r>
      <w:proofErr w:type="spellEnd"/>
      <w:r w:rsidRPr="00E2317C">
        <w:rPr>
          <w:b/>
          <w:bCs/>
          <w:lang w:val="uk-UA"/>
        </w:rPr>
        <w:t xml:space="preserve"> міської ради</w:t>
      </w:r>
    </w:p>
    <w:p w:rsidR="000D59F5" w:rsidRPr="00E2317C" w:rsidRDefault="000D59F5" w:rsidP="000D59F5">
      <w:pPr>
        <w:jc w:val="center"/>
        <w:rPr>
          <w:b/>
          <w:bCs/>
          <w:lang w:val="uk-UA"/>
        </w:rPr>
      </w:pPr>
      <w:r w:rsidRPr="00E2317C">
        <w:rPr>
          <w:b/>
          <w:bCs/>
          <w:lang w:val="uk-UA"/>
        </w:rPr>
        <w:t>сьомого  скликання</w:t>
      </w:r>
    </w:p>
    <w:p w:rsidR="000D59F5" w:rsidRPr="00E2317C" w:rsidRDefault="000D59F5" w:rsidP="000D59F5">
      <w:pPr>
        <w:jc w:val="center"/>
        <w:rPr>
          <w:b/>
          <w:bCs/>
          <w:lang w:val="uk-UA"/>
        </w:rPr>
      </w:pPr>
    </w:p>
    <w:p w:rsidR="000D59F5" w:rsidRPr="00E2317C" w:rsidRDefault="000D59F5" w:rsidP="000D59F5">
      <w:pPr>
        <w:jc w:val="center"/>
        <w:rPr>
          <w:b/>
          <w:bCs/>
          <w:lang w:val="uk-UA"/>
        </w:rPr>
      </w:pPr>
      <w:r w:rsidRPr="00E2317C">
        <w:rPr>
          <w:b/>
          <w:bCs/>
          <w:lang w:val="uk-UA"/>
        </w:rPr>
        <w:t xml:space="preserve">Р І Ш Е Н </w:t>
      </w:r>
      <w:proofErr w:type="spellStart"/>
      <w:r w:rsidRPr="00E2317C">
        <w:rPr>
          <w:b/>
          <w:bCs/>
          <w:lang w:val="uk-UA"/>
        </w:rPr>
        <w:t>Н</w:t>
      </w:r>
      <w:proofErr w:type="spellEnd"/>
      <w:r w:rsidRPr="00E2317C">
        <w:rPr>
          <w:b/>
          <w:bCs/>
          <w:lang w:val="uk-UA"/>
        </w:rPr>
        <w:t xml:space="preserve"> Я</w:t>
      </w:r>
    </w:p>
    <w:p w:rsidR="000D59F5" w:rsidRPr="003F63EC" w:rsidRDefault="000D59F5" w:rsidP="000D59F5">
      <w:pPr>
        <w:jc w:val="both"/>
        <w:rPr>
          <w:lang w:val="uk-UA"/>
        </w:rPr>
      </w:pPr>
      <w:r w:rsidRPr="003F63EC">
        <w:rPr>
          <w:lang w:val="uk-UA"/>
        </w:rPr>
        <w:t xml:space="preserve">від  </w:t>
      </w:r>
      <w:r>
        <w:rPr>
          <w:lang w:val="uk-UA"/>
        </w:rPr>
        <w:t>30  липня</w:t>
      </w:r>
      <w:r w:rsidRPr="003F63EC">
        <w:rPr>
          <w:lang w:val="uk-UA"/>
        </w:rPr>
        <w:t xml:space="preserve">  201</w:t>
      </w:r>
      <w:r>
        <w:rPr>
          <w:lang w:val="uk-UA"/>
        </w:rPr>
        <w:t>9</w:t>
      </w:r>
      <w:r w:rsidRPr="003F63EC">
        <w:rPr>
          <w:lang w:val="uk-UA"/>
        </w:rPr>
        <w:t xml:space="preserve">   року                                                                           </w:t>
      </w:r>
      <w:r w:rsidRPr="003F63EC">
        <w:rPr>
          <w:lang w:val="uk-UA"/>
        </w:rPr>
        <w:tab/>
      </w:r>
      <w:r w:rsidRPr="00E2317C">
        <w:rPr>
          <w:b/>
          <w:lang w:val="uk-UA"/>
        </w:rPr>
        <w:t>№</w:t>
      </w:r>
      <w:r>
        <w:rPr>
          <w:b/>
          <w:lang w:val="uk-UA"/>
        </w:rPr>
        <w:t>2048</w:t>
      </w:r>
    </w:p>
    <w:p w:rsidR="000D59F5" w:rsidRPr="003F63EC" w:rsidRDefault="000D59F5" w:rsidP="000D59F5">
      <w:pPr>
        <w:jc w:val="center"/>
        <w:rPr>
          <w:lang w:val="uk-UA"/>
        </w:rPr>
      </w:pPr>
      <w:r w:rsidRPr="003F63EC">
        <w:rPr>
          <w:lang w:val="uk-UA"/>
        </w:rPr>
        <w:t>м. Знам’янка</w:t>
      </w:r>
    </w:p>
    <w:p w:rsidR="000D59F5" w:rsidRPr="003F07C8" w:rsidRDefault="000D59F5" w:rsidP="000D59F5">
      <w:pPr>
        <w:rPr>
          <w:lang w:val="uk-UA"/>
        </w:rPr>
      </w:pPr>
      <w:r w:rsidRPr="003F07C8">
        <w:rPr>
          <w:lang w:val="uk-UA"/>
        </w:rPr>
        <w:t>Про внесення доповнен</w:t>
      </w:r>
      <w:r>
        <w:rPr>
          <w:lang w:val="uk-UA"/>
        </w:rPr>
        <w:t>ня</w:t>
      </w:r>
      <w:r w:rsidRPr="003F07C8">
        <w:rPr>
          <w:lang w:val="uk-UA"/>
        </w:rPr>
        <w:t xml:space="preserve"> та </w:t>
      </w:r>
    </w:p>
    <w:p w:rsidR="000D59F5" w:rsidRPr="003F07C8" w:rsidRDefault="000D59F5" w:rsidP="000D59F5">
      <w:pPr>
        <w:rPr>
          <w:lang w:val="uk-UA"/>
        </w:rPr>
      </w:pPr>
      <w:r w:rsidRPr="003F07C8">
        <w:rPr>
          <w:lang w:val="uk-UA"/>
        </w:rPr>
        <w:t>змін до Програми економічного</w:t>
      </w:r>
    </w:p>
    <w:p w:rsidR="000D59F5" w:rsidRPr="003F07C8" w:rsidRDefault="000D59F5" w:rsidP="000D59F5">
      <w:pPr>
        <w:rPr>
          <w:lang w:val="uk-UA"/>
        </w:rPr>
      </w:pPr>
      <w:r w:rsidRPr="003F07C8">
        <w:rPr>
          <w:lang w:val="uk-UA"/>
        </w:rPr>
        <w:t xml:space="preserve">і соціального розвитку </w:t>
      </w:r>
    </w:p>
    <w:p w:rsidR="000D59F5" w:rsidRPr="003F07C8" w:rsidRDefault="000D59F5" w:rsidP="000D59F5">
      <w:pPr>
        <w:rPr>
          <w:lang w:val="uk-UA"/>
        </w:rPr>
      </w:pPr>
      <w:r w:rsidRPr="003F07C8">
        <w:rPr>
          <w:lang w:val="uk-UA"/>
        </w:rPr>
        <w:t>міста Знам’янка на 2019 рік</w:t>
      </w:r>
    </w:p>
    <w:p w:rsidR="000D59F5" w:rsidRPr="003F07C8" w:rsidRDefault="000D59F5" w:rsidP="000D59F5">
      <w:pPr>
        <w:rPr>
          <w:lang w:val="uk-UA"/>
        </w:rPr>
      </w:pPr>
    </w:p>
    <w:p w:rsidR="000D59F5" w:rsidRPr="003F07C8" w:rsidRDefault="000D59F5" w:rsidP="000D59F5">
      <w:pPr>
        <w:ind w:firstLine="284"/>
        <w:jc w:val="both"/>
        <w:rPr>
          <w:lang w:val="uk-UA"/>
        </w:rPr>
      </w:pPr>
      <w:r w:rsidRPr="003F07C8">
        <w:rPr>
          <w:rFonts w:ascii="Calibri" w:eastAsia="Calibri" w:hAnsi="Calibri"/>
          <w:lang w:val="uk-UA"/>
        </w:rPr>
        <w:tab/>
      </w:r>
      <w:r w:rsidRPr="003F07C8">
        <w:rPr>
          <w:rFonts w:eastAsia="Calibri"/>
          <w:lang w:val="uk-UA"/>
        </w:rPr>
        <w:t xml:space="preserve">Відповідно до </w:t>
      </w:r>
      <w:r w:rsidRPr="003F07C8">
        <w:rPr>
          <w:lang w:val="uk-UA"/>
        </w:rPr>
        <w:t>розпорядження Кабінету Міністрів України від 10.07.2019р. №500-р «Деякі питання розподілу у 2019 році субвенції з державного бюджету місцевим бюджетам на здійснення заходів щодо соціально-економічного розвитку окремих територій» та листа управління містобудування</w:t>
      </w:r>
      <w:r w:rsidRPr="003F07C8">
        <w:rPr>
          <w:rFonts w:eastAsia="Calibri"/>
          <w:lang w:val="uk-UA"/>
        </w:rPr>
        <w:t>, архітектури та житлово-комунального господарства від 19.07.2019р. №257-02-16, керуючись ст. 26 Закону України "Про місцеве самоврядування в Україні", міська рада</w:t>
      </w:r>
    </w:p>
    <w:p w:rsidR="000D59F5" w:rsidRDefault="000D59F5" w:rsidP="000D59F5">
      <w:pPr>
        <w:jc w:val="center"/>
        <w:rPr>
          <w:b/>
          <w:szCs w:val="20"/>
          <w:lang w:val="uk-UA"/>
        </w:rPr>
      </w:pPr>
      <w:r w:rsidRPr="003F07C8">
        <w:rPr>
          <w:b/>
          <w:szCs w:val="20"/>
          <w:lang w:val="uk-UA"/>
        </w:rPr>
        <w:t>В и р і ш и л а:</w:t>
      </w:r>
    </w:p>
    <w:p w:rsidR="000D59F5" w:rsidRPr="003F07C8" w:rsidRDefault="000D59F5" w:rsidP="000D59F5">
      <w:pPr>
        <w:jc w:val="center"/>
        <w:rPr>
          <w:b/>
          <w:szCs w:val="20"/>
          <w:lang w:val="uk-UA"/>
        </w:rPr>
      </w:pPr>
    </w:p>
    <w:p w:rsidR="000D59F5" w:rsidRPr="004B41AF" w:rsidRDefault="000D59F5" w:rsidP="000D59F5">
      <w:pPr>
        <w:pStyle w:val="a3"/>
        <w:numPr>
          <w:ilvl w:val="0"/>
          <w:numId w:val="16"/>
        </w:numPr>
        <w:spacing w:after="200" w:line="276" w:lineRule="auto"/>
        <w:ind w:left="567" w:hanging="283"/>
        <w:jc w:val="both"/>
        <w:rPr>
          <w:szCs w:val="20"/>
          <w:lang w:val="uk-UA"/>
        </w:rPr>
      </w:pPr>
      <w:r w:rsidRPr="004B41AF">
        <w:rPr>
          <w:szCs w:val="20"/>
          <w:lang w:val="uk-UA"/>
        </w:rPr>
        <w:t xml:space="preserve">Внести доповнення до розділу «Житлово-комунальне господарство», доповнивши п.2 та зміни до розділу «Культура» Переліку соціальних заходів, реалізація яких буде продовжена, розпочата, завершена у 2019 році у рамках програми економічного і соціального розвитку міста Знам’янка на 2019 рік Програми  економічного  і  соціального  розвитку міста Знам’янка  на 2019  рік (додається). </w:t>
      </w:r>
    </w:p>
    <w:p w:rsidR="000D59F5" w:rsidRPr="004B41AF" w:rsidRDefault="000D59F5" w:rsidP="000D59F5">
      <w:pPr>
        <w:pStyle w:val="a3"/>
        <w:numPr>
          <w:ilvl w:val="0"/>
          <w:numId w:val="16"/>
        </w:numPr>
        <w:ind w:left="567" w:hanging="567"/>
        <w:jc w:val="both"/>
        <w:rPr>
          <w:szCs w:val="20"/>
          <w:lang w:val="uk-UA"/>
        </w:rPr>
      </w:pPr>
      <w:r w:rsidRPr="004B41AF">
        <w:rPr>
          <w:szCs w:val="20"/>
          <w:lang w:val="uk-UA"/>
        </w:rPr>
        <w:t>Викласти абзац 6 пп.3 «Основні завдання» п.5 «Культурний простір та збереження культурної спадщини» розділу ІV «Розвиток людського капіталу та підвищення стандартів життя населення»</w:t>
      </w:r>
      <w:r>
        <w:rPr>
          <w:szCs w:val="20"/>
          <w:lang w:val="uk-UA"/>
        </w:rPr>
        <w:t xml:space="preserve"> у такій редакції</w:t>
      </w:r>
      <w:r w:rsidRPr="004B41AF">
        <w:rPr>
          <w:szCs w:val="20"/>
          <w:lang w:val="uk-UA"/>
        </w:rPr>
        <w:t xml:space="preserve">: проведення енергозберігаючих заходів (утеплення стін) Будинку культури </w:t>
      </w:r>
      <w:proofErr w:type="spellStart"/>
      <w:r w:rsidRPr="004B41AF">
        <w:rPr>
          <w:szCs w:val="20"/>
          <w:lang w:val="uk-UA"/>
        </w:rPr>
        <w:t>смт</w:t>
      </w:r>
      <w:proofErr w:type="spellEnd"/>
      <w:r w:rsidRPr="004B41AF">
        <w:rPr>
          <w:szCs w:val="20"/>
          <w:lang w:val="uk-UA"/>
        </w:rPr>
        <w:t xml:space="preserve"> Знам’янка Друга (</w:t>
      </w:r>
      <w:proofErr w:type="spellStart"/>
      <w:r w:rsidRPr="004B41AF">
        <w:rPr>
          <w:szCs w:val="20"/>
          <w:lang w:val="uk-UA"/>
        </w:rPr>
        <w:t>співфінансування</w:t>
      </w:r>
      <w:proofErr w:type="spellEnd"/>
      <w:r w:rsidRPr="004B41AF">
        <w:rPr>
          <w:szCs w:val="20"/>
          <w:lang w:val="uk-UA"/>
        </w:rPr>
        <w:t xml:space="preserve"> за рахунок коштів бюджету міста Знам’янка та </w:t>
      </w:r>
      <w:proofErr w:type="spellStart"/>
      <w:r w:rsidRPr="004B41AF">
        <w:rPr>
          <w:szCs w:val="20"/>
          <w:lang w:val="uk-UA"/>
        </w:rPr>
        <w:t>Знам’янської</w:t>
      </w:r>
      <w:proofErr w:type="spellEnd"/>
      <w:r w:rsidRPr="004B41AF">
        <w:rPr>
          <w:szCs w:val="20"/>
          <w:lang w:val="uk-UA"/>
        </w:rPr>
        <w:t xml:space="preserve"> Другої селищної ради).</w:t>
      </w:r>
    </w:p>
    <w:p w:rsidR="000D59F5" w:rsidRPr="00F270B7" w:rsidRDefault="000D59F5" w:rsidP="000D59F5">
      <w:pPr>
        <w:pStyle w:val="a3"/>
        <w:numPr>
          <w:ilvl w:val="0"/>
          <w:numId w:val="16"/>
        </w:numPr>
        <w:ind w:left="567" w:hanging="567"/>
        <w:jc w:val="both"/>
        <w:rPr>
          <w:szCs w:val="20"/>
          <w:lang w:val="uk-UA"/>
        </w:rPr>
      </w:pPr>
      <w:r w:rsidRPr="00F270B7">
        <w:rPr>
          <w:szCs w:val="20"/>
          <w:lang w:val="uk-UA"/>
        </w:rPr>
        <w:t>Контроль за виконанням даного рішення покласти на постійну комісію з питань бюджету та економічного розвиту міста (гол. Н.</w:t>
      </w:r>
      <w:proofErr w:type="spellStart"/>
      <w:r w:rsidRPr="00F270B7">
        <w:rPr>
          <w:szCs w:val="20"/>
          <w:lang w:val="uk-UA"/>
        </w:rPr>
        <w:t>Данасієнко</w:t>
      </w:r>
      <w:proofErr w:type="spellEnd"/>
      <w:r w:rsidRPr="00F270B7">
        <w:rPr>
          <w:szCs w:val="20"/>
          <w:lang w:val="uk-UA"/>
        </w:rPr>
        <w:t>).</w:t>
      </w:r>
    </w:p>
    <w:p w:rsidR="000D59F5" w:rsidRPr="003F63EC" w:rsidRDefault="000D59F5" w:rsidP="000D59F5">
      <w:pPr>
        <w:jc w:val="both"/>
        <w:rPr>
          <w:szCs w:val="20"/>
          <w:lang w:val="uk-UA"/>
        </w:rPr>
      </w:pPr>
    </w:p>
    <w:p w:rsidR="000D59F5" w:rsidRPr="003F63EC" w:rsidRDefault="000D59F5" w:rsidP="000D59F5">
      <w:pPr>
        <w:ind w:left="1416"/>
        <w:jc w:val="both"/>
        <w:rPr>
          <w:b/>
          <w:szCs w:val="20"/>
          <w:lang w:val="uk-UA"/>
        </w:rPr>
      </w:pPr>
      <w:r>
        <w:rPr>
          <w:b/>
          <w:szCs w:val="20"/>
          <w:lang w:val="uk-UA"/>
        </w:rPr>
        <w:t>Секретар міської ради</w:t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  <w:t>Н.Клименко</w:t>
      </w:r>
    </w:p>
    <w:p w:rsidR="000D59F5" w:rsidRPr="003F63EC" w:rsidRDefault="000D59F5" w:rsidP="000D59F5">
      <w:pPr>
        <w:rPr>
          <w:b/>
          <w:bCs/>
          <w:i/>
          <w:iCs/>
          <w:color w:val="000000"/>
          <w:highlight w:val="yellow"/>
          <w:lang w:val="uk-UA"/>
        </w:rPr>
      </w:pPr>
    </w:p>
    <w:p w:rsidR="000D59F5" w:rsidRDefault="000D59F5" w:rsidP="000D59F5">
      <w:pPr>
        <w:jc w:val="center"/>
        <w:rPr>
          <w:b/>
          <w:bCs/>
          <w:iCs/>
          <w:color w:val="000000"/>
          <w:lang w:val="uk-UA"/>
        </w:rPr>
      </w:pPr>
    </w:p>
    <w:p w:rsidR="000D59F5" w:rsidRPr="00845882" w:rsidRDefault="000D59F5" w:rsidP="000D59F5">
      <w:pPr>
        <w:jc w:val="center"/>
        <w:rPr>
          <w:color w:val="000000"/>
          <w:lang w:val="uk-UA"/>
        </w:rPr>
      </w:pPr>
      <w:r w:rsidRPr="00845882">
        <w:rPr>
          <w:b/>
          <w:bCs/>
          <w:iCs/>
          <w:color w:val="000000"/>
          <w:lang w:val="uk-UA"/>
        </w:rPr>
        <w:t>ПЕРЕЛІК</w:t>
      </w:r>
      <w:r w:rsidRPr="00845882">
        <w:rPr>
          <w:color w:val="00000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соціальних заходів, реалізація яких </w:t>
      </w:r>
      <w:r w:rsidRPr="00845882">
        <w:rPr>
          <w:szCs w:val="20"/>
          <w:lang w:val="uk-UA"/>
        </w:rPr>
        <w:t>буде продовжена, розпочата, завершена у 2019 році у рамках програми економічного і соціального розвитку міста Знам’янка на 2019 рік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1"/>
        <w:gridCol w:w="2183"/>
        <w:gridCol w:w="992"/>
        <w:gridCol w:w="992"/>
        <w:gridCol w:w="1134"/>
        <w:gridCol w:w="1134"/>
        <w:gridCol w:w="1134"/>
        <w:gridCol w:w="1701"/>
      </w:tblGrid>
      <w:tr w:rsidR="000D59F5" w:rsidRPr="00845882" w:rsidTr="00B9503F">
        <w:trPr>
          <w:trHeight w:val="741"/>
        </w:trPr>
        <w:tc>
          <w:tcPr>
            <w:tcW w:w="511" w:type="dxa"/>
            <w:vMerge w:val="restart"/>
          </w:tcPr>
          <w:p w:rsidR="000D59F5" w:rsidRPr="00845882" w:rsidRDefault="000D59F5" w:rsidP="00B9503F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45882">
              <w:rPr>
                <w:b/>
                <w:sz w:val="20"/>
                <w:szCs w:val="20"/>
                <w:lang w:val="uk-UA"/>
              </w:rPr>
              <w:t>№</w:t>
            </w:r>
          </w:p>
          <w:p w:rsidR="000D59F5" w:rsidRPr="00845882" w:rsidRDefault="000D59F5" w:rsidP="00B9503F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45882">
              <w:rPr>
                <w:b/>
                <w:sz w:val="20"/>
                <w:szCs w:val="20"/>
                <w:lang w:val="uk-UA"/>
              </w:rPr>
              <w:t>з/п</w:t>
            </w:r>
          </w:p>
        </w:tc>
        <w:tc>
          <w:tcPr>
            <w:tcW w:w="2183" w:type="dxa"/>
            <w:vMerge w:val="restart"/>
          </w:tcPr>
          <w:p w:rsidR="000D59F5" w:rsidRPr="00845882" w:rsidRDefault="000D59F5" w:rsidP="00B9503F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45882">
              <w:rPr>
                <w:b/>
                <w:sz w:val="20"/>
                <w:szCs w:val="20"/>
                <w:lang w:val="uk-UA"/>
              </w:rPr>
              <w:t>Назва заходу</w:t>
            </w:r>
          </w:p>
          <w:p w:rsidR="000D59F5" w:rsidRPr="00845882" w:rsidRDefault="000D59F5" w:rsidP="00B9503F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 w:val="restart"/>
          </w:tcPr>
          <w:p w:rsidR="000D59F5" w:rsidRDefault="000D59F5" w:rsidP="00B9503F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45882">
              <w:rPr>
                <w:b/>
                <w:sz w:val="20"/>
                <w:szCs w:val="20"/>
                <w:lang w:val="uk-UA"/>
              </w:rPr>
              <w:t xml:space="preserve">Термін </w:t>
            </w:r>
            <w:proofErr w:type="spellStart"/>
            <w:r w:rsidRPr="00845882">
              <w:rPr>
                <w:b/>
                <w:sz w:val="20"/>
                <w:szCs w:val="20"/>
                <w:lang w:val="uk-UA"/>
              </w:rPr>
              <w:t>реаліза</w:t>
            </w:r>
            <w:proofErr w:type="spellEnd"/>
          </w:p>
          <w:p w:rsidR="000D59F5" w:rsidRPr="00845882" w:rsidRDefault="000D59F5" w:rsidP="00B9503F">
            <w:pPr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845882">
              <w:rPr>
                <w:b/>
                <w:sz w:val="20"/>
                <w:szCs w:val="20"/>
                <w:lang w:val="uk-UA"/>
              </w:rPr>
              <w:t>ції</w:t>
            </w:r>
            <w:proofErr w:type="spellEnd"/>
            <w:r w:rsidRPr="00845882">
              <w:rPr>
                <w:b/>
                <w:sz w:val="20"/>
                <w:szCs w:val="20"/>
                <w:lang w:val="uk-UA"/>
              </w:rPr>
              <w:t xml:space="preserve"> проекту</w:t>
            </w:r>
          </w:p>
        </w:tc>
        <w:tc>
          <w:tcPr>
            <w:tcW w:w="992" w:type="dxa"/>
            <w:vMerge w:val="restart"/>
          </w:tcPr>
          <w:p w:rsidR="000D59F5" w:rsidRPr="00845882" w:rsidRDefault="000D59F5" w:rsidP="00B9503F">
            <w:pPr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845882">
              <w:rPr>
                <w:b/>
                <w:sz w:val="20"/>
                <w:szCs w:val="20"/>
                <w:lang w:val="uk-UA"/>
              </w:rPr>
              <w:t>Джере</w:t>
            </w:r>
            <w:proofErr w:type="spellEnd"/>
          </w:p>
          <w:p w:rsidR="000D59F5" w:rsidRPr="00845882" w:rsidRDefault="000D59F5" w:rsidP="00B9503F">
            <w:pPr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845882">
              <w:rPr>
                <w:b/>
                <w:sz w:val="20"/>
                <w:szCs w:val="20"/>
                <w:lang w:val="uk-UA"/>
              </w:rPr>
              <w:t>ла</w:t>
            </w:r>
            <w:proofErr w:type="spellEnd"/>
            <w:r w:rsidRPr="00845882">
              <w:rPr>
                <w:b/>
                <w:sz w:val="20"/>
                <w:szCs w:val="20"/>
                <w:lang w:val="uk-UA"/>
              </w:rPr>
              <w:t xml:space="preserve"> фінансування</w:t>
            </w:r>
          </w:p>
          <w:p w:rsidR="000D59F5" w:rsidRPr="00845882" w:rsidRDefault="000D59F5" w:rsidP="00B9503F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 w:val="restart"/>
          </w:tcPr>
          <w:p w:rsidR="000D59F5" w:rsidRPr="00845882" w:rsidRDefault="000D59F5" w:rsidP="00B9503F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45882">
              <w:rPr>
                <w:b/>
                <w:sz w:val="20"/>
                <w:szCs w:val="20"/>
                <w:lang w:val="uk-UA"/>
              </w:rPr>
              <w:t xml:space="preserve">Загальна вартість проекту, </w:t>
            </w:r>
            <w:proofErr w:type="spellStart"/>
            <w:r w:rsidRPr="00845882">
              <w:rPr>
                <w:b/>
                <w:sz w:val="20"/>
                <w:szCs w:val="20"/>
                <w:lang w:val="uk-UA"/>
              </w:rPr>
              <w:t>тис.грн</w:t>
            </w:r>
            <w:proofErr w:type="spellEnd"/>
            <w:r w:rsidRPr="00845882">
              <w:rPr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1134" w:type="dxa"/>
            <w:vMerge w:val="restart"/>
          </w:tcPr>
          <w:p w:rsidR="000D59F5" w:rsidRPr="00845882" w:rsidRDefault="000D59F5" w:rsidP="00B9503F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45882">
              <w:rPr>
                <w:b/>
                <w:sz w:val="20"/>
                <w:szCs w:val="20"/>
                <w:lang w:val="uk-UA"/>
              </w:rPr>
              <w:t xml:space="preserve">Освоєння станом на 01 січня 2019 року, </w:t>
            </w:r>
            <w:proofErr w:type="spellStart"/>
            <w:r w:rsidRPr="00845882">
              <w:rPr>
                <w:b/>
                <w:sz w:val="20"/>
                <w:szCs w:val="20"/>
                <w:lang w:val="uk-UA"/>
              </w:rPr>
              <w:t>тис.грн</w:t>
            </w:r>
            <w:proofErr w:type="spellEnd"/>
            <w:r w:rsidRPr="00845882">
              <w:rPr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1134" w:type="dxa"/>
            <w:vMerge w:val="restart"/>
          </w:tcPr>
          <w:p w:rsidR="000D59F5" w:rsidRPr="00845882" w:rsidRDefault="000D59F5" w:rsidP="00B9503F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45882">
              <w:rPr>
                <w:b/>
                <w:sz w:val="20"/>
                <w:szCs w:val="20"/>
                <w:lang w:val="uk-UA"/>
              </w:rPr>
              <w:t xml:space="preserve">Потреба в коштах на 2019 рік, </w:t>
            </w:r>
            <w:proofErr w:type="spellStart"/>
            <w:r w:rsidRPr="00845882">
              <w:rPr>
                <w:b/>
                <w:sz w:val="20"/>
                <w:szCs w:val="20"/>
                <w:lang w:val="uk-UA"/>
              </w:rPr>
              <w:t>тис.грн</w:t>
            </w:r>
            <w:proofErr w:type="spellEnd"/>
            <w:r w:rsidRPr="00845882">
              <w:rPr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1701" w:type="dxa"/>
            <w:vMerge w:val="restart"/>
          </w:tcPr>
          <w:p w:rsidR="000D59F5" w:rsidRPr="00845882" w:rsidRDefault="000D59F5" w:rsidP="00B9503F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45882">
              <w:rPr>
                <w:b/>
                <w:sz w:val="20"/>
                <w:szCs w:val="20"/>
                <w:lang w:val="uk-UA"/>
              </w:rPr>
              <w:t>Примітка</w:t>
            </w:r>
          </w:p>
        </w:tc>
      </w:tr>
      <w:tr w:rsidR="000D59F5" w:rsidRPr="00BD5B29" w:rsidTr="00B9503F">
        <w:trPr>
          <w:trHeight w:val="276"/>
        </w:trPr>
        <w:tc>
          <w:tcPr>
            <w:tcW w:w="511" w:type="dxa"/>
            <w:vMerge/>
          </w:tcPr>
          <w:p w:rsidR="000D59F5" w:rsidRPr="00BD5B29" w:rsidRDefault="000D59F5" w:rsidP="00B9503F">
            <w:pPr>
              <w:jc w:val="center"/>
              <w:rPr>
                <w:b/>
                <w:sz w:val="20"/>
                <w:szCs w:val="20"/>
                <w:highlight w:val="green"/>
                <w:lang w:val="uk-UA"/>
              </w:rPr>
            </w:pPr>
          </w:p>
        </w:tc>
        <w:tc>
          <w:tcPr>
            <w:tcW w:w="2183" w:type="dxa"/>
            <w:vMerge/>
          </w:tcPr>
          <w:p w:rsidR="000D59F5" w:rsidRPr="00BD5B29" w:rsidRDefault="000D59F5" w:rsidP="00B9503F">
            <w:pPr>
              <w:jc w:val="center"/>
              <w:rPr>
                <w:b/>
                <w:sz w:val="20"/>
                <w:szCs w:val="20"/>
                <w:highlight w:val="green"/>
                <w:lang w:val="uk-UA"/>
              </w:rPr>
            </w:pPr>
          </w:p>
        </w:tc>
        <w:tc>
          <w:tcPr>
            <w:tcW w:w="992" w:type="dxa"/>
            <w:vMerge/>
          </w:tcPr>
          <w:p w:rsidR="000D59F5" w:rsidRPr="00BD5B29" w:rsidRDefault="000D59F5" w:rsidP="00B9503F">
            <w:pPr>
              <w:jc w:val="center"/>
              <w:rPr>
                <w:b/>
                <w:sz w:val="20"/>
                <w:szCs w:val="20"/>
                <w:highlight w:val="green"/>
                <w:lang w:val="uk-UA"/>
              </w:rPr>
            </w:pPr>
          </w:p>
        </w:tc>
        <w:tc>
          <w:tcPr>
            <w:tcW w:w="992" w:type="dxa"/>
            <w:vMerge/>
          </w:tcPr>
          <w:p w:rsidR="000D59F5" w:rsidRPr="00BD5B29" w:rsidRDefault="000D59F5" w:rsidP="00B9503F">
            <w:pPr>
              <w:jc w:val="center"/>
              <w:rPr>
                <w:b/>
                <w:sz w:val="20"/>
                <w:szCs w:val="20"/>
                <w:highlight w:val="green"/>
                <w:lang w:val="uk-UA"/>
              </w:rPr>
            </w:pPr>
          </w:p>
        </w:tc>
        <w:tc>
          <w:tcPr>
            <w:tcW w:w="1134" w:type="dxa"/>
            <w:vMerge/>
          </w:tcPr>
          <w:p w:rsidR="000D59F5" w:rsidRPr="00BD5B29" w:rsidRDefault="000D59F5" w:rsidP="00B9503F">
            <w:pPr>
              <w:jc w:val="center"/>
              <w:rPr>
                <w:b/>
                <w:sz w:val="20"/>
                <w:szCs w:val="20"/>
                <w:highlight w:val="green"/>
                <w:lang w:val="uk-UA"/>
              </w:rPr>
            </w:pPr>
          </w:p>
        </w:tc>
        <w:tc>
          <w:tcPr>
            <w:tcW w:w="1134" w:type="dxa"/>
            <w:vMerge/>
          </w:tcPr>
          <w:p w:rsidR="000D59F5" w:rsidRPr="00BD5B29" w:rsidRDefault="000D59F5" w:rsidP="00B9503F">
            <w:pPr>
              <w:jc w:val="center"/>
              <w:rPr>
                <w:b/>
                <w:sz w:val="20"/>
                <w:szCs w:val="20"/>
                <w:highlight w:val="green"/>
                <w:lang w:val="uk-UA"/>
              </w:rPr>
            </w:pPr>
          </w:p>
        </w:tc>
        <w:tc>
          <w:tcPr>
            <w:tcW w:w="1134" w:type="dxa"/>
            <w:vMerge/>
          </w:tcPr>
          <w:p w:rsidR="000D59F5" w:rsidRPr="00BD5B29" w:rsidRDefault="000D59F5" w:rsidP="00B9503F">
            <w:pPr>
              <w:jc w:val="center"/>
              <w:rPr>
                <w:b/>
                <w:sz w:val="20"/>
                <w:szCs w:val="20"/>
                <w:highlight w:val="green"/>
                <w:lang w:val="uk-UA"/>
              </w:rPr>
            </w:pPr>
          </w:p>
        </w:tc>
        <w:tc>
          <w:tcPr>
            <w:tcW w:w="1701" w:type="dxa"/>
            <w:vMerge/>
          </w:tcPr>
          <w:p w:rsidR="000D59F5" w:rsidRPr="00BD5B29" w:rsidRDefault="000D59F5" w:rsidP="00B9503F">
            <w:pPr>
              <w:jc w:val="center"/>
              <w:rPr>
                <w:sz w:val="20"/>
                <w:szCs w:val="20"/>
                <w:highlight w:val="green"/>
                <w:lang w:val="uk-UA"/>
              </w:rPr>
            </w:pPr>
          </w:p>
        </w:tc>
      </w:tr>
      <w:tr w:rsidR="000D59F5" w:rsidRPr="00BD5B29" w:rsidTr="00B9503F">
        <w:trPr>
          <w:trHeight w:val="244"/>
        </w:trPr>
        <w:tc>
          <w:tcPr>
            <w:tcW w:w="9781" w:type="dxa"/>
            <w:gridSpan w:val="8"/>
          </w:tcPr>
          <w:p w:rsidR="000D59F5" w:rsidRPr="00BD5B29" w:rsidRDefault="000D59F5" w:rsidP="00B9503F">
            <w:pPr>
              <w:jc w:val="center"/>
              <w:rPr>
                <w:b/>
                <w:sz w:val="20"/>
                <w:szCs w:val="20"/>
                <w:highlight w:val="green"/>
                <w:lang w:val="uk-UA"/>
              </w:rPr>
            </w:pPr>
            <w:r w:rsidRPr="00845882">
              <w:rPr>
                <w:b/>
                <w:sz w:val="20"/>
                <w:szCs w:val="20"/>
                <w:lang w:val="uk-UA"/>
              </w:rPr>
              <w:t>Житлово-комунальне господарство</w:t>
            </w:r>
          </w:p>
        </w:tc>
      </w:tr>
      <w:tr w:rsidR="000D59F5" w:rsidRPr="00BD5B29" w:rsidTr="00B9503F">
        <w:trPr>
          <w:trHeight w:val="244"/>
        </w:trPr>
        <w:tc>
          <w:tcPr>
            <w:tcW w:w="511" w:type="dxa"/>
            <w:vMerge w:val="restart"/>
          </w:tcPr>
          <w:p w:rsidR="000D59F5" w:rsidRPr="00193119" w:rsidRDefault="000D59F5" w:rsidP="00B9503F">
            <w:pPr>
              <w:jc w:val="center"/>
              <w:rPr>
                <w:sz w:val="20"/>
                <w:szCs w:val="20"/>
                <w:lang w:val="uk-UA"/>
              </w:rPr>
            </w:pPr>
            <w:r w:rsidRPr="00193119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83" w:type="dxa"/>
            <w:vMerge w:val="restart"/>
          </w:tcPr>
          <w:p w:rsidR="000D59F5" w:rsidRPr="00193119" w:rsidRDefault="000D59F5" w:rsidP="00B9503F">
            <w:pPr>
              <w:jc w:val="center"/>
              <w:rPr>
                <w:sz w:val="20"/>
                <w:szCs w:val="20"/>
                <w:lang w:val="uk-UA"/>
              </w:rPr>
            </w:pPr>
            <w:r w:rsidRPr="00193119">
              <w:rPr>
                <w:sz w:val="20"/>
                <w:szCs w:val="20"/>
                <w:lang w:val="uk-UA"/>
              </w:rPr>
              <w:t xml:space="preserve">Придбання дитячого спортивно-ігрового майданчика, </w:t>
            </w:r>
            <w:proofErr w:type="spellStart"/>
            <w:r w:rsidRPr="00193119">
              <w:rPr>
                <w:sz w:val="20"/>
                <w:szCs w:val="20"/>
                <w:lang w:val="uk-UA"/>
              </w:rPr>
              <w:t>м.Знам’янка</w:t>
            </w:r>
            <w:proofErr w:type="spellEnd"/>
            <w:r w:rsidRPr="00193119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193119">
              <w:rPr>
                <w:sz w:val="20"/>
                <w:szCs w:val="20"/>
                <w:lang w:val="uk-UA"/>
              </w:rPr>
              <w:t>вул.Привокзальна</w:t>
            </w:r>
            <w:proofErr w:type="spellEnd"/>
            <w:r w:rsidRPr="00193119">
              <w:rPr>
                <w:sz w:val="20"/>
                <w:szCs w:val="20"/>
                <w:lang w:val="uk-UA"/>
              </w:rPr>
              <w:t>,7</w:t>
            </w:r>
          </w:p>
        </w:tc>
        <w:tc>
          <w:tcPr>
            <w:tcW w:w="992" w:type="dxa"/>
            <w:vMerge w:val="restart"/>
          </w:tcPr>
          <w:p w:rsidR="000D59F5" w:rsidRPr="00193119" w:rsidRDefault="000D59F5" w:rsidP="00B9503F">
            <w:pPr>
              <w:jc w:val="center"/>
              <w:rPr>
                <w:sz w:val="20"/>
                <w:szCs w:val="20"/>
                <w:lang w:val="uk-UA"/>
              </w:rPr>
            </w:pPr>
            <w:r w:rsidRPr="00193119">
              <w:rPr>
                <w:sz w:val="20"/>
                <w:szCs w:val="20"/>
                <w:lang w:val="uk-UA"/>
              </w:rPr>
              <w:t>серпень-грудень 2019 року</w:t>
            </w:r>
          </w:p>
        </w:tc>
        <w:tc>
          <w:tcPr>
            <w:tcW w:w="992" w:type="dxa"/>
          </w:tcPr>
          <w:p w:rsidR="000D59F5" w:rsidRPr="00193119" w:rsidRDefault="000D59F5" w:rsidP="00B9503F">
            <w:pPr>
              <w:jc w:val="center"/>
              <w:rPr>
                <w:sz w:val="20"/>
                <w:szCs w:val="20"/>
                <w:lang w:val="uk-UA"/>
              </w:rPr>
            </w:pPr>
            <w:r w:rsidRPr="00193119">
              <w:rPr>
                <w:sz w:val="20"/>
                <w:szCs w:val="20"/>
                <w:lang w:val="uk-UA"/>
              </w:rPr>
              <w:t>ДБ</w:t>
            </w:r>
          </w:p>
        </w:tc>
        <w:tc>
          <w:tcPr>
            <w:tcW w:w="1134" w:type="dxa"/>
          </w:tcPr>
          <w:p w:rsidR="000D59F5" w:rsidRPr="00193119" w:rsidRDefault="000D59F5" w:rsidP="00B9503F">
            <w:pPr>
              <w:jc w:val="center"/>
              <w:rPr>
                <w:sz w:val="20"/>
                <w:szCs w:val="20"/>
                <w:lang w:val="uk-UA"/>
              </w:rPr>
            </w:pPr>
            <w:r w:rsidRPr="00193119">
              <w:rPr>
                <w:sz w:val="20"/>
                <w:szCs w:val="20"/>
                <w:lang w:val="uk-UA"/>
              </w:rPr>
              <w:t>100,0</w:t>
            </w:r>
          </w:p>
        </w:tc>
        <w:tc>
          <w:tcPr>
            <w:tcW w:w="1134" w:type="dxa"/>
          </w:tcPr>
          <w:p w:rsidR="000D59F5" w:rsidRPr="00193119" w:rsidRDefault="000D59F5" w:rsidP="00B9503F">
            <w:pPr>
              <w:jc w:val="center"/>
              <w:rPr>
                <w:sz w:val="20"/>
                <w:szCs w:val="20"/>
                <w:lang w:val="uk-UA"/>
              </w:rPr>
            </w:pPr>
            <w:r w:rsidRPr="00193119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1134" w:type="dxa"/>
          </w:tcPr>
          <w:p w:rsidR="000D59F5" w:rsidRPr="00193119" w:rsidRDefault="000D59F5" w:rsidP="00B9503F">
            <w:pPr>
              <w:jc w:val="center"/>
              <w:rPr>
                <w:sz w:val="20"/>
                <w:szCs w:val="20"/>
                <w:lang w:val="uk-UA"/>
              </w:rPr>
            </w:pPr>
            <w:r w:rsidRPr="00193119">
              <w:rPr>
                <w:sz w:val="20"/>
                <w:szCs w:val="20"/>
                <w:lang w:val="uk-UA"/>
              </w:rPr>
              <w:t>100,0</w:t>
            </w:r>
          </w:p>
        </w:tc>
        <w:tc>
          <w:tcPr>
            <w:tcW w:w="1701" w:type="dxa"/>
            <w:vMerge w:val="restart"/>
          </w:tcPr>
          <w:p w:rsidR="000D59F5" w:rsidRPr="00BD5B29" w:rsidRDefault="000D59F5" w:rsidP="00B9503F">
            <w:pPr>
              <w:jc w:val="center"/>
              <w:rPr>
                <w:sz w:val="20"/>
                <w:szCs w:val="20"/>
                <w:highlight w:val="green"/>
                <w:lang w:val="uk-UA"/>
              </w:rPr>
            </w:pPr>
          </w:p>
        </w:tc>
      </w:tr>
      <w:tr w:rsidR="000D59F5" w:rsidRPr="00BF467E" w:rsidTr="00B9503F">
        <w:trPr>
          <w:trHeight w:val="244"/>
        </w:trPr>
        <w:tc>
          <w:tcPr>
            <w:tcW w:w="511" w:type="dxa"/>
            <w:vMerge/>
          </w:tcPr>
          <w:p w:rsidR="000D59F5" w:rsidRPr="00193119" w:rsidRDefault="000D59F5" w:rsidP="00B9503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83" w:type="dxa"/>
            <w:vMerge/>
          </w:tcPr>
          <w:p w:rsidR="000D59F5" w:rsidRPr="00193119" w:rsidRDefault="000D59F5" w:rsidP="00B9503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</w:tcPr>
          <w:p w:rsidR="000D59F5" w:rsidRPr="00193119" w:rsidRDefault="000D59F5" w:rsidP="00B9503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0D59F5" w:rsidRPr="00193119" w:rsidRDefault="000D59F5" w:rsidP="00B9503F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3119">
              <w:rPr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0D59F5" w:rsidRPr="00193119" w:rsidRDefault="000D59F5" w:rsidP="00B9503F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3119">
              <w:rPr>
                <w:b/>
                <w:sz w:val="20"/>
                <w:szCs w:val="20"/>
                <w:lang w:val="uk-UA"/>
              </w:rPr>
              <w:t>100,0</w:t>
            </w:r>
          </w:p>
        </w:tc>
        <w:tc>
          <w:tcPr>
            <w:tcW w:w="1134" w:type="dxa"/>
          </w:tcPr>
          <w:p w:rsidR="000D59F5" w:rsidRPr="00193119" w:rsidRDefault="000D59F5" w:rsidP="00B9503F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3119">
              <w:rPr>
                <w:b/>
                <w:sz w:val="20"/>
                <w:szCs w:val="20"/>
                <w:lang w:val="uk-UA"/>
              </w:rPr>
              <w:t>0,0</w:t>
            </w:r>
          </w:p>
        </w:tc>
        <w:tc>
          <w:tcPr>
            <w:tcW w:w="1134" w:type="dxa"/>
          </w:tcPr>
          <w:p w:rsidR="000D59F5" w:rsidRPr="00193119" w:rsidRDefault="000D59F5" w:rsidP="00B9503F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3119">
              <w:rPr>
                <w:b/>
                <w:sz w:val="20"/>
                <w:szCs w:val="20"/>
                <w:lang w:val="uk-UA"/>
              </w:rPr>
              <w:t>100,0</w:t>
            </w:r>
          </w:p>
        </w:tc>
        <w:tc>
          <w:tcPr>
            <w:tcW w:w="1701" w:type="dxa"/>
            <w:vMerge/>
          </w:tcPr>
          <w:p w:rsidR="000D59F5" w:rsidRPr="00BF467E" w:rsidRDefault="000D59F5" w:rsidP="00B9503F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0D59F5" w:rsidRPr="00BF467E" w:rsidTr="00B9503F">
        <w:trPr>
          <w:trHeight w:val="244"/>
        </w:trPr>
        <w:tc>
          <w:tcPr>
            <w:tcW w:w="9781" w:type="dxa"/>
            <w:gridSpan w:val="8"/>
          </w:tcPr>
          <w:p w:rsidR="000D59F5" w:rsidRPr="00635653" w:rsidRDefault="000D59F5" w:rsidP="00B9503F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635653">
              <w:rPr>
                <w:b/>
                <w:sz w:val="20"/>
                <w:szCs w:val="20"/>
                <w:lang w:val="uk-UA"/>
              </w:rPr>
              <w:t>Культура</w:t>
            </w:r>
          </w:p>
        </w:tc>
      </w:tr>
      <w:tr w:rsidR="000D59F5" w:rsidRPr="00BF467E" w:rsidTr="00B9503F">
        <w:trPr>
          <w:trHeight w:val="305"/>
        </w:trPr>
        <w:tc>
          <w:tcPr>
            <w:tcW w:w="511" w:type="dxa"/>
            <w:vMerge w:val="restart"/>
          </w:tcPr>
          <w:p w:rsidR="000D59F5" w:rsidRPr="00193119" w:rsidRDefault="000D59F5" w:rsidP="00B9503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83" w:type="dxa"/>
            <w:vMerge w:val="restart"/>
          </w:tcPr>
          <w:p w:rsidR="000D59F5" w:rsidRPr="00193119" w:rsidRDefault="000D59F5" w:rsidP="00B9503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Підвищення енергоефективності </w:t>
            </w:r>
            <w:r>
              <w:rPr>
                <w:sz w:val="20"/>
                <w:szCs w:val="20"/>
                <w:lang w:val="uk-UA"/>
              </w:rPr>
              <w:lastRenderedPageBreak/>
              <w:t xml:space="preserve">селищного Будинку культури (утеплення стін), </w:t>
            </w:r>
            <w:proofErr w:type="spellStart"/>
            <w:r>
              <w:rPr>
                <w:sz w:val="20"/>
                <w:szCs w:val="20"/>
                <w:lang w:val="uk-UA"/>
              </w:rPr>
              <w:t>вул.Перспективна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56, </w:t>
            </w:r>
            <w:proofErr w:type="spellStart"/>
            <w:r>
              <w:rPr>
                <w:sz w:val="20"/>
                <w:szCs w:val="20"/>
                <w:lang w:val="uk-UA"/>
              </w:rPr>
              <w:t>м.Знам’янка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смт.Знам’янка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Друга Кіровоградської області – капітальний ремонт</w:t>
            </w:r>
          </w:p>
        </w:tc>
        <w:tc>
          <w:tcPr>
            <w:tcW w:w="992" w:type="dxa"/>
            <w:vMerge w:val="restart"/>
          </w:tcPr>
          <w:p w:rsidR="000D59F5" w:rsidRPr="00193119" w:rsidRDefault="000D59F5" w:rsidP="00B9503F">
            <w:pPr>
              <w:jc w:val="center"/>
              <w:rPr>
                <w:sz w:val="20"/>
                <w:szCs w:val="20"/>
                <w:lang w:val="uk-UA"/>
              </w:rPr>
            </w:pPr>
            <w:r w:rsidRPr="00193119">
              <w:rPr>
                <w:sz w:val="20"/>
                <w:szCs w:val="20"/>
                <w:lang w:val="uk-UA"/>
              </w:rPr>
              <w:lastRenderedPageBreak/>
              <w:t>с</w:t>
            </w:r>
            <w:r>
              <w:rPr>
                <w:sz w:val="20"/>
                <w:szCs w:val="20"/>
                <w:lang w:val="uk-UA"/>
              </w:rPr>
              <w:t>ічень</w:t>
            </w:r>
            <w:r w:rsidRPr="00193119">
              <w:rPr>
                <w:sz w:val="20"/>
                <w:szCs w:val="20"/>
                <w:lang w:val="uk-UA"/>
              </w:rPr>
              <w:t xml:space="preserve">-грудень </w:t>
            </w:r>
            <w:r w:rsidRPr="00193119">
              <w:rPr>
                <w:sz w:val="20"/>
                <w:szCs w:val="20"/>
                <w:lang w:val="uk-UA"/>
              </w:rPr>
              <w:lastRenderedPageBreak/>
              <w:t>2019 року</w:t>
            </w:r>
          </w:p>
        </w:tc>
        <w:tc>
          <w:tcPr>
            <w:tcW w:w="992" w:type="dxa"/>
          </w:tcPr>
          <w:p w:rsidR="000D59F5" w:rsidRPr="00193119" w:rsidRDefault="000D59F5" w:rsidP="00B9503F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lastRenderedPageBreak/>
              <w:t>ДБ</w:t>
            </w:r>
          </w:p>
        </w:tc>
        <w:tc>
          <w:tcPr>
            <w:tcW w:w="1134" w:type="dxa"/>
          </w:tcPr>
          <w:p w:rsidR="000D59F5" w:rsidRPr="009E3E32" w:rsidRDefault="000D59F5" w:rsidP="00B9503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766,982</w:t>
            </w:r>
          </w:p>
        </w:tc>
        <w:tc>
          <w:tcPr>
            <w:tcW w:w="1134" w:type="dxa"/>
          </w:tcPr>
          <w:p w:rsidR="000D59F5" w:rsidRPr="009E3E32" w:rsidRDefault="000D59F5" w:rsidP="00B9503F">
            <w:pPr>
              <w:jc w:val="center"/>
              <w:rPr>
                <w:sz w:val="20"/>
                <w:szCs w:val="20"/>
                <w:lang w:val="uk-UA"/>
              </w:rPr>
            </w:pPr>
            <w:r w:rsidRPr="009E3E32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1134" w:type="dxa"/>
          </w:tcPr>
          <w:p w:rsidR="000D59F5" w:rsidRPr="009E3E32" w:rsidRDefault="000D59F5" w:rsidP="00B9503F">
            <w:pPr>
              <w:jc w:val="center"/>
              <w:rPr>
                <w:sz w:val="20"/>
                <w:szCs w:val="20"/>
                <w:lang w:val="uk-UA"/>
              </w:rPr>
            </w:pPr>
            <w:r w:rsidRPr="009E3E32">
              <w:rPr>
                <w:sz w:val="20"/>
                <w:szCs w:val="20"/>
                <w:lang w:val="uk-UA"/>
              </w:rPr>
              <w:t>766,982</w:t>
            </w:r>
          </w:p>
        </w:tc>
        <w:tc>
          <w:tcPr>
            <w:tcW w:w="1701" w:type="dxa"/>
            <w:vMerge w:val="restart"/>
          </w:tcPr>
          <w:p w:rsidR="000D59F5" w:rsidRPr="00BF467E" w:rsidRDefault="000D59F5" w:rsidP="00B9503F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0D59F5" w:rsidRPr="00635653" w:rsidTr="00B9503F">
        <w:trPr>
          <w:trHeight w:val="244"/>
        </w:trPr>
        <w:tc>
          <w:tcPr>
            <w:tcW w:w="511" w:type="dxa"/>
            <w:vMerge/>
          </w:tcPr>
          <w:p w:rsidR="000D59F5" w:rsidRPr="00193119" w:rsidRDefault="000D59F5" w:rsidP="00B9503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83" w:type="dxa"/>
            <w:vMerge/>
          </w:tcPr>
          <w:p w:rsidR="000D59F5" w:rsidRPr="00193119" w:rsidRDefault="000D59F5" w:rsidP="00B9503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</w:tcPr>
          <w:p w:rsidR="000D59F5" w:rsidRPr="00193119" w:rsidRDefault="000D59F5" w:rsidP="00B9503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0D59F5" w:rsidRPr="00193119" w:rsidRDefault="000D59F5" w:rsidP="00B9503F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МБ </w:t>
            </w:r>
          </w:p>
        </w:tc>
        <w:tc>
          <w:tcPr>
            <w:tcW w:w="1134" w:type="dxa"/>
          </w:tcPr>
          <w:p w:rsidR="000D59F5" w:rsidRPr="009E3E32" w:rsidRDefault="000D59F5" w:rsidP="00B9503F">
            <w:pPr>
              <w:jc w:val="center"/>
              <w:rPr>
                <w:sz w:val="20"/>
                <w:szCs w:val="20"/>
                <w:lang w:val="uk-UA"/>
              </w:rPr>
            </w:pPr>
            <w:r w:rsidRPr="009E3E32">
              <w:rPr>
                <w:sz w:val="20"/>
                <w:szCs w:val="20"/>
                <w:lang w:val="uk-UA"/>
              </w:rPr>
              <w:t>387,616</w:t>
            </w:r>
          </w:p>
        </w:tc>
        <w:tc>
          <w:tcPr>
            <w:tcW w:w="1134" w:type="dxa"/>
          </w:tcPr>
          <w:p w:rsidR="000D59F5" w:rsidRPr="009E3E32" w:rsidRDefault="000D59F5" w:rsidP="00B9503F">
            <w:pPr>
              <w:jc w:val="center"/>
              <w:rPr>
                <w:sz w:val="20"/>
                <w:szCs w:val="20"/>
                <w:lang w:val="uk-UA"/>
              </w:rPr>
            </w:pPr>
            <w:r w:rsidRPr="009E3E32">
              <w:rPr>
                <w:sz w:val="20"/>
                <w:szCs w:val="20"/>
                <w:lang w:val="uk-UA"/>
              </w:rPr>
              <w:t>52,616</w:t>
            </w:r>
          </w:p>
        </w:tc>
        <w:tc>
          <w:tcPr>
            <w:tcW w:w="1134" w:type="dxa"/>
          </w:tcPr>
          <w:p w:rsidR="000D59F5" w:rsidRPr="009E3E32" w:rsidRDefault="000D59F5" w:rsidP="00B9503F">
            <w:pPr>
              <w:jc w:val="center"/>
              <w:rPr>
                <w:sz w:val="20"/>
                <w:szCs w:val="20"/>
                <w:lang w:val="uk-UA"/>
              </w:rPr>
            </w:pPr>
            <w:r w:rsidRPr="009E3E32">
              <w:rPr>
                <w:sz w:val="20"/>
                <w:szCs w:val="20"/>
                <w:lang w:val="uk-UA"/>
              </w:rPr>
              <w:t>335,0</w:t>
            </w:r>
          </w:p>
        </w:tc>
        <w:tc>
          <w:tcPr>
            <w:tcW w:w="1701" w:type="dxa"/>
            <w:vMerge/>
          </w:tcPr>
          <w:p w:rsidR="000D59F5" w:rsidRPr="00BF467E" w:rsidRDefault="000D59F5" w:rsidP="00B9503F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0D59F5" w:rsidRPr="00635653" w:rsidTr="00B9503F">
        <w:trPr>
          <w:trHeight w:val="244"/>
        </w:trPr>
        <w:tc>
          <w:tcPr>
            <w:tcW w:w="511" w:type="dxa"/>
            <w:vMerge/>
          </w:tcPr>
          <w:p w:rsidR="000D59F5" w:rsidRPr="00193119" w:rsidRDefault="000D59F5" w:rsidP="00B9503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83" w:type="dxa"/>
            <w:vMerge/>
          </w:tcPr>
          <w:p w:rsidR="000D59F5" w:rsidRPr="00193119" w:rsidRDefault="000D59F5" w:rsidP="00B9503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</w:tcPr>
          <w:p w:rsidR="000D59F5" w:rsidRPr="00193119" w:rsidRDefault="000D59F5" w:rsidP="00B9503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0D59F5" w:rsidRPr="00193119" w:rsidRDefault="000D59F5" w:rsidP="00B9503F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93119">
              <w:rPr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0D59F5" w:rsidRPr="00193119" w:rsidRDefault="000D59F5" w:rsidP="00B9503F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1154,598</w:t>
            </w:r>
          </w:p>
        </w:tc>
        <w:tc>
          <w:tcPr>
            <w:tcW w:w="1134" w:type="dxa"/>
          </w:tcPr>
          <w:p w:rsidR="000D59F5" w:rsidRPr="00193119" w:rsidRDefault="000D59F5" w:rsidP="00B9503F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52,616</w:t>
            </w:r>
          </w:p>
        </w:tc>
        <w:tc>
          <w:tcPr>
            <w:tcW w:w="1134" w:type="dxa"/>
          </w:tcPr>
          <w:p w:rsidR="000D59F5" w:rsidRPr="00193119" w:rsidRDefault="000D59F5" w:rsidP="00B9503F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1101,982</w:t>
            </w:r>
          </w:p>
        </w:tc>
        <w:tc>
          <w:tcPr>
            <w:tcW w:w="1701" w:type="dxa"/>
            <w:vMerge/>
          </w:tcPr>
          <w:p w:rsidR="000D59F5" w:rsidRPr="00BF467E" w:rsidRDefault="000D59F5" w:rsidP="00B9503F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0D59F5" w:rsidRPr="003F63EC" w:rsidRDefault="000D59F5" w:rsidP="000D59F5">
      <w:pPr>
        <w:rPr>
          <w:sz w:val="20"/>
          <w:szCs w:val="20"/>
          <w:highlight w:val="yellow"/>
          <w:lang w:val="uk-UA"/>
        </w:rPr>
      </w:pPr>
    </w:p>
    <w:p w:rsidR="000D59F5" w:rsidRDefault="000D59F5" w:rsidP="000D59F5">
      <w:pPr>
        <w:jc w:val="right"/>
        <w:rPr>
          <w:b/>
          <w:lang w:val="en-US"/>
        </w:rPr>
      </w:pPr>
    </w:p>
    <w:p w:rsidR="004975F6" w:rsidRDefault="004975F6" w:rsidP="004975F6">
      <w:pPr>
        <w:jc w:val="right"/>
        <w:rPr>
          <w:b/>
          <w:lang w:val="uk-UA"/>
        </w:rPr>
      </w:pPr>
      <w:bookmarkStart w:id="0" w:name="_GoBack"/>
      <w:bookmarkEnd w:id="0"/>
    </w:p>
    <w:p w:rsidR="006A0766" w:rsidRPr="00BB4FF9" w:rsidRDefault="006A0766" w:rsidP="006A0766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</w:p>
    <w:sectPr w:rsidR="006A0766" w:rsidRPr="00BB4F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F25F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79265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14A6A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1AB01C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5797E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AD176E6"/>
    <w:multiLevelType w:val="hybridMultilevel"/>
    <w:tmpl w:val="D1AA268A"/>
    <w:lvl w:ilvl="0" w:tplc="0546905E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5F17C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C45717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894202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68919C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B475C3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E6F58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5B1521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C2E502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15"/>
  </w:num>
  <w:num w:numId="7">
    <w:abstractNumId w:val="8"/>
  </w:num>
  <w:num w:numId="8">
    <w:abstractNumId w:val="9"/>
  </w:num>
  <w:num w:numId="9">
    <w:abstractNumId w:val="14"/>
  </w:num>
  <w:num w:numId="10">
    <w:abstractNumId w:val="0"/>
  </w:num>
  <w:num w:numId="11">
    <w:abstractNumId w:val="6"/>
  </w:num>
  <w:num w:numId="12">
    <w:abstractNumId w:val="4"/>
  </w:num>
  <w:num w:numId="13">
    <w:abstractNumId w:val="13"/>
  </w:num>
  <w:num w:numId="14">
    <w:abstractNumId w:val="12"/>
  </w:num>
  <w:num w:numId="15">
    <w:abstractNumId w:val="1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79"/>
    <w:rsid w:val="0002342E"/>
    <w:rsid w:val="00046D8D"/>
    <w:rsid w:val="00081B7E"/>
    <w:rsid w:val="000D59F5"/>
    <w:rsid w:val="001F4CBE"/>
    <w:rsid w:val="0025091F"/>
    <w:rsid w:val="003966B3"/>
    <w:rsid w:val="00410EC9"/>
    <w:rsid w:val="004975F6"/>
    <w:rsid w:val="00517C15"/>
    <w:rsid w:val="006A0766"/>
    <w:rsid w:val="007109AD"/>
    <w:rsid w:val="00A76F4F"/>
    <w:rsid w:val="00B86B79"/>
    <w:rsid w:val="00C02EC7"/>
    <w:rsid w:val="00C556CF"/>
    <w:rsid w:val="00E172EB"/>
    <w:rsid w:val="00FD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2019-08-02T11:46:00Z</dcterms:created>
  <dcterms:modified xsi:type="dcterms:W3CDTF">2019-08-02T11:46:00Z</dcterms:modified>
</cp:coreProperties>
</file>