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82622" w:rsidRPr="00482622" w:rsidRDefault="00482622" w:rsidP="00482622">
      <w:pPr>
        <w:spacing w:after="225" w:line="270" w:lineRule="atLeast"/>
        <w:outlineLvl w:val="0"/>
        <w:rPr>
          <w:rFonts w:ascii="Arial" w:eastAsia="Times New Roman" w:hAnsi="Arial" w:cs="Arial"/>
          <w:color w:val="000000"/>
          <w:kern w:val="36"/>
          <w:sz w:val="27"/>
          <w:szCs w:val="27"/>
          <w:lang w:eastAsia="ru-RU"/>
        </w:rPr>
      </w:pPr>
      <w:bookmarkStart w:id="0" w:name="_GoBack"/>
      <w:bookmarkEnd w:id="0"/>
      <w:r w:rsidRPr="00482622">
        <w:rPr>
          <w:rFonts w:ascii="Arial" w:eastAsia="Times New Roman" w:hAnsi="Arial" w:cs="Arial"/>
          <w:color w:val="000000"/>
          <w:kern w:val="36"/>
          <w:sz w:val="27"/>
          <w:szCs w:val="27"/>
          <w:lang w:eastAsia="ru-RU"/>
        </w:rPr>
        <w:t>Про затвердження Сані</w:t>
      </w:r>
      <w:proofErr w:type="gramStart"/>
      <w:r w:rsidRPr="00482622">
        <w:rPr>
          <w:rFonts w:ascii="Arial" w:eastAsia="Times New Roman" w:hAnsi="Arial" w:cs="Arial"/>
          <w:color w:val="000000"/>
          <w:kern w:val="36"/>
          <w:sz w:val="27"/>
          <w:szCs w:val="27"/>
          <w:lang w:eastAsia="ru-RU"/>
        </w:rPr>
        <w:t>тарного</w:t>
      </w:r>
      <w:proofErr w:type="gramEnd"/>
      <w:r w:rsidRPr="00482622">
        <w:rPr>
          <w:rFonts w:ascii="Arial" w:eastAsia="Times New Roman" w:hAnsi="Arial" w:cs="Arial"/>
          <w:color w:val="000000"/>
          <w:kern w:val="36"/>
          <w:sz w:val="27"/>
          <w:szCs w:val="27"/>
          <w:lang w:eastAsia="ru-RU"/>
        </w:rPr>
        <w:t xml:space="preserve"> регламенту для дошкільних навчальних закладів</w:t>
      </w:r>
    </w:p>
    <w:p w:rsidR="00482622" w:rsidRPr="00482622" w:rsidRDefault="00482622" w:rsidP="00482622">
      <w:pPr>
        <w:spacing w:after="225" w:line="270" w:lineRule="atLeast"/>
        <w:outlineLvl w:val="2"/>
        <w:rPr>
          <w:rFonts w:ascii="Arial" w:eastAsia="Times New Roman" w:hAnsi="Arial" w:cs="Arial"/>
          <w:b/>
          <w:bCs/>
          <w:i/>
          <w:iCs/>
          <w:color w:val="000000"/>
          <w:sz w:val="21"/>
          <w:szCs w:val="21"/>
          <w:lang w:eastAsia="ru-RU"/>
        </w:rPr>
      </w:pPr>
      <w:r w:rsidRPr="00482622">
        <w:rPr>
          <w:rFonts w:ascii="Arial" w:eastAsia="Times New Roman" w:hAnsi="Arial" w:cs="Arial"/>
          <w:b/>
          <w:bCs/>
          <w:i/>
          <w:iCs/>
          <w:color w:val="000000"/>
          <w:sz w:val="21"/>
          <w:szCs w:val="21"/>
          <w:lang w:eastAsia="ru-RU"/>
        </w:rPr>
        <w:t>Наказ МОЗ № 234 від 24.03.16 року</w:t>
      </w:r>
    </w:p>
    <w:p w:rsidR="00482622" w:rsidRPr="00482622" w:rsidRDefault="009D55D9" w:rsidP="009D55D9">
      <w:pPr>
        <w:numPr>
          <w:ilvl w:val="0"/>
          <w:numId w:val="1"/>
        </w:numPr>
        <w:spacing w:after="0" w:line="270" w:lineRule="atLeast"/>
        <w:ind w:left="75" w:right="375"/>
        <w:rPr>
          <w:rFonts w:ascii="Arial" w:eastAsia="Times New Roman" w:hAnsi="Arial" w:cs="Arial"/>
          <w:color w:val="000000"/>
          <w:sz w:val="21"/>
          <w:szCs w:val="21"/>
          <w:lang w:eastAsia="ru-RU"/>
        </w:rPr>
      </w:pPr>
      <w:r>
        <w:rPr>
          <w:rFonts w:ascii="Arial" w:eastAsia="Times New Roman" w:hAnsi="Arial" w:cs="Arial"/>
          <w:color w:val="000000"/>
          <w:sz w:val="21"/>
          <w:szCs w:val="21"/>
          <w:lang w:eastAsia="ru-RU"/>
        </w:rPr>
        <w:t>М</w:t>
      </w:r>
      <w:r w:rsidR="00482622" w:rsidRPr="00482622">
        <w:rPr>
          <w:rFonts w:ascii="Arial" w:eastAsia="Times New Roman" w:hAnsi="Arial" w:cs="Arial"/>
          <w:color w:val="000000"/>
          <w:sz w:val="21"/>
          <w:szCs w:val="21"/>
          <w:lang w:eastAsia="ru-RU"/>
        </w:rPr>
        <w:t>ІНІСТЕРСТВО ОХОРОНИ ЗДОРОВ’Я УКРАЇНИ</w:t>
      </w:r>
    </w:p>
    <w:p w:rsidR="00482622" w:rsidRPr="00482622" w:rsidRDefault="00482622" w:rsidP="00482622">
      <w:pPr>
        <w:spacing w:after="210" w:line="270" w:lineRule="atLeast"/>
        <w:jc w:val="center"/>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НАКАЗ</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234 від 24 березня 2016 року</w:t>
      </w:r>
    </w:p>
    <w:p w:rsidR="00482622" w:rsidRPr="00482622" w:rsidRDefault="00482622" w:rsidP="00482622">
      <w:pPr>
        <w:spacing w:after="0" w:line="270" w:lineRule="atLeast"/>
        <w:jc w:val="right"/>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Зареєстровано</w:t>
      </w:r>
      <w:r w:rsidRPr="00482622">
        <w:rPr>
          <w:rFonts w:ascii="Arial" w:eastAsia="Times New Roman" w:hAnsi="Arial" w:cs="Arial"/>
          <w:color w:val="000000"/>
          <w:sz w:val="21"/>
          <w:szCs w:val="21"/>
          <w:lang w:eastAsia="ru-RU"/>
        </w:rPr>
        <w:br/>
        <w:t>в Міністерсті юстиції України</w:t>
      </w:r>
      <w:r w:rsidRPr="00482622">
        <w:rPr>
          <w:rFonts w:ascii="Arial" w:eastAsia="Times New Roman" w:hAnsi="Arial" w:cs="Arial"/>
          <w:color w:val="000000"/>
          <w:sz w:val="21"/>
          <w:szCs w:val="21"/>
          <w:lang w:eastAsia="ru-RU"/>
        </w:rPr>
        <w:br/>
        <w:t>14 квітня 2016 р. за № 563/28693</w:t>
      </w:r>
    </w:p>
    <w:p w:rsidR="00482622" w:rsidRPr="00482622" w:rsidRDefault="00482622" w:rsidP="00482622">
      <w:pPr>
        <w:spacing w:after="0" w:line="270" w:lineRule="atLeast"/>
        <w:jc w:val="both"/>
        <w:rPr>
          <w:rFonts w:ascii="Arial" w:eastAsia="Times New Roman" w:hAnsi="Arial" w:cs="Arial"/>
          <w:color w:val="000000"/>
          <w:sz w:val="21"/>
          <w:szCs w:val="21"/>
          <w:lang w:eastAsia="ru-RU"/>
        </w:rPr>
      </w:pPr>
      <w:r w:rsidRPr="00482622">
        <w:rPr>
          <w:rFonts w:ascii="Arial" w:eastAsia="Times New Roman" w:hAnsi="Arial" w:cs="Arial"/>
          <w:b/>
          <w:bCs/>
          <w:color w:val="000000"/>
          <w:sz w:val="21"/>
          <w:szCs w:val="21"/>
          <w:bdr w:val="none" w:sz="0" w:space="0" w:color="auto" w:frame="1"/>
          <w:lang w:eastAsia="ru-RU"/>
        </w:rPr>
        <w:t>Про затвердження Сані</w:t>
      </w:r>
      <w:proofErr w:type="gramStart"/>
      <w:r w:rsidRPr="00482622">
        <w:rPr>
          <w:rFonts w:ascii="Arial" w:eastAsia="Times New Roman" w:hAnsi="Arial" w:cs="Arial"/>
          <w:b/>
          <w:bCs/>
          <w:color w:val="000000"/>
          <w:sz w:val="21"/>
          <w:szCs w:val="21"/>
          <w:bdr w:val="none" w:sz="0" w:space="0" w:color="auto" w:frame="1"/>
          <w:lang w:eastAsia="ru-RU"/>
        </w:rPr>
        <w:t>тарного</w:t>
      </w:r>
      <w:proofErr w:type="gramEnd"/>
      <w:r w:rsidRPr="00482622">
        <w:rPr>
          <w:rFonts w:ascii="Arial" w:eastAsia="Times New Roman" w:hAnsi="Arial" w:cs="Arial"/>
          <w:b/>
          <w:bCs/>
          <w:color w:val="000000"/>
          <w:sz w:val="21"/>
          <w:szCs w:val="21"/>
          <w:bdr w:val="none" w:sz="0" w:space="0" w:color="auto" w:frame="1"/>
          <w:lang w:eastAsia="ru-RU"/>
        </w:rPr>
        <w:t xml:space="preserve"> регламенту</w:t>
      </w:r>
      <w:r w:rsidRPr="00482622">
        <w:rPr>
          <w:rFonts w:ascii="Arial" w:eastAsia="Times New Roman" w:hAnsi="Arial" w:cs="Arial"/>
          <w:b/>
          <w:bCs/>
          <w:color w:val="000000"/>
          <w:sz w:val="21"/>
          <w:szCs w:val="21"/>
          <w:bdr w:val="none" w:sz="0" w:space="0" w:color="auto" w:frame="1"/>
          <w:lang w:eastAsia="ru-RU"/>
        </w:rPr>
        <w:br/>
        <w:t>для дошкільних навчальних закладів</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Відповідно до абзацу десятого частини першої статті 1 Закону України «Про забезпечення санітарного та епідемічного благополуччя населення», абзацу третього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ідпункту 12 пункту 4 Положення про Міністерство охорони здоров'я України, затвердженого постановою Кабінету Міністрів України від 25 березня 2015 року № 267, НАКАЗУЮ:</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1. Затвердити Санітарний регламент для дошкільних навчальних закладів, що додається.</w:t>
      </w:r>
    </w:p>
    <w:p w:rsidR="00482622" w:rsidRPr="00482622" w:rsidRDefault="00482622" w:rsidP="00482622">
      <w:pPr>
        <w:spacing w:after="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2. </w:t>
      </w:r>
      <w:proofErr w:type="gramStart"/>
      <w:r w:rsidRPr="00482622">
        <w:rPr>
          <w:rFonts w:ascii="Arial" w:eastAsia="Times New Roman" w:hAnsi="Arial" w:cs="Arial"/>
          <w:color w:val="000000"/>
          <w:sz w:val="21"/>
          <w:szCs w:val="21"/>
          <w:lang w:eastAsia="ru-RU"/>
        </w:rPr>
        <w:t>Визнати таким, що втратив чинність, </w:t>
      </w:r>
      <w:hyperlink r:id="rId5" w:history="1">
        <w:r w:rsidRPr="00482622">
          <w:rPr>
            <w:rFonts w:ascii="Arial" w:eastAsia="Times New Roman" w:hAnsi="Arial" w:cs="Arial"/>
            <w:color w:val="8C8282"/>
            <w:sz w:val="21"/>
            <w:szCs w:val="21"/>
            <w:bdr w:val="none" w:sz="0" w:space="0" w:color="auto" w:frame="1"/>
            <w:lang w:eastAsia="ru-RU"/>
          </w:rPr>
          <w:t>наказ Міністерства охорони здоров'я України від 01 серпня 2013 року № 678</w:t>
        </w:r>
      </w:hyperlink>
      <w:r w:rsidRPr="00482622">
        <w:rPr>
          <w:rFonts w:ascii="Arial" w:eastAsia="Times New Roman" w:hAnsi="Arial" w:cs="Arial"/>
          <w:color w:val="000000"/>
          <w:sz w:val="21"/>
          <w:szCs w:val="21"/>
          <w:lang w:eastAsia="ru-RU"/>
        </w:rPr>
        <w:t> «Про затвердження Державних санітарних норм та правил «Влаштування, обладнання, утримання дошкільних навчальних закладів та організації життєдіяльності дітей», зареєстрований в Міністерстві юстиції України 09 серпня 2013 року за</w:t>
      </w:r>
      <w:proofErr w:type="gramEnd"/>
      <w:r w:rsidRPr="00482622">
        <w:rPr>
          <w:rFonts w:ascii="Arial" w:eastAsia="Times New Roman" w:hAnsi="Arial" w:cs="Arial"/>
          <w:color w:val="000000"/>
          <w:sz w:val="21"/>
          <w:szCs w:val="21"/>
          <w:lang w:eastAsia="ru-RU"/>
        </w:rPr>
        <w:t xml:space="preserve"> № 1370/23902.</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3. Департаменту громадського здоров’я (Осташко С.І.) забезпечити подання цього наказу в установленому законодавством порядку на державну реєстрацію до Міністерства юстиції України.</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4. Контроль за виконанням цього наказу покласти на заступника Міністра Перегінця</w:t>
      </w:r>
      <w:proofErr w:type="gramStart"/>
      <w:r w:rsidRPr="00482622">
        <w:rPr>
          <w:rFonts w:ascii="Arial" w:eastAsia="Times New Roman" w:hAnsi="Arial" w:cs="Arial"/>
          <w:color w:val="000000"/>
          <w:sz w:val="21"/>
          <w:szCs w:val="21"/>
          <w:lang w:eastAsia="ru-RU"/>
        </w:rPr>
        <w:t xml:space="preserve"> І.</w:t>
      </w:r>
      <w:proofErr w:type="gramEnd"/>
      <w:r w:rsidRPr="00482622">
        <w:rPr>
          <w:rFonts w:ascii="Arial" w:eastAsia="Times New Roman" w:hAnsi="Arial" w:cs="Arial"/>
          <w:color w:val="000000"/>
          <w:sz w:val="21"/>
          <w:szCs w:val="21"/>
          <w:lang w:eastAsia="ru-RU"/>
        </w:rPr>
        <w:t>Б.</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5. Цей наказ набирає чинності з дня його офіційного опублікування.</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Міні</w:t>
      </w:r>
      <w:proofErr w:type="gramStart"/>
      <w:r w:rsidRPr="00482622">
        <w:rPr>
          <w:rFonts w:ascii="Arial" w:eastAsia="Times New Roman" w:hAnsi="Arial" w:cs="Arial"/>
          <w:color w:val="000000"/>
          <w:sz w:val="21"/>
          <w:szCs w:val="21"/>
          <w:lang w:eastAsia="ru-RU"/>
        </w:rPr>
        <w:t>стр</w:t>
      </w:r>
      <w:proofErr w:type="gramEnd"/>
      <w:r w:rsidRPr="00482622">
        <w:rPr>
          <w:rFonts w:ascii="Arial" w:eastAsia="Times New Roman" w:hAnsi="Arial" w:cs="Arial"/>
          <w:color w:val="000000"/>
          <w:sz w:val="21"/>
          <w:szCs w:val="21"/>
          <w:lang w:eastAsia="ru-RU"/>
        </w:rPr>
        <w:t xml:space="preserve">       О. Квіташвілі</w:t>
      </w:r>
    </w:p>
    <w:p w:rsidR="00482622" w:rsidRPr="00482622" w:rsidRDefault="00482622" w:rsidP="00482622">
      <w:pPr>
        <w:spacing w:after="0" w:line="270" w:lineRule="atLeast"/>
        <w:jc w:val="right"/>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ЗАТВЕРДЖЕНО</w:t>
      </w:r>
      <w:r w:rsidRPr="00482622">
        <w:rPr>
          <w:rFonts w:ascii="Arial" w:eastAsia="Times New Roman" w:hAnsi="Arial" w:cs="Arial"/>
          <w:color w:val="000000"/>
          <w:sz w:val="21"/>
          <w:szCs w:val="21"/>
          <w:lang w:eastAsia="ru-RU"/>
        </w:rPr>
        <w:br/>
        <w:t>Наказ Міністерства охорони здоров’я України</w:t>
      </w:r>
      <w:r w:rsidRPr="00482622">
        <w:rPr>
          <w:rFonts w:ascii="Arial" w:eastAsia="Times New Roman" w:hAnsi="Arial" w:cs="Arial"/>
          <w:color w:val="000000"/>
          <w:sz w:val="21"/>
          <w:szCs w:val="21"/>
          <w:lang w:eastAsia="ru-RU"/>
        </w:rPr>
        <w:br/>
        <w:t>24.03.2016 № 234</w:t>
      </w:r>
    </w:p>
    <w:p w:rsidR="00482622" w:rsidRPr="00482622" w:rsidRDefault="00482622" w:rsidP="00482622">
      <w:pPr>
        <w:spacing w:after="0" w:line="270" w:lineRule="atLeast"/>
        <w:jc w:val="right"/>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Зареєстровано</w:t>
      </w:r>
      <w:r w:rsidRPr="00482622">
        <w:rPr>
          <w:rFonts w:ascii="Arial" w:eastAsia="Times New Roman" w:hAnsi="Arial" w:cs="Arial"/>
          <w:color w:val="000000"/>
          <w:sz w:val="21"/>
          <w:szCs w:val="21"/>
          <w:lang w:eastAsia="ru-RU"/>
        </w:rPr>
        <w:br/>
        <w:t>в Міністерсті юстиції України</w:t>
      </w:r>
      <w:r w:rsidRPr="00482622">
        <w:rPr>
          <w:rFonts w:ascii="Arial" w:eastAsia="Times New Roman" w:hAnsi="Arial" w:cs="Arial"/>
          <w:color w:val="000000"/>
          <w:sz w:val="21"/>
          <w:szCs w:val="21"/>
          <w:lang w:eastAsia="ru-RU"/>
        </w:rPr>
        <w:br/>
        <w:t>14 квітня 2016 р. за № 563/28693</w:t>
      </w:r>
    </w:p>
    <w:p w:rsidR="00482622" w:rsidRPr="00482622" w:rsidRDefault="00482622" w:rsidP="00482622">
      <w:pPr>
        <w:spacing w:after="0" w:line="270" w:lineRule="atLeast"/>
        <w:jc w:val="center"/>
        <w:rPr>
          <w:rFonts w:ascii="Arial" w:eastAsia="Times New Roman" w:hAnsi="Arial" w:cs="Arial"/>
          <w:color w:val="000000"/>
          <w:sz w:val="21"/>
          <w:szCs w:val="21"/>
          <w:lang w:eastAsia="ru-RU"/>
        </w:rPr>
      </w:pPr>
      <w:r w:rsidRPr="00482622">
        <w:rPr>
          <w:rFonts w:ascii="Arial" w:eastAsia="Times New Roman" w:hAnsi="Arial" w:cs="Arial"/>
          <w:b/>
          <w:bCs/>
          <w:color w:val="000000"/>
          <w:sz w:val="21"/>
          <w:szCs w:val="21"/>
          <w:bdr w:val="none" w:sz="0" w:space="0" w:color="auto" w:frame="1"/>
          <w:lang w:eastAsia="ru-RU"/>
        </w:rPr>
        <w:t>САНІТАРНИЙ РЕГЛАМЕНТ</w:t>
      </w:r>
      <w:r w:rsidRPr="00482622">
        <w:rPr>
          <w:rFonts w:ascii="Arial" w:eastAsia="Times New Roman" w:hAnsi="Arial" w:cs="Arial"/>
          <w:b/>
          <w:bCs/>
          <w:color w:val="000000"/>
          <w:sz w:val="21"/>
          <w:szCs w:val="21"/>
          <w:bdr w:val="none" w:sz="0" w:space="0" w:color="auto" w:frame="1"/>
          <w:lang w:eastAsia="ru-RU"/>
        </w:rPr>
        <w:br/>
        <w:t>для дошкільних навчальних закладі</w:t>
      </w:r>
      <w:proofErr w:type="gramStart"/>
      <w:r w:rsidRPr="00482622">
        <w:rPr>
          <w:rFonts w:ascii="Arial" w:eastAsia="Times New Roman" w:hAnsi="Arial" w:cs="Arial"/>
          <w:b/>
          <w:bCs/>
          <w:color w:val="000000"/>
          <w:sz w:val="21"/>
          <w:szCs w:val="21"/>
          <w:bdr w:val="none" w:sz="0" w:space="0" w:color="auto" w:frame="1"/>
          <w:lang w:eastAsia="ru-RU"/>
        </w:rPr>
        <w:t>в</w:t>
      </w:r>
      <w:proofErr w:type="gramEnd"/>
    </w:p>
    <w:p w:rsidR="00482622" w:rsidRPr="00482622" w:rsidRDefault="00482622" w:rsidP="00482622">
      <w:pPr>
        <w:spacing w:after="0" w:line="270" w:lineRule="atLeast"/>
        <w:jc w:val="center"/>
        <w:rPr>
          <w:rFonts w:ascii="Arial" w:eastAsia="Times New Roman" w:hAnsi="Arial" w:cs="Arial"/>
          <w:color w:val="000000"/>
          <w:sz w:val="21"/>
          <w:szCs w:val="21"/>
          <w:lang w:eastAsia="ru-RU"/>
        </w:rPr>
      </w:pPr>
      <w:r w:rsidRPr="00482622">
        <w:rPr>
          <w:rFonts w:ascii="Arial" w:eastAsia="Times New Roman" w:hAnsi="Arial" w:cs="Arial"/>
          <w:b/>
          <w:bCs/>
          <w:color w:val="000000"/>
          <w:sz w:val="21"/>
          <w:szCs w:val="21"/>
          <w:bdr w:val="none" w:sz="0" w:space="0" w:color="auto" w:frame="1"/>
          <w:lang w:eastAsia="ru-RU"/>
        </w:rPr>
        <w:t>І. Загальні положення</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1. </w:t>
      </w:r>
      <w:proofErr w:type="gramStart"/>
      <w:r w:rsidRPr="00482622">
        <w:rPr>
          <w:rFonts w:ascii="Arial" w:eastAsia="Times New Roman" w:hAnsi="Arial" w:cs="Arial"/>
          <w:color w:val="000000"/>
          <w:sz w:val="21"/>
          <w:szCs w:val="21"/>
          <w:lang w:eastAsia="ru-RU"/>
        </w:rPr>
        <w:t>Цей санітарний регламент (далі - Регламент) визначає санітарно-епідеміологічні вимоги до дошкільних навчальних закладів усіх форм власності (створених у тому числі в житлових та нежитлових приміщеннях), виконання яких дозволяє створити нешкідливі умови розвитку, виховання, навчання дітей, режим роботи, умови для фізичного розвитку та зміцнення здоров’я дітей.</w:t>
      </w:r>
      <w:proofErr w:type="gramEnd"/>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2. Використання території, будівель, приміщень, споруд, обладнання дошкільних навчальних закладів іншими юридичними та фізичними особам з метою, що не пов</w:t>
      </w:r>
      <w:proofErr w:type="gramStart"/>
      <w:r w:rsidRPr="00482622">
        <w:rPr>
          <w:rFonts w:ascii="Arial" w:eastAsia="Times New Roman" w:hAnsi="Arial" w:cs="Arial"/>
          <w:color w:val="000000"/>
          <w:sz w:val="21"/>
          <w:szCs w:val="21"/>
          <w:lang w:eastAsia="ru-RU"/>
        </w:rPr>
        <w:t>`я</w:t>
      </w:r>
      <w:proofErr w:type="gramEnd"/>
      <w:r w:rsidRPr="00482622">
        <w:rPr>
          <w:rFonts w:ascii="Arial" w:eastAsia="Times New Roman" w:hAnsi="Arial" w:cs="Arial"/>
          <w:color w:val="000000"/>
          <w:sz w:val="21"/>
          <w:szCs w:val="21"/>
          <w:lang w:eastAsia="ru-RU"/>
        </w:rPr>
        <w:t>зана з навчально-виховним процесом та життєдіяльністю дітей, забороняється.</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lastRenderedPageBreak/>
        <w:t>3. Виробники та/або постачальники харчових продуктів, питної води (у тому числі фасованої), нового ігрового і спортивного/фізкультурного обладнання, меблів, засобів навчання, комп’ютерної техніки, іграшок (ігор), поліграфічної продукції, предметів дитячої гі</w:t>
      </w:r>
      <w:proofErr w:type="gramStart"/>
      <w:r w:rsidRPr="00482622">
        <w:rPr>
          <w:rFonts w:ascii="Arial" w:eastAsia="Times New Roman" w:hAnsi="Arial" w:cs="Arial"/>
          <w:color w:val="000000"/>
          <w:sz w:val="21"/>
          <w:szCs w:val="21"/>
          <w:lang w:eastAsia="ru-RU"/>
        </w:rPr>
        <w:t>г</w:t>
      </w:r>
      <w:proofErr w:type="gramEnd"/>
      <w:r w:rsidRPr="00482622">
        <w:rPr>
          <w:rFonts w:ascii="Arial" w:eastAsia="Times New Roman" w:hAnsi="Arial" w:cs="Arial"/>
          <w:color w:val="000000"/>
          <w:sz w:val="21"/>
          <w:szCs w:val="21"/>
          <w:lang w:eastAsia="ru-RU"/>
        </w:rPr>
        <w:t>ієни, мийних та дезінфекційних засобів повинні інформувати про ризики, які може становити ця продукція, або їх відсутність.</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4. Засновник (власник) та керівник дошкільного навчального закладу є відпові</w:t>
      </w:r>
      <w:proofErr w:type="gramStart"/>
      <w:r w:rsidRPr="00482622">
        <w:rPr>
          <w:rFonts w:ascii="Arial" w:eastAsia="Times New Roman" w:hAnsi="Arial" w:cs="Arial"/>
          <w:color w:val="000000"/>
          <w:sz w:val="21"/>
          <w:szCs w:val="21"/>
          <w:lang w:eastAsia="ru-RU"/>
        </w:rPr>
        <w:t>дальними</w:t>
      </w:r>
      <w:proofErr w:type="gramEnd"/>
      <w:r w:rsidRPr="00482622">
        <w:rPr>
          <w:rFonts w:ascii="Arial" w:eastAsia="Times New Roman" w:hAnsi="Arial" w:cs="Arial"/>
          <w:color w:val="000000"/>
          <w:sz w:val="21"/>
          <w:szCs w:val="21"/>
          <w:lang w:eastAsia="ru-RU"/>
        </w:rPr>
        <w:t xml:space="preserve"> за дотримання вимог цього Регламенту.</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5. </w:t>
      </w:r>
      <w:proofErr w:type="gramStart"/>
      <w:r w:rsidRPr="00482622">
        <w:rPr>
          <w:rFonts w:ascii="Arial" w:eastAsia="Times New Roman" w:hAnsi="Arial" w:cs="Arial"/>
          <w:color w:val="000000"/>
          <w:sz w:val="21"/>
          <w:szCs w:val="21"/>
          <w:lang w:eastAsia="ru-RU"/>
        </w:rPr>
        <w:t>З</w:t>
      </w:r>
      <w:proofErr w:type="gramEnd"/>
      <w:r w:rsidRPr="00482622">
        <w:rPr>
          <w:rFonts w:ascii="Arial" w:eastAsia="Times New Roman" w:hAnsi="Arial" w:cs="Arial"/>
          <w:color w:val="000000"/>
          <w:sz w:val="21"/>
          <w:szCs w:val="21"/>
          <w:lang w:eastAsia="ru-RU"/>
        </w:rPr>
        <w:t xml:space="preserve"> метою створення умов для впровадження інклюзивної форми освіти будинки та споруди дошкільних навчальних закладів або будинки та споруди, у яких вони розміщені, повинні відповідати положенням ДБН В.2.2-13-2003 «Будинки і споруди. Спортивні та фізкультурно-оздоровчі споруди»; ДБН В.2.2-3-97 «Будинки і споруди. Будинки та споруди навчальних закладів»; ДБН В.2.2-17:2006 «Будинки і споруди. Доступність будинків і споруд для маломобільних груп населення».</w:t>
      </w:r>
    </w:p>
    <w:p w:rsidR="00482622" w:rsidRPr="00482622" w:rsidRDefault="00482622" w:rsidP="00482622">
      <w:pPr>
        <w:spacing w:after="0" w:line="270" w:lineRule="atLeast"/>
        <w:jc w:val="center"/>
        <w:rPr>
          <w:rFonts w:ascii="Arial" w:eastAsia="Times New Roman" w:hAnsi="Arial" w:cs="Arial"/>
          <w:color w:val="000000"/>
          <w:sz w:val="21"/>
          <w:szCs w:val="21"/>
          <w:lang w:eastAsia="ru-RU"/>
        </w:rPr>
      </w:pPr>
      <w:r w:rsidRPr="00482622">
        <w:rPr>
          <w:rFonts w:ascii="Arial" w:eastAsia="Times New Roman" w:hAnsi="Arial" w:cs="Arial"/>
          <w:b/>
          <w:bCs/>
          <w:color w:val="000000"/>
          <w:sz w:val="21"/>
          <w:szCs w:val="21"/>
          <w:bdr w:val="none" w:sz="0" w:space="0" w:color="auto" w:frame="1"/>
          <w:lang w:eastAsia="ru-RU"/>
        </w:rPr>
        <w:t>II. Сані</w:t>
      </w:r>
      <w:proofErr w:type="gramStart"/>
      <w:r w:rsidRPr="00482622">
        <w:rPr>
          <w:rFonts w:ascii="Arial" w:eastAsia="Times New Roman" w:hAnsi="Arial" w:cs="Arial"/>
          <w:b/>
          <w:bCs/>
          <w:color w:val="000000"/>
          <w:sz w:val="21"/>
          <w:szCs w:val="21"/>
          <w:bdr w:val="none" w:sz="0" w:space="0" w:color="auto" w:frame="1"/>
          <w:lang w:eastAsia="ru-RU"/>
        </w:rPr>
        <w:t>тарно-г</w:t>
      </w:r>
      <w:proofErr w:type="gramEnd"/>
      <w:r w:rsidRPr="00482622">
        <w:rPr>
          <w:rFonts w:ascii="Arial" w:eastAsia="Times New Roman" w:hAnsi="Arial" w:cs="Arial"/>
          <w:b/>
          <w:bCs/>
          <w:color w:val="000000"/>
          <w:sz w:val="21"/>
          <w:szCs w:val="21"/>
          <w:bdr w:val="none" w:sz="0" w:space="0" w:color="auto" w:frame="1"/>
          <w:lang w:eastAsia="ru-RU"/>
        </w:rPr>
        <w:t>ігієнічні вимоги до улаштування території</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1. Обладнання території дошкільного навчального закладу (груп) повинно бути справним.</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Територія повинна бути освітлена відповідно до діючих норм (не менше 10 лк на </w:t>
      </w:r>
      <w:proofErr w:type="gramStart"/>
      <w:r w:rsidRPr="00482622">
        <w:rPr>
          <w:rFonts w:ascii="Arial" w:eastAsia="Times New Roman" w:hAnsi="Arial" w:cs="Arial"/>
          <w:color w:val="000000"/>
          <w:sz w:val="21"/>
          <w:szCs w:val="21"/>
          <w:lang w:eastAsia="ru-RU"/>
        </w:rPr>
        <w:t>р</w:t>
      </w:r>
      <w:proofErr w:type="gramEnd"/>
      <w:r w:rsidRPr="00482622">
        <w:rPr>
          <w:rFonts w:ascii="Arial" w:eastAsia="Times New Roman" w:hAnsi="Arial" w:cs="Arial"/>
          <w:color w:val="000000"/>
          <w:sz w:val="21"/>
          <w:szCs w:val="21"/>
          <w:lang w:eastAsia="ru-RU"/>
        </w:rPr>
        <w:t>івні землі в темну пору доби).</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2. Для озеленення території дошкільних навчальних закладів забороняється використовувати дерева, кущі, рослини з колючками (біла акація, глід, шипшина тощо), отруйними плодами та рослини згідно з Переліком рослин, дерев, кущів з колючками, отруйними плодами, наведеним у додатку 1 </w:t>
      </w:r>
      <w:proofErr w:type="gramStart"/>
      <w:r w:rsidRPr="00482622">
        <w:rPr>
          <w:rFonts w:ascii="Arial" w:eastAsia="Times New Roman" w:hAnsi="Arial" w:cs="Arial"/>
          <w:color w:val="000000"/>
          <w:sz w:val="21"/>
          <w:szCs w:val="21"/>
          <w:lang w:eastAsia="ru-RU"/>
        </w:rPr>
        <w:t>до</w:t>
      </w:r>
      <w:proofErr w:type="gramEnd"/>
      <w:r w:rsidRPr="00482622">
        <w:rPr>
          <w:rFonts w:ascii="Arial" w:eastAsia="Times New Roman" w:hAnsi="Arial" w:cs="Arial"/>
          <w:color w:val="000000"/>
          <w:sz w:val="21"/>
          <w:szCs w:val="21"/>
          <w:lang w:eastAsia="ru-RU"/>
        </w:rPr>
        <w:t xml:space="preserve"> Регламенту.</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3.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 xml:space="preserve">ісочниці на групових майданчиках повинні бути огороджені бортиками. На ніч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ісочниці необхідно закривати.</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Заміна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 xml:space="preserve">іску проводиться не рідше одного разу на рік. Щоденно перед грою пісок перемішується і злегка зволожується, перекопується. У міру забруднення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ісок замінюється на чистий.</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У теплу пору року, з квітня по жовтень, 2 рази впродовж всього періоду засновник (власник) організовує лабораторні </w:t>
      </w:r>
      <w:proofErr w:type="gramStart"/>
      <w:r w:rsidRPr="00482622">
        <w:rPr>
          <w:rFonts w:ascii="Arial" w:eastAsia="Times New Roman" w:hAnsi="Arial" w:cs="Arial"/>
          <w:color w:val="000000"/>
          <w:sz w:val="21"/>
          <w:szCs w:val="21"/>
          <w:lang w:eastAsia="ru-RU"/>
        </w:rPr>
        <w:t>досл</w:t>
      </w:r>
      <w:proofErr w:type="gramEnd"/>
      <w:r w:rsidRPr="00482622">
        <w:rPr>
          <w:rFonts w:ascii="Arial" w:eastAsia="Times New Roman" w:hAnsi="Arial" w:cs="Arial"/>
          <w:color w:val="000000"/>
          <w:sz w:val="21"/>
          <w:szCs w:val="21"/>
          <w:lang w:eastAsia="ru-RU"/>
        </w:rPr>
        <w:t>ідження піску на наявність яєць гельмінтів.</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4. Для загартовування дітей та організації ігор з водою допускається організовувати облаштування плескальних басейнів глибиною 0,25 м (з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ідводом водопровідної води та відводом стічних вод до каналізації).</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У плескальних басейнах вода замінюється кожного дня. Басейн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ісля спускання води миється проточною водою, а 1 раз на тиждень - з використанням мийних і дезінфекційних засобів.</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5. На території дошкільного навчального закладу допускається обладнання теплиці та вольєра для тварин, які розташовуються на відстані не менше 25 м від буді</w:t>
      </w:r>
      <w:proofErr w:type="gramStart"/>
      <w:r w:rsidRPr="00482622">
        <w:rPr>
          <w:rFonts w:ascii="Arial" w:eastAsia="Times New Roman" w:hAnsi="Arial" w:cs="Arial"/>
          <w:color w:val="000000"/>
          <w:sz w:val="21"/>
          <w:szCs w:val="21"/>
          <w:lang w:eastAsia="ru-RU"/>
        </w:rPr>
        <w:t>вл</w:t>
      </w:r>
      <w:proofErr w:type="gramEnd"/>
      <w:r w:rsidRPr="00482622">
        <w:rPr>
          <w:rFonts w:ascii="Arial" w:eastAsia="Times New Roman" w:hAnsi="Arial" w:cs="Arial"/>
          <w:color w:val="000000"/>
          <w:sz w:val="21"/>
          <w:szCs w:val="21"/>
          <w:lang w:eastAsia="ru-RU"/>
        </w:rPr>
        <w:t>і дошкільного навчального закладу та найближчих житлових будинків.</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У дошкільних навчальних </w:t>
      </w:r>
      <w:proofErr w:type="gramStart"/>
      <w:r w:rsidRPr="00482622">
        <w:rPr>
          <w:rFonts w:ascii="Arial" w:eastAsia="Times New Roman" w:hAnsi="Arial" w:cs="Arial"/>
          <w:color w:val="000000"/>
          <w:sz w:val="21"/>
          <w:szCs w:val="21"/>
          <w:lang w:eastAsia="ru-RU"/>
        </w:rPr>
        <w:t>закладах</w:t>
      </w:r>
      <w:proofErr w:type="gramEnd"/>
      <w:r w:rsidRPr="00482622">
        <w:rPr>
          <w:rFonts w:ascii="Arial" w:eastAsia="Times New Roman" w:hAnsi="Arial" w:cs="Arial"/>
          <w:color w:val="000000"/>
          <w:sz w:val="21"/>
          <w:szCs w:val="21"/>
          <w:lang w:eastAsia="ru-RU"/>
        </w:rPr>
        <w:t xml:space="preserve"> можливе обладнання ділянки для рослин, зокрема овочевих і плодово-ягідних культур. Застосування пестицидів та агрохімікатів у дошкільних навчальних закладах, </w:t>
      </w:r>
      <w:proofErr w:type="gramStart"/>
      <w:r w:rsidRPr="00482622">
        <w:rPr>
          <w:rFonts w:ascii="Arial" w:eastAsia="Times New Roman" w:hAnsi="Arial" w:cs="Arial"/>
          <w:color w:val="000000"/>
          <w:sz w:val="21"/>
          <w:szCs w:val="21"/>
          <w:lang w:eastAsia="ru-RU"/>
        </w:rPr>
        <w:t>у</w:t>
      </w:r>
      <w:proofErr w:type="gramEnd"/>
      <w:r w:rsidRPr="00482622">
        <w:rPr>
          <w:rFonts w:ascii="Arial" w:eastAsia="Times New Roman" w:hAnsi="Arial" w:cs="Arial"/>
          <w:color w:val="000000"/>
          <w:sz w:val="21"/>
          <w:szCs w:val="21"/>
          <w:lang w:eastAsia="ru-RU"/>
        </w:rPr>
        <w:t xml:space="preserve"> тому числі на земельній ділянці, забороняється.</w:t>
      </w:r>
    </w:p>
    <w:p w:rsidR="00482622" w:rsidRPr="00482622" w:rsidRDefault="00482622" w:rsidP="00482622">
      <w:pPr>
        <w:spacing w:after="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6. </w:t>
      </w:r>
      <w:proofErr w:type="gramStart"/>
      <w:r w:rsidRPr="00482622">
        <w:rPr>
          <w:rFonts w:ascii="Arial" w:eastAsia="Times New Roman" w:hAnsi="Arial" w:cs="Arial"/>
          <w:color w:val="000000"/>
          <w:sz w:val="21"/>
          <w:szCs w:val="21"/>
          <w:lang w:eastAsia="ru-RU"/>
        </w:rPr>
        <w:t>Санітарне очищення території дошкільних навчальних закладів повинно здійснюватись згідно з вимогами </w:t>
      </w:r>
      <w:hyperlink r:id="rId6" w:history="1">
        <w:r w:rsidRPr="00482622">
          <w:rPr>
            <w:rFonts w:ascii="Arial" w:eastAsia="Times New Roman" w:hAnsi="Arial" w:cs="Arial"/>
            <w:color w:val="8C8282"/>
            <w:sz w:val="21"/>
            <w:szCs w:val="21"/>
            <w:bdr w:val="none" w:sz="0" w:space="0" w:color="auto" w:frame="1"/>
            <w:lang w:eastAsia="ru-RU"/>
          </w:rPr>
          <w:t>Державних санітарних норм та правил утримання територій населених місць</w:t>
        </w:r>
      </w:hyperlink>
      <w:r w:rsidRPr="00482622">
        <w:rPr>
          <w:rFonts w:ascii="Arial" w:eastAsia="Times New Roman" w:hAnsi="Arial" w:cs="Arial"/>
          <w:color w:val="000000"/>
          <w:sz w:val="21"/>
          <w:szCs w:val="21"/>
          <w:lang w:eastAsia="ru-RU"/>
        </w:rPr>
        <w:t>, затверджених наказом Міністерства охорони здоров'я України від 17 березня 2011 року № 145, зареєстрованих в Міністерстві юстиції України 05 квітня 2011 року за</w:t>
      </w:r>
      <w:proofErr w:type="gramEnd"/>
      <w:r w:rsidRPr="00482622">
        <w:rPr>
          <w:rFonts w:ascii="Arial" w:eastAsia="Times New Roman" w:hAnsi="Arial" w:cs="Arial"/>
          <w:color w:val="000000"/>
          <w:sz w:val="21"/>
          <w:szCs w:val="21"/>
          <w:lang w:eastAsia="ru-RU"/>
        </w:rPr>
        <w:t xml:space="preserve"> № 457/19195.</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lastRenderedPageBreak/>
        <w:t xml:space="preserve">Територія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 xml:space="preserve">ідлягає прибиранню 2 рази на день, у тому числі вранці за 1-2 години до приходу дітей, та у разі забруднення (за умови відсутності дітей на ігрових майданчиках). </w:t>
      </w:r>
      <w:proofErr w:type="gramStart"/>
      <w:r w:rsidRPr="00482622">
        <w:rPr>
          <w:rFonts w:ascii="Arial" w:eastAsia="Times New Roman" w:hAnsi="Arial" w:cs="Arial"/>
          <w:color w:val="000000"/>
          <w:sz w:val="21"/>
          <w:szCs w:val="21"/>
          <w:lang w:eastAsia="ru-RU"/>
        </w:rPr>
        <w:t>Вл</w:t>
      </w:r>
      <w:proofErr w:type="gramEnd"/>
      <w:r w:rsidRPr="00482622">
        <w:rPr>
          <w:rFonts w:ascii="Arial" w:eastAsia="Times New Roman" w:hAnsi="Arial" w:cs="Arial"/>
          <w:color w:val="000000"/>
          <w:sz w:val="21"/>
          <w:szCs w:val="21"/>
          <w:lang w:eastAsia="ru-RU"/>
        </w:rPr>
        <w:t>ітку прибирання необхідно супроводжувати поливом зі шланга (2 рази на день) і миттям підлоги тіньових навісів. Восени проводиться очищення території від листя, сухої трави, взимку - від снігу та криги. У дошкільному навчальному закладі спалювання сміття і листя заборонено. Взимку і навесні, за відсутності дітей, з даху буді</w:t>
      </w:r>
      <w:proofErr w:type="gramStart"/>
      <w:r w:rsidRPr="00482622">
        <w:rPr>
          <w:rFonts w:ascii="Arial" w:eastAsia="Times New Roman" w:hAnsi="Arial" w:cs="Arial"/>
          <w:color w:val="000000"/>
          <w:sz w:val="21"/>
          <w:szCs w:val="21"/>
          <w:lang w:eastAsia="ru-RU"/>
        </w:rPr>
        <w:t>вл</w:t>
      </w:r>
      <w:proofErr w:type="gramEnd"/>
      <w:r w:rsidRPr="00482622">
        <w:rPr>
          <w:rFonts w:ascii="Arial" w:eastAsia="Times New Roman" w:hAnsi="Arial" w:cs="Arial"/>
          <w:color w:val="000000"/>
          <w:sz w:val="21"/>
          <w:szCs w:val="21"/>
          <w:lang w:eastAsia="ru-RU"/>
        </w:rPr>
        <w:t>і необхідно збивати бурульки та у разі очевидної небезпеки зсуву згрібати сніг. У разі неможливості термінової ліквідації загрози небезпечні місця огороджуються та вживаються заходи щодо недопущення до них дітей.</w:t>
      </w:r>
    </w:p>
    <w:p w:rsidR="00482622" w:rsidRPr="00482622" w:rsidRDefault="00482622" w:rsidP="00482622">
      <w:pPr>
        <w:spacing w:after="0" w:line="270" w:lineRule="atLeast"/>
        <w:jc w:val="center"/>
        <w:rPr>
          <w:rFonts w:ascii="Arial" w:eastAsia="Times New Roman" w:hAnsi="Arial" w:cs="Arial"/>
          <w:color w:val="000000"/>
          <w:sz w:val="21"/>
          <w:szCs w:val="21"/>
          <w:lang w:eastAsia="ru-RU"/>
        </w:rPr>
      </w:pPr>
      <w:r w:rsidRPr="00482622">
        <w:rPr>
          <w:rFonts w:ascii="Arial" w:eastAsia="Times New Roman" w:hAnsi="Arial" w:cs="Arial"/>
          <w:b/>
          <w:bCs/>
          <w:color w:val="000000"/>
          <w:sz w:val="21"/>
          <w:szCs w:val="21"/>
          <w:bdr w:val="none" w:sz="0" w:space="0" w:color="auto" w:frame="1"/>
          <w:lang w:eastAsia="ru-RU"/>
        </w:rPr>
        <w:t>III. Гігієнічні вимоги до будівель та приміщень дошкільних навчальних закладі</w:t>
      </w:r>
      <w:proofErr w:type="gramStart"/>
      <w:r w:rsidRPr="00482622">
        <w:rPr>
          <w:rFonts w:ascii="Arial" w:eastAsia="Times New Roman" w:hAnsi="Arial" w:cs="Arial"/>
          <w:b/>
          <w:bCs/>
          <w:color w:val="000000"/>
          <w:sz w:val="21"/>
          <w:szCs w:val="21"/>
          <w:bdr w:val="none" w:sz="0" w:space="0" w:color="auto" w:frame="1"/>
          <w:lang w:eastAsia="ru-RU"/>
        </w:rPr>
        <w:t>в</w:t>
      </w:r>
      <w:proofErr w:type="gramEnd"/>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1. У буді</w:t>
      </w:r>
      <w:proofErr w:type="gramStart"/>
      <w:r w:rsidRPr="00482622">
        <w:rPr>
          <w:rFonts w:ascii="Arial" w:eastAsia="Times New Roman" w:hAnsi="Arial" w:cs="Arial"/>
          <w:color w:val="000000"/>
          <w:sz w:val="21"/>
          <w:szCs w:val="21"/>
          <w:lang w:eastAsia="ru-RU"/>
        </w:rPr>
        <w:t>вл</w:t>
      </w:r>
      <w:proofErr w:type="gramEnd"/>
      <w:r w:rsidRPr="00482622">
        <w:rPr>
          <w:rFonts w:ascii="Arial" w:eastAsia="Times New Roman" w:hAnsi="Arial" w:cs="Arial"/>
          <w:color w:val="000000"/>
          <w:sz w:val="21"/>
          <w:szCs w:val="21"/>
          <w:lang w:eastAsia="ru-RU"/>
        </w:rPr>
        <w:t>і дошкільного навчального закладу та на території земельної ділянки необхідно дотримуватися принципів раціонального розміщення приміщень, максимально уникаючи контакту між різними групами та адміністративно-господарськими приміщеннями.</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Забороняється винесення групових майданчиків на дахи дошкільних навчальних закладів або будівель, до яких </w:t>
      </w:r>
      <w:proofErr w:type="gramStart"/>
      <w:r w:rsidRPr="00482622">
        <w:rPr>
          <w:rFonts w:ascii="Arial" w:eastAsia="Times New Roman" w:hAnsi="Arial" w:cs="Arial"/>
          <w:color w:val="000000"/>
          <w:sz w:val="21"/>
          <w:szCs w:val="21"/>
          <w:lang w:eastAsia="ru-RU"/>
        </w:rPr>
        <w:t>вони</w:t>
      </w:r>
      <w:proofErr w:type="gramEnd"/>
      <w:r w:rsidRPr="00482622">
        <w:rPr>
          <w:rFonts w:ascii="Arial" w:eastAsia="Times New Roman" w:hAnsi="Arial" w:cs="Arial"/>
          <w:color w:val="000000"/>
          <w:sz w:val="21"/>
          <w:szCs w:val="21"/>
          <w:lang w:eastAsia="ru-RU"/>
        </w:rPr>
        <w:t xml:space="preserve"> добудовані.</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При розміщенні дошкільного навчального закладу на радоно-небезпечних ділянках на першому поверсі можуть розташовуватися службово-побутові, медичні приміщення, харчоблок, пральня тощо. Недоцільним є розміщення приміщень для дітей на першому поверсі. При цьому необхідно посилювати герметизацію перекриття над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ідвалом.</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2. Бажано обладнання будівель дошкільних навчальних закладів окремими входами: загальним; для раннього віку; дошкільного віку; для харчоблоку, ізолятора, пральні.</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3. Групові осередки для дітей раннього віку </w:t>
      </w:r>
      <w:proofErr w:type="gramStart"/>
      <w:r w:rsidRPr="00482622">
        <w:rPr>
          <w:rFonts w:ascii="Arial" w:eastAsia="Times New Roman" w:hAnsi="Arial" w:cs="Arial"/>
          <w:color w:val="000000"/>
          <w:sz w:val="21"/>
          <w:szCs w:val="21"/>
          <w:lang w:eastAsia="ru-RU"/>
        </w:rPr>
        <w:t>доц</w:t>
      </w:r>
      <w:proofErr w:type="gramEnd"/>
      <w:r w:rsidRPr="00482622">
        <w:rPr>
          <w:rFonts w:ascii="Arial" w:eastAsia="Times New Roman" w:hAnsi="Arial" w:cs="Arial"/>
          <w:color w:val="000000"/>
          <w:sz w:val="21"/>
          <w:szCs w:val="21"/>
          <w:lang w:eastAsia="ru-RU"/>
        </w:rPr>
        <w:t>ільно розташовувати на першому поверсі та забезпечувати окремими входами. У приймальні першої групи раннього віку (від 1-го до 2-х років) виділяється за потреби місце для роздягання батькі</w:t>
      </w:r>
      <w:proofErr w:type="gramStart"/>
      <w:r w:rsidRPr="00482622">
        <w:rPr>
          <w:rFonts w:ascii="Arial" w:eastAsia="Times New Roman" w:hAnsi="Arial" w:cs="Arial"/>
          <w:color w:val="000000"/>
          <w:sz w:val="21"/>
          <w:szCs w:val="21"/>
          <w:lang w:eastAsia="ru-RU"/>
        </w:rPr>
        <w:t>в</w:t>
      </w:r>
      <w:proofErr w:type="gramEnd"/>
      <w:r w:rsidRPr="00482622">
        <w:rPr>
          <w:rFonts w:ascii="Arial" w:eastAsia="Times New Roman" w:hAnsi="Arial" w:cs="Arial"/>
          <w:color w:val="000000"/>
          <w:sz w:val="21"/>
          <w:szCs w:val="21"/>
          <w:lang w:eastAsia="ru-RU"/>
        </w:rPr>
        <w:t xml:space="preserve"> і місце для грудного годування дітей матерями.</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4. У туалетних приміщеннях недоцільно улаштовувати сходинки, пороги або будь-які перепади </w:t>
      </w:r>
      <w:proofErr w:type="gramStart"/>
      <w:r w:rsidRPr="00482622">
        <w:rPr>
          <w:rFonts w:ascii="Arial" w:eastAsia="Times New Roman" w:hAnsi="Arial" w:cs="Arial"/>
          <w:color w:val="000000"/>
          <w:sz w:val="21"/>
          <w:szCs w:val="21"/>
          <w:lang w:eastAsia="ru-RU"/>
        </w:rPr>
        <w:t>р</w:t>
      </w:r>
      <w:proofErr w:type="gramEnd"/>
      <w:r w:rsidRPr="00482622">
        <w:rPr>
          <w:rFonts w:ascii="Arial" w:eastAsia="Times New Roman" w:hAnsi="Arial" w:cs="Arial"/>
          <w:color w:val="000000"/>
          <w:sz w:val="21"/>
          <w:szCs w:val="21"/>
          <w:lang w:eastAsia="ru-RU"/>
        </w:rPr>
        <w:t xml:space="preserve">івнів підлоги. Ванно-душову кімнату у групах цілодобового перебування дітей у дошкільних навчальних закладах та у дитячих будинках необхідно відокремлювати вологонепроникною перегородкою </w:t>
      </w:r>
      <w:proofErr w:type="gramStart"/>
      <w:r w:rsidRPr="00482622">
        <w:rPr>
          <w:rFonts w:ascii="Arial" w:eastAsia="Times New Roman" w:hAnsi="Arial" w:cs="Arial"/>
          <w:color w:val="000000"/>
          <w:sz w:val="21"/>
          <w:szCs w:val="21"/>
          <w:lang w:eastAsia="ru-RU"/>
        </w:rPr>
        <w:t>в</w:t>
      </w:r>
      <w:proofErr w:type="gramEnd"/>
      <w:r w:rsidRPr="00482622">
        <w:rPr>
          <w:rFonts w:ascii="Arial" w:eastAsia="Times New Roman" w:hAnsi="Arial" w:cs="Arial"/>
          <w:color w:val="000000"/>
          <w:sz w:val="21"/>
          <w:szCs w:val="21"/>
          <w:lang w:eastAsia="ru-RU"/>
        </w:rPr>
        <w:t xml:space="preserve"> окреме приміщення.</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Бажана наявність окремих туалетних приміщень </w:t>
      </w:r>
      <w:proofErr w:type="gramStart"/>
      <w:r w:rsidRPr="00482622">
        <w:rPr>
          <w:rFonts w:ascii="Arial" w:eastAsia="Times New Roman" w:hAnsi="Arial" w:cs="Arial"/>
          <w:color w:val="000000"/>
          <w:sz w:val="21"/>
          <w:szCs w:val="21"/>
          <w:lang w:eastAsia="ru-RU"/>
        </w:rPr>
        <w:t>для</w:t>
      </w:r>
      <w:proofErr w:type="gramEnd"/>
      <w:r w:rsidRPr="00482622">
        <w:rPr>
          <w:rFonts w:ascii="Arial" w:eastAsia="Times New Roman" w:hAnsi="Arial" w:cs="Arial"/>
          <w:color w:val="000000"/>
          <w:sz w:val="21"/>
          <w:szCs w:val="21"/>
          <w:lang w:eastAsia="ru-RU"/>
        </w:rPr>
        <w:t xml:space="preserve"> хлопчиків та дівчат.</w:t>
      </w:r>
    </w:p>
    <w:p w:rsidR="00482622" w:rsidRPr="00482622" w:rsidRDefault="00482622" w:rsidP="00482622">
      <w:pPr>
        <w:spacing w:after="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5. У дошкільних навчальних закладах </w:t>
      </w:r>
      <w:proofErr w:type="gramStart"/>
      <w:r w:rsidRPr="00482622">
        <w:rPr>
          <w:rFonts w:ascii="Arial" w:eastAsia="Times New Roman" w:hAnsi="Arial" w:cs="Arial"/>
          <w:color w:val="000000"/>
          <w:sz w:val="21"/>
          <w:szCs w:val="21"/>
          <w:lang w:eastAsia="ru-RU"/>
        </w:rPr>
        <w:t>допускається</w:t>
      </w:r>
      <w:proofErr w:type="gramEnd"/>
      <w:r w:rsidRPr="00482622">
        <w:rPr>
          <w:rFonts w:ascii="Arial" w:eastAsia="Times New Roman" w:hAnsi="Arial" w:cs="Arial"/>
          <w:color w:val="000000"/>
          <w:sz w:val="21"/>
          <w:szCs w:val="21"/>
          <w:lang w:eastAsia="ru-RU"/>
        </w:rPr>
        <w:t xml:space="preserve"> додаткове обладнання стоматологічного кабінету, фітокімнати, кабінету лікувальної фізкультури. </w:t>
      </w:r>
      <w:hyperlink r:id="rId7" w:history="1">
        <w:proofErr w:type="gramStart"/>
        <w:r w:rsidRPr="00482622">
          <w:rPr>
            <w:rFonts w:ascii="Arial" w:eastAsia="Times New Roman" w:hAnsi="Arial" w:cs="Arial"/>
            <w:color w:val="8C8282"/>
            <w:sz w:val="21"/>
            <w:szCs w:val="21"/>
            <w:bdr w:val="none" w:sz="0" w:space="0" w:color="auto" w:frame="1"/>
            <w:lang w:eastAsia="ru-RU"/>
          </w:rPr>
          <w:t>Перелік оснащення медичного кабінету дошкільного навчального закладу</w:t>
        </w:r>
      </w:hyperlink>
      <w:r w:rsidRPr="00482622">
        <w:rPr>
          <w:rFonts w:ascii="Arial" w:eastAsia="Times New Roman" w:hAnsi="Arial" w:cs="Arial"/>
          <w:color w:val="000000"/>
          <w:sz w:val="21"/>
          <w:szCs w:val="21"/>
          <w:lang w:eastAsia="ru-RU"/>
        </w:rPr>
        <w:t> затверджений наказом Міністерства охорони здоров’я України, Міністерства освіти і науки України від 30 серпня 2005 року </w:t>
      </w:r>
      <w:hyperlink r:id="rId8" w:history="1">
        <w:r w:rsidRPr="00482622">
          <w:rPr>
            <w:rFonts w:ascii="Arial" w:eastAsia="Times New Roman" w:hAnsi="Arial" w:cs="Arial"/>
            <w:color w:val="8C8282"/>
            <w:sz w:val="21"/>
            <w:szCs w:val="21"/>
            <w:bdr w:val="none" w:sz="0" w:space="0" w:color="auto" w:frame="1"/>
            <w:lang w:eastAsia="ru-RU"/>
          </w:rPr>
          <w:t>№ 432/496</w:t>
        </w:r>
      </w:hyperlink>
      <w:r w:rsidRPr="00482622">
        <w:rPr>
          <w:rFonts w:ascii="Arial" w:eastAsia="Times New Roman" w:hAnsi="Arial" w:cs="Arial"/>
          <w:color w:val="000000"/>
          <w:sz w:val="21"/>
          <w:szCs w:val="21"/>
          <w:lang w:eastAsia="ru-RU"/>
        </w:rPr>
        <w:t>, зареєстрований в Міністерстві юстиції України 22 вересня 2005 року за № 1091/11371.</w:t>
      </w:r>
      <w:proofErr w:type="gramEnd"/>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6. Для прання, сушіння та прасування білизни, рушників тощо у дошкільних навчальних закладах передбачаються відповідні приміщення. Прання та прасування особистих речей персоналу у дошкільному навчальному закладі забороняються.</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proofErr w:type="gramStart"/>
      <w:r w:rsidRPr="00482622">
        <w:rPr>
          <w:rFonts w:ascii="Arial" w:eastAsia="Times New Roman" w:hAnsi="Arial" w:cs="Arial"/>
          <w:color w:val="000000"/>
          <w:sz w:val="21"/>
          <w:szCs w:val="21"/>
          <w:lang w:eastAsia="ru-RU"/>
        </w:rPr>
        <w:t>У</w:t>
      </w:r>
      <w:proofErr w:type="gramEnd"/>
      <w:r w:rsidRPr="00482622">
        <w:rPr>
          <w:rFonts w:ascii="Arial" w:eastAsia="Times New Roman" w:hAnsi="Arial" w:cs="Arial"/>
          <w:color w:val="000000"/>
          <w:sz w:val="21"/>
          <w:szCs w:val="21"/>
          <w:lang w:eastAsia="ru-RU"/>
        </w:rPr>
        <w:t xml:space="preserve"> разі відсутності власної пральні прання білизни може здійснюватись іншими пральнями, за винятком пралень, що обслуговують інфекційні заклади охорони здоров'я, об’єкти хімічної та іншої небезпечної промисловості.</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7.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 xml:space="preserve">ідлога у приміщеннях групових (житлових) осередків повинна мати вологостійкість, низьку теплопровідність, стійкість до мийних і дезінфекційних засобів та бути неслизькою. Допускається влаштування безпечних систем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ідігріву.</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 xml:space="preserve">ідлога у харчоблоках, пральнях, туалетних, ванно-душових, душових повинна мати ухил у каналізацію (зливні трапи з нахилом підлоги до отвору трапу не менше 0,03 %) або інші </w:t>
      </w:r>
      <w:r w:rsidRPr="00482622">
        <w:rPr>
          <w:rFonts w:ascii="Arial" w:eastAsia="Times New Roman" w:hAnsi="Arial" w:cs="Arial"/>
          <w:color w:val="000000"/>
          <w:sz w:val="21"/>
          <w:szCs w:val="21"/>
          <w:lang w:eastAsia="ru-RU"/>
        </w:rPr>
        <w:lastRenderedPageBreak/>
        <w:t>технологічні рішення, які дозволяють забезпечити чистоту приміщень. Отвори трапу мають бути закриті решітками.</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8. Матеріали, що використовуються для влаштування, оздоблення дошкільних навчальних закладів, повинні бути безпечними.</w:t>
      </w:r>
    </w:p>
    <w:p w:rsidR="00482622" w:rsidRPr="00482622" w:rsidRDefault="00482622" w:rsidP="00482622">
      <w:pPr>
        <w:spacing w:after="0" w:line="270" w:lineRule="atLeast"/>
        <w:jc w:val="center"/>
        <w:rPr>
          <w:rFonts w:ascii="Arial" w:eastAsia="Times New Roman" w:hAnsi="Arial" w:cs="Arial"/>
          <w:color w:val="000000"/>
          <w:sz w:val="21"/>
          <w:szCs w:val="21"/>
          <w:lang w:eastAsia="ru-RU"/>
        </w:rPr>
      </w:pPr>
      <w:r w:rsidRPr="00482622">
        <w:rPr>
          <w:rFonts w:ascii="Arial" w:eastAsia="Times New Roman" w:hAnsi="Arial" w:cs="Arial"/>
          <w:b/>
          <w:bCs/>
          <w:color w:val="000000"/>
          <w:sz w:val="21"/>
          <w:szCs w:val="21"/>
          <w:bdr w:val="none" w:sz="0" w:space="0" w:color="auto" w:frame="1"/>
          <w:lang w:eastAsia="ru-RU"/>
        </w:rPr>
        <w:t>IV. Сані</w:t>
      </w:r>
      <w:proofErr w:type="gramStart"/>
      <w:r w:rsidRPr="00482622">
        <w:rPr>
          <w:rFonts w:ascii="Arial" w:eastAsia="Times New Roman" w:hAnsi="Arial" w:cs="Arial"/>
          <w:b/>
          <w:bCs/>
          <w:color w:val="000000"/>
          <w:sz w:val="21"/>
          <w:szCs w:val="21"/>
          <w:bdr w:val="none" w:sz="0" w:space="0" w:color="auto" w:frame="1"/>
          <w:lang w:eastAsia="ru-RU"/>
        </w:rPr>
        <w:t>тарно-г</w:t>
      </w:r>
      <w:proofErr w:type="gramEnd"/>
      <w:r w:rsidRPr="00482622">
        <w:rPr>
          <w:rFonts w:ascii="Arial" w:eastAsia="Times New Roman" w:hAnsi="Arial" w:cs="Arial"/>
          <w:b/>
          <w:bCs/>
          <w:color w:val="000000"/>
          <w:sz w:val="21"/>
          <w:szCs w:val="21"/>
          <w:bdr w:val="none" w:sz="0" w:space="0" w:color="auto" w:frame="1"/>
          <w:lang w:eastAsia="ru-RU"/>
        </w:rPr>
        <w:t>ігієнічні вимоги до освітлення</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1. Основні приміщення дошкільних навчальних закладів (групові (житлові) осередки, медичні кабінети, приймально-карантинні відділення, зали для музичних та фізкультурних занять, кабінети для роботи з комп</w:t>
      </w:r>
      <w:proofErr w:type="gramStart"/>
      <w:r w:rsidRPr="00482622">
        <w:rPr>
          <w:rFonts w:ascii="Arial" w:eastAsia="Times New Roman" w:hAnsi="Arial" w:cs="Arial"/>
          <w:color w:val="000000"/>
          <w:sz w:val="21"/>
          <w:szCs w:val="21"/>
          <w:lang w:eastAsia="ru-RU"/>
        </w:rPr>
        <w:t>`ю</w:t>
      </w:r>
      <w:proofErr w:type="gramEnd"/>
      <w:r w:rsidRPr="00482622">
        <w:rPr>
          <w:rFonts w:ascii="Arial" w:eastAsia="Times New Roman" w:hAnsi="Arial" w:cs="Arial"/>
          <w:color w:val="000000"/>
          <w:sz w:val="21"/>
          <w:szCs w:val="21"/>
          <w:lang w:eastAsia="ru-RU"/>
        </w:rPr>
        <w:t>терами та технічними засобами навчання тощо) повинні мати природне освітлення.</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proofErr w:type="gramStart"/>
      <w:r w:rsidRPr="00482622">
        <w:rPr>
          <w:rFonts w:ascii="Arial" w:eastAsia="Times New Roman" w:hAnsi="Arial" w:cs="Arial"/>
          <w:color w:val="000000"/>
          <w:sz w:val="21"/>
          <w:szCs w:val="21"/>
          <w:lang w:eastAsia="ru-RU"/>
        </w:rPr>
        <w:t>Доц</w:t>
      </w:r>
      <w:proofErr w:type="gramEnd"/>
      <w:r w:rsidRPr="00482622">
        <w:rPr>
          <w:rFonts w:ascii="Arial" w:eastAsia="Times New Roman" w:hAnsi="Arial" w:cs="Arial"/>
          <w:color w:val="000000"/>
          <w:sz w:val="21"/>
          <w:szCs w:val="21"/>
          <w:lang w:eastAsia="ru-RU"/>
        </w:rPr>
        <w:t>ільна тривалість інсоляції зазначених приміщень - не менше 3 годин на день. Мінімальний коефіцієнт природної освітленості приміщень (далі - КПО) має становити не менше 1,5 %.</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Без </w:t>
      </w:r>
      <w:proofErr w:type="gramStart"/>
      <w:r w:rsidRPr="00482622">
        <w:rPr>
          <w:rFonts w:ascii="Arial" w:eastAsia="Times New Roman" w:hAnsi="Arial" w:cs="Arial"/>
          <w:color w:val="000000"/>
          <w:sz w:val="21"/>
          <w:szCs w:val="21"/>
          <w:lang w:eastAsia="ru-RU"/>
        </w:rPr>
        <w:t>природного</w:t>
      </w:r>
      <w:proofErr w:type="gramEnd"/>
      <w:r w:rsidRPr="00482622">
        <w:rPr>
          <w:rFonts w:ascii="Arial" w:eastAsia="Times New Roman" w:hAnsi="Arial" w:cs="Arial"/>
          <w:color w:val="000000"/>
          <w:sz w:val="21"/>
          <w:szCs w:val="21"/>
          <w:lang w:eastAsia="ru-RU"/>
        </w:rPr>
        <w:t xml:space="preserve"> освітлення можуть функціонувати буфетні, роздягальні, комори, включаючи комори для чистої білизни (за наявності у будинку каштелянської), душові при ізоляторі та басейні, туалети та інші технічні приміщення.</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2. Для захисту від прямих променів сонця, запобігання перегріванню приміщень, у яких перебувають діти, необхідно передбачати жалюзі, козирки, штори або інші види захисту.</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Штори на вікнах групових приміщень не повинні зменшувати </w:t>
      </w:r>
      <w:proofErr w:type="gramStart"/>
      <w:r w:rsidRPr="00482622">
        <w:rPr>
          <w:rFonts w:ascii="Arial" w:eastAsia="Times New Roman" w:hAnsi="Arial" w:cs="Arial"/>
          <w:color w:val="000000"/>
          <w:sz w:val="21"/>
          <w:szCs w:val="21"/>
          <w:lang w:eastAsia="ru-RU"/>
        </w:rPr>
        <w:t>р</w:t>
      </w:r>
      <w:proofErr w:type="gramEnd"/>
      <w:r w:rsidRPr="00482622">
        <w:rPr>
          <w:rFonts w:ascii="Arial" w:eastAsia="Times New Roman" w:hAnsi="Arial" w:cs="Arial"/>
          <w:color w:val="000000"/>
          <w:sz w:val="21"/>
          <w:szCs w:val="21"/>
          <w:lang w:eastAsia="ru-RU"/>
        </w:rPr>
        <w:t xml:space="preserve">івень природного освітлення та інсоляції. При розміщенні над вікнами основних приміщень дошкільного навчального закладу ламбрекенів не допускається їх звисання нижче верхнього краю вікна. Закривання вікон шторами допускається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ід час сну дітей, використання телевізора тощо.</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3. При висаджуванні рослин слід запобігати затіненню приміщень. Густі крони дерев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 xml:space="preserve">ідлягають своєчасному розрідженню, що запобігатиме погіршенню показників природного освітлення. Щороку необхідно проводити декоративну </w:t>
      </w:r>
      <w:proofErr w:type="gramStart"/>
      <w:r w:rsidRPr="00482622">
        <w:rPr>
          <w:rFonts w:ascii="Arial" w:eastAsia="Times New Roman" w:hAnsi="Arial" w:cs="Arial"/>
          <w:color w:val="000000"/>
          <w:sz w:val="21"/>
          <w:szCs w:val="21"/>
          <w:lang w:eastAsia="ru-RU"/>
        </w:rPr>
        <w:t>обр</w:t>
      </w:r>
      <w:proofErr w:type="gramEnd"/>
      <w:r w:rsidRPr="00482622">
        <w:rPr>
          <w:rFonts w:ascii="Arial" w:eastAsia="Times New Roman" w:hAnsi="Arial" w:cs="Arial"/>
          <w:color w:val="000000"/>
          <w:sz w:val="21"/>
          <w:szCs w:val="21"/>
          <w:lang w:eastAsia="ru-RU"/>
        </w:rPr>
        <w:t>ізку кущів, вирубку сухих і низьких гілок та молодої порослі дерев.</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4. Мити вікна необхідно регулярно, не </w:t>
      </w:r>
      <w:proofErr w:type="gramStart"/>
      <w:r w:rsidRPr="00482622">
        <w:rPr>
          <w:rFonts w:ascii="Arial" w:eastAsia="Times New Roman" w:hAnsi="Arial" w:cs="Arial"/>
          <w:color w:val="000000"/>
          <w:sz w:val="21"/>
          <w:szCs w:val="21"/>
          <w:lang w:eastAsia="ru-RU"/>
        </w:rPr>
        <w:t>р</w:t>
      </w:r>
      <w:proofErr w:type="gramEnd"/>
      <w:r w:rsidRPr="00482622">
        <w:rPr>
          <w:rFonts w:ascii="Arial" w:eastAsia="Times New Roman" w:hAnsi="Arial" w:cs="Arial"/>
          <w:color w:val="000000"/>
          <w:sz w:val="21"/>
          <w:szCs w:val="21"/>
          <w:lang w:eastAsia="ru-RU"/>
        </w:rPr>
        <w:t>ідше 3 разів на рік та у разі забруднення. Вікна не дозволяється затіняти кімнатними рослинами, що в'ються, а також рослинами великих розмі</w:t>
      </w:r>
      <w:proofErr w:type="gramStart"/>
      <w:r w:rsidRPr="00482622">
        <w:rPr>
          <w:rFonts w:ascii="Arial" w:eastAsia="Times New Roman" w:hAnsi="Arial" w:cs="Arial"/>
          <w:color w:val="000000"/>
          <w:sz w:val="21"/>
          <w:szCs w:val="21"/>
          <w:lang w:eastAsia="ru-RU"/>
        </w:rPr>
        <w:t>р</w:t>
      </w:r>
      <w:proofErr w:type="gramEnd"/>
      <w:r w:rsidRPr="00482622">
        <w:rPr>
          <w:rFonts w:ascii="Arial" w:eastAsia="Times New Roman" w:hAnsi="Arial" w:cs="Arial"/>
          <w:color w:val="000000"/>
          <w:sz w:val="21"/>
          <w:szCs w:val="21"/>
          <w:lang w:eastAsia="ru-RU"/>
        </w:rPr>
        <w:t>ів. Рослини дозволяється розміщувати у підвісних вазонах на стінах приміщень або в кутах приміщень на підставках висотою до 70 см, що можна переміщувати.</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5. Джерела штучного освітлення повинні забезпечувати достатнє та </w:t>
      </w:r>
      <w:proofErr w:type="gramStart"/>
      <w:r w:rsidRPr="00482622">
        <w:rPr>
          <w:rFonts w:ascii="Arial" w:eastAsia="Times New Roman" w:hAnsi="Arial" w:cs="Arial"/>
          <w:color w:val="000000"/>
          <w:sz w:val="21"/>
          <w:szCs w:val="21"/>
          <w:lang w:eastAsia="ru-RU"/>
        </w:rPr>
        <w:t>р</w:t>
      </w:r>
      <w:proofErr w:type="gramEnd"/>
      <w:r w:rsidRPr="00482622">
        <w:rPr>
          <w:rFonts w:ascii="Arial" w:eastAsia="Times New Roman" w:hAnsi="Arial" w:cs="Arial"/>
          <w:color w:val="000000"/>
          <w:sz w:val="21"/>
          <w:szCs w:val="21"/>
          <w:lang w:eastAsia="ru-RU"/>
        </w:rPr>
        <w:t>івномірне освітлення всіх приміщень.</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ід час проведення занять в умовах недостатності природного освітлення необхідно використовувати джерела штучного освітлення.</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Нормативи штучної освітленості основних приміщень наведено у додатку 2 </w:t>
      </w:r>
      <w:proofErr w:type="gramStart"/>
      <w:r w:rsidRPr="00482622">
        <w:rPr>
          <w:rFonts w:ascii="Arial" w:eastAsia="Times New Roman" w:hAnsi="Arial" w:cs="Arial"/>
          <w:color w:val="000000"/>
          <w:sz w:val="21"/>
          <w:szCs w:val="21"/>
          <w:lang w:eastAsia="ru-RU"/>
        </w:rPr>
        <w:t>до</w:t>
      </w:r>
      <w:proofErr w:type="gramEnd"/>
      <w:r w:rsidRPr="00482622">
        <w:rPr>
          <w:rFonts w:ascii="Arial" w:eastAsia="Times New Roman" w:hAnsi="Arial" w:cs="Arial"/>
          <w:color w:val="000000"/>
          <w:sz w:val="21"/>
          <w:szCs w:val="21"/>
          <w:lang w:eastAsia="ru-RU"/>
        </w:rPr>
        <w:t xml:space="preserve"> Регламенту.</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Як джерела освітлення використовуються лампи типу ЛБ (білого кольору), ТБС (тепло-білого </w:t>
      </w:r>
      <w:proofErr w:type="gramStart"/>
      <w:r w:rsidRPr="00482622">
        <w:rPr>
          <w:rFonts w:ascii="Arial" w:eastAsia="Times New Roman" w:hAnsi="Arial" w:cs="Arial"/>
          <w:color w:val="000000"/>
          <w:sz w:val="21"/>
          <w:szCs w:val="21"/>
          <w:lang w:eastAsia="ru-RU"/>
        </w:rPr>
        <w:t>св</w:t>
      </w:r>
      <w:proofErr w:type="gramEnd"/>
      <w:r w:rsidRPr="00482622">
        <w:rPr>
          <w:rFonts w:ascii="Arial" w:eastAsia="Times New Roman" w:hAnsi="Arial" w:cs="Arial"/>
          <w:color w:val="000000"/>
          <w:sz w:val="21"/>
          <w:szCs w:val="21"/>
          <w:lang w:eastAsia="ru-RU"/>
        </w:rPr>
        <w:t xml:space="preserve">ітла). Застосування ксенонових ламп не </w:t>
      </w:r>
      <w:proofErr w:type="gramStart"/>
      <w:r w:rsidRPr="00482622">
        <w:rPr>
          <w:rFonts w:ascii="Arial" w:eastAsia="Times New Roman" w:hAnsi="Arial" w:cs="Arial"/>
          <w:color w:val="000000"/>
          <w:sz w:val="21"/>
          <w:szCs w:val="21"/>
          <w:lang w:eastAsia="ru-RU"/>
        </w:rPr>
        <w:t>допускається</w:t>
      </w:r>
      <w:proofErr w:type="gramEnd"/>
      <w:r w:rsidRPr="00482622">
        <w:rPr>
          <w:rFonts w:ascii="Arial" w:eastAsia="Times New Roman" w:hAnsi="Arial" w:cs="Arial"/>
          <w:color w:val="000000"/>
          <w:sz w:val="21"/>
          <w:szCs w:val="21"/>
          <w:lang w:eastAsia="ru-RU"/>
        </w:rPr>
        <w:t>.</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proofErr w:type="gramStart"/>
      <w:r w:rsidRPr="00482622">
        <w:rPr>
          <w:rFonts w:ascii="Arial" w:eastAsia="Times New Roman" w:hAnsi="Arial" w:cs="Arial"/>
          <w:color w:val="000000"/>
          <w:sz w:val="21"/>
          <w:szCs w:val="21"/>
          <w:lang w:eastAsia="ru-RU"/>
        </w:rPr>
        <w:t>Св</w:t>
      </w:r>
      <w:proofErr w:type="gramEnd"/>
      <w:r w:rsidRPr="00482622">
        <w:rPr>
          <w:rFonts w:ascii="Arial" w:eastAsia="Times New Roman" w:hAnsi="Arial" w:cs="Arial"/>
          <w:color w:val="000000"/>
          <w:sz w:val="21"/>
          <w:szCs w:val="21"/>
          <w:lang w:eastAsia="ru-RU"/>
        </w:rPr>
        <w:t xml:space="preserve">ітильники з люмінесцентними лампами повинні забезпечувати розсіяне світло, а з лампами розжарювання - повністю відбите світло (наприклад з використанням плафонів, що перешкоджають засліпленню). При використанні ламп розжарювання </w:t>
      </w:r>
      <w:proofErr w:type="gramStart"/>
      <w:r w:rsidRPr="00482622">
        <w:rPr>
          <w:rFonts w:ascii="Arial" w:eastAsia="Times New Roman" w:hAnsi="Arial" w:cs="Arial"/>
          <w:color w:val="000000"/>
          <w:sz w:val="21"/>
          <w:szCs w:val="21"/>
          <w:lang w:eastAsia="ru-RU"/>
        </w:rPr>
        <w:t>р</w:t>
      </w:r>
      <w:proofErr w:type="gramEnd"/>
      <w:r w:rsidRPr="00482622">
        <w:rPr>
          <w:rFonts w:ascii="Arial" w:eastAsia="Times New Roman" w:hAnsi="Arial" w:cs="Arial"/>
          <w:color w:val="000000"/>
          <w:sz w:val="21"/>
          <w:szCs w:val="21"/>
          <w:lang w:eastAsia="ru-RU"/>
        </w:rPr>
        <w:t>івень освітленості має бути не менше 200 лк.</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Недоцільним є одночасне використання в одному приміщенні люмінесцентних ламп і </w:t>
      </w:r>
      <w:proofErr w:type="gramStart"/>
      <w:r w:rsidRPr="00482622">
        <w:rPr>
          <w:rFonts w:ascii="Arial" w:eastAsia="Times New Roman" w:hAnsi="Arial" w:cs="Arial"/>
          <w:color w:val="000000"/>
          <w:sz w:val="21"/>
          <w:szCs w:val="21"/>
          <w:lang w:eastAsia="ru-RU"/>
        </w:rPr>
        <w:t>ламп</w:t>
      </w:r>
      <w:proofErr w:type="gramEnd"/>
      <w:r w:rsidRPr="00482622">
        <w:rPr>
          <w:rFonts w:ascii="Arial" w:eastAsia="Times New Roman" w:hAnsi="Arial" w:cs="Arial"/>
          <w:color w:val="000000"/>
          <w:sz w:val="21"/>
          <w:szCs w:val="21"/>
          <w:lang w:eastAsia="ru-RU"/>
        </w:rPr>
        <w:t xml:space="preserve"> розжарювання, а також використання ламп ЛД (люмінесцентного денного світла).</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proofErr w:type="gramStart"/>
      <w:r w:rsidRPr="00482622">
        <w:rPr>
          <w:rFonts w:ascii="Arial" w:eastAsia="Times New Roman" w:hAnsi="Arial" w:cs="Arial"/>
          <w:color w:val="000000"/>
          <w:sz w:val="21"/>
          <w:szCs w:val="21"/>
          <w:lang w:eastAsia="ru-RU"/>
        </w:rPr>
        <w:lastRenderedPageBreak/>
        <w:t>Св</w:t>
      </w:r>
      <w:proofErr w:type="gramEnd"/>
      <w:r w:rsidRPr="00482622">
        <w:rPr>
          <w:rFonts w:ascii="Arial" w:eastAsia="Times New Roman" w:hAnsi="Arial" w:cs="Arial"/>
          <w:color w:val="000000"/>
          <w:sz w:val="21"/>
          <w:szCs w:val="21"/>
          <w:lang w:eastAsia="ru-RU"/>
        </w:rPr>
        <w:t xml:space="preserve">ітильники на стелі групових, ігрових, приймальних, роздягальних приміщень, у залах для занять музикою, фізичною культурою розміщують рівномірно. </w:t>
      </w:r>
      <w:proofErr w:type="gramStart"/>
      <w:r w:rsidRPr="00482622">
        <w:rPr>
          <w:rFonts w:ascii="Arial" w:eastAsia="Times New Roman" w:hAnsi="Arial" w:cs="Arial"/>
          <w:color w:val="000000"/>
          <w:sz w:val="21"/>
          <w:szCs w:val="21"/>
          <w:lang w:eastAsia="ru-RU"/>
        </w:rPr>
        <w:t>Св</w:t>
      </w:r>
      <w:proofErr w:type="gramEnd"/>
      <w:r w:rsidRPr="00482622">
        <w:rPr>
          <w:rFonts w:ascii="Arial" w:eastAsia="Times New Roman" w:hAnsi="Arial" w:cs="Arial"/>
          <w:color w:val="000000"/>
          <w:sz w:val="21"/>
          <w:szCs w:val="21"/>
          <w:lang w:eastAsia="ru-RU"/>
        </w:rPr>
        <w:t xml:space="preserve">ітильники, що можуть пошкодитися, повинні мати захисну арматуру. В ігрових необхідно передбачити окреме вмикання кожного ряду </w:t>
      </w:r>
      <w:proofErr w:type="gramStart"/>
      <w:r w:rsidRPr="00482622">
        <w:rPr>
          <w:rFonts w:ascii="Arial" w:eastAsia="Times New Roman" w:hAnsi="Arial" w:cs="Arial"/>
          <w:color w:val="000000"/>
          <w:sz w:val="21"/>
          <w:szCs w:val="21"/>
          <w:lang w:eastAsia="ru-RU"/>
        </w:rPr>
        <w:t>св</w:t>
      </w:r>
      <w:proofErr w:type="gramEnd"/>
      <w:r w:rsidRPr="00482622">
        <w:rPr>
          <w:rFonts w:ascii="Arial" w:eastAsia="Times New Roman" w:hAnsi="Arial" w:cs="Arial"/>
          <w:color w:val="000000"/>
          <w:sz w:val="21"/>
          <w:szCs w:val="21"/>
          <w:lang w:eastAsia="ru-RU"/>
        </w:rPr>
        <w:t>ітильників, що розташовані паралельно вікнам.</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6. Електричні розетки та вимикачі не бажано встановлювати на висоті менше 1,8 м від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ідлоги, при цьому у приміщеннях із перебуванням дітей необхідно передбачити встановлення розеток, що закриваються.</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У залах для занять фізичною культурою на </w:t>
      </w:r>
      <w:proofErr w:type="gramStart"/>
      <w:r w:rsidRPr="00482622">
        <w:rPr>
          <w:rFonts w:ascii="Arial" w:eastAsia="Times New Roman" w:hAnsi="Arial" w:cs="Arial"/>
          <w:color w:val="000000"/>
          <w:sz w:val="21"/>
          <w:szCs w:val="21"/>
          <w:lang w:eastAsia="ru-RU"/>
        </w:rPr>
        <w:t>св</w:t>
      </w:r>
      <w:proofErr w:type="gramEnd"/>
      <w:r w:rsidRPr="00482622">
        <w:rPr>
          <w:rFonts w:ascii="Arial" w:eastAsia="Times New Roman" w:hAnsi="Arial" w:cs="Arial"/>
          <w:color w:val="000000"/>
          <w:sz w:val="21"/>
          <w:szCs w:val="21"/>
          <w:lang w:eastAsia="ru-RU"/>
        </w:rPr>
        <w:t>ітильниках та вікнах повинні бути захисні засоби.</w:t>
      </w:r>
    </w:p>
    <w:p w:rsidR="00482622" w:rsidRPr="00482622" w:rsidRDefault="00482622" w:rsidP="00482622">
      <w:pPr>
        <w:spacing w:after="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7. Лампи, що перегоріли,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 xml:space="preserve">ідлягають своєчасній заміні. Також заміні підлягають люмінесцентні лампи, які під час роботи створюють шум, миготіння та стробоскопічний ефект. Несправні, перегорілі люмінесцентні лампи збирають у спеціальну тару - герметично закриті металеві ємності, контейнери, які зберігають у спеціально відведених ізольованих технічних приміщеннях, </w:t>
      </w:r>
      <w:proofErr w:type="gramStart"/>
      <w:r w:rsidRPr="00482622">
        <w:rPr>
          <w:rFonts w:ascii="Arial" w:eastAsia="Times New Roman" w:hAnsi="Arial" w:cs="Arial"/>
          <w:color w:val="000000"/>
          <w:sz w:val="21"/>
          <w:szCs w:val="21"/>
          <w:lang w:eastAsia="ru-RU"/>
        </w:rPr>
        <w:t>ст</w:t>
      </w:r>
      <w:proofErr w:type="gramEnd"/>
      <w:r w:rsidRPr="00482622">
        <w:rPr>
          <w:rFonts w:ascii="Arial" w:eastAsia="Times New Roman" w:hAnsi="Arial" w:cs="Arial"/>
          <w:color w:val="000000"/>
          <w:sz w:val="21"/>
          <w:szCs w:val="21"/>
          <w:lang w:eastAsia="ru-RU"/>
        </w:rPr>
        <w:t>іни, стеля та підлога яких не межують із приміщеннями групових осередків. При цьому доступ до такого технічного приміщення повинен мати лише спеціально призначений працівник дошкільного навчального закладу. При накопиченні чотирьох і більше перегорілих люмінесцентних ламп їх вивозять із дошкільного навчального закладу відповідно до </w:t>
      </w:r>
      <w:hyperlink r:id="rId9" w:history="1">
        <w:r w:rsidRPr="00482622">
          <w:rPr>
            <w:rFonts w:ascii="Arial" w:eastAsia="Times New Roman" w:hAnsi="Arial" w:cs="Arial"/>
            <w:color w:val="8C8282"/>
            <w:sz w:val="21"/>
            <w:szCs w:val="21"/>
            <w:bdr w:val="none" w:sz="0" w:space="0" w:color="auto" w:frame="1"/>
            <w:lang w:eastAsia="ru-RU"/>
          </w:rPr>
          <w:t>Правил надання послуг з вивезення побутових відходів</w:t>
        </w:r>
      </w:hyperlink>
      <w:r w:rsidRPr="00482622">
        <w:rPr>
          <w:rFonts w:ascii="Arial" w:eastAsia="Times New Roman" w:hAnsi="Arial" w:cs="Arial"/>
          <w:color w:val="000000"/>
          <w:sz w:val="21"/>
          <w:szCs w:val="21"/>
          <w:lang w:eastAsia="ru-RU"/>
        </w:rPr>
        <w:t>, затверджених постановою Кабінету Міні</w:t>
      </w:r>
      <w:proofErr w:type="gramStart"/>
      <w:r w:rsidRPr="00482622">
        <w:rPr>
          <w:rFonts w:ascii="Arial" w:eastAsia="Times New Roman" w:hAnsi="Arial" w:cs="Arial"/>
          <w:color w:val="000000"/>
          <w:sz w:val="21"/>
          <w:szCs w:val="21"/>
          <w:lang w:eastAsia="ru-RU"/>
        </w:rPr>
        <w:t>стр</w:t>
      </w:r>
      <w:proofErr w:type="gramEnd"/>
      <w:r w:rsidRPr="00482622">
        <w:rPr>
          <w:rFonts w:ascii="Arial" w:eastAsia="Times New Roman" w:hAnsi="Arial" w:cs="Arial"/>
          <w:color w:val="000000"/>
          <w:sz w:val="21"/>
          <w:szCs w:val="21"/>
          <w:lang w:eastAsia="ru-RU"/>
        </w:rPr>
        <w:t>ів України від 10 грудня 2008 року № 1070. Зберігання перегорілих люмінесцентних ламп у буді</w:t>
      </w:r>
      <w:proofErr w:type="gramStart"/>
      <w:r w:rsidRPr="00482622">
        <w:rPr>
          <w:rFonts w:ascii="Arial" w:eastAsia="Times New Roman" w:hAnsi="Arial" w:cs="Arial"/>
          <w:color w:val="000000"/>
          <w:sz w:val="21"/>
          <w:szCs w:val="21"/>
          <w:lang w:eastAsia="ru-RU"/>
        </w:rPr>
        <w:t>вл</w:t>
      </w:r>
      <w:proofErr w:type="gramEnd"/>
      <w:r w:rsidRPr="00482622">
        <w:rPr>
          <w:rFonts w:ascii="Arial" w:eastAsia="Times New Roman" w:hAnsi="Arial" w:cs="Arial"/>
          <w:color w:val="000000"/>
          <w:sz w:val="21"/>
          <w:szCs w:val="21"/>
          <w:lang w:eastAsia="ru-RU"/>
        </w:rPr>
        <w:t>і закладу довше 2-х місяців не допускається.</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8. Не дозволяється розміщення </w:t>
      </w:r>
      <w:proofErr w:type="gramStart"/>
      <w:r w:rsidRPr="00482622">
        <w:rPr>
          <w:rFonts w:ascii="Arial" w:eastAsia="Times New Roman" w:hAnsi="Arial" w:cs="Arial"/>
          <w:color w:val="000000"/>
          <w:sz w:val="21"/>
          <w:szCs w:val="21"/>
          <w:lang w:eastAsia="ru-RU"/>
        </w:rPr>
        <w:t>св</w:t>
      </w:r>
      <w:proofErr w:type="gramEnd"/>
      <w:r w:rsidRPr="00482622">
        <w:rPr>
          <w:rFonts w:ascii="Arial" w:eastAsia="Times New Roman" w:hAnsi="Arial" w:cs="Arial"/>
          <w:color w:val="000000"/>
          <w:sz w:val="21"/>
          <w:szCs w:val="21"/>
          <w:lang w:eastAsia="ru-RU"/>
        </w:rPr>
        <w:t>ітильників над плитами, технологічним обладнанням, виробничими столами харчоблоків. Світильники (крім світлодіодних) у харчоблоці повинні мати захисну арматуру.</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9. Лабораторний контроль </w:t>
      </w:r>
      <w:proofErr w:type="gramStart"/>
      <w:r w:rsidRPr="00482622">
        <w:rPr>
          <w:rFonts w:ascii="Arial" w:eastAsia="Times New Roman" w:hAnsi="Arial" w:cs="Arial"/>
          <w:color w:val="000000"/>
          <w:sz w:val="21"/>
          <w:szCs w:val="21"/>
          <w:lang w:eastAsia="ru-RU"/>
        </w:rPr>
        <w:t>р</w:t>
      </w:r>
      <w:proofErr w:type="gramEnd"/>
      <w:r w:rsidRPr="00482622">
        <w:rPr>
          <w:rFonts w:ascii="Arial" w:eastAsia="Times New Roman" w:hAnsi="Arial" w:cs="Arial"/>
          <w:color w:val="000000"/>
          <w:sz w:val="21"/>
          <w:szCs w:val="21"/>
          <w:lang w:eastAsia="ru-RU"/>
        </w:rPr>
        <w:t>івня освітленості у дошкільних навчальних закладах організовується засновником не рідше одного разу на рік (не менше 3 вимірів у 3-5 приміщеннях).</w:t>
      </w:r>
    </w:p>
    <w:p w:rsidR="00482622" w:rsidRPr="00482622" w:rsidRDefault="00482622" w:rsidP="00482622">
      <w:pPr>
        <w:spacing w:after="0" w:line="270" w:lineRule="atLeast"/>
        <w:jc w:val="center"/>
        <w:rPr>
          <w:rFonts w:ascii="Arial" w:eastAsia="Times New Roman" w:hAnsi="Arial" w:cs="Arial"/>
          <w:color w:val="000000"/>
          <w:sz w:val="21"/>
          <w:szCs w:val="21"/>
          <w:lang w:eastAsia="ru-RU"/>
        </w:rPr>
      </w:pPr>
      <w:r w:rsidRPr="00482622">
        <w:rPr>
          <w:rFonts w:ascii="Arial" w:eastAsia="Times New Roman" w:hAnsi="Arial" w:cs="Arial"/>
          <w:b/>
          <w:bCs/>
          <w:color w:val="000000"/>
          <w:sz w:val="21"/>
          <w:szCs w:val="21"/>
          <w:bdr w:val="none" w:sz="0" w:space="0" w:color="auto" w:frame="1"/>
          <w:lang w:eastAsia="ru-RU"/>
        </w:rPr>
        <w:t>V. Вимоги щодо водопостачання, водовідведення та опалення</w:t>
      </w:r>
    </w:p>
    <w:p w:rsidR="00482622" w:rsidRPr="00482622" w:rsidRDefault="00482622" w:rsidP="00482622">
      <w:pPr>
        <w:spacing w:after="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1. </w:t>
      </w:r>
      <w:proofErr w:type="gramStart"/>
      <w:r w:rsidRPr="00482622">
        <w:rPr>
          <w:rFonts w:ascii="Arial" w:eastAsia="Times New Roman" w:hAnsi="Arial" w:cs="Arial"/>
          <w:color w:val="000000"/>
          <w:sz w:val="21"/>
          <w:szCs w:val="21"/>
          <w:lang w:eastAsia="ru-RU"/>
        </w:rPr>
        <w:t>Вода, що постачається у дошкільний навчальний заклад, повинна відповідати вимогам</w:t>
      </w:r>
      <w:hyperlink r:id="rId10" w:history="1">
        <w:r w:rsidRPr="00482622">
          <w:rPr>
            <w:rFonts w:ascii="Arial" w:eastAsia="Times New Roman" w:hAnsi="Arial" w:cs="Arial"/>
            <w:color w:val="8C8282"/>
            <w:sz w:val="21"/>
            <w:szCs w:val="21"/>
            <w:bdr w:val="none" w:sz="0" w:space="0" w:color="auto" w:frame="1"/>
            <w:lang w:eastAsia="ru-RU"/>
          </w:rPr>
          <w:t>Державних санітарних норм та правил «Гігієнічні вимоги до води питної, призначеної для споживання людиною» (ДСанПіН 2.2.4-171-10)</w:t>
        </w:r>
      </w:hyperlink>
      <w:r w:rsidRPr="00482622">
        <w:rPr>
          <w:rFonts w:ascii="Arial" w:eastAsia="Times New Roman" w:hAnsi="Arial" w:cs="Arial"/>
          <w:color w:val="000000"/>
          <w:sz w:val="21"/>
          <w:szCs w:val="21"/>
          <w:lang w:eastAsia="ru-RU"/>
        </w:rPr>
        <w:t>, затверджених наказом Міністерства охорони здоров'я України від 12 травня 2010 року № 400, зареєстрованих у Міністерстві юстиц</w:t>
      </w:r>
      <w:proofErr w:type="gramEnd"/>
      <w:r w:rsidRPr="00482622">
        <w:rPr>
          <w:rFonts w:ascii="Arial" w:eastAsia="Times New Roman" w:hAnsi="Arial" w:cs="Arial"/>
          <w:color w:val="000000"/>
          <w:sz w:val="21"/>
          <w:szCs w:val="21"/>
          <w:lang w:eastAsia="ru-RU"/>
        </w:rPr>
        <w:t>ії України 01 липня 2010 року за № 452/17747 (далі - ДСанПіН 2.2.4-171-10).</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2. Дошкільні навчальні заклади обладнуються мережами господарсько-питного водопостачання, мережами каналізації, водостоку, опалення, вентиляції. Гарячою проточною водою дошкільні заклади повинні бути забезпечені впродовж усього року.</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proofErr w:type="gramStart"/>
      <w:r w:rsidRPr="00482622">
        <w:rPr>
          <w:rFonts w:ascii="Arial" w:eastAsia="Times New Roman" w:hAnsi="Arial" w:cs="Arial"/>
          <w:color w:val="000000"/>
          <w:sz w:val="21"/>
          <w:szCs w:val="21"/>
          <w:lang w:eastAsia="ru-RU"/>
        </w:rPr>
        <w:t>У випадку відсутності в населеному пункті централізованих мереж водопроводу і каналізації для дошкільного навчального закладу необхідно передбачити водопостачання від артезіанської свердловини з подачею води до приміщень дошкільного навчального закладу та обладнання внутрішньої каналізаційної мережі з відведенням стоків на місцеві очисні споруди.</w:t>
      </w:r>
      <w:proofErr w:type="gramEnd"/>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У сільських населених пунктах при відсутності централізованого водопостачання допускається також використання громадських свердловин, колодязів, каптажів у разі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ідтвердженння безпечності питної води.</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3. Холодною і гарячою проточною водою повинні бути забезпечені групові (житлові) осередки, кімната природи, ї</w:t>
      </w:r>
      <w:proofErr w:type="gramStart"/>
      <w:r w:rsidRPr="00482622">
        <w:rPr>
          <w:rFonts w:ascii="Arial" w:eastAsia="Times New Roman" w:hAnsi="Arial" w:cs="Arial"/>
          <w:color w:val="000000"/>
          <w:sz w:val="21"/>
          <w:szCs w:val="21"/>
          <w:lang w:eastAsia="ru-RU"/>
        </w:rPr>
        <w:t>дальня</w:t>
      </w:r>
      <w:proofErr w:type="gramEnd"/>
      <w:r w:rsidRPr="00482622">
        <w:rPr>
          <w:rFonts w:ascii="Arial" w:eastAsia="Times New Roman" w:hAnsi="Arial" w:cs="Arial"/>
          <w:color w:val="000000"/>
          <w:sz w:val="21"/>
          <w:szCs w:val="21"/>
          <w:lang w:eastAsia="ru-RU"/>
        </w:rPr>
        <w:t>, буфетні, медичні приміщення, пральня, ванно-душові, туалетні кімнати, зали басейнів тощо з установленням кранів-змішувачів. Забороняється використовувати гарячу воду із системи водяного опалення для будь-яких цілей.</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lastRenderedPageBreak/>
        <w:t>На випадок перебоїв у постачанні гарячої проточної води необхідно передбачати резервне гаряче водопостачання.</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proofErr w:type="gramStart"/>
      <w:r w:rsidRPr="00482622">
        <w:rPr>
          <w:rFonts w:ascii="Arial" w:eastAsia="Times New Roman" w:hAnsi="Arial" w:cs="Arial"/>
          <w:color w:val="000000"/>
          <w:sz w:val="21"/>
          <w:szCs w:val="21"/>
          <w:lang w:eastAsia="ru-RU"/>
        </w:rPr>
        <w:t>Допускається</w:t>
      </w:r>
      <w:proofErr w:type="gramEnd"/>
      <w:r w:rsidRPr="00482622">
        <w:rPr>
          <w:rFonts w:ascii="Arial" w:eastAsia="Times New Roman" w:hAnsi="Arial" w:cs="Arial"/>
          <w:color w:val="000000"/>
          <w:sz w:val="21"/>
          <w:szCs w:val="21"/>
          <w:lang w:eastAsia="ru-RU"/>
        </w:rPr>
        <w:t xml:space="preserve"> обладнання приймальних і роздягальних спеціальними шафами для сушіння.</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4. Температура гарячої води, що подається до приміщень дошкільних навчальних закладів, повинна бути не нижче 37</w:t>
      </w:r>
      <w:proofErr w:type="gramStart"/>
      <w:r w:rsidRPr="00482622">
        <w:rPr>
          <w:rFonts w:ascii="Arial" w:eastAsia="Times New Roman" w:hAnsi="Arial" w:cs="Arial"/>
          <w:color w:val="000000"/>
          <w:sz w:val="21"/>
          <w:szCs w:val="21"/>
          <w:lang w:eastAsia="ru-RU"/>
        </w:rPr>
        <w:t xml:space="preserve"> °С</w:t>
      </w:r>
      <w:proofErr w:type="gramEnd"/>
      <w:r w:rsidRPr="00482622">
        <w:rPr>
          <w:rFonts w:ascii="Arial" w:eastAsia="Times New Roman" w:hAnsi="Arial" w:cs="Arial"/>
          <w:color w:val="000000"/>
          <w:sz w:val="21"/>
          <w:szCs w:val="21"/>
          <w:lang w:eastAsia="ru-RU"/>
        </w:rPr>
        <w:t xml:space="preserve"> та не вище 60 °С.</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5. Організація питного режиму повинна сприяти оптимальному задоволенню потреб дітей у безпечній та якісній воді. Кожна дитина за </w:t>
      </w:r>
      <w:proofErr w:type="gramStart"/>
      <w:r w:rsidRPr="00482622">
        <w:rPr>
          <w:rFonts w:ascii="Arial" w:eastAsia="Times New Roman" w:hAnsi="Arial" w:cs="Arial"/>
          <w:color w:val="000000"/>
          <w:sz w:val="21"/>
          <w:szCs w:val="21"/>
          <w:lang w:eastAsia="ru-RU"/>
        </w:rPr>
        <w:t>потреби</w:t>
      </w:r>
      <w:proofErr w:type="gramEnd"/>
      <w:r w:rsidRPr="00482622">
        <w:rPr>
          <w:rFonts w:ascii="Arial" w:eastAsia="Times New Roman" w:hAnsi="Arial" w:cs="Arial"/>
          <w:color w:val="000000"/>
          <w:sz w:val="21"/>
          <w:szCs w:val="21"/>
          <w:lang w:eastAsia="ru-RU"/>
        </w:rPr>
        <w:t xml:space="preserve"> повинна отримати кип’ячену або фасовану воду в індивідуальній чашці.</w:t>
      </w:r>
    </w:p>
    <w:p w:rsidR="00482622" w:rsidRPr="00482622" w:rsidRDefault="00482622" w:rsidP="00482622">
      <w:pPr>
        <w:spacing w:after="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Фасована негазована вода промислового виробництва, а також вода з установок із дозованим розливом негазованої фасованої питної води повинні відповідати вимогам </w:t>
      </w:r>
      <w:hyperlink r:id="rId11" w:history="1">
        <w:r w:rsidRPr="00482622">
          <w:rPr>
            <w:rFonts w:ascii="Arial" w:eastAsia="Times New Roman" w:hAnsi="Arial" w:cs="Arial"/>
            <w:color w:val="8C8282"/>
            <w:sz w:val="21"/>
            <w:szCs w:val="21"/>
            <w:bdr w:val="none" w:sz="0" w:space="0" w:color="auto" w:frame="1"/>
            <w:lang w:eastAsia="ru-RU"/>
          </w:rPr>
          <w:t>ДСанПіН 2.2.4-171-10</w:t>
        </w:r>
      </w:hyperlink>
      <w:r w:rsidRPr="00482622">
        <w:rPr>
          <w:rFonts w:ascii="Arial" w:eastAsia="Times New Roman" w:hAnsi="Arial" w:cs="Arial"/>
          <w:color w:val="000000"/>
          <w:sz w:val="21"/>
          <w:szCs w:val="21"/>
          <w:lang w:eastAsia="ru-RU"/>
        </w:rPr>
        <w:t>.</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При використанні установок із дозованим розливом негазованої фасованої води заміна ємності повинна здійснюватися не </w:t>
      </w:r>
      <w:proofErr w:type="gramStart"/>
      <w:r w:rsidRPr="00482622">
        <w:rPr>
          <w:rFonts w:ascii="Arial" w:eastAsia="Times New Roman" w:hAnsi="Arial" w:cs="Arial"/>
          <w:color w:val="000000"/>
          <w:sz w:val="21"/>
          <w:szCs w:val="21"/>
          <w:lang w:eastAsia="ru-RU"/>
        </w:rPr>
        <w:t>р</w:t>
      </w:r>
      <w:proofErr w:type="gramEnd"/>
      <w:r w:rsidRPr="00482622">
        <w:rPr>
          <w:rFonts w:ascii="Arial" w:eastAsia="Times New Roman" w:hAnsi="Arial" w:cs="Arial"/>
          <w:color w:val="000000"/>
          <w:sz w:val="21"/>
          <w:szCs w:val="21"/>
          <w:lang w:eastAsia="ru-RU"/>
        </w:rPr>
        <w:t>ідше одного разу на 2 тижні.</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6. У харчоблоці в </w:t>
      </w:r>
      <w:proofErr w:type="gramStart"/>
      <w:r w:rsidRPr="00482622">
        <w:rPr>
          <w:rFonts w:ascii="Arial" w:eastAsia="Times New Roman" w:hAnsi="Arial" w:cs="Arial"/>
          <w:color w:val="000000"/>
          <w:sz w:val="21"/>
          <w:szCs w:val="21"/>
          <w:lang w:eastAsia="ru-RU"/>
        </w:rPr>
        <w:t>м</w:t>
      </w:r>
      <w:proofErr w:type="gramEnd"/>
      <w:r w:rsidRPr="00482622">
        <w:rPr>
          <w:rFonts w:ascii="Arial" w:eastAsia="Times New Roman" w:hAnsi="Arial" w:cs="Arial"/>
          <w:color w:val="000000"/>
          <w:sz w:val="21"/>
          <w:szCs w:val="21"/>
          <w:lang w:eastAsia="ru-RU"/>
        </w:rPr>
        <w:t>ісцях приєднання ванн до каналізаційної мережі бажано улаштувати повітряний розрив не менше 20 мм від верху приймальної воронки.</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При проведенні стояків побутової каналізації </w:t>
      </w:r>
      <w:proofErr w:type="gramStart"/>
      <w:r w:rsidRPr="00482622">
        <w:rPr>
          <w:rFonts w:ascii="Arial" w:eastAsia="Times New Roman" w:hAnsi="Arial" w:cs="Arial"/>
          <w:color w:val="000000"/>
          <w:sz w:val="21"/>
          <w:szCs w:val="21"/>
          <w:lang w:eastAsia="ru-RU"/>
        </w:rPr>
        <w:t>через</w:t>
      </w:r>
      <w:proofErr w:type="gramEnd"/>
      <w:r w:rsidRPr="00482622">
        <w:rPr>
          <w:rFonts w:ascii="Arial" w:eastAsia="Times New Roman" w:hAnsi="Arial" w:cs="Arial"/>
          <w:color w:val="000000"/>
          <w:sz w:val="21"/>
          <w:szCs w:val="21"/>
          <w:lang w:eastAsia="ru-RU"/>
        </w:rPr>
        <w:t xml:space="preserve"> приміщення дошкільного навчального закладу передбачається їх закриття оштукатуреними коробами та забезпечення устаткуванням для ревізії.</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Забороняється проведення стояків побутової каналізації через виробничі приміщення харчоблоку.</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7. Дошкільні навчальні заклади повинні мати централізовану систему теплопостачання або безпечну автономну систему теплопостачання, які спроможні забезпечити оптимальні показники мікроклімату.</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За умови організації автономного гарячого водопостачання наявність циркуляційного контуру або іншого обладнання, що забезпечить стабільну температуру води на момент відкриття крана в </w:t>
      </w:r>
      <w:proofErr w:type="gramStart"/>
      <w:r w:rsidRPr="00482622">
        <w:rPr>
          <w:rFonts w:ascii="Arial" w:eastAsia="Times New Roman" w:hAnsi="Arial" w:cs="Arial"/>
          <w:color w:val="000000"/>
          <w:sz w:val="21"/>
          <w:szCs w:val="21"/>
          <w:lang w:eastAsia="ru-RU"/>
        </w:rPr>
        <w:t>будь-як</w:t>
      </w:r>
      <w:proofErr w:type="gramEnd"/>
      <w:r w:rsidRPr="00482622">
        <w:rPr>
          <w:rFonts w:ascii="Arial" w:eastAsia="Times New Roman" w:hAnsi="Arial" w:cs="Arial"/>
          <w:color w:val="000000"/>
          <w:sz w:val="21"/>
          <w:szCs w:val="21"/>
          <w:lang w:eastAsia="ru-RU"/>
        </w:rPr>
        <w:t>ій точці розбору, є обов’язковим.</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В одноповерхових дошкільних закладах місткістю до 50 місць, що розташовані в сільській місцевості, допускається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 xml:space="preserve">ічне опалення.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 xml:space="preserve">ічні отвори з герметичними дверцятами необхідно розміщувати тільки у коридорах.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ічки потрібно топити за відсутності дітей і закінчувати не пізніше ніж за 2 години до приходу дітей.</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Лабораторний контроль за вмістом окису вуглецю в пові</w:t>
      </w:r>
      <w:proofErr w:type="gramStart"/>
      <w:r w:rsidRPr="00482622">
        <w:rPr>
          <w:rFonts w:ascii="Arial" w:eastAsia="Times New Roman" w:hAnsi="Arial" w:cs="Arial"/>
          <w:color w:val="000000"/>
          <w:sz w:val="21"/>
          <w:szCs w:val="21"/>
          <w:lang w:eastAsia="ru-RU"/>
        </w:rPr>
        <w:t>тр</w:t>
      </w:r>
      <w:proofErr w:type="gramEnd"/>
      <w:r w:rsidRPr="00482622">
        <w:rPr>
          <w:rFonts w:ascii="Arial" w:eastAsia="Times New Roman" w:hAnsi="Arial" w:cs="Arial"/>
          <w:color w:val="000000"/>
          <w:sz w:val="21"/>
          <w:szCs w:val="21"/>
          <w:lang w:eastAsia="ru-RU"/>
        </w:rPr>
        <w:t>і приміщень дошкільних навчальних закладів з пічним опаленням організовується засновником двічі впродовж опалювального сезону.</w:t>
      </w:r>
    </w:p>
    <w:p w:rsidR="00482622" w:rsidRPr="00482622" w:rsidRDefault="00482622" w:rsidP="00482622">
      <w:pPr>
        <w:spacing w:after="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В основних приміщеннях дошкільного навчального закладу вмі</w:t>
      </w:r>
      <w:proofErr w:type="gramStart"/>
      <w:r w:rsidRPr="00482622">
        <w:rPr>
          <w:rFonts w:ascii="Arial" w:eastAsia="Times New Roman" w:hAnsi="Arial" w:cs="Arial"/>
          <w:color w:val="000000"/>
          <w:sz w:val="21"/>
          <w:szCs w:val="21"/>
          <w:lang w:eastAsia="ru-RU"/>
        </w:rPr>
        <w:t>ст</w:t>
      </w:r>
      <w:proofErr w:type="gramEnd"/>
      <w:r w:rsidRPr="00482622">
        <w:rPr>
          <w:rFonts w:ascii="Arial" w:eastAsia="Times New Roman" w:hAnsi="Arial" w:cs="Arial"/>
          <w:color w:val="000000"/>
          <w:sz w:val="21"/>
          <w:szCs w:val="21"/>
          <w:lang w:eastAsia="ru-RU"/>
        </w:rPr>
        <w:t xml:space="preserve"> СО</w:t>
      </w:r>
      <w:r w:rsidRPr="00482622">
        <w:rPr>
          <w:rFonts w:ascii="Arial" w:eastAsia="Times New Roman" w:hAnsi="Arial" w:cs="Arial"/>
          <w:color w:val="000000"/>
          <w:sz w:val="21"/>
          <w:szCs w:val="21"/>
          <w:bdr w:val="none" w:sz="0" w:space="0" w:color="auto" w:frame="1"/>
          <w:vertAlign w:val="subscript"/>
          <w:lang w:eastAsia="ru-RU"/>
        </w:rPr>
        <w:t>2</w:t>
      </w:r>
      <w:r w:rsidRPr="00482622">
        <w:rPr>
          <w:rFonts w:ascii="Arial" w:eastAsia="Times New Roman" w:hAnsi="Arial" w:cs="Arial"/>
          <w:color w:val="000000"/>
          <w:sz w:val="21"/>
          <w:szCs w:val="21"/>
          <w:lang w:eastAsia="ru-RU"/>
        </w:rPr>
        <w:t> повинен бути не більше 0,07%, запиленість - 1,75 млн пилинок у 1 м</w:t>
      </w:r>
      <w:r w:rsidRPr="00482622">
        <w:rPr>
          <w:rFonts w:ascii="Arial" w:eastAsia="Times New Roman" w:hAnsi="Arial" w:cs="Arial"/>
          <w:color w:val="000000"/>
          <w:sz w:val="21"/>
          <w:szCs w:val="21"/>
          <w:bdr w:val="none" w:sz="0" w:space="0" w:color="auto" w:frame="1"/>
          <w:vertAlign w:val="superscript"/>
          <w:lang w:eastAsia="ru-RU"/>
        </w:rPr>
        <w:t>-3</w:t>
      </w:r>
      <w:r w:rsidRPr="00482622">
        <w:rPr>
          <w:rFonts w:ascii="Arial" w:eastAsia="Times New Roman" w:hAnsi="Arial" w:cs="Arial"/>
          <w:color w:val="000000"/>
          <w:sz w:val="21"/>
          <w:szCs w:val="21"/>
          <w:lang w:eastAsia="ru-RU"/>
        </w:rPr>
        <w:t> повітря, окислюваність повітря - 6-9 мг О</w:t>
      </w:r>
      <w:r w:rsidRPr="00482622">
        <w:rPr>
          <w:rFonts w:ascii="Arial" w:eastAsia="Times New Roman" w:hAnsi="Arial" w:cs="Arial"/>
          <w:color w:val="000000"/>
          <w:sz w:val="21"/>
          <w:szCs w:val="21"/>
          <w:bdr w:val="none" w:sz="0" w:space="0" w:color="auto" w:frame="1"/>
          <w:vertAlign w:val="subscript"/>
          <w:lang w:eastAsia="ru-RU"/>
        </w:rPr>
        <w:t>2</w:t>
      </w:r>
      <w:r w:rsidRPr="00482622">
        <w:rPr>
          <w:rFonts w:ascii="Arial" w:eastAsia="Times New Roman" w:hAnsi="Arial" w:cs="Arial"/>
          <w:color w:val="000000"/>
          <w:sz w:val="21"/>
          <w:szCs w:val="21"/>
          <w:lang w:eastAsia="ru-RU"/>
        </w:rPr>
        <w:t> в 1 м</w:t>
      </w:r>
      <w:r w:rsidRPr="00482622">
        <w:rPr>
          <w:rFonts w:ascii="Arial" w:eastAsia="Times New Roman" w:hAnsi="Arial" w:cs="Arial"/>
          <w:color w:val="000000"/>
          <w:sz w:val="21"/>
          <w:szCs w:val="21"/>
          <w:bdr w:val="none" w:sz="0" w:space="0" w:color="auto" w:frame="1"/>
          <w:vertAlign w:val="superscript"/>
          <w:lang w:eastAsia="ru-RU"/>
        </w:rPr>
        <w:t>-3</w:t>
      </w:r>
      <w:r w:rsidRPr="00482622">
        <w:rPr>
          <w:rFonts w:ascii="Arial" w:eastAsia="Times New Roman" w:hAnsi="Arial" w:cs="Arial"/>
          <w:color w:val="000000"/>
          <w:sz w:val="21"/>
          <w:szCs w:val="21"/>
          <w:lang w:eastAsia="ru-RU"/>
        </w:rPr>
        <w:t>, кількість мікроорганізмів - 4000 в 1 м</w:t>
      </w:r>
      <w:r w:rsidRPr="00482622">
        <w:rPr>
          <w:rFonts w:ascii="Arial" w:eastAsia="Times New Roman" w:hAnsi="Arial" w:cs="Arial"/>
          <w:color w:val="000000"/>
          <w:sz w:val="21"/>
          <w:szCs w:val="21"/>
          <w:bdr w:val="none" w:sz="0" w:space="0" w:color="auto" w:frame="1"/>
          <w:vertAlign w:val="superscript"/>
          <w:lang w:eastAsia="ru-RU"/>
        </w:rPr>
        <w:t>-3</w:t>
      </w:r>
      <w:r w:rsidRPr="00482622">
        <w:rPr>
          <w:rFonts w:ascii="Arial" w:eastAsia="Times New Roman" w:hAnsi="Arial" w:cs="Arial"/>
          <w:color w:val="000000"/>
          <w:sz w:val="21"/>
          <w:szCs w:val="21"/>
          <w:lang w:eastAsia="ru-RU"/>
        </w:rPr>
        <w:t> повітря взимку, граничнодопустима концентрація (далі - ГДК) аміаку - 0,1 мг/м</w:t>
      </w:r>
      <w:r w:rsidRPr="00482622">
        <w:rPr>
          <w:rFonts w:ascii="Arial" w:eastAsia="Times New Roman" w:hAnsi="Arial" w:cs="Arial"/>
          <w:color w:val="000000"/>
          <w:sz w:val="21"/>
          <w:szCs w:val="21"/>
          <w:bdr w:val="none" w:sz="0" w:space="0" w:color="auto" w:frame="1"/>
          <w:vertAlign w:val="superscript"/>
          <w:lang w:eastAsia="ru-RU"/>
        </w:rPr>
        <w:t>-3</w:t>
      </w:r>
      <w:r w:rsidRPr="00482622">
        <w:rPr>
          <w:rFonts w:ascii="Arial" w:eastAsia="Times New Roman" w:hAnsi="Arial" w:cs="Arial"/>
          <w:color w:val="000000"/>
          <w:sz w:val="21"/>
          <w:szCs w:val="21"/>
          <w:lang w:eastAsia="ru-RU"/>
        </w:rPr>
        <w:t>, фенолу - 0,006 мг/м</w:t>
      </w:r>
      <w:r w:rsidRPr="00482622">
        <w:rPr>
          <w:rFonts w:ascii="Arial" w:eastAsia="Times New Roman" w:hAnsi="Arial" w:cs="Arial"/>
          <w:color w:val="000000"/>
          <w:sz w:val="21"/>
          <w:szCs w:val="21"/>
          <w:bdr w:val="none" w:sz="0" w:space="0" w:color="auto" w:frame="1"/>
          <w:vertAlign w:val="superscript"/>
          <w:lang w:eastAsia="ru-RU"/>
        </w:rPr>
        <w:t>-3</w:t>
      </w:r>
      <w:r w:rsidRPr="00482622">
        <w:rPr>
          <w:rFonts w:ascii="Arial" w:eastAsia="Times New Roman" w:hAnsi="Arial" w:cs="Arial"/>
          <w:color w:val="000000"/>
          <w:sz w:val="21"/>
          <w:szCs w:val="21"/>
          <w:lang w:eastAsia="ru-RU"/>
        </w:rPr>
        <w:t>, формальдегіду - 0,003 мг/м</w:t>
      </w:r>
      <w:r w:rsidRPr="00482622">
        <w:rPr>
          <w:rFonts w:ascii="Arial" w:eastAsia="Times New Roman" w:hAnsi="Arial" w:cs="Arial"/>
          <w:color w:val="000000"/>
          <w:sz w:val="21"/>
          <w:szCs w:val="21"/>
          <w:bdr w:val="none" w:sz="0" w:space="0" w:color="auto" w:frame="1"/>
          <w:vertAlign w:val="superscript"/>
          <w:lang w:eastAsia="ru-RU"/>
        </w:rPr>
        <w:t>-3</w:t>
      </w:r>
      <w:r w:rsidRPr="00482622">
        <w:rPr>
          <w:rFonts w:ascii="Arial" w:eastAsia="Times New Roman" w:hAnsi="Arial" w:cs="Arial"/>
          <w:color w:val="000000"/>
          <w:sz w:val="21"/>
          <w:szCs w:val="21"/>
          <w:lang w:eastAsia="ru-RU"/>
        </w:rPr>
        <w:t>.</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8. У дошкільних закладах </w:t>
      </w:r>
      <w:proofErr w:type="gramStart"/>
      <w:r w:rsidRPr="00482622">
        <w:rPr>
          <w:rFonts w:ascii="Arial" w:eastAsia="Times New Roman" w:hAnsi="Arial" w:cs="Arial"/>
          <w:color w:val="000000"/>
          <w:sz w:val="21"/>
          <w:szCs w:val="21"/>
          <w:lang w:eastAsia="ru-RU"/>
        </w:rPr>
        <w:t>доц</w:t>
      </w:r>
      <w:proofErr w:type="gramEnd"/>
      <w:r w:rsidRPr="00482622">
        <w:rPr>
          <w:rFonts w:ascii="Arial" w:eastAsia="Times New Roman" w:hAnsi="Arial" w:cs="Arial"/>
          <w:color w:val="000000"/>
          <w:sz w:val="21"/>
          <w:szCs w:val="21"/>
          <w:lang w:eastAsia="ru-RU"/>
        </w:rPr>
        <w:t xml:space="preserve">ільним є встановлення регуляторів інтенсивності нагріву опалювальних приладів. Для запобігання опікам і травмам у дітей опалювальні прилади повинні бути огороджені дерев`яними решітками (або металевими за умови безпечної температури), що періодично знімаються під час прибирання. Забороняється огородження опалювальних приладів дерев’яно-стружковими і дерев’яно-волокнистими плитами та використання огорожі з полімерних </w:t>
      </w:r>
      <w:proofErr w:type="gramStart"/>
      <w:r w:rsidRPr="00482622">
        <w:rPr>
          <w:rFonts w:ascii="Arial" w:eastAsia="Times New Roman" w:hAnsi="Arial" w:cs="Arial"/>
          <w:color w:val="000000"/>
          <w:sz w:val="21"/>
          <w:szCs w:val="21"/>
          <w:lang w:eastAsia="ru-RU"/>
        </w:rPr>
        <w:t>матер</w:t>
      </w:r>
      <w:proofErr w:type="gramEnd"/>
      <w:r w:rsidRPr="00482622">
        <w:rPr>
          <w:rFonts w:ascii="Arial" w:eastAsia="Times New Roman" w:hAnsi="Arial" w:cs="Arial"/>
          <w:color w:val="000000"/>
          <w:sz w:val="21"/>
          <w:szCs w:val="21"/>
          <w:lang w:eastAsia="ru-RU"/>
        </w:rPr>
        <w:t>іалів.</w:t>
      </w:r>
    </w:p>
    <w:p w:rsidR="00482622" w:rsidRPr="00482622" w:rsidRDefault="00482622" w:rsidP="00482622">
      <w:pPr>
        <w:spacing w:after="0" w:line="270" w:lineRule="atLeast"/>
        <w:jc w:val="center"/>
        <w:rPr>
          <w:rFonts w:ascii="Arial" w:eastAsia="Times New Roman" w:hAnsi="Arial" w:cs="Arial"/>
          <w:color w:val="000000"/>
          <w:sz w:val="21"/>
          <w:szCs w:val="21"/>
          <w:lang w:eastAsia="ru-RU"/>
        </w:rPr>
      </w:pPr>
      <w:r w:rsidRPr="00482622">
        <w:rPr>
          <w:rFonts w:ascii="Arial" w:eastAsia="Times New Roman" w:hAnsi="Arial" w:cs="Arial"/>
          <w:b/>
          <w:bCs/>
          <w:color w:val="000000"/>
          <w:sz w:val="21"/>
          <w:szCs w:val="21"/>
          <w:bdr w:val="none" w:sz="0" w:space="0" w:color="auto" w:frame="1"/>
          <w:lang w:eastAsia="ru-RU"/>
        </w:rPr>
        <w:lastRenderedPageBreak/>
        <w:t>VI. Повітряно-тепловий режим</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1. Оптимальною температурою у групових осередках дошкільних навчальних закладів є +19-23 °С. У приміщеннях басейну - +29-30 °С. </w:t>
      </w:r>
      <w:proofErr w:type="gramStart"/>
      <w:r w:rsidRPr="00482622">
        <w:rPr>
          <w:rFonts w:ascii="Arial" w:eastAsia="Times New Roman" w:hAnsi="Arial" w:cs="Arial"/>
          <w:color w:val="000000"/>
          <w:sz w:val="21"/>
          <w:szCs w:val="21"/>
          <w:lang w:eastAsia="ru-RU"/>
        </w:rPr>
        <w:t>У</w:t>
      </w:r>
      <w:proofErr w:type="gramEnd"/>
      <w:r w:rsidRPr="00482622">
        <w:rPr>
          <w:rFonts w:ascii="Arial" w:eastAsia="Times New Roman" w:hAnsi="Arial" w:cs="Arial"/>
          <w:color w:val="000000"/>
          <w:sz w:val="21"/>
          <w:szCs w:val="21"/>
          <w:lang w:eastAsia="ru-RU"/>
        </w:rPr>
        <w:t xml:space="preserve"> залах для занять музикою та фізичною культурою +18-19 °С. У теплих переходах - не менше +15 °С.</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У приміщеннях, що займають кутове положення або знаходяться в торці буді</w:t>
      </w:r>
      <w:proofErr w:type="gramStart"/>
      <w:r w:rsidRPr="00482622">
        <w:rPr>
          <w:rFonts w:ascii="Arial" w:eastAsia="Times New Roman" w:hAnsi="Arial" w:cs="Arial"/>
          <w:color w:val="000000"/>
          <w:sz w:val="21"/>
          <w:szCs w:val="21"/>
          <w:lang w:eastAsia="ru-RU"/>
        </w:rPr>
        <w:t>вл</w:t>
      </w:r>
      <w:proofErr w:type="gramEnd"/>
      <w:r w:rsidRPr="00482622">
        <w:rPr>
          <w:rFonts w:ascii="Arial" w:eastAsia="Times New Roman" w:hAnsi="Arial" w:cs="Arial"/>
          <w:color w:val="000000"/>
          <w:sz w:val="21"/>
          <w:szCs w:val="21"/>
          <w:lang w:eastAsia="ru-RU"/>
        </w:rPr>
        <w:t>і дошкільного навчального закладу, температура повітря повинна бути не менше +21 °С.</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Кімнатні термометри мають бути розміщені на внутрішній поверхні кожного приміщення, де перебувають діти, на </w:t>
      </w:r>
      <w:proofErr w:type="gramStart"/>
      <w:r w:rsidRPr="00482622">
        <w:rPr>
          <w:rFonts w:ascii="Arial" w:eastAsia="Times New Roman" w:hAnsi="Arial" w:cs="Arial"/>
          <w:color w:val="000000"/>
          <w:sz w:val="21"/>
          <w:szCs w:val="21"/>
          <w:lang w:eastAsia="ru-RU"/>
        </w:rPr>
        <w:t>р</w:t>
      </w:r>
      <w:proofErr w:type="gramEnd"/>
      <w:r w:rsidRPr="00482622">
        <w:rPr>
          <w:rFonts w:ascii="Arial" w:eastAsia="Times New Roman" w:hAnsi="Arial" w:cs="Arial"/>
          <w:color w:val="000000"/>
          <w:sz w:val="21"/>
          <w:szCs w:val="21"/>
          <w:lang w:eastAsia="ru-RU"/>
        </w:rPr>
        <w:t>івні 0,8-1,2 м від підлоги залежно від зросту дітей.</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2. Природна вентиляція приміщень дошкільних навчальних закладів здійснюється через вентиляційні </w:t>
      </w:r>
      <w:proofErr w:type="gramStart"/>
      <w:r w:rsidRPr="00482622">
        <w:rPr>
          <w:rFonts w:ascii="Arial" w:eastAsia="Times New Roman" w:hAnsi="Arial" w:cs="Arial"/>
          <w:color w:val="000000"/>
          <w:sz w:val="21"/>
          <w:szCs w:val="21"/>
          <w:lang w:eastAsia="ru-RU"/>
        </w:rPr>
        <w:t>канали</w:t>
      </w:r>
      <w:proofErr w:type="gramEnd"/>
      <w:r w:rsidRPr="00482622">
        <w:rPr>
          <w:rFonts w:ascii="Arial" w:eastAsia="Times New Roman" w:hAnsi="Arial" w:cs="Arial"/>
          <w:color w:val="000000"/>
          <w:sz w:val="21"/>
          <w:szCs w:val="21"/>
          <w:lang w:eastAsia="ru-RU"/>
        </w:rPr>
        <w:t>. Окремі системи вентиляції повинні бути в харчоблоці, ізоляторі, роздягальнях, туалетних кімнатах.</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proofErr w:type="gramStart"/>
      <w:r w:rsidRPr="00482622">
        <w:rPr>
          <w:rFonts w:ascii="Arial" w:eastAsia="Times New Roman" w:hAnsi="Arial" w:cs="Arial"/>
          <w:color w:val="000000"/>
          <w:sz w:val="21"/>
          <w:szCs w:val="21"/>
          <w:lang w:eastAsia="ru-RU"/>
        </w:rPr>
        <w:t>За</w:t>
      </w:r>
      <w:proofErr w:type="gramEnd"/>
      <w:r w:rsidRPr="00482622">
        <w:rPr>
          <w:rFonts w:ascii="Arial" w:eastAsia="Times New Roman" w:hAnsi="Arial" w:cs="Arial"/>
          <w:color w:val="000000"/>
          <w:sz w:val="21"/>
          <w:szCs w:val="21"/>
          <w:lang w:eastAsia="ru-RU"/>
        </w:rPr>
        <w:t xml:space="preserve"> відсутності дітей </w:t>
      </w:r>
      <w:proofErr w:type="gramStart"/>
      <w:r w:rsidRPr="00482622">
        <w:rPr>
          <w:rFonts w:ascii="Arial" w:eastAsia="Times New Roman" w:hAnsi="Arial" w:cs="Arial"/>
          <w:color w:val="000000"/>
          <w:sz w:val="21"/>
          <w:szCs w:val="21"/>
          <w:lang w:eastAsia="ru-RU"/>
        </w:rPr>
        <w:t>прим</w:t>
      </w:r>
      <w:proofErr w:type="gramEnd"/>
      <w:r w:rsidRPr="00482622">
        <w:rPr>
          <w:rFonts w:ascii="Arial" w:eastAsia="Times New Roman" w:hAnsi="Arial" w:cs="Arial"/>
          <w:color w:val="000000"/>
          <w:sz w:val="21"/>
          <w:szCs w:val="21"/>
          <w:lang w:eastAsia="ru-RU"/>
        </w:rPr>
        <w:t xml:space="preserve">іщення дошкільних навчальних закладів повинні періодично провітрюватися. Ефективним є наскрізне або кутове провітрювання. Забороняється провітрювання через туалетні кімнати. Тривалість провітрювання залежить від температури зовнішнього повітря, напрямку </w:t>
      </w:r>
      <w:proofErr w:type="gramStart"/>
      <w:r w:rsidRPr="00482622">
        <w:rPr>
          <w:rFonts w:ascii="Arial" w:eastAsia="Times New Roman" w:hAnsi="Arial" w:cs="Arial"/>
          <w:color w:val="000000"/>
          <w:sz w:val="21"/>
          <w:szCs w:val="21"/>
          <w:lang w:eastAsia="ru-RU"/>
        </w:rPr>
        <w:t>в</w:t>
      </w:r>
      <w:proofErr w:type="gramEnd"/>
      <w:r w:rsidRPr="00482622">
        <w:rPr>
          <w:rFonts w:ascii="Arial" w:eastAsia="Times New Roman" w:hAnsi="Arial" w:cs="Arial"/>
          <w:color w:val="000000"/>
          <w:sz w:val="21"/>
          <w:szCs w:val="21"/>
          <w:lang w:eastAsia="ru-RU"/>
        </w:rPr>
        <w:t xml:space="preserve">ітру та ефективності роботи опалювальної системи. Наскрізне провітрювання має проводитися кожні 1,5-2 години з тривалістю не менше 10 хвилин. У спальнях наскрізне провітрювання здійснюється до та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ісля сну дітей.</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3. У холодну пору року провітрювання повинно бути закінчене не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 xml:space="preserve">ізніше ніж за 30 хвилин до приходу дітей із занять або з прогулянки і за 30 хвилин до сну.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ід час сну може бути забезпечено доступ свіжого повітря з одного боку приміщення, але за 30 хвилин до підйому дітей його припиняють. Після короткочасних провітрювань допускається зниження температури повітря у групових осередках до +19</w:t>
      </w:r>
      <w:proofErr w:type="gramStart"/>
      <w:r w:rsidRPr="00482622">
        <w:rPr>
          <w:rFonts w:ascii="Arial" w:eastAsia="Times New Roman" w:hAnsi="Arial" w:cs="Arial"/>
          <w:color w:val="000000"/>
          <w:sz w:val="21"/>
          <w:szCs w:val="21"/>
          <w:lang w:eastAsia="ru-RU"/>
        </w:rPr>
        <w:t xml:space="preserve"> °С</w:t>
      </w:r>
      <w:proofErr w:type="gramEnd"/>
      <w:r w:rsidRPr="00482622">
        <w:rPr>
          <w:rFonts w:ascii="Arial" w:eastAsia="Times New Roman" w:hAnsi="Arial" w:cs="Arial"/>
          <w:color w:val="000000"/>
          <w:sz w:val="21"/>
          <w:szCs w:val="21"/>
          <w:lang w:eastAsia="ru-RU"/>
        </w:rPr>
        <w:t xml:space="preserve"> для дітей 4-5 років і до +18 °С для дітей старше 5 років.</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У теплу пору року в приміщеннях із постійним перебуванням дітей забезпечується широкий доступ </w:t>
      </w:r>
      <w:proofErr w:type="gramStart"/>
      <w:r w:rsidRPr="00482622">
        <w:rPr>
          <w:rFonts w:ascii="Arial" w:eastAsia="Times New Roman" w:hAnsi="Arial" w:cs="Arial"/>
          <w:color w:val="000000"/>
          <w:sz w:val="21"/>
          <w:szCs w:val="21"/>
          <w:lang w:eastAsia="ru-RU"/>
        </w:rPr>
        <w:t>св</w:t>
      </w:r>
      <w:proofErr w:type="gramEnd"/>
      <w:r w:rsidRPr="00482622">
        <w:rPr>
          <w:rFonts w:ascii="Arial" w:eastAsia="Times New Roman" w:hAnsi="Arial" w:cs="Arial"/>
          <w:color w:val="000000"/>
          <w:sz w:val="21"/>
          <w:szCs w:val="21"/>
          <w:lang w:eastAsia="ru-RU"/>
        </w:rPr>
        <w:t xml:space="preserve">іжого повітря, а саме через однобічну аерацію приміщень у присутності дітей. Денний і нічний сон має бути при відкритих вікнах, фрамугах, кватирках </w:t>
      </w:r>
      <w:proofErr w:type="gramStart"/>
      <w:r w:rsidRPr="00482622">
        <w:rPr>
          <w:rFonts w:ascii="Arial" w:eastAsia="Times New Roman" w:hAnsi="Arial" w:cs="Arial"/>
          <w:color w:val="000000"/>
          <w:sz w:val="21"/>
          <w:szCs w:val="21"/>
          <w:lang w:eastAsia="ru-RU"/>
        </w:rPr>
        <w:t>за</w:t>
      </w:r>
      <w:proofErr w:type="gramEnd"/>
      <w:r w:rsidRPr="00482622">
        <w:rPr>
          <w:rFonts w:ascii="Arial" w:eastAsia="Times New Roman" w:hAnsi="Arial" w:cs="Arial"/>
          <w:color w:val="000000"/>
          <w:sz w:val="21"/>
          <w:szCs w:val="21"/>
          <w:lang w:eastAsia="ru-RU"/>
        </w:rPr>
        <w:t xml:space="preserve"> відсутності протягів.</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4. Відносна вологість повітря в приміщеннях, де перебувають діти, </w:t>
      </w:r>
      <w:proofErr w:type="gramStart"/>
      <w:r w:rsidRPr="00482622">
        <w:rPr>
          <w:rFonts w:ascii="Arial" w:eastAsia="Times New Roman" w:hAnsi="Arial" w:cs="Arial"/>
          <w:color w:val="000000"/>
          <w:sz w:val="21"/>
          <w:szCs w:val="21"/>
          <w:lang w:eastAsia="ru-RU"/>
        </w:rPr>
        <w:t>повинна</w:t>
      </w:r>
      <w:proofErr w:type="gramEnd"/>
      <w:r w:rsidRPr="00482622">
        <w:rPr>
          <w:rFonts w:ascii="Arial" w:eastAsia="Times New Roman" w:hAnsi="Arial" w:cs="Arial"/>
          <w:color w:val="000000"/>
          <w:sz w:val="21"/>
          <w:szCs w:val="21"/>
          <w:lang w:eastAsia="ru-RU"/>
        </w:rPr>
        <w:t xml:space="preserve"> бути в межах 40-60 %.</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5. При вході до дошкільного навчального закладу необхідно розміщувати термометр для контролю за температурою повітря на вулиці. Прогулянки на відкритому пові</w:t>
      </w:r>
      <w:proofErr w:type="gramStart"/>
      <w:r w:rsidRPr="00482622">
        <w:rPr>
          <w:rFonts w:ascii="Arial" w:eastAsia="Times New Roman" w:hAnsi="Arial" w:cs="Arial"/>
          <w:color w:val="000000"/>
          <w:sz w:val="21"/>
          <w:szCs w:val="21"/>
          <w:lang w:eastAsia="ru-RU"/>
        </w:rPr>
        <w:t>тр</w:t>
      </w:r>
      <w:proofErr w:type="gramEnd"/>
      <w:r w:rsidRPr="00482622">
        <w:rPr>
          <w:rFonts w:ascii="Arial" w:eastAsia="Times New Roman" w:hAnsi="Arial" w:cs="Arial"/>
          <w:color w:val="000000"/>
          <w:sz w:val="21"/>
          <w:szCs w:val="21"/>
          <w:lang w:eastAsia="ru-RU"/>
        </w:rPr>
        <w:t>і повинні проводитися не рідше 2 разів на день. Оптимальний час перебування на відкритому пові</w:t>
      </w:r>
      <w:proofErr w:type="gramStart"/>
      <w:r w:rsidRPr="00482622">
        <w:rPr>
          <w:rFonts w:ascii="Arial" w:eastAsia="Times New Roman" w:hAnsi="Arial" w:cs="Arial"/>
          <w:color w:val="000000"/>
          <w:sz w:val="21"/>
          <w:szCs w:val="21"/>
          <w:lang w:eastAsia="ru-RU"/>
        </w:rPr>
        <w:t>тр</w:t>
      </w:r>
      <w:proofErr w:type="gramEnd"/>
      <w:r w:rsidRPr="00482622">
        <w:rPr>
          <w:rFonts w:ascii="Arial" w:eastAsia="Times New Roman" w:hAnsi="Arial" w:cs="Arial"/>
          <w:color w:val="000000"/>
          <w:sz w:val="21"/>
          <w:szCs w:val="21"/>
          <w:lang w:eastAsia="ru-RU"/>
        </w:rPr>
        <w:t xml:space="preserve">і - 3,5-4 години на день з достатньою руховою активністю. Основними причинами скорочення тривалості перебування на </w:t>
      </w:r>
      <w:proofErr w:type="gramStart"/>
      <w:r w:rsidRPr="00482622">
        <w:rPr>
          <w:rFonts w:ascii="Arial" w:eastAsia="Times New Roman" w:hAnsi="Arial" w:cs="Arial"/>
          <w:color w:val="000000"/>
          <w:sz w:val="21"/>
          <w:szCs w:val="21"/>
          <w:lang w:eastAsia="ru-RU"/>
        </w:rPr>
        <w:t>св</w:t>
      </w:r>
      <w:proofErr w:type="gramEnd"/>
      <w:r w:rsidRPr="00482622">
        <w:rPr>
          <w:rFonts w:ascii="Arial" w:eastAsia="Times New Roman" w:hAnsi="Arial" w:cs="Arial"/>
          <w:color w:val="000000"/>
          <w:sz w:val="21"/>
          <w:szCs w:val="21"/>
          <w:lang w:eastAsia="ru-RU"/>
        </w:rPr>
        <w:t>іжому повітрі є погіршення самопочуття, порушення стану здоров`я дітей, ускладнення метеоумов.</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6. Прогулянки на вулиці </w:t>
      </w:r>
      <w:proofErr w:type="gramStart"/>
      <w:r w:rsidRPr="00482622">
        <w:rPr>
          <w:rFonts w:ascii="Arial" w:eastAsia="Times New Roman" w:hAnsi="Arial" w:cs="Arial"/>
          <w:color w:val="000000"/>
          <w:sz w:val="21"/>
          <w:szCs w:val="21"/>
          <w:lang w:eastAsia="ru-RU"/>
        </w:rPr>
        <w:t>дозволяється</w:t>
      </w:r>
      <w:proofErr w:type="gramEnd"/>
      <w:r w:rsidRPr="00482622">
        <w:rPr>
          <w:rFonts w:ascii="Arial" w:eastAsia="Times New Roman" w:hAnsi="Arial" w:cs="Arial"/>
          <w:color w:val="000000"/>
          <w:sz w:val="21"/>
          <w:szCs w:val="21"/>
          <w:lang w:eastAsia="ru-RU"/>
        </w:rPr>
        <w:t xml:space="preserve"> проводити при температурі повітря не нижче -16 °С.</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7. </w:t>
      </w:r>
      <w:proofErr w:type="gramStart"/>
      <w:r w:rsidRPr="00482622">
        <w:rPr>
          <w:rFonts w:ascii="Arial" w:eastAsia="Times New Roman" w:hAnsi="Arial" w:cs="Arial"/>
          <w:color w:val="000000"/>
          <w:sz w:val="21"/>
          <w:szCs w:val="21"/>
          <w:lang w:eastAsia="ru-RU"/>
        </w:rPr>
        <w:t>Вл</w:t>
      </w:r>
      <w:proofErr w:type="gramEnd"/>
      <w:r w:rsidRPr="00482622">
        <w:rPr>
          <w:rFonts w:ascii="Arial" w:eastAsia="Times New Roman" w:hAnsi="Arial" w:cs="Arial"/>
          <w:color w:val="000000"/>
          <w:sz w:val="21"/>
          <w:szCs w:val="21"/>
          <w:lang w:eastAsia="ru-RU"/>
        </w:rPr>
        <w:t xml:space="preserve">ітку під час прогулянок діти повинні мати головні убори. Для запобігання перегріванню на сонці частину прогулянки необхідно проводити в тіні дерев і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 xml:space="preserve">ід тіньовими навісами. Прогулянки </w:t>
      </w:r>
      <w:proofErr w:type="gramStart"/>
      <w:r w:rsidRPr="00482622">
        <w:rPr>
          <w:rFonts w:ascii="Arial" w:eastAsia="Times New Roman" w:hAnsi="Arial" w:cs="Arial"/>
          <w:color w:val="000000"/>
          <w:sz w:val="21"/>
          <w:szCs w:val="21"/>
          <w:lang w:eastAsia="ru-RU"/>
        </w:rPr>
        <w:t>вл</w:t>
      </w:r>
      <w:proofErr w:type="gramEnd"/>
      <w:r w:rsidRPr="00482622">
        <w:rPr>
          <w:rFonts w:ascii="Arial" w:eastAsia="Times New Roman" w:hAnsi="Arial" w:cs="Arial"/>
          <w:color w:val="000000"/>
          <w:sz w:val="21"/>
          <w:szCs w:val="21"/>
          <w:lang w:eastAsia="ru-RU"/>
        </w:rPr>
        <w:t>ітку за відсутності вітру бажано супроводжувати водними процедурами, іграми з водою з використанням плескальних басейнів, лійок, гідроіграшок.</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8. Засновник (власник) організовує лабораторний контроль показників мікроклімату (температура, вологість) у дошкільних навчальних закладах, який проводиться не </w:t>
      </w:r>
      <w:proofErr w:type="gramStart"/>
      <w:r w:rsidRPr="00482622">
        <w:rPr>
          <w:rFonts w:ascii="Arial" w:eastAsia="Times New Roman" w:hAnsi="Arial" w:cs="Arial"/>
          <w:color w:val="000000"/>
          <w:sz w:val="21"/>
          <w:szCs w:val="21"/>
          <w:lang w:eastAsia="ru-RU"/>
        </w:rPr>
        <w:t>р</w:t>
      </w:r>
      <w:proofErr w:type="gramEnd"/>
      <w:r w:rsidRPr="00482622">
        <w:rPr>
          <w:rFonts w:ascii="Arial" w:eastAsia="Times New Roman" w:hAnsi="Arial" w:cs="Arial"/>
          <w:color w:val="000000"/>
          <w:sz w:val="21"/>
          <w:szCs w:val="21"/>
          <w:lang w:eastAsia="ru-RU"/>
        </w:rPr>
        <w:t>ідше двох разів на рік (не менше 6 вимірів).</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9. Встановлення у дошкільному навчальному закладі нових систем, що впливають на мікроклімат приміщення, повинно здійснюватись з письмової згоди батьків (опікунів) та має </w:t>
      </w:r>
      <w:r w:rsidRPr="00482622">
        <w:rPr>
          <w:rFonts w:ascii="Arial" w:eastAsia="Times New Roman" w:hAnsi="Arial" w:cs="Arial"/>
          <w:color w:val="000000"/>
          <w:sz w:val="21"/>
          <w:szCs w:val="21"/>
          <w:lang w:eastAsia="ru-RU"/>
        </w:rPr>
        <w:lastRenderedPageBreak/>
        <w:t xml:space="preserve">бути забезпечено відповідним і своєчасним сервісним обслуговуванням та заміною витратних матеріалів. У разі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ідвищення захворюваності дітей, спричинених функціонуванням таких систем, експлуатація зазначених систем забороняється.</w:t>
      </w:r>
    </w:p>
    <w:p w:rsidR="00482622" w:rsidRPr="00482622" w:rsidRDefault="00482622" w:rsidP="00482622">
      <w:pPr>
        <w:spacing w:after="0" w:line="270" w:lineRule="atLeast"/>
        <w:jc w:val="center"/>
        <w:rPr>
          <w:rFonts w:ascii="Arial" w:eastAsia="Times New Roman" w:hAnsi="Arial" w:cs="Arial"/>
          <w:color w:val="000000"/>
          <w:sz w:val="21"/>
          <w:szCs w:val="21"/>
          <w:lang w:eastAsia="ru-RU"/>
        </w:rPr>
      </w:pPr>
      <w:r w:rsidRPr="00482622">
        <w:rPr>
          <w:rFonts w:ascii="Arial" w:eastAsia="Times New Roman" w:hAnsi="Arial" w:cs="Arial"/>
          <w:b/>
          <w:bCs/>
          <w:color w:val="000000"/>
          <w:sz w:val="21"/>
          <w:szCs w:val="21"/>
          <w:bdr w:val="none" w:sz="0" w:space="0" w:color="auto" w:frame="1"/>
          <w:lang w:eastAsia="ru-RU"/>
        </w:rPr>
        <w:t>VII. Сані</w:t>
      </w:r>
      <w:proofErr w:type="gramStart"/>
      <w:r w:rsidRPr="00482622">
        <w:rPr>
          <w:rFonts w:ascii="Arial" w:eastAsia="Times New Roman" w:hAnsi="Arial" w:cs="Arial"/>
          <w:b/>
          <w:bCs/>
          <w:color w:val="000000"/>
          <w:sz w:val="21"/>
          <w:szCs w:val="21"/>
          <w:bdr w:val="none" w:sz="0" w:space="0" w:color="auto" w:frame="1"/>
          <w:lang w:eastAsia="ru-RU"/>
        </w:rPr>
        <w:t>тарно-г</w:t>
      </w:r>
      <w:proofErr w:type="gramEnd"/>
      <w:r w:rsidRPr="00482622">
        <w:rPr>
          <w:rFonts w:ascii="Arial" w:eastAsia="Times New Roman" w:hAnsi="Arial" w:cs="Arial"/>
          <w:b/>
          <w:bCs/>
          <w:color w:val="000000"/>
          <w:sz w:val="21"/>
          <w:szCs w:val="21"/>
          <w:bdr w:val="none" w:sz="0" w:space="0" w:color="auto" w:frame="1"/>
          <w:lang w:eastAsia="ru-RU"/>
        </w:rPr>
        <w:t>ігієнічні вимоги до утримання приміщень та обладнання</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1. Обладнання основних приміщень дошкільного навчального закладу повинно відповідати зросту та віку дітей. Меблі повинні бути </w:t>
      </w:r>
      <w:proofErr w:type="gramStart"/>
      <w:r w:rsidRPr="00482622">
        <w:rPr>
          <w:rFonts w:ascii="Arial" w:eastAsia="Times New Roman" w:hAnsi="Arial" w:cs="Arial"/>
          <w:color w:val="000000"/>
          <w:sz w:val="21"/>
          <w:szCs w:val="21"/>
          <w:lang w:eastAsia="ru-RU"/>
        </w:rPr>
        <w:t>св</w:t>
      </w:r>
      <w:proofErr w:type="gramEnd"/>
      <w:r w:rsidRPr="00482622">
        <w:rPr>
          <w:rFonts w:ascii="Arial" w:eastAsia="Times New Roman" w:hAnsi="Arial" w:cs="Arial"/>
          <w:color w:val="000000"/>
          <w:sz w:val="21"/>
          <w:szCs w:val="21"/>
          <w:lang w:eastAsia="ru-RU"/>
        </w:rPr>
        <w:t>ітлих тонів, матові, переважно без блиску.</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Не </w:t>
      </w:r>
      <w:proofErr w:type="gramStart"/>
      <w:r w:rsidRPr="00482622">
        <w:rPr>
          <w:rFonts w:ascii="Arial" w:eastAsia="Times New Roman" w:hAnsi="Arial" w:cs="Arial"/>
          <w:color w:val="000000"/>
          <w:sz w:val="21"/>
          <w:szCs w:val="21"/>
          <w:lang w:eastAsia="ru-RU"/>
        </w:rPr>
        <w:t>дозволяється</w:t>
      </w:r>
      <w:proofErr w:type="gramEnd"/>
      <w:r w:rsidRPr="00482622">
        <w:rPr>
          <w:rFonts w:ascii="Arial" w:eastAsia="Times New Roman" w:hAnsi="Arial" w:cs="Arial"/>
          <w:color w:val="000000"/>
          <w:sz w:val="21"/>
          <w:szCs w:val="21"/>
          <w:lang w:eastAsia="ru-RU"/>
        </w:rPr>
        <w:t xml:space="preserve"> використовувати несправні меблі та обладнання. Матеріали для облицювання меблів повинні бути із низькою теплопровідністю, </w:t>
      </w:r>
      <w:proofErr w:type="gramStart"/>
      <w:r w:rsidRPr="00482622">
        <w:rPr>
          <w:rFonts w:ascii="Arial" w:eastAsia="Times New Roman" w:hAnsi="Arial" w:cs="Arial"/>
          <w:color w:val="000000"/>
          <w:sz w:val="21"/>
          <w:szCs w:val="21"/>
          <w:lang w:eastAsia="ru-RU"/>
        </w:rPr>
        <w:t>ст</w:t>
      </w:r>
      <w:proofErr w:type="gramEnd"/>
      <w:r w:rsidRPr="00482622">
        <w:rPr>
          <w:rFonts w:ascii="Arial" w:eastAsia="Times New Roman" w:hAnsi="Arial" w:cs="Arial"/>
          <w:color w:val="000000"/>
          <w:sz w:val="21"/>
          <w:szCs w:val="21"/>
          <w:lang w:eastAsia="ru-RU"/>
        </w:rPr>
        <w:t>ійкими до дії теплої води, мийних та дезінфекційних засобів.</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2. Приймальні та роздягальні групових (житлових) осередкі</w:t>
      </w:r>
      <w:proofErr w:type="gramStart"/>
      <w:r w:rsidRPr="00482622">
        <w:rPr>
          <w:rFonts w:ascii="Arial" w:eastAsia="Times New Roman" w:hAnsi="Arial" w:cs="Arial"/>
          <w:color w:val="000000"/>
          <w:sz w:val="21"/>
          <w:szCs w:val="21"/>
          <w:lang w:eastAsia="ru-RU"/>
        </w:rPr>
        <w:t>в</w:t>
      </w:r>
      <w:proofErr w:type="gramEnd"/>
      <w:r w:rsidRPr="00482622">
        <w:rPr>
          <w:rFonts w:ascii="Arial" w:eastAsia="Times New Roman" w:hAnsi="Arial" w:cs="Arial"/>
          <w:color w:val="000000"/>
          <w:sz w:val="21"/>
          <w:szCs w:val="21"/>
          <w:lang w:eastAsia="ru-RU"/>
        </w:rPr>
        <w:t xml:space="preserve"> для дітей раннього віку бажано обладнувати шафами для одягу дітей та персоналу, лавами і за необхідності столами для сповивання, умивальною раковиною.</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3. Для дітей раннього віку в </w:t>
      </w:r>
      <w:proofErr w:type="gramStart"/>
      <w:r w:rsidRPr="00482622">
        <w:rPr>
          <w:rFonts w:ascii="Arial" w:eastAsia="Times New Roman" w:hAnsi="Arial" w:cs="Arial"/>
          <w:color w:val="000000"/>
          <w:sz w:val="21"/>
          <w:szCs w:val="21"/>
          <w:lang w:eastAsia="ru-RU"/>
        </w:rPr>
        <w:t>св</w:t>
      </w:r>
      <w:proofErr w:type="gramEnd"/>
      <w:r w:rsidRPr="00482622">
        <w:rPr>
          <w:rFonts w:ascii="Arial" w:eastAsia="Times New Roman" w:hAnsi="Arial" w:cs="Arial"/>
          <w:color w:val="000000"/>
          <w:sz w:val="21"/>
          <w:szCs w:val="21"/>
          <w:lang w:eastAsia="ru-RU"/>
        </w:rPr>
        <w:t>ітлій частині групової кімнати на відстані 1,0 м від вікон і паралельно до них повинен бути розміщений безпечний манеж.</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Для повзання дітей по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ідлозі виділяється місце (огороджується бар`єром), де можуть встановлюватись гірки з драбинкою, інше безпечне розвиваюче обладнання.</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Спеціальні столики для годування дітей віком 8-12 місяців (висота - 0,70-0,75 м, висота сидіння нижче від поверхні стола на 0,2 м) встановлюються неподалі</w:t>
      </w:r>
      <w:proofErr w:type="gramStart"/>
      <w:r w:rsidRPr="00482622">
        <w:rPr>
          <w:rFonts w:ascii="Arial" w:eastAsia="Times New Roman" w:hAnsi="Arial" w:cs="Arial"/>
          <w:color w:val="000000"/>
          <w:sz w:val="21"/>
          <w:szCs w:val="21"/>
          <w:lang w:eastAsia="ru-RU"/>
        </w:rPr>
        <w:t>к</w:t>
      </w:r>
      <w:proofErr w:type="gramEnd"/>
      <w:r w:rsidRPr="00482622">
        <w:rPr>
          <w:rFonts w:ascii="Arial" w:eastAsia="Times New Roman" w:hAnsi="Arial" w:cs="Arial"/>
          <w:color w:val="000000"/>
          <w:sz w:val="21"/>
          <w:szCs w:val="21"/>
          <w:lang w:eastAsia="ru-RU"/>
        </w:rPr>
        <w:t xml:space="preserve"> від буфетної.</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4. Меблі в групах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ідбираються відповідно до зросту (довжини тіла) дітей та повинні відповідати вимогам додатку 3 до Регламенту. У разі використання дитиною компенсаторних засобів (наприклад, інвалідної коляски) висота поверхні стола повинна бути вище ліктя опущеної руки дитини, що сидить у крісл</w:t>
      </w:r>
      <w:proofErr w:type="gramStart"/>
      <w:r w:rsidRPr="00482622">
        <w:rPr>
          <w:rFonts w:ascii="Arial" w:eastAsia="Times New Roman" w:hAnsi="Arial" w:cs="Arial"/>
          <w:color w:val="000000"/>
          <w:sz w:val="21"/>
          <w:szCs w:val="21"/>
          <w:lang w:eastAsia="ru-RU"/>
        </w:rPr>
        <w:t>і-</w:t>
      </w:r>
      <w:proofErr w:type="gramEnd"/>
      <w:r w:rsidRPr="00482622">
        <w:rPr>
          <w:rFonts w:ascii="Arial" w:eastAsia="Times New Roman" w:hAnsi="Arial" w:cs="Arial"/>
          <w:color w:val="000000"/>
          <w:sz w:val="21"/>
          <w:szCs w:val="21"/>
          <w:lang w:eastAsia="ru-RU"/>
        </w:rPr>
        <w:t>колясці, на 2-4 см.</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5. У групових приміщеннях вздовж вікон або </w:t>
      </w:r>
      <w:proofErr w:type="gramStart"/>
      <w:r w:rsidRPr="00482622">
        <w:rPr>
          <w:rFonts w:ascii="Arial" w:eastAsia="Times New Roman" w:hAnsi="Arial" w:cs="Arial"/>
          <w:color w:val="000000"/>
          <w:sz w:val="21"/>
          <w:szCs w:val="21"/>
          <w:lang w:eastAsia="ru-RU"/>
        </w:rPr>
        <w:t>ст</w:t>
      </w:r>
      <w:proofErr w:type="gramEnd"/>
      <w:r w:rsidRPr="00482622">
        <w:rPr>
          <w:rFonts w:ascii="Arial" w:eastAsia="Times New Roman" w:hAnsi="Arial" w:cs="Arial"/>
          <w:color w:val="000000"/>
          <w:sz w:val="21"/>
          <w:szCs w:val="21"/>
          <w:lang w:eastAsia="ru-RU"/>
        </w:rPr>
        <w:t>ін дозволяється встановлювати столи для настільних ігор, безпечне фізкультурне обладнання.</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У разі відсутності у закладі спортивної зали </w:t>
      </w:r>
      <w:proofErr w:type="gramStart"/>
      <w:r w:rsidRPr="00482622">
        <w:rPr>
          <w:rFonts w:ascii="Arial" w:eastAsia="Times New Roman" w:hAnsi="Arial" w:cs="Arial"/>
          <w:color w:val="000000"/>
          <w:sz w:val="21"/>
          <w:szCs w:val="21"/>
          <w:lang w:eastAsia="ru-RU"/>
        </w:rPr>
        <w:t>дозволяється</w:t>
      </w:r>
      <w:proofErr w:type="gramEnd"/>
      <w:r w:rsidRPr="00482622">
        <w:rPr>
          <w:rFonts w:ascii="Arial" w:eastAsia="Times New Roman" w:hAnsi="Arial" w:cs="Arial"/>
          <w:color w:val="000000"/>
          <w:sz w:val="21"/>
          <w:szCs w:val="21"/>
          <w:lang w:eastAsia="ru-RU"/>
        </w:rPr>
        <w:t xml:space="preserve"> у груповому (житловому) осередку облаштовувати спортивний/фізкультурний куточок, де розміщується фізкультурне обладнання та інвентар.</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6. Столи для занять бажано встановлювати на відстані 1 м від вікна, так, щоб </w:t>
      </w:r>
      <w:proofErr w:type="gramStart"/>
      <w:r w:rsidRPr="00482622">
        <w:rPr>
          <w:rFonts w:ascii="Arial" w:eastAsia="Times New Roman" w:hAnsi="Arial" w:cs="Arial"/>
          <w:color w:val="000000"/>
          <w:sz w:val="21"/>
          <w:szCs w:val="21"/>
          <w:lang w:eastAsia="ru-RU"/>
        </w:rPr>
        <w:t>св</w:t>
      </w:r>
      <w:proofErr w:type="gramEnd"/>
      <w:r w:rsidRPr="00482622">
        <w:rPr>
          <w:rFonts w:ascii="Arial" w:eastAsia="Times New Roman" w:hAnsi="Arial" w:cs="Arial"/>
          <w:color w:val="000000"/>
          <w:sz w:val="21"/>
          <w:szCs w:val="21"/>
          <w:lang w:eastAsia="ru-RU"/>
        </w:rPr>
        <w:t xml:space="preserve">ітло падало на робочу поверхню зліва. Для ліворуких дітей робочі місця організовують так, щоб </w:t>
      </w:r>
      <w:proofErr w:type="gramStart"/>
      <w:r w:rsidRPr="00482622">
        <w:rPr>
          <w:rFonts w:ascii="Arial" w:eastAsia="Times New Roman" w:hAnsi="Arial" w:cs="Arial"/>
          <w:color w:val="000000"/>
          <w:sz w:val="21"/>
          <w:szCs w:val="21"/>
          <w:lang w:eastAsia="ru-RU"/>
        </w:rPr>
        <w:t>св</w:t>
      </w:r>
      <w:proofErr w:type="gramEnd"/>
      <w:r w:rsidRPr="00482622">
        <w:rPr>
          <w:rFonts w:ascii="Arial" w:eastAsia="Times New Roman" w:hAnsi="Arial" w:cs="Arial"/>
          <w:color w:val="000000"/>
          <w:sz w:val="21"/>
          <w:szCs w:val="21"/>
          <w:lang w:eastAsia="ru-RU"/>
        </w:rPr>
        <w:t xml:space="preserve">ітло падало з правого боку. Відстань між рядами та дошкою повинна бути 2,5-3,0 м (кут розглядання дошки на </w:t>
      </w:r>
      <w:proofErr w:type="gramStart"/>
      <w:r w:rsidRPr="00482622">
        <w:rPr>
          <w:rFonts w:ascii="Arial" w:eastAsia="Times New Roman" w:hAnsi="Arial" w:cs="Arial"/>
          <w:color w:val="000000"/>
          <w:sz w:val="21"/>
          <w:szCs w:val="21"/>
          <w:lang w:eastAsia="ru-RU"/>
        </w:rPr>
        <w:t>ст</w:t>
      </w:r>
      <w:proofErr w:type="gramEnd"/>
      <w:r w:rsidRPr="00482622">
        <w:rPr>
          <w:rFonts w:ascii="Arial" w:eastAsia="Times New Roman" w:hAnsi="Arial" w:cs="Arial"/>
          <w:color w:val="000000"/>
          <w:sz w:val="21"/>
          <w:szCs w:val="21"/>
          <w:lang w:eastAsia="ru-RU"/>
        </w:rPr>
        <w:t xml:space="preserve">іні - не менше 45°). Відстань від нижнього краю дошки до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ідлоги - 0,7-0,8 м.</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Робоча поверхня столів повинна бути гладкою, матовою або з незначним блиском, у вигляді непрозорого покриття </w:t>
      </w:r>
      <w:proofErr w:type="gramStart"/>
      <w:r w:rsidRPr="00482622">
        <w:rPr>
          <w:rFonts w:ascii="Arial" w:eastAsia="Times New Roman" w:hAnsi="Arial" w:cs="Arial"/>
          <w:color w:val="000000"/>
          <w:sz w:val="21"/>
          <w:szCs w:val="21"/>
          <w:lang w:eastAsia="ru-RU"/>
        </w:rPr>
        <w:t>св</w:t>
      </w:r>
      <w:proofErr w:type="gramEnd"/>
      <w:r w:rsidRPr="00482622">
        <w:rPr>
          <w:rFonts w:ascii="Arial" w:eastAsia="Times New Roman" w:hAnsi="Arial" w:cs="Arial"/>
          <w:color w:val="000000"/>
          <w:sz w:val="21"/>
          <w:szCs w:val="21"/>
          <w:lang w:eastAsia="ru-RU"/>
        </w:rPr>
        <w:t>ітлих тонів або покриття із збереженням текстури деревини світлих тонів.</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ід час занять дітей необхідно розсаджувати з урахуванням стану здоров`я, гостроти зору, слуху, а також їх анатомо-фізіологічних показників. Дітей, які часто та тривало хворіють на респіраторні інфекції, розсаджують на значній відстані від вікон та дверей, а дітей зі зниженою гостротою зору та слуху - поруч із дошкою.</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7. Ігрові в групових осередках обладнуються шафами для іграшок і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 xml:space="preserve">ідсобного матеріалу. </w:t>
      </w:r>
      <w:proofErr w:type="gramStart"/>
      <w:r w:rsidRPr="00482622">
        <w:rPr>
          <w:rFonts w:ascii="Arial" w:eastAsia="Times New Roman" w:hAnsi="Arial" w:cs="Arial"/>
          <w:color w:val="000000"/>
          <w:sz w:val="21"/>
          <w:szCs w:val="21"/>
          <w:lang w:eastAsia="ru-RU"/>
        </w:rPr>
        <w:t>У</w:t>
      </w:r>
      <w:proofErr w:type="gramEnd"/>
      <w:r w:rsidRPr="00482622">
        <w:rPr>
          <w:rFonts w:ascii="Arial" w:eastAsia="Times New Roman" w:hAnsi="Arial" w:cs="Arial"/>
          <w:color w:val="000000"/>
          <w:sz w:val="21"/>
          <w:szCs w:val="21"/>
          <w:lang w:eastAsia="ru-RU"/>
        </w:rPr>
        <w:t xml:space="preserve"> спальнях встановлюються шафи для білизни.</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8. Спальні мають бути обладнані безпечними стаціонарними ліжками, що відповідають зросту та віку дитини.</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lastRenderedPageBreak/>
        <w:t xml:space="preserve">Бажано закріпити ліжко за кожною дитиною. Воно повинно бути промарковане однаково з постільною білизною, мішками для зберігання постільної білизни (при використанні розкладних ліжок), рушником, горщиком (для дітей раннього віку), шафою у приймальні та роздягальні (цифрове маркування відповідно </w:t>
      </w:r>
      <w:proofErr w:type="gramStart"/>
      <w:r w:rsidRPr="00482622">
        <w:rPr>
          <w:rFonts w:ascii="Arial" w:eastAsia="Times New Roman" w:hAnsi="Arial" w:cs="Arial"/>
          <w:color w:val="000000"/>
          <w:sz w:val="21"/>
          <w:szCs w:val="21"/>
          <w:lang w:eastAsia="ru-RU"/>
        </w:rPr>
        <w:t>до</w:t>
      </w:r>
      <w:proofErr w:type="gramEnd"/>
      <w:r w:rsidRPr="00482622">
        <w:rPr>
          <w:rFonts w:ascii="Arial" w:eastAsia="Times New Roman" w:hAnsi="Arial" w:cs="Arial"/>
          <w:color w:val="000000"/>
          <w:sz w:val="21"/>
          <w:szCs w:val="21"/>
          <w:lang w:eastAsia="ru-RU"/>
        </w:rPr>
        <w:t xml:space="preserve"> списку дітей групи).</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У дошкільних навчальних закладах, де відсутні спальні приміщення, допускається використання розкладних ліжок з твердим </w:t>
      </w:r>
      <w:proofErr w:type="gramStart"/>
      <w:r w:rsidRPr="00482622">
        <w:rPr>
          <w:rFonts w:ascii="Arial" w:eastAsia="Times New Roman" w:hAnsi="Arial" w:cs="Arial"/>
          <w:color w:val="000000"/>
          <w:sz w:val="21"/>
          <w:szCs w:val="21"/>
          <w:lang w:eastAsia="ru-RU"/>
        </w:rPr>
        <w:t>р</w:t>
      </w:r>
      <w:proofErr w:type="gramEnd"/>
      <w:r w:rsidRPr="00482622">
        <w:rPr>
          <w:rFonts w:ascii="Arial" w:eastAsia="Times New Roman" w:hAnsi="Arial" w:cs="Arial"/>
          <w:color w:val="000000"/>
          <w:sz w:val="21"/>
          <w:szCs w:val="21"/>
          <w:lang w:eastAsia="ru-RU"/>
        </w:rPr>
        <w:t xml:space="preserve">івним ложем або окремих матраців для дітей садового віку. При складанні розкладних ліжок постільна білизна зберігається у приміщенні (або </w:t>
      </w:r>
      <w:proofErr w:type="gramStart"/>
      <w:r w:rsidRPr="00482622">
        <w:rPr>
          <w:rFonts w:ascii="Arial" w:eastAsia="Times New Roman" w:hAnsi="Arial" w:cs="Arial"/>
          <w:color w:val="000000"/>
          <w:sz w:val="21"/>
          <w:szCs w:val="21"/>
          <w:lang w:eastAsia="ru-RU"/>
        </w:rPr>
        <w:t>спец</w:t>
      </w:r>
      <w:proofErr w:type="gramEnd"/>
      <w:r w:rsidRPr="00482622">
        <w:rPr>
          <w:rFonts w:ascii="Arial" w:eastAsia="Times New Roman" w:hAnsi="Arial" w:cs="Arial"/>
          <w:color w:val="000000"/>
          <w:sz w:val="21"/>
          <w:szCs w:val="21"/>
          <w:lang w:eastAsia="ru-RU"/>
        </w:rPr>
        <w:t>іально відведеній зоні) для тимчасового зберігання розкладних ліжок, а також речей в індивідуальних промаркованих мішках.</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При розміщенні ліжок повинна бути дотримана мінімальна відстань до опалювальних приладів - 20 см. Оптимальна відстань між узголів</w:t>
      </w:r>
      <w:proofErr w:type="gramStart"/>
      <w:r w:rsidRPr="00482622">
        <w:rPr>
          <w:rFonts w:ascii="Arial" w:eastAsia="Times New Roman" w:hAnsi="Arial" w:cs="Arial"/>
          <w:color w:val="000000"/>
          <w:sz w:val="21"/>
          <w:szCs w:val="21"/>
          <w:lang w:eastAsia="ru-RU"/>
        </w:rPr>
        <w:t>`я</w:t>
      </w:r>
      <w:proofErr w:type="gramEnd"/>
      <w:r w:rsidRPr="00482622">
        <w:rPr>
          <w:rFonts w:ascii="Arial" w:eastAsia="Times New Roman" w:hAnsi="Arial" w:cs="Arial"/>
          <w:color w:val="000000"/>
          <w:sz w:val="21"/>
          <w:szCs w:val="21"/>
          <w:lang w:eastAsia="ru-RU"/>
        </w:rPr>
        <w:t>ми двох ліжок - 30 см, між боковими сторонами - від 65 см.</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proofErr w:type="gramStart"/>
      <w:r w:rsidRPr="00482622">
        <w:rPr>
          <w:rFonts w:ascii="Arial" w:eastAsia="Times New Roman" w:hAnsi="Arial" w:cs="Arial"/>
          <w:color w:val="000000"/>
          <w:sz w:val="21"/>
          <w:szCs w:val="21"/>
          <w:lang w:eastAsia="ru-RU"/>
        </w:rPr>
        <w:t>Вл</w:t>
      </w:r>
      <w:proofErr w:type="gramEnd"/>
      <w:r w:rsidRPr="00482622">
        <w:rPr>
          <w:rFonts w:ascii="Arial" w:eastAsia="Times New Roman" w:hAnsi="Arial" w:cs="Arial"/>
          <w:color w:val="000000"/>
          <w:sz w:val="21"/>
          <w:szCs w:val="21"/>
          <w:lang w:eastAsia="ru-RU"/>
        </w:rPr>
        <w:t>ітку допускається організовувати денний сон дітей на верандах за наявності розкладних ліжок з твердим ложем.</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9. Кожне спальне місце забезпечується необхідними постільними речами, зокрема матрацом, подушкою, двома ковдрами (для холодного та теплого періоду року), трьома комплектами постільної білизни, двома чохлами на матрац, покривалом, мішком для постільної білизни (при використанні розкладних ліжок), рушниками для обличчя та ніг. До комплекту постільної білизни входить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ідковдра.</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Постільна білизна </w:t>
      </w:r>
      <w:proofErr w:type="gramStart"/>
      <w:r w:rsidRPr="00482622">
        <w:rPr>
          <w:rFonts w:ascii="Arial" w:eastAsia="Times New Roman" w:hAnsi="Arial" w:cs="Arial"/>
          <w:color w:val="000000"/>
          <w:sz w:val="21"/>
          <w:szCs w:val="21"/>
          <w:lang w:eastAsia="ru-RU"/>
        </w:rPr>
        <w:t>повинна</w:t>
      </w:r>
      <w:proofErr w:type="gramEnd"/>
      <w:r w:rsidRPr="00482622">
        <w:rPr>
          <w:rFonts w:ascii="Arial" w:eastAsia="Times New Roman" w:hAnsi="Arial" w:cs="Arial"/>
          <w:color w:val="000000"/>
          <w:sz w:val="21"/>
          <w:szCs w:val="21"/>
          <w:lang w:eastAsia="ru-RU"/>
        </w:rPr>
        <w:t xml:space="preserve"> бути промаркованою (з ножного краю).</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Для дітей раннього віку і дітей з нейрогенним сечовим міхуром на ліжках передбачаються пелюшки (у тому числі вологопоглинаючі), використовують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ідгузки.</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10. Заміна постільної білизни здійснюється при забрудненні, але не </w:t>
      </w:r>
      <w:proofErr w:type="gramStart"/>
      <w:r w:rsidRPr="00482622">
        <w:rPr>
          <w:rFonts w:ascii="Arial" w:eastAsia="Times New Roman" w:hAnsi="Arial" w:cs="Arial"/>
          <w:color w:val="000000"/>
          <w:sz w:val="21"/>
          <w:szCs w:val="21"/>
          <w:lang w:eastAsia="ru-RU"/>
        </w:rPr>
        <w:t>р</w:t>
      </w:r>
      <w:proofErr w:type="gramEnd"/>
      <w:r w:rsidRPr="00482622">
        <w:rPr>
          <w:rFonts w:ascii="Arial" w:eastAsia="Times New Roman" w:hAnsi="Arial" w:cs="Arial"/>
          <w:color w:val="000000"/>
          <w:sz w:val="21"/>
          <w:szCs w:val="21"/>
          <w:lang w:eastAsia="ru-RU"/>
        </w:rPr>
        <w:t>ідше одного разу на тиждень, за графіком заміни білизни (знаходиться у пральні).</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Накопичувати і зберігати брудну білизну в групових (житлових) осередках забороняється.</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Брудна білизна до пральні </w:t>
      </w:r>
      <w:proofErr w:type="gramStart"/>
      <w:r w:rsidRPr="00482622">
        <w:rPr>
          <w:rFonts w:ascii="Arial" w:eastAsia="Times New Roman" w:hAnsi="Arial" w:cs="Arial"/>
          <w:color w:val="000000"/>
          <w:sz w:val="21"/>
          <w:szCs w:val="21"/>
          <w:lang w:eastAsia="ru-RU"/>
        </w:rPr>
        <w:t>доставляється</w:t>
      </w:r>
      <w:proofErr w:type="gramEnd"/>
      <w:r w:rsidRPr="00482622">
        <w:rPr>
          <w:rFonts w:ascii="Arial" w:eastAsia="Times New Roman" w:hAnsi="Arial" w:cs="Arial"/>
          <w:color w:val="000000"/>
          <w:sz w:val="21"/>
          <w:szCs w:val="21"/>
          <w:lang w:eastAsia="ru-RU"/>
        </w:rPr>
        <w:t xml:space="preserve"> у мішках з тканини (2 шари тканини), полімерних матеріалів, пластику, іншої водонепроникної тканини, у інших водонепроникних ємностях з маркуванням «брудна білизна». Чиста білизна транспортується до групових (житлових) осередків у мішках з тканини з маркуванням «чиста білизна» і зберігається у спеціальних шафах. Ємності для брудної та чистої білизни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ідлягають обробці гарячою водою з милом, мийними засобами, содою. Забороняється прання постільної білизни, дитячого одягу, рушників тощо у групових (житлових) осередках.</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Щотижня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 xml:space="preserve">ід час генерального прибирання спальні при відкритих вікнах необхідно безпосередньо на ліжках провітрювати матраци, подушки, ковдри, а також один раз на місяць виносити їх на свіже повітря. Не </w:t>
      </w:r>
      <w:proofErr w:type="gramStart"/>
      <w:r w:rsidRPr="00482622">
        <w:rPr>
          <w:rFonts w:ascii="Arial" w:eastAsia="Times New Roman" w:hAnsi="Arial" w:cs="Arial"/>
          <w:color w:val="000000"/>
          <w:sz w:val="21"/>
          <w:szCs w:val="21"/>
          <w:lang w:eastAsia="ru-RU"/>
        </w:rPr>
        <w:t>дозволяється</w:t>
      </w:r>
      <w:proofErr w:type="gramEnd"/>
      <w:r w:rsidRPr="00482622">
        <w:rPr>
          <w:rFonts w:ascii="Arial" w:eastAsia="Times New Roman" w:hAnsi="Arial" w:cs="Arial"/>
          <w:color w:val="000000"/>
          <w:sz w:val="21"/>
          <w:szCs w:val="21"/>
          <w:lang w:eastAsia="ru-RU"/>
        </w:rPr>
        <w:t xml:space="preserve"> струшувати ковдри, постільну білизну в приміщеннях.</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Один раз на </w:t>
      </w:r>
      <w:proofErr w:type="gramStart"/>
      <w:r w:rsidRPr="00482622">
        <w:rPr>
          <w:rFonts w:ascii="Arial" w:eastAsia="Times New Roman" w:hAnsi="Arial" w:cs="Arial"/>
          <w:color w:val="000000"/>
          <w:sz w:val="21"/>
          <w:szCs w:val="21"/>
          <w:lang w:eastAsia="ru-RU"/>
        </w:rPr>
        <w:t>р</w:t>
      </w:r>
      <w:proofErr w:type="gramEnd"/>
      <w:r w:rsidRPr="00482622">
        <w:rPr>
          <w:rFonts w:ascii="Arial" w:eastAsia="Times New Roman" w:hAnsi="Arial" w:cs="Arial"/>
          <w:color w:val="000000"/>
          <w:sz w:val="21"/>
          <w:szCs w:val="21"/>
          <w:lang w:eastAsia="ru-RU"/>
        </w:rPr>
        <w:t>ік постільні речі доцільно піддавати сухому хімічному чищенню або обробці у дезінфекційній камері. При враженні дітей ентеробіозом проводять щоденну зміну постільної та натільної білизни з її прасуванням.</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11. Туалетні кімнати групових (житлових) осередків обладнуються вішалками для рушників і предметів особистої гі</w:t>
      </w:r>
      <w:proofErr w:type="gramStart"/>
      <w:r w:rsidRPr="00482622">
        <w:rPr>
          <w:rFonts w:ascii="Arial" w:eastAsia="Times New Roman" w:hAnsi="Arial" w:cs="Arial"/>
          <w:color w:val="000000"/>
          <w:sz w:val="21"/>
          <w:szCs w:val="21"/>
          <w:lang w:eastAsia="ru-RU"/>
        </w:rPr>
        <w:t>г</w:t>
      </w:r>
      <w:proofErr w:type="gramEnd"/>
      <w:r w:rsidRPr="00482622">
        <w:rPr>
          <w:rFonts w:ascii="Arial" w:eastAsia="Times New Roman" w:hAnsi="Arial" w:cs="Arial"/>
          <w:color w:val="000000"/>
          <w:sz w:val="21"/>
          <w:szCs w:val="21"/>
          <w:lang w:eastAsia="ru-RU"/>
        </w:rPr>
        <w:t xml:space="preserve">ієни, які мають бути закріплені за кожною дитиною та відповідно промарковані. Для дітей раннього віку можуть використовуватися разові підгузки. Запас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ідгузків необхідно зберігати у сухому місці.</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lastRenderedPageBreak/>
        <w:t xml:space="preserve">У туалетних кімнатах або в інших господарських приміщеннях повинні бути господарські шафи для зберігання інвентарю для прибирання, </w:t>
      </w:r>
      <w:proofErr w:type="gramStart"/>
      <w:r w:rsidRPr="00482622">
        <w:rPr>
          <w:rFonts w:ascii="Arial" w:eastAsia="Times New Roman" w:hAnsi="Arial" w:cs="Arial"/>
          <w:color w:val="000000"/>
          <w:sz w:val="21"/>
          <w:szCs w:val="21"/>
          <w:lang w:eastAsia="ru-RU"/>
        </w:rPr>
        <w:t>спец</w:t>
      </w:r>
      <w:proofErr w:type="gramEnd"/>
      <w:r w:rsidRPr="00482622">
        <w:rPr>
          <w:rFonts w:ascii="Arial" w:eastAsia="Times New Roman" w:hAnsi="Arial" w:cs="Arial"/>
          <w:color w:val="000000"/>
          <w:sz w:val="21"/>
          <w:szCs w:val="21"/>
          <w:lang w:eastAsia="ru-RU"/>
        </w:rPr>
        <w:t>іального одягу тощо. У групах для дітей раннього віку встановлюються стелажі для горщиків.</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proofErr w:type="gramStart"/>
      <w:r w:rsidRPr="00482622">
        <w:rPr>
          <w:rFonts w:ascii="Arial" w:eastAsia="Times New Roman" w:hAnsi="Arial" w:cs="Arial"/>
          <w:color w:val="000000"/>
          <w:sz w:val="21"/>
          <w:szCs w:val="21"/>
          <w:lang w:eastAsia="ru-RU"/>
        </w:rPr>
        <w:t>З</w:t>
      </w:r>
      <w:proofErr w:type="gramEnd"/>
      <w:r w:rsidRPr="00482622">
        <w:rPr>
          <w:rFonts w:ascii="Arial" w:eastAsia="Times New Roman" w:hAnsi="Arial" w:cs="Arial"/>
          <w:color w:val="000000"/>
          <w:sz w:val="21"/>
          <w:szCs w:val="21"/>
          <w:lang w:eastAsia="ru-RU"/>
        </w:rPr>
        <w:t xml:space="preserve"> метою запобігання травматизму стаціонарне обладнання (стелажі, шафи, полиці) необхідно міцно кріпити до стін, підлоги.</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12. При улаштуванні в дошкільному навчальному закладі куточків природи догляд за тваринами та рослинами здійснює персонал дошкільного навчального закладу за участю дітей середнього та старшого дошкільного </w:t>
      </w:r>
      <w:proofErr w:type="gramStart"/>
      <w:r w:rsidRPr="00482622">
        <w:rPr>
          <w:rFonts w:ascii="Arial" w:eastAsia="Times New Roman" w:hAnsi="Arial" w:cs="Arial"/>
          <w:color w:val="000000"/>
          <w:sz w:val="21"/>
          <w:szCs w:val="21"/>
          <w:lang w:eastAsia="ru-RU"/>
        </w:rPr>
        <w:t>в</w:t>
      </w:r>
      <w:proofErr w:type="gramEnd"/>
      <w:r w:rsidRPr="00482622">
        <w:rPr>
          <w:rFonts w:ascii="Arial" w:eastAsia="Times New Roman" w:hAnsi="Arial" w:cs="Arial"/>
          <w:color w:val="000000"/>
          <w:sz w:val="21"/>
          <w:szCs w:val="21"/>
          <w:lang w:eastAsia="ru-RU"/>
        </w:rPr>
        <w:t xml:space="preserve">іку. У клітках для птахів і тварин щоденно проводиться персоналом дошкільного навчального закладу чищення годівниць, заміна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ідстилок, миття поїлок.</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Кімнати природи обладнуються стелажами для рослин, тварин, акваріумів та для зберігання інвентарю, сухого корму для тварин за умови забезпечення їх недоступності </w:t>
      </w:r>
      <w:proofErr w:type="gramStart"/>
      <w:r w:rsidRPr="00482622">
        <w:rPr>
          <w:rFonts w:ascii="Arial" w:eastAsia="Times New Roman" w:hAnsi="Arial" w:cs="Arial"/>
          <w:color w:val="000000"/>
          <w:sz w:val="21"/>
          <w:szCs w:val="21"/>
          <w:lang w:eastAsia="ru-RU"/>
        </w:rPr>
        <w:t>для</w:t>
      </w:r>
      <w:proofErr w:type="gramEnd"/>
      <w:r w:rsidRPr="00482622">
        <w:rPr>
          <w:rFonts w:ascii="Arial" w:eastAsia="Times New Roman" w:hAnsi="Arial" w:cs="Arial"/>
          <w:color w:val="000000"/>
          <w:sz w:val="21"/>
          <w:szCs w:val="21"/>
          <w:lang w:eastAsia="ru-RU"/>
        </w:rPr>
        <w:t xml:space="preserve"> дітей. Рослини та тварини </w:t>
      </w:r>
      <w:proofErr w:type="gramStart"/>
      <w:r w:rsidRPr="00482622">
        <w:rPr>
          <w:rFonts w:ascii="Arial" w:eastAsia="Times New Roman" w:hAnsi="Arial" w:cs="Arial"/>
          <w:color w:val="000000"/>
          <w:sz w:val="21"/>
          <w:szCs w:val="21"/>
          <w:lang w:eastAsia="ru-RU"/>
        </w:rPr>
        <w:t>таких</w:t>
      </w:r>
      <w:proofErr w:type="gramEnd"/>
      <w:r w:rsidRPr="00482622">
        <w:rPr>
          <w:rFonts w:ascii="Arial" w:eastAsia="Times New Roman" w:hAnsi="Arial" w:cs="Arial"/>
          <w:color w:val="000000"/>
          <w:sz w:val="21"/>
          <w:szCs w:val="21"/>
          <w:lang w:eastAsia="ru-RU"/>
        </w:rPr>
        <w:t xml:space="preserve"> куточків повинні бути безпечними для здоров'я дітей та персоналу.</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13. Висота розміщення телеекрана від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 xml:space="preserve">ідлоги має бути від 1,0 до 1,3 м. Відстань від першого ряду дітей до екрана має становити від 2,0 до 5,5 м (ширина екрана - 0,6-1,2 м). Дітей однієї групи необхідно розсаджувати з урахуванням зросту у 3-4 ряди (відстань </w:t>
      </w:r>
      <w:proofErr w:type="gramStart"/>
      <w:r w:rsidRPr="00482622">
        <w:rPr>
          <w:rFonts w:ascii="Arial" w:eastAsia="Times New Roman" w:hAnsi="Arial" w:cs="Arial"/>
          <w:color w:val="000000"/>
          <w:sz w:val="21"/>
          <w:szCs w:val="21"/>
          <w:lang w:eastAsia="ru-RU"/>
        </w:rPr>
        <w:t>між</w:t>
      </w:r>
      <w:proofErr w:type="gramEnd"/>
      <w:r w:rsidRPr="00482622">
        <w:rPr>
          <w:rFonts w:ascii="Arial" w:eastAsia="Times New Roman" w:hAnsi="Arial" w:cs="Arial"/>
          <w:color w:val="000000"/>
          <w:sz w:val="21"/>
          <w:szCs w:val="21"/>
          <w:lang w:eastAsia="ru-RU"/>
        </w:rPr>
        <w:t xml:space="preserve"> рядами - 0,5-0,6 м).</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Під час денного перегляду телевізійних передач вікна необхідно закривати для попередження відбиття сонячних променів </w:t>
      </w:r>
      <w:proofErr w:type="gramStart"/>
      <w:r w:rsidRPr="00482622">
        <w:rPr>
          <w:rFonts w:ascii="Arial" w:eastAsia="Times New Roman" w:hAnsi="Arial" w:cs="Arial"/>
          <w:color w:val="000000"/>
          <w:sz w:val="21"/>
          <w:szCs w:val="21"/>
          <w:lang w:eastAsia="ru-RU"/>
        </w:rPr>
        <w:t>в</w:t>
      </w:r>
      <w:proofErr w:type="gramEnd"/>
      <w:r w:rsidRPr="00482622">
        <w:rPr>
          <w:rFonts w:ascii="Arial" w:eastAsia="Times New Roman" w:hAnsi="Arial" w:cs="Arial"/>
          <w:color w:val="000000"/>
          <w:sz w:val="21"/>
          <w:szCs w:val="21"/>
          <w:lang w:eastAsia="ru-RU"/>
        </w:rPr>
        <w:t xml:space="preserve">ід екрана телевізора. Перегляд телевізійних передач у вечірній час повинен проводитися при штучному освітленні групової кімнати верхнім </w:t>
      </w:r>
      <w:proofErr w:type="gramStart"/>
      <w:r w:rsidRPr="00482622">
        <w:rPr>
          <w:rFonts w:ascii="Arial" w:eastAsia="Times New Roman" w:hAnsi="Arial" w:cs="Arial"/>
          <w:color w:val="000000"/>
          <w:sz w:val="21"/>
          <w:szCs w:val="21"/>
          <w:lang w:eastAsia="ru-RU"/>
        </w:rPr>
        <w:t>св</w:t>
      </w:r>
      <w:proofErr w:type="gramEnd"/>
      <w:r w:rsidRPr="00482622">
        <w:rPr>
          <w:rFonts w:ascii="Arial" w:eastAsia="Times New Roman" w:hAnsi="Arial" w:cs="Arial"/>
          <w:color w:val="000000"/>
          <w:sz w:val="21"/>
          <w:szCs w:val="21"/>
          <w:lang w:eastAsia="ru-RU"/>
        </w:rPr>
        <w:t>ітлом або місцевим джерелом світла (бра, настільні світильники), які знаходяться поза межами поля зору дітей.</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14. Приміщення дошкільного навчального закладу повинні утримуватися в порядку й чистоті. Роботи, пов’язані з організацією харчування дітей, у тому числі сервірування столів, отримання та порціонування готових страв, годування дітей, прибирання обідніх столів, миття посуду тощо, проводяться в санітарному одязі (білий або </w:t>
      </w:r>
      <w:proofErr w:type="gramStart"/>
      <w:r w:rsidRPr="00482622">
        <w:rPr>
          <w:rFonts w:ascii="Arial" w:eastAsia="Times New Roman" w:hAnsi="Arial" w:cs="Arial"/>
          <w:color w:val="000000"/>
          <w:sz w:val="21"/>
          <w:szCs w:val="21"/>
          <w:lang w:eastAsia="ru-RU"/>
        </w:rPr>
        <w:t>св</w:t>
      </w:r>
      <w:proofErr w:type="gramEnd"/>
      <w:r w:rsidRPr="00482622">
        <w:rPr>
          <w:rFonts w:ascii="Arial" w:eastAsia="Times New Roman" w:hAnsi="Arial" w:cs="Arial"/>
          <w:color w:val="000000"/>
          <w:sz w:val="21"/>
          <w:szCs w:val="21"/>
          <w:lang w:eastAsia="ru-RU"/>
        </w:rPr>
        <w:t xml:space="preserve">ітлий халат, фартух з тканини для отримання та видачі їжі, косинка, ковпак, фартух з полімерних </w:t>
      </w:r>
      <w:proofErr w:type="gramStart"/>
      <w:r w:rsidRPr="00482622">
        <w:rPr>
          <w:rFonts w:ascii="Arial" w:eastAsia="Times New Roman" w:hAnsi="Arial" w:cs="Arial"/>
          <w:color w:val="000000"/>
          <w:sz w:val="21"/>
          <w:szCs w:val="21"/>
          <w:lang w:eastAsia="ru-RU"/>
        </w:rPr>
        <w:t>матер</w:t>
      </w:r>
      <w:proofErr w:type="gramEnd"/>
      <w:r w:rsidRPr="00482622">
        <w:rPr>
          <w:rFonts w:ascii="Arial" w:eastAsia="Times New Roman" w:hAnsi="Arial" w:cs="Arial"/>
          <w:color w:val="000000"/>
          <w:sz w:val="21"/>
          <w:szCs w:val="21"/>
          <w:lang w:eastAsia="ru-RU"/>
        </w:rPr>
        <w:t>іалів для миття посуду).</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Санітарний одяг необхідно зберігати </w:t>
      </w:r>
      <w:proofErr w:type="gramStart"/>
      <w:r w:rsidRPr="00482622">
        <w:rPr>
          <w:rFonts w:ascii="Arial" w:eastAsia="Times New Roman" w:hAnsi="Arial" w:cs="Arial"/>
          <w:color w:val="000000"/>
          <w:sz w:val="21"/>
          <w:szCs w:val="21"/>
          <w:lang w:eastAsia="ru-RU"/>
        </w:rPr>
        <w:t>на</w:t>
      </w:r>
      <w:proofErr w:type="gramEnd"/>
      <w:r w:rsidRPr="00482622">
        <w:rPr>
          <w:rFonts w:ascii="Arial" w:eastAsia="Times New Roman" w:hAnsi="Arial" w:cs="Arial"/>
          <w:color w:val="000000"/>
          <w:sz w:val="21"/>
          <w:szCs w:val="21"/>
          <w:lang w:eastAsia="ru-RU"/>
        </w:rPr>
        <w:t xml:space="preserve"> вішалці поруч з буфетною. Забороняється застібати санітарний одяг шпильками, голками та зберігати у кишенях </w:t>
      </w:r>
      <w:proofErr w:type="gramStart"/>
      <w:r w:rsidRPr="00482622">
        <w:rPr>
          <w:rFonts w:ascii="Arial" w:eastAsia="Times New Roman" w:hAnsi="Arial" w:cs="Arial"/>
          <w:color w:val="000000"/>
          <w:sz w:val="21"/>
          <w:szCs w:val="21"/>
          <w:lang w:eastAsia="ru-RU"/>
        </w:rPr>
        <w:t>р</w:t>
      </w:r>
      <w:proofErr w:type="gramEnd"/>
      <w:r w:rsidRPr="00482622">
        <w:rPr>
          <w:rFonts w:ascii="Arial" w:eastAsia="Times New Roman" w:hAnsi="Arial" w:cs="Arial"/>
          <w:color w:val="000000"/>
          <w:sz w:val="21"/>
          <w:szCs w:val="21"/>
          <w:lang w:eastAsia="ru-RU"/>
        </w:rPr>
        <w:t xml:space="preserve">ізні сторонні предмети. </w:t>
      </w:r>
      <w:proofErr w:type="gramStart"/>
      <w:r w:rsidRPr="00482622">
        <w:rPr>
          <w:rFonts w:ascii="Arial" w:eastAsia="Times New Roman" w:hAnsi="Arial" w:cs="Arial"/>
          <w:color w:val="000000"/>
          <w:sz w:val="21"/>
          <w:szCs w:val="21"/>
          <w:lang w:eastAsia="ru-RU"/>
        </w:rPr>
        <w:t>Для</w:t>
      </w:r>
      <w:proofErr w:type="gramEnd"/>
      <w:r w:rsidRPr="00482622">
        <w:rPr>
          <w:rFonts w:ascii="Arial" w:eastAsia="Times New Roman" w:hAnsi="Arial" w:cs="Arial"/>
          <w:color w:val="000000"/>
          <w:sz w:val="21"/>
          <w:szCs w:val="21"/>
          <w:lang w:eastAsia="ru-RU"/>
        </w:rPr>
        <w:t xml:space="preserve"> персоналу повинно бути не менше 3 комплектів санітарного одягу на одного працівника.</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15. Прибирання приміщень необхідно здійснювати при відчинених фрамугах, вікнах у спеціальному одязі. Для прибирання приміщень використовують халати </w:t>
      </w:r>
      <w:proofErr w:type="gramStart"/>
      <w:r w:rsidRPr="00482622">
        <w:rPr>
          <w:rFonts w:ascii="Arial" w:eastAsia="Times New Roman" w:hAnsi="Arial" w:cs="Arial"/>
          <w:color w:val="000000"/>
          <w:sz w:val="21"/>
          <w:szCs w:val="21"/>
          <w:lang w:eastAsia="ru-RU"/>
        </w:rPr>
        <w:t>св</w:t>
      </w:r>
      <w:proofErr w:type="gramEnd"/>
      <w:r w:rsidRPr="00482622">
        <w:rPr>
          <w:rFonts w:ascii="Arial" w:eastAsia="Times New Roman" w:hAnsi="Arial" w:cs="Arial"/>
          <w:color w:val="000000"/>
          <w:sz w:val="21"/>
          <w:szCs w:val="21"/>
          <w:lang w:eastAsia="ru-RU"/>
        </w:rPr>
        <w:t xml:space="preserve">ітлих відтінків (які зберігаються в групових кімнатах), а туалетних - халати темного кольору (які зберігаються на вішалці у туалетних кімнатах). По закінченні прибирання здійснюється ретельне миття рук. Санітарний і </w:t>
      </w:r>
      <w:proofErr w:type="gramStart"/>
      <w:r w:rsidRPr="00482622">
        <w:rPr>
          <w:rFonts w:ascii="Arial" w:eastAsia="Times New Roman" w:hAnsi="Arial" w:cs="Arial"/>
          <w:color w:val="000000"/>
          <w:sz w:val="21"/>
          <w:szCs w:val="21"/>
          <w:lang w:eastAsia="ru-RU"/>
        </w:rPr>
        <w:t>спец</w:t>
      </w:r>
      <w:proofErr w:type="gramEnd"/>
      <w:r w:rsidRPr="00482622">
        <w:rPr>
          <w:rFonts w:ascii="Arial" w:eastAsia="Times New Roman" w:hAnsi="Arial" w:cs="Arial"/>
          <w:color w:val="000000"/>
          <w:sz w:val="21"/>
          <w:szCs w:val="21"/>
          <w:lang w:eastAsia="ru-RU"/>
        </w:rPr>
        <w:t xml:space="preserve">іальний одяг має бути промаркованим. Санітарний одяг необхідно зберігати поруч із буфетною. Дітям з чотирирічного віку, які чергують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ід час харчування, видаються фартушки, косинки (ковпаки), що зберігаються на вішалках також поруч із буфетною (у куточку чергового).</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16.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 xml:space="preserve">ідлогу необхідно мити 2 рази на день (після обіду та наприкінці дня), у тому числі під час одного з прибирань обов`язково проводиться відсування меблів та обладнання для попередження накопичення пилу. Спальні миють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ісля сну (денного, нічного).</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Меблі, у тому числі шафи для одягу дітей, обладнання (столи для сповивання, манежі, гірки тощо), опалювальні прилади,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 xml:space="preserve">ідвіконня, стіни, ручки дверей тощо щоденно протирають гарячою водою з милом. Ручки дверей миють з окремих ємностей, бажана їх дезінфекція. При забрудненні меблів, обладнання фекаліями проводиться механічне очищення, миття з милом і обробка дезінфекційним засобом. Серветки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 xml:space="preserve">ісля миття підлягають обробці дезінфекційними </w:t>
      </w:r>
      <w:r w:rsidRPr="00482622">
        <w:rPr>
          <w:rFonts w:ascii="Arial" w:eastAsia="Times New Roman" w:hAnsi="Arial" w:cs="Arial"/>
          <w:color w:val="000000"/>
          <w:sz w:val="21"/>
          <w:szCs w:val="21"/>
          <w:lang w:eastAsia="ru-RU"/>
        </w:rPr>
        <w:lastRenderedPageBreak/>
        <w:t>засобами у спеціальній промаркованій ємності відповідно до інструкцій з використання цих засобів. Зали для музичних та фізкультурних занять необхідно провітрювати після кожного заняття і щодня, а за потреби - частіше, а також здійснювати вологе прибирання.</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Столи в ігрових і групових приміщеннях, нагрудники з полімерних матеріалів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 xml:space="preserve">ісля кожного прийому їжі миють гарячою водою з милом. Ємності, серветки для миття мають бути промарковані. Після миття серветки необхідно випрати, просушити та зберігати у сухому вигляді у спеціальному посуді з кришкою. Мило </w:t>
      </w:r>
      <w:proofErr w:type="gramStart"/>
      <w:r w:rsidRPr="00482622">
        <w:rPr>
          <w:rFonts w:ascii="Arial" w:eastAsia="Times New Roman" w:hAnsi="Arial" w:cs="Arial"/>
          <w:color w:val="000000"/>
          <w:sz w:val="21"/>
          <w:szCs w:val="21"/>
          <w:lang w:eastAsia="ru-RU"/>
        </w:rPr>
        <w:t>у</w:t>
      </w:r>
      <w:proofErr w:type="gramEnd"/>
      <w:r w:rsidRPr="00482622">
        <w:rPr>
          <w:rFonts w:ascii="Arial" w:eastAsia="Times New Roman" w:hAnsi="Arial" w:cs="Arial"/>
          <w:color w:val="000000"/>
          <w:sz w:val="21"/>
          <w:szCs w:val="21"/>
          <w:lang w:eastAsia="ru-RU"/>
        </w:rPr>
        <w:t xml:space="preserve"> разі необхідності може бути замінено мийним засобом.</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Жалюзійні решітки на отворах вентиляційної системи не </w:t>
      </w:r>
      <w:proofErr w:type="gramStart"/>
      <w:r w:rsidRPr="00482622">
        <w:rPr>
          <w:rFonts w:ascii="Arial" w:eastAsia="Times New Roman" w:hAnsi="Arial" w:cs="Arial"/>
          <w:color w:val="000000"/>
          <w:sz w:val="21"/>
          <w:szCs w:val="21"/>
          <w:lang w:eastAsia="ru-RU"/>
        </w:rPr>
        <w:t>дозволяється</w:t>
      </w:r>
      <w:proofErr w:type="gramEnd"/>
      <w:r w:rsidRPr="00482622">
        <w:rPr>
          <w:rFonts w:ascii="Arial" w:eastAsia="Times New Roman" w:hAnsi="Arial" w:cs="Arial"/>
          <w:color w:val="000000"/>
          <w:sz w:val="21"/>
          <w:szCs w:val="21"/>
          <w:lang w:eastAsia="ru-RU"/>
        </w:rPr>
        <w:t xml:space="preserve"> прикривати. Жалюзійні решітки на отворах і шахту вентиляційної системи необхідно 2 рази на </w:t>
      </w:r>
      <w:proofErr w:type="gramStart"/>
      <w:r w:rsidRPr="00482622">
        <w:rPr>
          <w:rFonts w:ascii="Arial" w:eastAsia="Times New Roman" w:hAnsi="Arial" w:cs="Arial"/>
          <w:color w:val="000000"/>
          <w:sz w:val="21"/>
          <w:szCs w:val="21"/>
          <w:lang w:eastAsia="ru-RU"/>
        </w:rPr>
        <w:t>р</w:t>
      </w:r>
      <w:proofErr w:type="gramEnd"/>
      <w:r w:rsidRPr="00482622">
        <w:rPr>
          <w:rFonts w:ascii="Arial" w:eastAsia="Times New Roman" w:hAnsi="Arial" w:cs="Arial"/>
          <w:color w:val="000000"/>
          <w:sz w:val="21"/>
          <w:szCs w:val="21"/>
          <w:lang w:eastAsia="ru-RU"/>
        </w:rPr>
        <w:t>ік очищати від пилу.</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17. Генеральне прибирання приміщень проводиться 1 раз на тиждень (наприкінці тижня) з використанням мийних засобів та 1 раз на місяць з використанням дезінфекційних засобі</w:t>
      </w:r>
      <w:proofErr w:type="gramStart"/>
      <w:r w:rsidRPr="00482622">
        <w:rPr>
          <w:rFonts w:ascii="Arial" w:eastAsia="Times New Roman" w:hAnsi="Arial" w:cs="Arial"/>
          <w:color w:val="000000"/>
          <w:sz w:val="21"/>
          <w:szCs w:val="21"/>
          <w:lang w:eastAsia="ru-RU"/>
        </w:rPr>
        <w:t>в</w:t>
      </w:r>
      <w:proofErr w:type="gramEnd"/>
      <w:r w:rsidRPr="00482622">
        <w:rPr>
          <w:rFonts w:ascii="Arial" w:eastAsia="Times New Roman" w:hAnsi="Arial" w:cs="Arial"/>
          <w:color w:val="000000"/>
          <w:sz w:val="21"/>
          <w:szCs w:val="21"/>
          <w:lang w:eastAsia="ru-RU"/>
        </w:rPr>
        <w:t>.</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В умовах ускладнення епідемічної ситуації з метою попередження поширення інфекційних хвороб проводяться </w:t>
      </w:r>
      <w:proofErr w:type="gramStart"/>
      <w:r w:rsidRPr="00482622">
        <w:rPr>
          <w:rFonts w:ascii="Arial" w:eastAsia="Times New Roman" w:hAnsi="Arial" w:cs="Arial"/>
          <w:color w:val="000000"/>
          <w:sz w:val="21"/>
          <w:szCs w:val="21"/>
          <w:lang w:eastAsia="ru-RU"/>
        </w:rPr>
        <w:t>проф</w:t>
      </w:r>
      <w:proofErr w:type="gramEnd"/>
      <w:r w:rsidRPr="00482622">
        <w:rPr>
          <w:rFonts w:ascii="Arial" w:eastAsia="Times New Roman" w:hAnsi="Arial" w:cs="Arial"/>
          <w:color w:val="000000"/>
          <w:sz w:val="21"/>
          <w:szCs w:val="21"/>
          <w:lang w:eastAsia="ru-RU"/>
        </w:rPr>
        <w:t>ілактичні заходи, у тому числі: миття підлоги приміщень групових осередків 1 раз наприкінці кожного дня, а туалетних - 2 рази на день із застосуванням дозволених до використання дезінфекційних засобів. Воду після прибирання зливають в унітаз з наступною дезінфекцією останнього.</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18. У приміщеннях дошкільних навчальних закладів можуть бути встановлені бактерицидні лампи (екрановані та відкриті). Дезінфекція приміщень бактерицидними лампами проводиться за відсутності людей відповідно до інструкції.</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19.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ідлогу, умивальні раковини, ванни, душові піддони, унітази тощо у туалетних кімнатах, ванно-душових, умивальнях, буфетних необхідно мити 2 рази на день з використанням мийних засобів, з них останній раз після залишення дітьми дошкільного навчального закладу з використанням дезінфекційних засобів.</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Сидіння унітазів щоденно миють теплою мильною водою. Унітази очищуються від сечокислих солей 2 рази на </w:t>
      </w:r>
      <w:proofErr w:type="gramStart"/>
      <w:r w:rsidRPr="00482622">
        <w:rPr>
          <w:rFonts w:ascii="Arial" w:eastAsia="Times New Roman" w:hAnsi="Arial" w:cs="Arial"/>
          <w:color w:val="000000"/>
          <w:sz w:val="21"/>
          <w:szCs w:val="21"/>
          <w:lang w:eastAsia="ru-RU"/>
        </w:rPr>
        <w:t>м</w:t>
      </w:r>
      <w:proofErr w:type="gramEnd"/>
      <w:r w:rsidRPr="00482622">
        <w:rPr>
          <w:rFonts w:ascii="Arial" w:eastAsia="Times New Roman" w:hAnsi="Arial" w:cs="Arial"/>
          <w:color w:val="000000"/>
          <w:sz w:val="21"/>
          <w:szCs w:val="21"/>
          <w:lang w:eastAsia="ru-RU"/>
        </w:rPr>
        <w:t xml:space="preserve">ісяць.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ідлога у туалетних кімнатах груп дітей раннього віку повинна митися після кожного висаджування дітей на горщики.</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Інвентар для миття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ідлоги у приміщеннях групових осередків і туалетів необхідно маркувати та зберігати окремо з унеможливленням доступу до них дітей. По закінченні прибирання інвентар необхідно промити гарячою водою з мийними засобами.</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20. Щоразу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ісля використання горщики миють з мийними засобами з використанням квачів під протічною водою, а при ускладненні епідемічної ситуації - дезінфекційними засобами.</w:t>
      </w:r>
    </w:p>
    <w:p w:rsidR="00482622" w:rsidRPr="00482622" w:rsidRDefault="00482622" w:rsidP="00482622">
      <w:pPr>
        <w:spacing w:after="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21. Дезінфекційні засоби, що використовуються у дошкільному навчальному закладі, повинні бути зареєстровані відповідно до вимог </w:t>
      </w:r>
      <w:hyperlink r:id="rId12" w:anchor="n12" w:history="1">
        <w:r w:rsidRPr="00482622">
          <w:rPr>
            <w:rFonts w:ascii="Arial" w:eastAsia="Times New Roman" w:hAnsi="Arial" w:cs="Arial"/>
            <w:color w:val="8C8282"/>
            <w:sz w:val="21"/>
            <w:szCs w:val="21"/>
            <w:bdr w:val="none" w:sz="0" w:space="0" w:color="auto" w:frame="1"/>
            <w:lang w:eastAsia="ru-RU"/>
          </w:rPr>
          <w:t>Порядку державної реєстрації (перереєстрації) дезінфекційних засобів</w:t>
        </w:r>
      </w:hyperlink>
      <w:r w:rsidRPr="00482622">
        <w:rPr>
          <w:rFonts w:ascii="Arial" w:eastAsia="Times New Roman" w:hAnsi="Arial" w:cs="Arial"/>
          <w:color w:val="000000"/>
          <w:sz w:val="21"/>
          <w:szCs w:val="21"/>
          <w:lang w:eastAsia="ru-RU"/>
        </w:rPr>
        <w:t>, затвердженого постановою Кабінету Міні</w:t>
      </w:r>
      <w:proofErr w:type="gramStart"/>
      <w:r w:rsidRPr="00482622">
        <w:rPr>
          <w:rFonts w:ascii="Arial" w:eastAsia="Times New Roman" w:hAnsi="Arial" w:cs="Arial"/>
          <w:color w:val="000000"/>
          <w:sz w:val="21"/>
          <w:szCs w:val="21"/>
          <w:lang w:eastAsia="ru-RU"/>
        </w:rPr>
        <w:t>стр</w:t>
      </w:r>
      <w:proofErr w:type="gramEnd"/>
      <w:r w:rsidRPr="00482622">
        <w:rPr>
          <w:rFonts w:ascii="Arial" w:eastAsia="Times New Roman" w:hAnsi="Arial" w:cs="Arial"/>
          <w:color w:val="000000"/>
          <w:sz w:val="21"/>
          <w:szCs w:val="21"/>
          <w:lang w:eastAsia="ru-RU"/>
        </w:rPr>
        <w:t xml:space="preserve">ів України від 03 липня 2006 року № 908. Як дезінфекційні засоби використовуються розчини препаратів з низькою токсичністю. </w:t>
      </w:r>
      <w:proofErr w:type="gramStart"/>
      <w:r w:rsidRPr="00482622">
        <w:rPr>
          <w:rFonts w:ascii="Arial" w:eastAsia="Times New Roman" w:hAnsi="Arial" w:cs="Arial"/>
          <w:color w:val="000000"/>
          <w:sz w:val="21"/>
          <w:szCs w:val="21"/>
          <w:lang w:eastAsia="ru-RU"/>
        </w:rPr>
        <w:t>З</w:t>
      </w:r>
      <w:proofErr w:type="gramEnd"/>
      <w:r w:rsidRPr="00482622">
        <w:rPr>
          <w:rFonts w:ascii="Arial" w:eastAsia="Times New Roman" w:hAnsi="Arial" w:cs="Arial"/>
          <w:color w:val="000000"/>
          <w:sz w:val="21"/>
          <w:szCs w:val="21"/>
          <w:lang w:eastAsia="ru-RU"/>
        </w:rPr>
        <w:t xml:space="preserve"> метою запобігання розкладу активної речовини дезінфекційні засоби повинні зберігатися у затемнених місцях. Мийні і дезінфекційні засоби зберігаються в недоступних для дітей місцях.</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22. При надходженні у дошкільний навчальний заклад нових іграшок (за винятком м’яконабивних) їх миють теплою проточною водою з милом (бажана тривалість миття - 15 хвилин) і сушать на повітрі. Гумові,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інополіуретанові, пінолатексні та пластизолеві іграшки після миття віджимають і висушують.</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Надалі іграшки необхідно мити гарячою водою з милом або 2% розчином питної соди (у групах для дітей віком до 1,5 року - 2 рази на день, а у групах для дітей старше 1,5 року - наприкінці </w:t>
      </w:r>
      <w:r w:rsidRPr="00482622">
        <w:rPr>
          <w:rFonts w:ascii="Arial" w:eastAsia="Times New Roman" w:hAnsi="Arial" w:cs="Arial"/>
          <w:color w:val="000000"/>
          <w:sz w:val="21"/>
          <w:szCs w:val="21"/>
          <w:lang w:eastAsia="ru-RU"/>
        </w:rPr>
        <w:lastRenderedPageBreak/>
        <w:t xml:space="preserve">дня) з наступним полосканням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ід проточною водою та сушінням на відкритому повітрі або на столах.</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М’яконабивні іграшки дезінфікують бактерицидними лампами.</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ід час карантину іграшки обробляють дезінфекційними засобами. Ємності та щітки для миття іграшок повинні бути промарковані та зберігатися у групових осередках.</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23. У дошкільних навчальних закладах не </w:t>
      </w:r>
      <w:proofErr w:type="gramStart"/>
      <w:r w:rsidRPr="00482622">
        <w:rPr>
          <w:rFonts w:ascii="Arial" w:eastAsia="Times New Roman" w:hAnsi="Arial" w:cs="Arial"/>
          <w:color w:val="000000"/>
          <w:sz w:val="21"/>
          <w:szCs w:val="21"/>
          <w:lang w:eastAsia="ru-RU"/>
        </w:rPr>
        <w:t>дозволяється</w:t>
      </w:r>
      <w:proofErr w:type="gramEnd"/>
      <w:r w:rsidRPr="00482622">
        <w:rPr>
          <w:rFonts w:ascii="Arial" w:eastAsia="Times New Roman" w:hAnsi="Arial" w:cs="Arial"/>
          <w:color w:val="000000"/>
          <w:sz w:val="21"/>
          <w:szCs w:val="21"/>
          <w:lang w:eastAsia="ru-RU"/>
        </w:rPr>
        <w:t xml:space="preserve"> організація пунктів прокату та обміну ігор, іграшок та інвентарю.</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24. Килими щодня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ідлягають чистці пилососом, один раз на місяць їх слід вибивати на вулиці і протирати вологою щіткою.</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При лікуванні дітей від ентеробіозу необхідно вилучати: килими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ісля камерної обробки); м’яконабивні іграшки (після обробки бактерицидними лампами).</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25. У дошкільному навчальному закладі потрібно унеможливити проникнення гризунів та використовувати механічні засоби для запобігання потраплянню комах (наприклад </w:t>
      </w:r>
      <w:proofErr w:type="gramStart"/>
      <w:r w:rsidRPr="00482622">
        <w:rPr>
          <w:rFonts w:ascii="Arial" w:eastAsia="Times New Roman" w:hAnsi="Arial" w:cs="Arial"/>
          <w:color w:val="000000"/>
          <w:sz w:val="21"/>
          <w:szCs w:val="21"/>
          <w:lang w:eastAsia="ru-RU"/>
        </w:rPr>
        <w:t>с</w:t>
      </w:r>
      <w:proofErr w:type="gramEnd"/>
      <w:r w:rsidRPr="00482622">
        <w:rPr>
          <w:rFonts w:ascii="Arial" w:eastAsia="Times New Roman" w:hAnsi="Arial" w:cs="Arial"/>
          <w:color w:val="000000"/>
          <w:sz w:val="21"/>
          <w:szCs w:val="21"/>
          <w:lang w:eastAsia="ru-RU"/>
        </w:rPr>
        <w:t>ітки).</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26. За епідемічними показаннями в дошкільному навчальному закладі повинна проводитись дезінсекція і дератизація (</w:t>
      </w:r>
      <w:proofErr w:type="gramStart"/>
      <w:r w:rsidRPr="00482622">
        <w:rPr>
          <w:rFonts w:ascii="Arial" w:eastAsia="Times New Roman" w:hAnsi="Arial" w:cs="Arial"/>
          <w:color w:val="000000"/>
          <w:sz w:val="21"/>
          <w:szCs w:val="21"/>
          <w:lang w:eastAsia="ru-RU"/>
        </w:rPr>
        <w:t>за</w:t>
      </w:r>
      <w:proofErr w:type="gramEnd"/>
      <w:r w:rsidRPr="00482622">
        <w:rPr>
          <w:rFonts w:ascii="Arial" w:eastAsia="Times New Roman" w:hAnsi="Arial" w:cs="Arial"/>
          <w:color w:val="000000"/>
          <w:sz w:val="21"/>
          <w:szCs w:val="21"/>
          <w:lang w:eastAsia="ru-RU"/>
        </w:rPr>
        <w:t xml:space="preserve"> відсутності дітей).</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27. У дошкільному навчальному закладі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ід час функціонування груп забороняється проведення капітального ремонту, а також проведення малярних ремонтних робіт. Поточний ремонт проводиться за відсутності дітей у приміщенні, де такий ремонт здійснюється.</w:t>
      </w:r>
    </w:p>
    <w:p w:rsidR="00482622" w:rsidRPr="00482622" w:rsidRDefault="00482622" w:rsidP="00482622">
      <w:pPr>
        <w:spacing w:after="0" w:line="270" w:lineRule="atLeast"/>
        <w:jc w:val="center"/>
        <w:rPr>
          <w:rFonts w:ascii="Arial" w:eastAsia="Times New Roman" w:hAnsi="Arial" w:cs="Arial"/>
          <w:color w:val="000000"/>
          <w:sz w:val="21"/>
          <w:szCs w:val="21"/>
          <w:lang w:eastAsia="ru-RU"/>
        </w:rPr>
      </w:pPr>
      <w:r w:rsidRPr="00482622">
        <w:rPr>
          <w:rFonts w:ascii="Arial" w:eastAsia="Times New Roman" w:hAnsi="Arial" w:cs="Arial"/>
          <w:b/>
          <w:bCs/>
          <w:color w:val="000000"/>
          <w:sz w:val="21"/>
          <w:szCs w:val="21"/>
          <w:bdr w:val="none" w:sz="0" w:space="0" w:color="auto" w:frame="1"/>
          <w:lang w:eastAsia="ru-RU"/>
        </w:rPr>
        <w:t>VIІI. Санітарно-гігієнічні вимоги до утримання басейні</w:t>
      </w:r>
      <w:proofErr w:type="gramStart"/>
      <w:r w:rsidRPr="00482622">
        <w:rPr>
          <w:rFonts w:ascii="Arial" w:eastAsia="Times New Roman" w:hAnsi="Arial" w:cs="Arial"/>
          <w:b/>
          <w:bCs/>
          <w:color w:val="000000"/>
          <w:sz w:val="21"/>
          <w:szCs w:val="21"/>
          <w:bdr w:val="none" w:sz="0" w:space="0" w:color="auto" w:frame="1"/>
          <w:lang w:eastAsia="ru-RU"/>
        </w:rPr>
        <w:t>в</w:t>
      </w:r>
      <w:proofErr w:type="gramEnd"/>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1. У складі дошкільного навчального закладу на першому поверсі в окремому блоці </w:t>
      </w:r>
      <w:proofErr w:type="gramStart"/>
      <w:r w:rsidRPr="00482622">
        <w:rPr>
          <w:rFonts w:ascii="Arial" w:eastAsia="Times New Roman" w:hAnsi="Arial" w:cs="Arial"/>
          <w:color w:val="000000"/>
          <w:sz w:val="21"/>
          <w:szCs w:val="21"/>
          <w:lang w:eastAsia="ru-RU"/>
        </w:rPr>
        <w:t>допускається</w:t>
      </w:r>
      <w:proofErr w:type="gramEnd"/>
      <w:r w:rsidRPr="00482622">
        <w:rPr>
          <w:rFonts w:ascii="Arial" w:eastAsia="Times New Roman" w:hAnsi="Arial" w:cs="Arial"/>
          <w:color w:val="000000"/>
          <w:sz w:val="21"/>
          <w:szCs w:val="21"/>
          <w:lang w:eastAsia="ru-RU"/>
        </w:rPr>
        <w:t xml:space="preserve"> будівництво басейну.</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Глибина басейну повинна бути від 0,6 до 0,8 м. Внутрішня поверхня дна та </w:t>
      </w:r>
      <w:proofErr w:type="gramStart"/>
      <w:r w:rsidRPr="00482622">
        <w:rPr>
          <w:rFonts w:ascii="Arial" w:eastAsia="Times New Roman" w:hAnsi="Arial" w:cs="Arial"/>
          <w:color w:val="000000"/>
          <w:sz w:val="21"/>
          <w:szCs w:val="21"/>
          <w:lang w:eastAsia="ru-RU"/>
        </w:rPr>
        <w:t>ст</w:t>
      </w:r>
      <w:proofErr w:type="gramEnd"/>
      <w:r w:rsidRPr="00482622">
        <w:rPr>
          <w:rFonts w:ascii="Arial" w:eastAsia="Times New Roman" w:hAnsi="Arial" w:cs="Arial"/>
          <w:color w:val="000000"/>
          <w:sz w:val="21"/>
          <w:szCs w:val="21"/>
          <w:lang w:eastAsia="ru-RU"/>
        </w:rPr>
        <w:t>ін ванни повинна бути гладенькою, неслизькою.</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По периметру ванни басейну передбачається обхідна доріжка. У місцях виходу з душової на обхідну доріжку повинен бути передбачений прохідний душ для ніг з безперервним потоком </w:t>
      </w:r>
      <w:proofErr w:type="gramStart"/>
      <w:r w:rsidRPr="00482622">
        <w:rPr>
          <w:rFonts w:ascii="Arial" w:eastAsia="Times New Roman" w:hAnsi="Arial" w:cs="Arial"/>
          <w:color w:val="000000"/>
          <w:sz w:val="21"/>
          <w:szCs w:val="21"/>
          <w:lang w:eastAsia="ru-RU"/>
        </w:rPr>
        <w:t>св</w:t>
      </w:r>
      <w:proofErr w:type="gramEnd"/>
      <w:r w:rsidRPr="00482622">
        <w:rPr>
          <w:rFonts w:ascii="Arial" w:eastAsia="Times New Roman" w:hAnsi="Arial" w:cs="Arial"/>
          <w:color w:val="000000"/>
          <w:sz w:val="21"/>
          <w:szCs w:val="21"/>
          <w:lang w:eastAsia="ru-RU"/>
        </w:rPr>
        <w:t>іжої теплої води.</w:t>
      </w:r>
    </w:p>
    <w:p w:rsidR="00482622" w:rsidRPr="00482622" w:rsidRDefault="00482622" w:rsidP="00482622">
      <w:pPr>
        <w:spacing w:after="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2. Ванну басейну необхідно заповнювати питною водою, що відповідає вимогам </w:t>
      </w:r>
      <w:hyperlink r:id="rId13" w:history="1">
        <w:r w:rsidRPr="00482622">
          <w:rPr>
            <w:rFonts w:ascii="Arial" w:eastAsia="Times New Roman" w:hAnsi="Arial" w:cs="Arial"/>
            <w:color w:val="8C8282"/>
            <w:sz w:val="21"/>
            <w:szCs w:val="21"/>
            <w:bdr w:val="none" w:sz="0" w:space="0" w:color="auto" w:frame="1"/>
            <w:lang w:eastAsia="ru-RU"/>
          </w:rPr>
          <w:t>ДСанПіН 2.2.4-171-10</w:t>
        </w:r>
      </w:hyperlink>
      <w:r w:rsidRPr="00482622">
        <w:rPr>
          <w:rFonts w:ascii="Arial" w:eastAsia="Times New Roman" w:hAnsi="Arial" w:cs="Arial"/>
          <w:color w:val="000000"/>
          <w:sz w:val="21"/>
          <w:szCs w:val="21"/>
          <w:lang w:eastAsia="ru-RU"/>
        </w:rPr>
        <w:t>. Температуру води у ванні необхідно підтримувати на рівні +28-30</w:t>
      </w:r>
      <w:proofErr w:type="gramStart"/>
      <w:r w:rsidRPr="00482622">
        <w:rPr>
          <w:rFonts w:ascii="Arial" w:eastAsia="Times New Roman" w:hAnsi="Arial" w:cs="Arial"/>
          <w:color w:val="000000"/>
          <w:sz w:val="21"/>
          <w:szCs w:val="21"/>
          <w:lang w:eastAsia="ru-RU"/>
        </w:rPr>
        <w:t xml:space="preserve"> °С</w:t>
      </w:r>
      <w:proofErr w:type="gramEnd"/>
      <w:r w:rsidRPr="00482622">
        <w:rPr>
          <w:rFonts w:ascii="Arial" w:eastAsia="Times New Roman" w:hAnsi="Arial" w:cs="Arial"/>
          <w:color w:val="000000"/>
          <w:sz w:val="21"/>
          <w:szCs w:val="21"/>
          <w:lang w:eastAsia="ru-RU"/>
        </w:rPr>
        <w:t>, а температуру повітря в залі з ванною - на 1-2 °С вищою від температури води.</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3. До купання у басейні допускаються діти з довідками від лікаря щодо стану їх здоров</w:t>
      </w:r>
      <w:proofErr w:type="gramStart"/>
      <w:r w:rsidRPr="00482622">
        <w:rPr>
          <w:rFonts w:ascii="Arial" w:eastAsia="Times New Roman" w:hAnsi="Arial" w:cs="Arial"/>
          <w:color w:val="000000"/>
          <w:sz w:val="21"/>
          <w:szCs w:val="21"/>
          <w:lang w:eastAsia="ru-RU"/>
        </w:rPr>
        <w:t>`я</w:t>
      </w:r>
      <w:proofErr w:type="gramEnd"/>
      <w:r w:rsidRPr="00482622">
        <w:rPr>
          <w:rFonts w:ascii="Arial" w:eastAsia="Times New Roman" w:hAnsi="Arial" w:cs="Arial"/>
          <w:color w:val="000000"/>
          <w:sz w:val="21"/>
          <w:szCs w:val="21"/>
          <w:lang w:eastAsia="ru-RU"/>
        </w:rPr>
        <w:t>, а також результатами обстеження на наявність гельмінтів (гострики тощо).</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Перед купанням кожна дитина повинна бути оглянута медичним працівником із відміткою результатів огляду у відповідному журналі (термометрія, огляд зіва, шкірних покровів)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ід особистий підпис щодо допуску дитини до купання.</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Купання дозволяється не раніше години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ісля вживання їжі.</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4. Вхід до зали з ванною дозволяється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 xml:space="preserve">ісля відвідування дітьми туалету та прийняття душу (окремо для хлопчиків і дівчат). Гарячий душ діти повинні приймати без плавок з використанням мила і мочалок. Через прохідний душ для ніг із безперервним потоком </w:t>
      </w:r>
      <w:proofErr w:type="gramStart"/>
      <w:r w:rsidRPr="00482622">
        <w:rPr>
          <w:rFonts w:ascii="Arial" w:eastAsia="Times New Roman" w:hAnsi="Arial" w:cs="Arial"/>
          <w:color w:val="000000"/>
          <w:sz w:val="21"/>
          <w:szCs w:val="21"/>
          <w:lang w:eastAsia="ru-RU"/>
        </w:rPr>
        <w:t>св</w:t>
      </w:r>
      <w:proofErr w:type="gramEnd"/>
      <w:r w:rsidRPr="00482622">
        <w:rPr>
          <w:rFonts w:ascii="Arial" w:eastAsia="Times New Roman" w:hAnsi="Arial" w:cs="Arial"/>
          <w:color w:val="000000"/>
          <w:sz w:val="21"/>
          <w:szCs w:val="21"/>
          <w:lang w:eastAsia="ru-RU"/>
        </w:rPr>
        <w:t>іжої води дозволяється виходити на обхідну доріжку біля ванни басейну. Діти повинні мати індивідуальні мочалку, плавки, рушник, шапочку, тапочки. Також на групу дітей дозволяється видавати комплект рушників для одноразового використання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ісля заняття комплект здають до пральні).</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lastRenderedPageBreak/>
        <w:t xml:space="preserve">Наповнюваність груп для купання </w:t>
      </w:r>
      <w:proofErr w:type="gramStart"/>
      <w:r w:rsidRPr="00482622">
        <w:rPr>
          <w:rFonts w:ascii="Arial" w:eastAsia="Times New Roman" w:hAnsi="Arial" w:cs="Arial"/>
          <w:color w:val="000000"/>
          <w:sz w:val="21"/>
          <w:szCs w:val="21"/>
          <w:lang w:eastAsia="ru-RU"/>
        </w:rPr>
        <w:t>повинна</w:t>
      </w:r>
      <w:proofErr w:type="gramEnd"/>
      <w:r w:rsidRPr="00482622">
        <w:rPr>
          <w:rFonts w:ascii="Arial" w:eastAsia="Times New Roman" w:hAnsi="Arial" w:cs="Arial"/>
          <w:color w:val="000000"/>
          <w:sz w:val="21"/>
          <w:szCs w:val="21"/>
          <w:lang w:eastAsia="ru-RU"/>
        </w:rPr>
        <w:t xml:space="preserve"> бути для вихованців раннього віку 2-4 дитини, для вихованців дошкільного - 10 дітей.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 xml:space="preserve">ід час купання інструктор повинен перебувати у воді разом з дітьми. Для сушіння волосся в кожній роздягальні повинні бути стаціонарні електрорушники чи побутові </w:t>
      </w:r>
      <w:proofErr w:type="gramStart"/>
      <w:r w:rsidRPr="00482622">
        <w:rPr>
          <w:rFonts w:ascii="Arial" w:eastAsia="Times New Roman" w:hAnsi="Arial" w:cs="Arial"/>
          <w:color w:val="000000"/>
          <w:sz w:val="21"/>
          <w:szCs w:val="21"/>
          <w:lang w:eastAsia="ru-RU"/>
        </w:rPr>
        <w:t>фени</w:t>
      </w:r>
      <w:proofErr w:type="gramEnd"/>
      <w:r w:rsidRPr="00482622">
        <w:rPr>
          <w:rFonts w:ascii="Arial" w:eastAsia="Times New Roman" w:hAnsi="Arial" w:cs="Arial"/>
          <w:color w:val="000000"/>
          <w:sz w:val="21"/>
          <w:szCs w:val="21"/>
          <w:lang w:eastAsia="ru-RU"/>
        </w:rPr>
        <w:t>.</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5. Воду у ванні басейну з частковою рециркуляцією необхідно знезаражувати.</w:t>
      </w:r>
    </w:p>
    <w:p w:rsidR="00482622" w:rsidRPr="00482622" w:rsidRDefault="00482622" w:rsidP="00482622">
      <w:pPr>
        <w:spacing w:after="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Для знезаражування води у спеціальному приміщенні повинні готуватися концентровані розчини, що додаються </w:t>
      </w:r>
      <w:proofErr w:type="gramStart"/>
      <w:r w:rsidRPr="00482622">
        <w:rPr>
          <w:rFonts w:ascii="Arial" w:eastAsia="Times New Roman" w:hAnsi="Arial" w:cs="Arial"/>
          <w:color w:val="000000"/>
          <w:sz w:val="21"/>
          <w:szCs w:val="21"/>
          <w:lang w:eastAsia="ru-RU"/>
        </w:rPr>
        <w:t>до</w:t>
      </w:r>
      <w:proofErr w:type="gramEnd"/>
      <w:r w:rsidRPr="00482622">
        <w:rPr>
          <w:rFonts w:ascii="Arial" w:eastAsia="Times New Roman" w:hAnsi="Arial" w:cs="Arial"/>
          <w:color w:val="000000"/>
          <w:sz w:val="21"/>
          <w:szCs w:val="21"/>
          <w:lang w:eastAsia="ru-RU"/>
        </w:rPr>
        <w:t xml:space="preserve"> води при її надходженні на фільтри. Залишкова кількість хлору у воді басейну повинна бути 0,5-0,7 мг/дм</w:t>
      </w:r>
      <w:r w:rsidRPr="00482622">
        <w:rPr>
          <w:rFonts w:ascii="Arial" w:eastAsia="Times New Roman" w:hAnsi="Arial" w:cs="Arial"/>
          <w:color w:val="000000"/>
          <w:sz w:val="21"/>
          <w:szCs w:val="21"/>
          <w:bdr w:val="none" w:sz="0" w:space="0" w:color="auto" w:frame="1"/>
          <w:vertAlign w:val="superscript"/>
          <w:lang w:eastAsia="ru-RU"/>
        </w:rPr>
        <w:t>-3</w:t>
      </w:r>
      <w:r w:rsidRPr="00482622">
        <w:rPr>
          <w:rFonts w:ascii="Arial" w:eastAsia="Times New Roman" w:hAnsi="Arial" w:cs="Arial"/>
          <w:color w:val="000000"/>
          <w:sz w:val="21"/>
          <w:szCs w:val="21"/>
          <w:lang w:eastAsia="ru-RU"/>
        </w:rPr>
        <w:t>, брому - 1,2 мг/дм</w:t>
      </w:r>
      <w:r w:rsidRPr="00482622">
        <w:rPr>
          <w:rFonts w:ascii="Arial" w:eastAsia="Times New Roman" w:hAnsi="Arial" w:cs="Arial"/>
          <w:color w:val="000000"/>
          <w:sz w:val="21"/>
          <w:szCs w:val="21"/>
          <w:bdr w:val="none" w:sz="0" w:space="0" w:color="auto" w:frame="1"/>
          <w:vertAlign w:val="superscript"/>
          <w:lang w:eastAsia="ru-RU"/>
        </w:rPr>
        <w:t>-3</w:t>
      </w:r>
      <w:r w:rsidRPr="00482622">
        <w:rPr>
          <w:rFonts w:ascii="Arial" w:eastAsia="Times New Roman" w:hAnsi="Arial" w:cs="Arial"/>
          <w:color w:val="000000"/>
          <w:sz w:val="21"/>
          <w:szCs w:val="21"/>
          <w:lang w:eastAsia="ru-RU"/>
        </w:rPr>
        <w:t xml:space="preserve">, вночі концентрацію хлору </w:t>
      </w:r>
      <w:proofErr w:type="gramStart"/>
      <w:r w:rsidRPr="00482622">
        <w:rPr>
          <w:rFonts w:ascii="Arial" w:eastAsia="Times New Roman" w:hAnsi="Arial" w:cs="Arial"/>
          <w:color w:val="000000"/>
          <w:sz w:val="21"/>
          <w:szCs w:val="21"/>
          <w:lang w:eastAsia="ru-RU"/>
        </w:rPr>
        <w:t>дозволяється</w:t>
      </w:r>
      <w:proofErr w:type="gramEnd"/>
      <w:r w:rsidRPr="00482622">
        <w:rPr>
          <w:rFonts w:ascii="Arial" w:eastAsia="Times New Roman" w:hAnsi="Arial" w:cs="Arial"/>
          <w:color w:val="000000"/>
          <w:sz w:val="21"/>
          <w:szCs w:val="21"/>
          <w:lang w:eastAsia="ru-RU"/>
        </w:rPr>
        <w:t xml:space="preserve"> доводити до 1,5 мг/дм</w:t>
      </w:r>
      <w:r w:rsidRPr="00482622">
        <w:rPr>
          <w:rFonts w:ascii="Arial" w:eastAsia="Times New Roman" w:hAnsi="Arial" w:cs="Arial"/>
          <w:color w:val="000000"/>
          <w:sz w:val="21"/>
          <w:szCs w:val="21"/>
          <w:bdr w:val="none" w:sz="0" w:space="0" w:color="auto" w:frame="1"/>
          <w:vertAlign w:val="superscript"/>
          <w:lang w:eastAsia="ru-RU"/>
        </w:rPr>
        <w:t>-3</w:t>
      </w:r>
      <w:r w:rsidRPr="00482622">
        <w:rPr>
          <w:rFonts w:ascii="Arial" w:eastAsia="Times New Roman" w:hAnsi="Arial" w:cs="Arial"/>
          <w:color w:val="000000"/>
          <w:sz w:val="21"/>
          <w:szCs w:val="21"/>
          <w:lang w:eastAsia="ru-RU"/>
        </w:rPr>
        <w:t>.</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При наповнюванні басейну водопровідною водою її необхідно замінювати повністю щодня.</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6. Незалежно від системи заповнення ванни басейну водою (протічна або з рециркуляцією) випуск води з ванни з наступною дезінфекцією проводиться не </w:t>
      </w:r>
      <w:proofErr w:type="gramStart"/>
      <w:r w:rsidRPr="00482622">
        <w:rPr>
          <w:rFonts w:ascii="Arial" w:eastAsia="Times New Roman" w:hAnsi="Arial" w:cs="Arial"/>
          <w:color w:val="000000"/>
          <w:sz w:val="21"/>
          <w:szCs w:val="21"/>
          <w:lang w:eastAsia="ru-RU"/>
        </w:rPr>
        <w:t>р</w:t>
      </w:r>
      <w:proofErr w:type="gramEnd"/>
      <w:r w:rsidRPr="00482622">
        <w:rPr>
          <w:rFonts w:ascii="Arial" w:eastAsia="Times New Roman" w:hAnsi="Arial" w:cs="Arial"/>
          <w:color w:val="000000"/>
          <w:sz w:val="21"/>
          <w:szCs w:val="21"/>
          <w:lang w:eastAsia="ru-RU"/>
        </w:rPr>
        <w:t xml:space="preserve">ідше 1 разу на 10 днів навіть при задовільних санітарно-хімічних та бактеріологічних показниках води. У випадку отримання незадовільних показників лабораторного </w:t>
      </w:r>
      <w:proofErr w:type="gramStart"/>
      <w:r w:rsidRPr="00482622">
        <w:rPr>
          <w:rFonts w:ascii="Arial" w:eastAsia="Times New Roman" w:hAnsi="Arial" w:cs="Arial"/>
          <w:color w:val="000000"/>
          <w:sz w:val="21"/>
          <w:szCs w:val="21"/>
          <w:lang w:eastAsia="ru-RU"/>
        </w:rPr>
        <w:t>досл</w:t>
      </w:r>
      <w:proofErr w:type="gramEnd"/>
      <w:r w:rsidRPr="00482622">
        <w:rPr>
          <w:rFonts w:ascii="Arial" w:eastAsia="Times New Roman" w:hAnsi="Arial" w:cs="Arial"/>
          <w:color w:val="000000"/>
          <w:sz w:val="21"/>
          <w:szCs w:val="21"/>
          <w:lang w:eastAsia="ru-RU"/>
        </w:rPr>
        <w:t>ідження води басейн необхідно закрити на дезінфекцію поза графіком.</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Перед дезінфекцією ванну басейну необхідно почистити щітками та промити мильно-содовим розчином з наступним ополіскуванням гарячою водою зі шланга. Для дезінфекції ванни повинен використовуватися дозволений дезінфекційний засіб.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ісля дезінфекції засіб, що використовувався, ретельно змивають зі шланга значною кількістю води.</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7. Поточне прибирання басейну повинно проводитися щодня з використанням мийних і дезінфекційних засобів.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ідлягають дезінфекції підлога приміщень, стіни залу басейну (на відстані 2 м від підлоги), обхідні доріжки, обладнання, ручки дверей, санітарно-технічне обладнання тощо.</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Для прибирання </w:t>
      </w:r>
      <w:proofErr w:type="gramStart"/>
      <w:r w:rsidRPr="00482622">
        <w:rPr>
          <w:rFonts w:ascii="Arial" w:eastAsia="Times New Roman" w:hAnsi="Arial" w:cs="Arial"/>
          <w:color w:val="000000"/>
          <w:sz w:val="21"/>
          <w:szCs w:val="21"/>
          <w:lang w:eastAsia="ru-RU"/>
        </w:rPr>
        <w:t>зали з</w:t>
      </w:r>
      <w:proofErr w:type="gramEnd"/>
      <w:r w:rsidRPr="00482622">
        <w:rPr>
          <w:rFonts w:ascii="Arial" w:eastAsia="Times New Roman" w:hAnsi="Arial" w:cs="Arial"/>
          <w:color w:val="000000"/>
          <w:sz w:val="21"/>
          <w:szCs w:val="21"/>
          <w:lang w:eastAsia="ru-RU"/>
        </w:rPr>
        <w:t xml:space="preserve"> ванною басейну повинен бути окремий промаркований інвентар. Окремим промаркованим інвентарем прибираються: туалети; душові та роздягальні; зал для розминки дітей, кімнати тренера і медичної сестри. Прибиральний інвентар зберігається окремо у недоступних для дітей місцях.</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Лабораторний контроль </w:t>
      </w:r>
      <w:proofErr w:type="gramStart"/>
      <w:r w:rsidRPr="00482622">
        <w:rPr>
          <w:rFonts w:ascii="Arial" w:eastAsia="Times New Roman" w:hAnsi="Arial" w:cs="Arial"/>
          <w:color w:val="000000"/>
          <w:sz w:val="21"/>
          <w:szCs w:val="21"/>
          <w:lang w:eastAsia="ru-RU"/>
        </w:rPr>
        <w:t>за</w:t>
      </w:r>
      <w:proofErr w:type="gramEnd"/>
      <w:r w:rsidRPr="00482622">
        <w:rPr>
          <w:rFonts w:ascii="Arial" w:eastAsia="Times New Roman" w:hAnsi="Arial" w:cs="Arial"/>
          <w:color w:val="000000"/>
          <w:sz w:val="21"/>
          <w:szCs w:val="21"/>
          <w:lang w:eastAsia="ru-RU"/>
        </w:rPr>
        <w:t xml:space="preserve"> якістю води плавальних басейнів включає визначення органолептичних, мікробіологічних і паразитологічних показників.</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У разі отримання незадовільних результатів лабораторних </w:t>
      </w:r>
      <w:proofErr w:type="gramStart"/>
      <w:r w:rsidRPr="00482622">
        <w:rPr>
          <w:rFonts w:ascii="Arial" w:eastAsia="Times New Roman" w:hAnsi="Arial" w:cs="Arial"/>
          <w:color w:val="000000"/>
          <w:sz w:val="21"/>
          <w:szCs w:val="21"/>
          <w:lang w:eastAsia="ru-RU"/>
        </w:rPr>
        <w:t>досл</w:t>
      </w:r>
      <w:proofErr w:type="gramEnd"/>
      <w:r w:rsidRPr="00482622">
        <w:rPr>
          <w:rFonts w:ascii="Arial" w:eastAsia="Times New Roman" w:hAnsi="Arial" w:cs="Arial"/>
          <w:color w:val="000000"/>
          <w:sz w:val="21"/>
          <w:szCs w:val="21"/>
          <w:lang w:eastAsia="ru-RU"/>
        </w:rPr>
        <w:t xml:space="preserve">іджень якості води вживаються заходи щодо покращення показників якості води. При повторному виявленні незадовільних результатів </w:t>
      </w:r>
      <w:proofErr w:type="gramStart"/>
      <w:r w:rsidRPr="00482622">
        <w:rPr>
          <w:rFonts w:ascii="Arial" w:eastAsia="Times New Roman" w:hAnsi="Arial" w:cs="Arial"/>
          <w:color w:val="000000"/>
          <w:sz w:val="21"/>
          <w:szCs w:val="21"/>
          <w:lang w:eastAsia="ru-RU"/>
        </w:rPr>
        <w:t>досл</w:t>
      </w:r>
      <w:proofErr w:type="gramEnd"/>
      <w:r w:rsidRPr="00482622">
        <w:rPr>
          <w:rFonts w:ascii="Arial" w:eastAsia="Times New Roman" w:hAnsi="Arial" w:cs="Arial"/>
          <w:color w:val="000000"/>
          <w:sz w:val="21"/>
          <w:szCs w:val="21"/>
          <w:lang w:eastAsia="ru-RU"/>
        </w:rPr>
        <w:t>іджень вирішується питання про необхідність проведення додаткових мікробіологічних і паразитологічних досліджень, генерального прибирання або припинення експлуатації басейну.</w:t>
      </w:r>
    </w:p>
    <w:p w:rsidR="00482622" w:rsidRPr="00482622" w:rsidRDefault="00482622" w:rsidP="00482622">
      <w:pPr>
        <w:spacing w:after="0" w:line="270" w:lineRule="atLeast"/>
        <w:jc w:val="center"/>
        <w:rPr>
          <w:rFonts w:ascii="Arial" w:eastAsia="Times New Roman" w:hAnsi="Arial" w:cs="Arial"/>
          <w:color w:val="000000"/>
          <w:sz w:val="21"/>
          <w:szCs w:val="21"/>
          <w:lang w:eastAsia="ru-RU"/>
        </w:rPr>
      </w:pPr>
      <w:r w:rsidRPr="00482622">
        <w:rPr>
          <w:rFonts w:ascii="Arial" w:eastAsia="Times New Roman" w:hAnsi="Arial" w:cs="Arial"/>
          <w:b/>
          <w:bCs/>
          <w:color w:val="000000"/>
          <w:sz w:val="21"/>
          <w:szCs w:val="21"/>
          <w:bdr w:val="none" w:sz="0" w:space="0" w:color="auto" w:frame="1"/>
          <w:lang w:eastAsia="ru-RU"/>
        </w:rPr>
        <w:t xml:space="preserve">IX. Вимоги </w:t>
      </w:r>
      <w:proofErr w:type="gramStart"/>
      <w:r w:rsidRPr="00482622">
        <w:rPr>
          <w:rFonts w:ascii="Arial" w:eastAsia="Times New Roman" w:hAnsi="Arial" w:cs="Arial"/>
          <w:b/>
          <w:bCs/>
          <w:color w:val="000000"/>
          <w:sz w:val="21"/>
          <w:szCs w:val="21"/>
          <w:bdr w:val="none" w:sz="0" w:space="0" w:color="auto" w:frame="1"/>
          <w:lang w:eastAsia="ru-RU"/>
        </w:rPr>
        <w:t>до</w:t>
      </w:r>
      <w:proofErr w:type="gramEnd"/>
      <w:r w:rsidRPr="00482622">
        <w:rPr>
          <w:rFonts w:ascii="Arial" w:eastAsia="Times New Roman" w:hAnsi="Arial" w:cs="Arial"/>
          <w:b/>
          <w:bCs/>
          <w:color w:val="000000"/>
          <w:sz w:val="21"/>
          <w:szCs w:val="21"/>
          <w:bdr w:val="none" w:sz="0" w:space="0" w:color="auto" w:frame="1"/>
          <w:lang w:eastAsia="ru-RU"/>
        </w:rPr>
        <w:t xml:space="preserve"> організації харчування</w:t>
      </w:r>
    </w:p>
    <w:p w:rsidR="00482622" w:rsidRPr="00482622" w:rsidRDefault="00482622" w:rsidP="00482622">
      <w:pPr>
        <w:spacing w:after="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1. Харчування дітей здійснюється відповідно до </w:t>
      </w:r>
      <w:hyperlink r:id="rId14" w:anchor="n27" w:history="1">
        <w:r w:rsidRPr="00482622">
          <w:rPr>
            <w:rFonts w:ascii="Arial" w:eastAsia="Times New Roman" w:hAnsi="Arial" w:cs="Arial"/>
            <w:color w:val="8C8282"/>
            <w:sz w:val="21"/>
            <w:szCs w:val="21"/>
            <w:bdr w:val="none" w:sz="0" w:space="0" w:color="auto" w:frame="1"/>
            <w:lang w:eastAsia="ru-RU"/>
          </w:rPr>
          <w:t>норм харчування у навчальних та дитячих закладах оздоровлення та відпочинку</w:t>
        </w:r>
      </w:hyperlink>
      <w:r w:rsidRPr="00482622">
        <w:rPr>
          <w:rFonts w:ascii="Arial" w:eastAsia="Times New Roman" w:hAnsi="Arial" w:cs="Arial"/>
          <w:color w:val="000000"/>
          <w:sz w:val="21"/>
          <w:szCs w:val="21"/>
          <w:lang w:eastAsia="ru-RU"/>
        </w:rPr>
        <w:t>, затверджених постановою Кабінету Міні</w:t>
      </w:r>
      <w:proofErr w:type="gramStart"/>
      <w:r w:rsidRPr="00482622">
        <w:rPr>
          <w:rFonts w:ascii="Arial" w:eastAsia="Times New Roman" w:hAnsi="Arial" w:cs="Arial"/>
          <w:color w:val="000000"/>
          <w:sz w:val="21"/>
          <w:szCs w:val="21"/>
          <w:lang w:eastAsia="ru-RU"/>
        </w:rPr>
        <w:t>стр</w:t>
      </w:r>
      <w:proofErr w:type="gramEnd"/>
      <w:r w:rsidRPr="00482622">
        <w:rPr>
          <w:rFonts w:ascii="Arial" w:eastAsia="Times New Roman" w:hAnsi="Arial" w:cs="Arial"/>
          <w:color w:val="000000"/>
          <w:sz w:val="21"/>
          <w:szCs w:val="21"/>
          <w:lang w:eastAsia="ru-RU"/>
        </w:rPr>
        <w:t>ів України від 22 листопада 2004 року № 1591.</w:t>
      </w:r>
    </w:p>
    <w:p w:rsidR="00482622" w:rsidRPr="00482622" w:rsidRDefault="00482622" w:rsidP="00482622">
      <w:pPr>
        <w:spacing w:after="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2. Засновники (власники) та керівники дошкільних навчальних закладів є </w:t>
      </w:r>
      <w:proofErr w:type="gramStart"/>
      <w:r w:rsidRPr="00482622">
        <w:rPr>
          <w:rFonts w:ascii="Arial" w:eastAsia="Times New Roman" w:hAnsi="Arial" w:cs="Arial"/>
          <w:color w:val="000000"/>
          <w:sz w:val="21"/>
          <w:szCs w:val="21"/>
          <w:lang w:eastAsia="ru-RU"/>
        </w:rPr>
        <w:t>в</w:t>
      </w:r>
      <w:proofErr w:type="gramEnd"/>
      <w:r w:rsidRPr="00482622">
        <w:rPr>
          <w:rFonts w:ascii="Arial" w:eastAsia="Times New Roman" w:hAnsi="Arial" w:cs="Arial"/>
          <w:color w:val="000000"/>
          <w:sz w:val="21"/>
          <w:szCs w:val="21"/>
          <w:lang w:eastAsia="ru-RU"/>
        </w:rPr>
        <w:t>ідповідальними за організацію харчування дітей у дошкільних навчальних закладах відповідно до </w:t>
      </w:r>
      <w:hyperlink r:id="rId15" w:history="1">
        <w:r w:rsidRPr="00482622">
          <w:rPr>
            <w:rFonts w:ascii="Arial" w:eastAsia="Times New Roman" w:hAnsi="Arial" w:cs="Arial"/>
            <w:color w:val="8C8282"/>
            <w:sz w:val="21"/>
            <w:szCs w:val="21"/>
            <w:bdr w:val="none" w:sz="0" w:space="0" w:color="auto" w:frame="1"/>
            <w:lang w:eastAsia="ru-RU"/>
          </w:rPr>
          <w:t>Порядку організації харчування дітей у навчальних та оздоровчих заклад</w:t>
        </w:r>
      </w:hyperlink>
      <w:r w:rsidRPr="00482622">
        <w:rPr>
          <w:rFonts w:ascii="Arial" w:eastAsia="Times New Roman" w:hAnsi="Arial" w:cs="Arial"/>
          <w:color w:val="000000"/>
          <w:sz w:val="21"/>
          <w:szCs w:val="21"/>
          <w:lang w:eastAsia="ru-RU"/>
        </w:rPr>
        <w:t>ах, затвердженого наказом Міністерства охорони здоров’я України, Міністерства освіти і науки України від 01 червня 2005 року № 242/329, зареєстрованого у Міністерстві юстиції України 15 червня 2005 року за № 661/10941.</w:t>
      </w:r>
    </w:p>
    <w:p w:rsidR="00482622" w:rsidRPr="00482622" w:rsidRDefault="00482622" w:rsidP="00482622">
      <w:pPr>
        <w:spacing w:after="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3. </w:t>
      </w:r>
      <w:proofErr w:type="gramStart"/>
      <w:r w:rsidRPr="00482622">
        <w:rPr>
          <w:rFonts w:ascii="Arial" w:eastAsia="Times New Roman" w:hAnsi="Arial" w:cs="Arial"/>
          <w:color w:val="000000"/>
          <w:sz w:val="21"/>
          <w:szCs w:val="21"/>
          <w:lang w:eastAsia="ru-RU"/>
        </w:rPr>
        <w:t>З</w:t>
      </w:r>
      <w:proofErr w:type="gramEnd"/>
      <w:r w:rsidRPr="00482622">
        <w:rPr>
          <w:rFonts w:ascii="Arial" w:eastAsia="Times New Roman" w:hAnsi="Arial" w:cs="Arial"/>
          <w:color w:val="000000"/>
          <w:sz w:val="21"/>
          <w:szCs w:val="21"/>
          <w:lang w:eastAsia="ru-RU"/>
        </w:rPr>
        <w:t xml:space="preserve"> метою підвищення якості та ефективності організації харчування у дошкільних навчальних закладах засновники (власники) та керівники цих закладів повинні забезпечити </w:t>
      </w:r>
      <w:r w:rsidRPr="00482622">
        <w:rPr>
          <w:rFonts w:ascii="Arial" w:eastAsia="Times New Roman" w:hAnsi="Arial" w:cs="Arial"/>
          <w:color w:val="000000"/>
          <w:sz w:val="21"/>
          <w:szCs w:val="21"/>
          <w:lang w:eastAsia="ru-RU"/>
        </w:rPr>
        <w:lastRenderedPageBreak/>
        <w:t>виконання</w:t>
      </w:r>
      <w:hyperlink r:id="rId16" w:history="1">
        <w:r w:rsidRPr="00482622">
          <w:rPr>
            <w:rFonts w:ascii="Arial" w:eastAsia="Times New Roman" w:hAnsi="Arial" w:cs="Arial"/>
            <w:color w:val="8C8282"/>
            <w:sz w:val="21"/>
            <w:szCs w:val="21"/>
            <w:bdr w:val="none" w:sz="0" w:space="0" w:color="auto" w:frame="1"/>
            <w:lang w:eastAsia="ru-RU"/>
          </w:rPr>
          <w:t>Інструкції з організації харчування дітей у дошкільних навчальних закладах</w:t>
        </w:r>
      </w:hyperlink>
      <w:r w:rsidRPr="00482622">
        <w:rPr>
          <w:rFonts w:ascii="Arial" w:eastAsia="Times New Roman" w:hAnsi="Arial" w:cs="Arial"/>
          <w:color w:val="000000"/>
          <w:sz w:val="21"/>
          <w:szCs w:val="21"/>
          <w:lang w:eastAsia="ru-RU"/>
        </w:rPr>
        <w:t>, затвердженої наказом Міністерства освіти і науки України, Міністерства охорони здоров’я України від 17 квітня 2006 року № 298/227, зареєстрованої у Міністерстві юстиції України 05 травня 2006 року за № 523/12397.</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4. Виробники, постачальники продуктів харчування відповідають за якість та безпечність продукті</w:t>
      </w:r>
      <w:proofErr w:type="gramStart"/>
      <w:r w:rsidRPr="00482622">
        <w:rPr>
          <w:rFonts w:ascii="Arial" w:eastAsia="Times New Roman" w:hAnsi="Arial" w:cs="Arial"/>
          <w:color w:val="000000"/>
          <w:sz w:val="21"/>
          <w:szCs w:val="21"/>
          <w:lang w:eastAsia="ru-RU"/>
        </w:rPr>
        <w:t>в</w:t>
      </w:r>
      <w:proofErr w:type="gramEnd"/>
      <w:r w:rsidRPr="00482622">
        <w:rPr>
          <w:rFonts w:ascii="Arial" w:eastAsia="Times New Roman" w:hAnsi="Arial" w:cs="Arial"/>
          <w:color w:val="000000"/>
          <w:sz w:val="21"/>
          <w:szCs w:val="21"/>
          <w:lang w:eastAsia="ru-RU"/>
        </w:rPr>
        <w:t xml:space="preserve"> та сировини, яку постачають у дошкільні навчальні заклади. Засновники (власники) та керівники дошкільного навчального закладу мають зобов’язання перед батьками (опікунами) дітей про те, що </w:t>
      </w:r>
      <w:proofErr w:type="gramStart"/>
      <w:r w:rsidRPr="00482622">
        <w:rPr>
          <w:rFonts w:ascii="Arial" w:eastAsia="Times New Roman" w:hAnsi="Arial" w:cs="Arial"/>
          <w:color w:val="000000"/>
          <w:sz w:val="21"/>
          <w:szCs w:val="21"/>
          <w:lang w:eastAsia="ru-RU"/>
        </w:rPr>
        <w:t>будь-яка</w:t>
      </w:r>
      <w:proofErr w:type="gramEnd"/>
      <w:r w:rsidRPr="00482622">
        <w:rPr>
          <w:rFonts w:ascii="Arial" w:eastAsia="Times New Roman" w:hAnsi="Arial" w:cs="Arial"/>
          <w:color w:val="000000"/>
          <w:sz w:val="21"/>
          <w:szCs w:val="21"/>
          <w:lang w:eastAsia="ru-RU"/>
        </w:rPr>
        <w:t xml:space="preserve"> їжа, яка запропонована дітям, є безпечною, корисною та приготовленою в закладі з дотриманням вимог чинного законодавства.</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Медичний персонал дошкільного навчального закладу одночасно з керівництвом закладу повинні здійснювати постійний контроль за організацією харчування, </w:t>
      </w:r>
      <w:proofErr w:type="gramStart"/>
      <w:r w:rsidRPr="00482622">
        <w:rPr>
          <w:rFonts w:ascii="Arial" w:eastAsia="Times New Roman" w:hAnsi="Arial" w:cs="Arial"/>
          <w:color w:val="000000"/>
          <w:sz w:val="21"/>
          <w:szCs w:val="21"/>
          <w:lang w:eastAsia="ru-RU"/>
        </w:rPr>
        <w:t>у</w:t>
      </w:r>
      <w:proofErr w:type="gramEnd"/>
      <w:r w:rsidRPr="00482622">
        <w:rPr>
          <w:rFonts w:ascii="Arial" w:eastAsia="Times New Roman" w:hAnsi="Arial" w:cs="Arial"/>
          <w:color w:val="000000"/>
          <w:sz w:val="21"/>
          <w:szCs w:val="21"/>
          <w:lang w:eastAsia="ru-RU"/>
        </w:rPr>
        <w:t xml:space="preserve"> </w:t>
      </w:r>
      <w:proofErr w:type="gramStart"/>
      <w:r w:rsidRPr="00482622">
        <w:rPr>
          <w:rFonts w:ascii="Arial" w:eastAsia="Times New Roman" w:hAnsi="Arial" w:cs="Arial"/>
          <w:color w:val="000000"/>
          <w:sz w:val="21"/>
          <w:szCs w:val="21"/>
          <w:lang w:eastAsia="ru-RU"/>
        </w:rPr>
        <w:t>тому</w:t>
      </w:r>
      <w:proofErr w:type="gramEnd"/>
      <w:r w:rsidRPr="00482622">
        <w:rPr>
          <w:rFonts w:ascii="Arial" w:eastAsia="Times New Roman" w:hAnsi="Arial" w:cs="Arial"/>
          <w:color w:val="000000"/>
          <w:sz w:val="21"/>
          <w:szCs w:val="21"/>
          <w:lang w:eastAsia="ru-RU"/>
        </w:rPr>
        <w:t xml:space="preserve"> числі за умовами і строками зберігання продуктів харчування та їх реалізації, технологією приготування страв, дотримуванням норм харчування тощо.</w:t>
      </w:r>
    </w:p>
    <w:p w:rsidR="00482622" w:rsidRPr="00482622" w:rsidRDefault="00482622" w:rsidP="00482622">
      <w:pPr>
        <w:spacing w:after="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5. За відсутності харчоблоку у дошкільному навчальному закладі </w:t>
      </w:r>
      <w:proofErr w:type="gramStart"/>
      <w:r w:rsidRPr="00482622">
        <w:rPr>
          <w:rFonts w:ascii="Arial" w:eastAsia="Times New Roman" w:hAnsi="Arial" w:cs="Arial"/>
          <w:color w:val="000000"/>
          <w:sz w:val="21"/>
          <w:szCs w:val="21"/>
          <w:lang w:eastAsia="ru-RU"/>
        </w:rPr>
        <w:t>допускається</w:t>
      </w:r>
      <w:proofErr w:type="gramEnd"/>
      <w:r w:rsidRPr="00482622">
        <w:rPr>
          <w:rFonts w:ascii="Arial" w:eastAsia="Times New Roman" w:hAnsi="Arial" w:cs="Arial"/>
          <w:color w:val="000000"/>
          <w:sz w:val="21"/>
          <w:szCs w:val="21"/>
          <w:lang w:eastAsia="ru-RU"/>
        </w:rPr>
        <w:t xml:space="preserve"> постачання готової продукції операторами ринку харчових продуктів за умови впровадження постійно діючих процедур, заснованих на принципах системи аналізу небезпечних факторів та контролю у критичних точках (НАССР), та дотримання вимог </w:t>
      </w:r>
      <w:hyperlink r:id="rId17" w:history="1">
        <w:r w:rsidRPr="00482622">
          <w:rPr>
            <w:rFonts w:ascii="Arial" w:eastAsia="Times New Roman" w:hAnsi="Arial" w:cs="Arial"/>
            <w:color w:val="8C8282"/>
            <w:sz w:val="21"/>
            <w:szCs w:val="21"/>
            <w:bdr w:val="none" w:sz="0" w:space="0" w:color="auto" w:frame="1"/>
            <w:lang w:eastAsia="ru-RU"/>
          </w:rPr>
          <w:t>Закону України</w:t>
        </w:r>
      </w:hyperlink>
      <w:r w:rsidRPr="00482622">
        <w:rPr>
          <w:rFonts w:ascii="Arial" w:eastAsia="Times New Roman" w:hAnsi="Arial" w:cs="Arial"/>
          <w:color w:val="000000"/>
          <w:sz w:val="21"/>
          <w:szCs w:val="21"/>
          <w:lang w:eastAsia="ru-RU"/>
        </w:rPr>
        <w:t> «Про основні принципи та вимоги до безпечності та якості харчових продуктів».</w:t>
      </w:r>
    </w:p>
    <w:p w:rsidR="00482622" w:rsidRPr="00482622" w:rsidRDefault="00482622" w:rsidP="00482622">
      <w:pPr>
        <w:spacing w:after="0" w:line="270" w:lineRule="atLeast"/>
        <w:jc w:val="center"/>
        <w:rPr>
          <w:rFonts w:ascii="Arial" w:eastAsia="Times New Roman" w:hAnsi="Arial" w:cs="Arial"/>
          <w:color w:val="000000"/>
          <w:sz w:val="21"/>
          <w:szCs w:val="21"/>
          <w:lang w:eastAsia="ru-RU"/>
        </w:rPr>
      </w:pPr>
      <w:r w:rsidRPr="00482622">
        <w:rPr>
          <w:rFonts w:ascii="Arial" w:eastAsia="Times New Roman" w:hAnsi="Arial" w:cs="Arial"/>
          <w:b/>
          <w:bCs/>
          <w:color w:val="000000"/>
          <w:sz w:val="21"/>
          <w:szCs w:val="21"/>
          <w:bdr w:val="none" w:sz="0" w:space="0" w:color="auto" w:frame="1"/>
          <w:lang w:eastAsia="ru-RU"/>
        </w:rPr>
        <w:t>X. Санітарно-гігієнічні вимоги до особистої гі</w:t>
      </w:r>
      <w:proofErr w:type="gramStart"/>
      <w:r w:rsidRPr="00482622">
        <w:rPr>
          <w:rFonts w:ascii="Arial" w:eastAsia="Times New Roman" w:hAnsi="Arial" w:cs="Arial"/>
          <w:b/>
          <w:bCs/>
          <w:color w:val="000000"/>
          <w:sz w:val="21"/>
          <w:szCs w:val="21"/>
          <w:bdr w:val="none" w:sz="0" w:space="0" w:color="auto" w:frame="1"/>
          <w:lang w:eastAsia="ru-RU"/>
        </w:rPr>
        <w:t>г</w:t>
      </w:r>
      <w:proofErr w:type="gramEnd"/>
      <w:r w:rsidRPr="00482622">
        <w:rPr>
          <w:rFonts w:ascii="Arial" w:eastAsia="Times New Roman" w:hAnsi="Arial" w:cs="Arial"/>
          <w:b/>
          <w:bCs/>
          <w:color w:val="000000"/>
          <w:sz w:val="21"/>
          <w:szCs w:val="21"/>
          <w:bdr w:val="none" w:sz="0" w:space="0" w:color="auto" w:frame="1"/>
          <w:lang w:eastAsia="ru-RU"/>
        </w:rPr>
        <w:t>ієни персоналу</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1. Персонал дошкільного навчального закладу </w:t>
      </w:r>
      <w:proofErr w:type="gramStart"/>
      <w:r w:rsidRPr="00482622">
        <w:rPr>
          <w:rFonts w:ascii="Arial" w:eastAsia="Times New Roman" w:hAnsi="Arial" w:cs="Arial"/>
          <w:color w:val="000000"/>
          <w:sz w:val="21"/>
          <w:szCs w:val="21"/>
          <w:lang w:eastAsia="ru-RU"/>
        </w:rPr>
        <w:t>повинен</w:t>
      </w:r>
      <w:proofErr w:type="gramEnd"/>
      <w:r w:rsidRPr="00482622">
        <w:rPr>
          <w:rFonts w:ascii="Arial" w:eastAsia="Times New Roman" w:hAnsi="Arial" w:cs="Arial"/>
          <w:color w:val="000000"/>
          <w:sz w:val="21"/>
          <w:szCs w:val="21"/>
          <w:lang w:eastAsia="ru-RU"/>
        </w:rPr>
        <w:t xml:space="preserve"> бути охайно одягненим та перебувати у приміщеннях закладу в змінному взутті.</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Працівникам дошкільного навчального закладу необхідно мати промаркований санітарний одяг для робіт, що </w:t>
      </w:r>
      <w:proofErr w:type="gramStart"/>
      <w:r w:rsidRPr="00482622">
        <w:rPr>
          <w:rFonts w:ascii="Arial" w:eastAsia="Times New Roman" w:hAnsi="Arial" w:cs="Arial"/>
          <w:color w:val="000000"/>
          <w:sz w:val="21"/>
          <w:szCs w:val="21"/>
          <w:lang w:eastAsia="ru-RU"/>
        </w:rPr>
        <w:t>пов’язан</w:t>
      </w:r>
      <w:proofErr w:type="gramEnd"/>
      <w:r w:rsidRPr="00482622">
        <w:rPr>
          <w:rFonts w:ascii="Arial" w:eastAsia="Times New Roman" w:hAnsi="Arial" w:cs="Arial"/>
          <w:color w:val="000000"/>
          <w:sz w:val="21"/>
          <w:szCs w:val="21"/>
          <w:lang w:eastAsia="ru-RU"/>
        </w:rPr>
        <w:t>і з організацією харчування, та промаркований спеціальний одяг для прибирання приміщень.</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У сані</w:t>
      </w:r>
      <w:proofErr w:type="gramStart"/>
      <w:r w:rsidRPr="00482622">
        <w:rPr>
          <w:rFonts w:ascii="Arial" w:eastAsia="Times New Roman" w:hAnsi="Arial" w:cs="Arial"/>
          <w:color w:val="000000"/>
          <w:sz w:val="21"/>
          <w:szCs w:val="21"/>
          <w:lang w:eastAsia="ru-RU"/>
        </w:rPr>
        <w:t>тарному</w:t>
      </w:r>
      <w:proofErr w:type="gramEnd"/>
      <w:r w:rsidRPr="00482622">
        <w:rPr>
          <w:rFonts w:ascii="Arial" w:eastAsia="Times New Roman" w:hAnsi="Arial" w:cs="Arial"/>
          <w:color w:val="000000"/>
          <w:sz w:val="21"/>
          <w:szCs w:val="21"/>
          <w:lang w:eastAsia="ru-RU"/>
        </w:rPr>
        <w:t xml:space="preserve"> одязі забороняється: виконувати роботи з прибирання приміщень; заходити та перебувати в туалеті; виходити на вулицю; знаходитись у цьому одязі в інших приміщеннях, поза місцем харчування дітей. </w:t>
      </w:r>
      <w:proofErr w:type="gramStart"/>
      <w:r w:rsidRPr="00482622">
        <w:rPr>
          <w:rFonts w:ascii="Arial" w:eastAsia="Times New Roman" w:hAnsi="Arial" w:cs="Arial"/>
          <w:color w:val="000000"/>
          <w:sz w:val="21"/>
          <w:szCs w:val="21"/>
          <w:lang w:eastAsia="ru-RU"/>
        </w:rPr>
        <w:t>Перед</w:t>
      </w:r>
      <w:proofErr w:type="gramEnd"/>
      <w:r w:rsidRPr="00482622">
        <w:rPr>
          <w:rFonts w:ascii="Arial" w:eastAsia="Times New Roman" w:hAnsi="Arial" w:cs="Arial"/>
          <w:color w:val="000000"/>
          <w:sz w:val="21"/>
          <w:szCs w:val="21"/>
          <w:lang w:eastAsia="ru-RU"/>
        </w:rPr>
        <w:t xml:space="preserve"> відвідуванням туалету санітарний одяг необхідно залишати на вішалці поруч із дверима туалету.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ісля відвідування туалету персонал повинен обов`язково мити руки, а працівники харчоблоку після миття рук повинні проводити їх дезінфекцію препаратами, дозволеними до використання.</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proofErr w:type="gramStart"/>
      <w:r w:rsidRPr="00482622">
        <w:rPr>
          <w:rFonts w:ascii="Arial" w:eastAsia="Times New Roman" w:hAnsi="Arial" w:cs="Arial"/>
          <w:color w:val="000000"/>
          <w:sz w:val="21"/>
          <w:szCs w:val="21"/>
          <w:lang w:eastAsia="ru-RU"/>
        </w:rPr>
        <w:t>Спец</w:t>
      </w:r>
      <w:proofErr w:type="gramEnd"/>
      <w:r w:rsidRPr="00482622">
        <w:rPr>
          <w:rFonts w:ascii="Arial" w:eastAsia="Times New Roman" w:hAnsi="Arial" w:cs="Arial"/>
          <w:color w:val="000000"/>
          <w:sz w:val="21"/>
          <w:szCs w:val="21"/>
          <w:lang w:eastAsia="ru-RU"/>
        </w:rPr>
        <w:t>іальний одяг для прибирання приміщень групових (житлових) осередків і туалетів необхідно маркувати, використовувати за призначенням і зберігати окремо, так само, як інвентар для прибирання (відра, швабри, серветки).</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Заміна санітарного та спеціального одягу здійснюється у </w:t>
      </w:r>
      <w:proofErr w:type="gramStart"/>
      <w:r w:rsidRPr="00482622">
        <w:rPr>
          <w:rFonts w:ascii="Arial" w:eastAsia="Times New Roman" w:hAnsi="Arial" w:cs="Arial"/>
          <w:color w:val="000000"/>
          <w:sz w:val="21"/>
          <w:szCs w:val="21"/>
          <w:lang w:eastAsia="ru-RU"/>
        </w:rPr>
        <w:t>міру</w:t>
      </w:r>
      <w:proofErr w:type="gramEnd"/>
      <w:r w:rsidRPr="00482622">
        <w:rPr>
          <w:rFonts w:ascii="Arial" w:eastAsia="Times New Roman" w:hAnsi="Arial" w:cs="Arial"/>
          <w:color w:val="000000"/>
          <w:sz w:val="21"/>
          <w:szCs w:val="21"/>
          <w:lang w:eastAsia="ru-RU"/>
        </w:rPr>
        <w:t xml:space="preserve"> забруднення.</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Персоналу дошкільного закладу забороняється курити тютюнові вироби, вживати алкогольні напої у приміщеннях та на території дошкільного навчального закладу, користуватися туалетами для дітей.</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ісля закінчення робочого дня персонал повинен прибрати робоче місце. Небезпечні для дітей предмети повинні зберігатися в закритих ящиках, які унеможливлюють їх доступність.</w:t>
      </w:r>
    </w:p>
    <w:p w:rsidR="00482622" w:rsidRPr="00482622" w:rsidRDefault="00482622" w:rsidP="00482622">
      <w:pPr>
        <w:spacing w:after="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2. Персонал дошкільних навчальних закладів повинен проходити обов</w:t>
      </w:r>
      <w:proofErr w:type="gramStart"/>
      <w:r w:rsidRPr="00482622">
        <w:rPr>
          <w:rFonts w:ascii="Arial" w:eastAsia="Times New Roman" w:hAnsi="Arial" w:cs="Arial"/>
          <w:color w:val="000000"/>
          <w:sz w:val="21"/>
          <w:szCs w:val="21"/>
          <w:lang w:eastAsia="ru-RU"/>
        </w:rPr>
        <w:t>`я</w:t>
      </w:r>
      <w:proofErr w:type="gramEnd"/>
      <w:r w:rsidRPr="00482622">
        <w:rPr>
          <w:rFonts w:ascii="Arial" w:eastAsia="Times New Roman" w:hAnsi="Arial" w:cs="Arial"/>
          <w:color w:val="000000"/>
          <w:sz w:val="21"/>
          <w:szCs w:val="21"/>
          <w:lang w:eastAsia="ru-RU"/>
        </w:rPr>
        <w:t>зкові медичні огляди відповідно до наказу Міністерства охорони здоров`я України від 23 липня 2002 року </w:t>
      </w:r>
      <w:hyperlink r:id="rId18" w:history="1">
        <w:r w:rsidRPr="00482622">
          <w:rPr>
            <w:rFonts w:ascii="Arial" w:eastAsia="Times New Roman" w:hAnsi="Arial" w:cs="Arial"/>
            <w:color w:val="8C8282"/>
            <w:sz w:val="21"/>
            <w:szCs w:val="21"/>
            <w:bdr w:val="none" w:sz="0" w:space="0" w:color="auto" w:frame="1"/>
            <w:lang w:eastAsia="ru-RU"/>
          </w:rPr>
          <w:t>№ 280</w:t>
        </w:r>
      </w:hyperlink>
      <w:r w:rsidRPr="00482622">
        <w:rPr>
          <w:rFonts w:ascii="Arial" w:eastAsia="Times New Roman" w:hAnsi="Arial" w:cs="Arial"/>
          <w:color w:val="000000"/>
          <w:sz w:val="21"/>
          <w:szCs w:val="21"/>
          <w:lang w:eastAsia="ru-RU"/>
        </w:rPr>
        <w:t xml:space="preserve">«Щодо організації проведення обов`язкових профілактичних медичних оглядів працівників окремих професій, виробництв і організацій, діяльність яких пов`язана з обслуговуванням населення і може призвести до поширення інфекційних </w:t>
      </w:r>
      <w:proofErr w:type="gramStart"/>
      <w:r w:rsidRPr="00482622">
        <w:rPr>
          <w:rFonts w:ascii="Arial" w:eastAsia="Times New Roman" w:hAnsi="Arial" w:cs="Arial"/>
          <w:color w:val="000000"/>
          <w:sz w:val="21"/>
          <w:szCs w:val="21"/>
          <w:lang w:eastAsia="ru-RU"/>
        </w:rPr>
        <w:t>хвороб</w:t>
      </w:r>
      <w:proofErr w:type="gramEnd"/>
      <w:r w:rsidRPr="00482622">
        <w:rPr>
          <w:rFonts w:ascii="Arial" w:eastAsia="Times New Roman" w:hAnsi="Arial" w:cs="Arial"/>
          <w:color w:val="000000"/>
          <w:sz w:val="21"/>
          <w:szCs w:val="21"/>
          <w:lang w:eastAsia="ru-RU"/>
        </w:rPr>
        <w:t>», зареєстрованого в Міністерстві юстиції України 08 серпня 2002 року за № 639/6927.</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lastRenderedPageBreak/>
        <w:t xml:space="preserve">У кожного працівника </w:t>
      </w:r>
      <w:proofErr w:type="gramStart"/>
      <w:r w:rsidRPr="00482622">
        <w:rPr>
          <w:rFonts w:ascii="Arial" w:eastAsia="Times New Roman" w:hAnsi="Arial" w:cs="Arial"/>
          <w:color w:val="000000"/>
          <w:sz w:val="21"/>
          <w:szCs w:val="21"/>
          <w:lang w:eastAsia="ru-RU"/>
        </w:rPr>
        <w:t>повинна</w:t>
      </w:r>
      <w:proofErr w:type="gramEnd"/>
      <w:r w:rsidRPr="00482622">
        <w:rPr>
          <w:rFonts w:ascii="Arial" w:eastAsia="Times New Roman" w:hAnsi="Arial" w:cs="Arial"/>
          <w:color w:val="000000"/>
          <w:sz w:val="21"/>
          <w:szCs w:val="21"/>
          <w:lang w:eastAsia="ru-RU"/>
        </w:rPr>
        <w:t xml:space="preserve"> бути особова медична книжка. Особові медичні книжки зберігаються у медичному кабінеті. Медична сестра повинна вести розгорнутий лист проходження персоналом обов’язкових медичних огляді</w:t>
      </w:r>
      <w:proofErr w:type="gramStart"/>
      <w:r w:rsidRPr="00482622">
        <w:rPr>
          <w:rFonts w:ascii="Arial" w:eastAsia="Times New Roman" w:hAnsi="Arial" w:cs="Arial"/>
          <w:color w:val="000000"/>
          <w:sz w:val="21"/>
          <w:szCs w:val="21"/>
          <w:lang w:eastAsia="ru-RU"/>
        </w:rPr>
        <w:t>в</w:t>
      </w:r>
      <w:proofErr w:type="gramEnd"/>
      <w:r w:rsidRPr="00482622">
        <w:rPr>
          <w:rFonts w:ascii="Arial" w:eastAsia="Times New Roman" w:hAnsi="Arial" w:cs="Arial"/>
          <w:color w:val="000000"/>
          <w:sz w:val="21"/>
          <w:szCs w:val="21"/>
          <w:lang w:eastAsia="ru-RU"/>
        </w:rPr>
        <w:t>.</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3. Працівники, які своєчасно не пройшли обов</w:t>
      </w:r>
      <w:proofErr w:type="gramStart"/>
      <w:r w:rsidRPr="00482622">
        <w:rPr>
          <w:rFonts w:ascii="Arial" w:eastAsia="Times New Roman" w:hAnsi="Arial" w:cs="Arial"/>
          <w:color w:val="000000"/>
          <w:sz w:val="21"/>
          <w:szCs w:val="21"/>
          <w:lang w:eastAsia="ru-RU"/>
        </w:rPr>
        <w:t>`я</w:t>
      </w:r>
      <w:proofErr w:type="gramEnd"/>
      <w:r w:rsidRPr="00482622">
        <w:rPr>
          <w:rFonts w:ascii="Arial" w:eastAsia="Times New Roman" w:hAnsi="Arial" w:cs="Arial"/>
          <w:color w:val="000000"/>
          <w:sz w:val="21"/>
          <w:szCs w:val="21"/>
          <w:lang w:eastAsia="ru-RU"/>
        </w:rPr>
        <w:t>зковий медичний огляд, а також ті, що не ознайомлені з Регламентом, до роботи не допускаються.</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4. Категорично забороняється перебування працівникі</w:t>
      </w:r>
      <w:proofErr w:type="gramStart"/>
      <w:r w:rsidRPr="00482622">
        <w:rPr>
          <w:rFonts w:ascii="Arial" w:eastAsia="Times New Roman" w:hAnsi="Arial" w:cs="Arial"/>
          <w:color w:val="000000"/>
          <w:sz w:val="21"/>
          <w:szCs w:val="21"/>
          <w:lang w:eastAsia="ru-RU"/>
        </w:rPr>
        <w:t>в</w:t>
      </w:r>
      <w:proofErr w:type="gramEnd"/>
      <w:r w:rsidRPr="00482622">
        <w:rPr>
          <w:rFonts w:ascii="Arial" w:eastAsia="Times New Roman" w:hAnsi="Arial" w:cs="Arial"/>
          <w:color w:val="000000"/>
          <w:sz w:val="21"/>
          <w:szCs w:val="21"/>
          <w:lang w:eastAsia="ru-RU"/>
        </w:rPr>
        <w:t xml:space="preserve"> на робочому місці із симптомами інфекційних хвороб. При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ідозрі на захворювання вони підлягають обов`язковому відстороненню від роботи.</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5. Впродовж карантину з приводу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ідвищення захворюваності населення на грип і гострі респіраторні вірусні інфекції у дошкільному навчальному закладі повинен бути введений масковий режим та налагоджена співпраця із структурним підрозділом з питань охорони здоров'я місцевої державної адміністрації відповідної адміністративно-територіальної одиниці.</w:t>
      </w:r>
    </w:p>
    <w:p w:rsidR="00482622" w:rsidRPr="00482622" w:rsidRDefault="00482622" w:rsidP="00482622">
      <w:pPr>
        <w:spacing w:after="0" w:line="270" w:lineRule="atLeast"/>
        <w:jc w:val="center"/>
        <w:rPr>
          <w:rFonts w:ascii="Arial" w:eastAsia="Times New Roman" w:hAnsi="Arial" w:cs="Arial"/>
          <w:color w:val="000000"/>
          <w:sz w:val="21"/>
          <w:szCs w:val="21"/>
          <w:lang w:eastAsia="ru-RU"/>
        </w:rPr>
      </w:pPr>
      <w:r w:rsidRPr="00482622">
        <w:rPr>
          <w:rFonts w:ascii="Arial" w:eastAsia="Times New Roman" w:hAnsi="Arial" w:cs="Arial"/>
          <w:b/>
          <w:bCs/>
          <w:color w:val="000000"/>
          <w:sz w:val="21"/>
          <w:szCs w:val="21"/>
          <w:bdr w:val="none" w:sz="0" w:space="0" w:color="auto" w:frame="1"/>
          <w:lang w:eastAsia="ru-RU"/>
        </w:rPr>
        <w:t>XI. Вимоги до медичного обслуговування, оцінки стану здоров'я дітей</w:t>
      </w:r>
    </w:p>
    <w:p w:rsidR="00482622" w:rsidRPr="00482622" w:rsidRDefault="00482622" w:rsidP="00482622">
      <w:pPr>
        <w:spacing w:after="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1. </w:t>
      </w:r>
      <w:proofErr w:type="gramStart"/>
      <w:r w:rsidRPr="00482622">
        <w:rPr>
          <w:rFonts w:ascii="Arial" w:eastAsia="Times New Roman" w:hAnsi="Arial" w:cs="Arial"/>
          <w:color w:val="000000"/>
          <w:sz w:val="21"/>
          <w:szCs w:val="21"/>
          <w:lang w:eastAsia="ru-RU"/>
        </w:rPr>
        <w:t>Медичне обслуговування дітей здійснюється медичною сестрою або лікарем-педіатром, посади яких входять до штату дошкільного навчального закладу відповідно до вимог наказу Міністерства охорони здоровя України та Міністерства освіти і науки України від 30 серпня 2005 року </w:t>
      </w:r>
      <w:hyperlink r:id="rId19" w:history="1">
        <w:r w:rsidRPr="00482622">
          <w:rPr>
            <w:rFonts w:ascii="Arial" w:eastAsia="Times New Roman" w:hAnsi="Arial" w:cs="Arial"/>
            <w:color w:val="8C8282"/>
            <w:sz w:val="21"/>
            <w:szCs w:val="21"/>
            <w:bdr w:val="none" w:sz="0" w:space="0" w:color="auto" w:frame="1"/>
            <w:lang w:eastAsia="ru-RU"/>
          </w:rPr>
          <w:t>№ 432/496</w:t>
        </w:r>
      </w:hyperlink>
      <w:r w:rsidRPr="00482622">
        <w:rPr>
          <w:rFonts w:ascii="Arial" w:eastAsia="Times New Roman" w:hAnsi="Arial" w:cs="Arial"/>
          <w:color w:val="000000"/>
          <w:sz w:val="21"/>
          <w:szCs w:val="21"/>
          <w:lang w:eastAsia="ru-RU"/>
        </w:rPr>
        <w:t> «Про удосконалення організації медичного обслуговування дітей</w:t>
      </w:r>
      <w:proofErr w:type="gramEnd"/>
      <w:r w:rsidRPr="00482622">
        <w:rPr>
          <w:rFonts w:ascii="Arial" w:eastAsia="Times New Roman" w:hAnsi="Arial" w:cs="Arial"/>
          <w:color w:val="000000"/>
          <w:sz w:val="21"/>
          <w:szCs w:val="21"/>
          <w:lang w:eastAsia="ru-RU"/>
        </w:rPr>
        <w:t xml:space="preserve"> у дошкільному навчальному закладі», зареєстрованого у Міністерстві юстиції України 22 вересня 2005 року за № 1090/11370.</w:t>
      </w:r>
    </w:p>
    <w:p w:rsidR="00482622" w:rsidRPr="00482622" w:rsidRDefault="00482622" w:rsidP="00482622">
      <w:pPr>
        <w:spacing w:after="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2. Перед зарахуванням дитини до дошкільного навчального закладу у закладі охорони здоров'я за місцем спостереження дитини повинні бути проведені заходи з її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ідготовки до перебування в організованому дитячому колективі, а саме: проведення оцінки стану фізичного та психічного розвитку, медичне обстеження спеціалістами, визначеними у формі первинної облікової документації </w:t>
      </w:r>
      <w:hyperlink r:id="rId20" w:anchor="n3" w:history="1">
        <w:r w:rsidRPr="00482622">
          <w:rPr>
            <w:rFonts w:ascii="Arial" w:eastAsia="Times New Roman" w:hAnsi="Arial" w:cs="Arial"/>
            <w:color w:val="8C8282"/>
            <w:sz w:val="21"/>
            <w:szCs w:val="21"/>
            <w:bdr w:val="none" w:sz="0" w:space="0" w:color="auto" w:frame="1"/>
            <w:lang w:eastAsia="ru-RU"/>
          </w:rPr>
          <w:t>№ 026/о</w:t>
        </w:r>
      </w:hyperlink>
      <w:r w:rsidRPr="00482622">
        <w:rPr>
          <w:rFonts w:ascii="Arial" w:eastAsia="Times New Roman" w:hAnsi="Arial" w:cs="Arial"/>
          <w:color w:val="000000"/>
          <w:sz w:val="21"/>
          <w:szCs w:val="21"/>
          <w:lang w:eastAsia="ru-RU"/>
        </w:rPr>
        <w:t xml:space="preserve"> «Медична карта </w:t>
      </w:r>
      <w:proofErr w:type="gramStart"/>
      <w:r w:rsidRPr="00482622">
        <w:rPr>
          <w:rFonts w:ascii="Arial" w:eastAsia="Times New Roman" w:hAnsi="Arial" w:cs="Arial"/>
          <w:color w:val="000000"/>
          <w:sz w:val="21"/>
          <w:szCs w:val="21"/>
          <w:lang w:eastAsia="ru-RU"/>
        </w:rPr>
        <w:t>дитини (для дошкільного та загальноосвітнього навчальних закладів)» (далі - форма 026/о), затвердженій наказом Міністерства охорони здоров'я України від 29 травня 2013 року </w:t>
      </w:r>
      <w:hyperlink r:id="rId21" w:history="1">
        <w:r w:rsidRPr="00482622">
          <w:rPr>
            <w:rFonts w:ascii="Arial" w:eastAsia="Times New Roman" w:hAnsi="Arial" w:cs="Arial"/>
            <w:color w:val="8C8282"/>
            <w:sz w:val="21"/>
            <w:szCs w:val="21"/>
            <w:bdr w:val="none" w:sz="0" w:space="0" w:color="auto" w:frame="1"/>
            <w:lang w:eastAsia="ru-RU"/>
          </w:rPr>
          <w:t>№ 435</w:t>
        </w:r>
      </w:hyperlink>
      <w:r w:rsidRPr="00482622">
        <w:rPr>
          <w:rFonts w:ascii="Arial" w:eastAsia="Times New Roman" w:hAnsi="Arial" w:cs="Arial"/>
          <w:color w:val="000000"/>
          <w:sz w:val="21"/>
          <w:szCs w:val="21"/>
          <w:lang w:eastAsia="ru-RU"/>
        </w:rPr>
        <w:t>, зареєстрованим у Міністерстві юстиції України 17 червня 2013 року за № 990/23522, та за показаннями іншими спеціалістами.</w:t>
      </w:r>
      <w:proofErr w:type="gramEnd"/>
      <w:r w:rsidRPr="00482622">
        <w:rPr>
          <w:rFonts w:ascii="Arial" w:eastAsia="Times New Roman" w:hAnsi="Arial" w:cs="Arial"/>
          <w:color w:val="000000"/>
          <w:sz w:val="21"/>
          <w:szCs w:val="21"/>
          <w:lang w:eastAsia="ru-RU"/>
        </w:rPr>
        <w:t xml:space="preserve"> За необхідності - санація ротової порожнини та носоглотки, корекція порушення зору, оздоровчі, диспансерні та інші необхідні заходи.</w:t>
      </w:r>
    </w:p>
    <w:p w:rsidR="00482622" w:rsidRPr="00482622" w:rsidRDefault="00482622" w:rsidP="00482622">
      <w:pPr>
        <w:spacing w:after="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При прийманні дитини до дошкільного навчального закладу обов’язково </w:t>
      </w:r>
      <w:proofErr w:type="gramStart"/>
      <w:r w:rsidRPr="00482622">
        <w:rPr>
          <w:rFonts w:ascii="Arial" w:eastAsia="Times New Roman" w:hAnsi="Arial" w:cs="Arial"/>
          <w:color w:val="000000"/>
          <w:sz w:val="21"/>
          <w:szCs w:val="21"/>
          <w:lang w:eastAsia="ru-RU"/>
        </w:rPr>
        <w:t>подається</w:t>
      </w:r>
      <w:proofErr w:type="gramEnd"/>
      <w:r w:rsidRPr="00482622">
        <w:rPr>
          <w:rFonts w:ascii="Arial" w:eastAsia="Times New Roman" w:hAnsi="Arial" w:cs="Arial"/>
          <w:color w:val="000000"/>
          <w:sz w:val="21"/>
          <w:szCs w:val="21"/>
          <w:lang w:eastAsia="ru-RU"/>
        </w:rPr>
        <w:t xml:space="preserve"> медична довідка про стан здоров'я дитини, яка заповнюється лікарем центру первинної медико-санітарної допомоги на кожну дитину у присутності батьків за </w:t>
      </w:r>
      <w:hyperlink r:id="rId22" w:anchor="n3" w:history="1">
        <w:r w:rsidRPr="00482622">
          <w:rPr>
            <w:rFonts w:ascii="Arial" w:eastAsia="Times New Roman" w:hAnsi="Arial" w:cs="Arial"/>
            <w:color w:val="8C8282"/>
            <w:sz w:val="21"/>
            <w:szCs w:val="21"/>
            <w:bdr w:val="none" w:sz="0" w:space="0" w:color="auto" w:frame="1"/>
            <w:lang w:eastAsia="ru-RU"/>
          </w:rPr>
          <w:t>формою № 026/о</w:t>
        </w:r>
      </w:hyperlink>
      <w:r w:rsidRPr="00482622">
        <w:rPr>
          <w:rFonts w:ascii="Arial" w:eastAsia="Times New Roman" w:hAnsi="Arial" w:cs="Arial"/>
          <w:color w:val="000000"/>
          <w:sz w:val="21"/>
          <w:szCs w:val="21"/>
          <w:lang w:eastAsia="ru-RU"/>
        </w:rPr>
        <w:t> з висновком лікаря про те, що дитина може відвідувати дошкільний навчальний заклад.</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Питання про відвідування дошкільного навчального закладу дітьми, батьки яких відмовляються від щеплень, вирішується лікарсько-консультативною комісією </w:t>
      </w:r>
      <w:proofErr w:type="gramStart"/>
      <w:r w:rsidRPr="00482622">
        <w:rPr>
          <w:rFonts w:ascii="Arial" w:eastAsia="Times New Roman" w:hAnsi="Arial" w:cs="Arial"/>
          <w:color w:val="000000"/>
          <w:sz w:val="21"/>
          <w:szCs w:val="21"/>
          <w:lang w:eastAsia="ru-RU"/>
        </w:rPr>
        <w:t>при</w:t>
      </w:r>
      <w:proofErr w:type="gramEnd"/>
      <w:r w:rsidRPr="00482622">
        <w:rPr>
          <w:rFonts w:ascii="Arial" w:eastAsia="Times New Roman" w:hAnsi="Arial" w:cs="Arial"/>
          <w:color w:val="000000"/>
          <w:sz w:val="21"/>
          <w:szCs w:val="21"/>
          <w:lang w:eastAsia="ru-RU"/>
        </w:rPr>
        <w:t xml:space="preserve"> закладі охорони здоров'я.</w:t>
      </w:r>
    </w:p>
    <w:p w:rsidR="00482622" w:rsidRPr="00482622" w:rsidRDefault="00482622" w:rsidP="00482622">
      <w:pPr>
        <w:spacing w:after="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При переведенні дитини з одного до іншого дошкільного навчального закладу медичним працівником закладу, який дитина відвідувала, лікарем загальної практики - сімейної медицини або педіатром за місцем розташування дошкільного закладу надається виписка з медичної документації дитини за формою первинної </w:t>
      </w:r>
      <w:proofErr w:type="gramStart"/>
      <w:r w:rsidRPr="00482622">
        <w:rPr>
          <w:rFonts w:ascii="Arial" w:eastAsia="Times New Roman" w:hAnsi="Arial" w:cs="Arial"/>
          <w:color w:val="000000"/>
          <w:sz w:val="21"/>
          <w:szCs w:val="21"/>
          <w:lang w:eastAsia="ru-RU"/>
        </w:rPr>
        <w:t>обл</w:t>
      </w:r>
      <w:proofErr w:type="gramEnd"/>
      <w:r w:rsidRPr="00482622">
        <w:rPr>
          <w:rFonts w:ascii="Arial" w:eastAsia="Times New Roman" w:hAnsi="Arial" w:cs="Arial"/>
          <w:color w:val="000000"/>
          <w:sz w:val="21"/>
          <w:szCs w:val="21"/>
          <w:lang w:eastAsia="ru-RU"/>
        </w:rPr>
        <w:t>ікової документації </w:t>
      </w:r>
      <w:hyperlink r:id="rId23" w:anchor="n3" w:history="1">
        <w:r w:rsidRPr="00482622">
          <w:rPr>
            <w:rFonts w:ascii="Arial" w:eastAsia="Times New Roman" w:hAnsi="Arial" w:cs="Arial"/>
            <w:color w:val="8C8282"/>
            <w:sz w:val="21"/>
            <w:szCs w:val="21"/>
            <w:bdr w:val="none" w:sz="0" w:space="0" w:color="auto" w:frame="1"/>
            <w:lang w:eastAsia="ru-RU"/>
          </w:rPr>
          <w:t>№ 027/о</w:t>
        </w:r>
      </w:hyperlink>
      <w:r w:rsidRPr="00482622">
        <w:rPr>
          <w:rFonts w:ascii="Arial" w:eastAsia="Times New Roman" w:hAnsi="Arial" w:cs="Arial"/>
          <w:color w:val="000000"/>
          <w:sz w:val="21"/>
          <w:szCs w:val="21"/>
          <w:lang w:eastAsia="ru-RU"/>
        </w:rPr>
        <w:t xml:space="preserve"> «Виписка із медичної карти амбулаторного (стаціонарного) хворого», затвердженою наказом МОЗ України від 14 </w:t>
      </w:r>
      <w:proofErr w:type="gramStart"/>
      <w:r w:rsidRPr="00482622">
        <w:rPr>
          <w:rFonts w:ascii="Arial" w:eastAsia="Times New Roman" w:hAnsi="Arial" w:cs="Arial"/>
          <w:color w:val="000000"/>
          <w:sz w:val="21"/>
          <w:szCs w:val="21"/>
          <w:lang w:eastAsia="ru-RU"/>
        </w:rPr>
        <w:t>лютого</w:t>
      </w:r>
      <w:proofErr w:type="gramEnd"/>
      <w:r w:rsidRPr="00482622">
        <w:rPr>
          <w:rFonts w:ascii="Arial" w:eastAsia="Times New Roman" w:hAnsi="Arial" w:cs="Arial"/>
          <w:color w:val="000000"/>
          <w:sz w:val="21"/>
          <w:szCs w:val="21"/>
          <w:lang w:eastAsia="ru-RU"/>
        </w:rPr>
        <w:t xml:space="preserve"> 2012 року </w:t>
      </w:r>
      <w:hyperlink r:id="rId24" w:history="1">
        <w:r w:rsidRPr="00482622">
          <w:rPr>
            <w:rFonts w:ascii="Arial" w:eastAsia="Times New Roman" w:hAnsi="Arial" w:cs="Arial"/>
            <w:color w:val="8C8282"/>
            <w:sz w:val="21"/>
            <w:szCs w:val="21"/>
            <w:bdr w:val="none" w:sz="0" w:space="0" w:color="auto" w:frame="1"/>
            <w:lang w:eastAsia="ru-RU"/>
          </w:rPr>
          <w:t>№ 110</w:t>
        </w:r>
      </w:hyperlink>
      <w:r w:rsidRPr="00482622">
        <w:rPr>
          <w:rFonts w:ascii="Arial" w:eastAsia="Times New Roman" w:hAnsi="Arial" w:cs="Arial"/>
          <w:color w:val="000000"/>
          <w:sz w:val="21"/>
          <w:szCs w:val="21"/>
          <w:lang w:eastAsia="ru-RU"/>
        </w:rPr>
        <w:t>, зареєстрованим в Міністерстві юстиції України 28 квітня 2012 року за № 661/20974.</w:t>
      </w:r>
    </w:p>
    <w:p w:rsidR="00482622" w:rsidRPr="00482622" w:rsidRDefault="00482622" w:rsidP="00482622">
      <w:pPr>
        <w:spacing w:after="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3. Для дітей, які поступили в дошкільні навчальні заклади, форма № 026/о заповнюється на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ідставі виписки із форми первинної облікової документації № 112/о «Історія розвитку дитини», затвердженої наказом Міністерства охорони здоров’я України від 27 грудня 1999 року </w:t>
      </w:r>
      <w:hyperlink r:id="rId25" w:history="1">
        <w:r w:rsidRPr="00482622">
          <w:rPr>
            <w:rFonts w:ascii="Arial" w:eastAsia="Times New Roman" w:hAnsi="Arial" w:cs="Arial"/>
            <w:color w:val="8C8282"/>
            <w:sz w:val="21"/>
            <w:szCs w:val="21"/>
            <w:bdr w:val="none" w:sz="0" w:space="0" w:color="auto" w:frame="1"/>
            <w:lang w:eastAsia="ru-RU"/>
          </w:rPr>
          <w:t>№ 302</w:t>
        </w:r>
      </w:hyperlink>
      <w:r w:rsidRPr="00482622">
        <w:rPr>
          <w:rFonts w:ascii="Arial" w:eastAsia="Times New Roman" w:hAnsi="Arial" w:cs="Arial"/>
          <w:color w:val="000000"/>
          <w:sz w:val="21"/>
          <w:szCs w:val="21"/>
          <w:lang w:eastAsia="ru-RU"/>
        </w:rPr>
        <w:t>, лікарями-педіатрами або лікарями загальної практики - сімейними лікарями.</w:t>
      </w:r>
    </w:p>
    <w:p w:rsidR="00482622" w:rsidRPr="00482622" w:rsidRDefault="00482622" w:rsidP="00482622">
      <w:pPr>
        <w:spacing w:after="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Усі інші записи у </w:t>
      </w:r>
      <w:hyperlink r:id="rId26" w:history="1">
        <w:r w:rsidRPr="00482622">
          <w:rPr>
            <w:rFonts w:ascii="Arial" w:eastAsia="Times New Roman" w:hAnsi="Arial" w:cs="Arial"/>
            <w:color w:val="8C8282"/>
            <w:sz w:val="21"/>
            <w:szCs w:val="21"/>
            <w:bdr w:val="none" w:sz="0" w:space="0" w:color="auto" w:frame="1"/>
            <w:lang w:eastAsia="ru-RU"/>
          </w:rPr>
          <w:t>формі № 026/о</w:t>
        </w:r>
      </w:hyperlink>
      <w:r w:rsidRPr="00482622">
        <w:rPr>
          <w:rFonts w:ascii="Arial" w:eastAsia="Times New Roman" w:hAnsi="Arial" w:cs="Arial"/>
          <w:color w:val="000000"/>
          <w:sz w:val="21"/>
          <w:szCs w:val="21"/>
          <w:lang w:eastAsia="ru-RU"/>
        </w:rPr>
        <w:t> роблять медичні працівники дошкільних навчальних закладів при проведенні поточних, періодичних оглядів та протиепідеміологічних заході</w:t>
      </w:r>
      <w:proofErr w:type="gramStart"/>
      <w:r w:rsidRPr="00482622">
        <w:rPr>
          <w:rFonts w:ascii="Arial" w:eastAsia="Times New Roman" w:hAnsi="Arial" w:cs="Arial"/>
          <w:color w:val="000000"/>
          <w:sz w:val="21"/>
          <w:szCs w:val="21"/>
          <w:lang w:eastAsia="ru-RU"/>
        </w:rPr>
        <w:t>в</w:t>
      </w:r>
      <w:proofErr w:type="gramEnd"/>
      <w:r w:rsidRPr="00482622">
        <w:rPr>
          <w:rFonts w:ascii="Arial" w:eastAsia="Times New Roman" w:hAnsi="Arial" w:cs="Arial"/>
          <w:color w:val="000000"/>
          <w:sz w:val="21"/>
          <w:szCs w:val="21"/>
          <w:lang w:eastAsia="ru-RU"/>
        </w:rPr>
        <w:t>.</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lastRenderedPageBreak/>
        <w:t xml:space="preserve">4. </w:t>
      </w:r>
      <w:proofErr w:type="gramStart"/>
      <w:r w:rsidRPr="00482622">
        <w:rPr>
          <w:rFonts w:ascii="Arial" w:eastAsia="Times New Roman" w:hAnsi="Arial" w:cs="Arial"/>
          <w:color w:val="000000"/>
          <w:sz w:val="21"/>
          <w:szCs w:val="21"/>
          <w:lang w:eastAsia="ru-RU"/>
        </w:rPr>
        <w:t>При зарахуванні дитини до дошкільного навчального закладу лікарем-педіатром або медичною сестрою закладу за потреби збирається додаткова інформація стосовно кожної дитини, зокрема щодо особливостей її розвитку та поведінки, проводиться аналіз стану здоров'я дитини та спільно з вихователем групи та батьками дитини надаються індивідуальні рекомендації щодо розпорядку дня, харчування та проведення оздоровчих заход</w:t>
      </w:r>
      <w:proofErr w:type="gramEnd"/>
      <w:r w:rsidRPr="00482622">
        <w:rPr>
          <w:rFonts w:ascii="Arial" w:eastAsia="Times New Roman" w:hAnsi="Arial" w:cs="Arial"/>
          <w:color w:val="000000"/>
          <w:sz w:val="21"/>
          <w:szCs w:val="21"/>
          <w:lang w:eastAsia="ru-RU"/>
        </w:rPr>
        <w:t>ів.</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Медичний персонал дошкільного навчального закладу веде звітно-облікову медичну документацію.</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5. Щоденні медичні огляди дітей здійснюються медичним персоналом дошкільного навчального закладу. </w:t>
      </w:r>
      <w:proofErr w:type="gramStart"/>
      <w:r w:rsidRPr="00482622">
        <w:rPr>
          <w:rFonts w:ascii="Arial" w:eastAsia="Times New Roman" w:hAnsi="Arial" w:cs="Arial"/>
          <w:color w:val="000000"/>
          <w:sz w:val="21"/>
          <w:szCs w:val="21"/>
          <w:lang w:eastAsia="ru-RU"/>
        </w:rPr>
        <w:t>У</w:t>
      </w:r>
      <w:proofErr w:type="gramEnd"/>
      <w:r w:rsidRPr="00482622">
        <w:rPr>
          <w:rFonts w:ascii="Arial" w:eastAsia="Times New Roman" w:hAnsi="Arial" w:cs="Arial"/>
          <w:color w:val="000000"/>
          <w:sz w:val="21"/>
          <w:szCs w:val="21"/>
          <w:lang w:eastAsia="ru-RU"/>
        </w:rPr>
        <w:t xml:space="preserve"> разі виявлення ознак інфекційної хвороби дитину ізолюють від здорових дітей. За показами дитині надають невідкладну медичну допомогу. Залежно від стану дитину залишають у ізоляторі до приходу батьків або викликають швидку/невідкладну медичну допомогу для медичного огляду дитини та можливої госпіталізації. До закладу охорони здоров'я, за яким закріплений дошкільний навчальний заклад, негайно </w:t>
      </w:r>
      <w:proofErr w:type="gramStart"/>
      <w:r w:rsidRPr="00482622">
        <w:rPr>
          <w:rFonts w:ascii="Arial" w:eastAsia="Times New Roman" w:hAnsi="Arial" w:cs="Arial"/>
          <w:color w:val="000000"/>
          <w:sz w:val="21"/>
          <w:szCs w:val="21"/>
          <w:lang w:eastAsia="ru-RU"/>
        </w:rPr>
        <w:t>направляється</w:t>
      </w:r>
      <w:proofErr w:type="gramEnd"/>
      <w:r w:rsidRPr="00482622">
        <w:rPr>
          <w:rFonts w:ascii="Arial" w:eastAsia="Times New Roman" w:hAnsi="Arial" w:cs="Arial"/>
          <w:color w:val="000000"/>
          <w:sz w:val="21"/>
          <w:szCs w:val="21"/>
          <w:lang w:eastAsia="ru-RU"/>
        </w:rPr>
        <w:t xml:space="preserve"> екстрене повідомлення про інфекційне захворювання, харчове отруєння, незвичайну реакцію на щеплення тощо.</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При ускладненні епідемічної ситуації в дошкільному навчальному закладі (окремих групах) необхідно проводити обмежувальні протиепідемічні заходи, </w:t>
      </w:r>
      <w:proofErr w:type="gramStart"/>
      <w:r w:rsidRPr="00482622">
        <w:rPr>
          <w:rFonts w:ascii="Arial" w:eastAsia="Times New Roman" w:hAnsi="Arial" w:cs="Arial"/>
          <w:color w:val="000000"/>
          <w:sz w:val="21"/>
          <w:szCs w:val="21"/>
          <w:lang w:eastAsia="ru-RU"/>
        </w:rPr>
        <w:t>у</w:t>
      </w:r>
      <w:proofErr w:type="gramEnd"/>
      <w:r w:rsidRPr="00482622">
        <w:rPr>
          <w:rFonts w:ascii="Arial" w:eastAsia="Times New Roman" w:hAnsi="Arial" w:cs="Arial"/>
          <w:color w:val="000000"/>
          <w:sz w:val="21"/>
          <w:szCs w:val="21"/>
          <w:lang w:eastAsia="ru-RU"/>
        </w:rPr>
        <w:t xml:space="preserve"> </w:t>
      </w:r>
      <w:proofErr w:type="gramStart"/>
      <w:r w:rsidRPr="00482622">
        <w:rPr>
          <w:rFonts w:ascii="Arial" w:eastAsia="Times New Roman" w:hAnsi="Arial" w:cs="Arial"/>
          <w:color w:val="000000"/>
          <w:sz w:val="21"/>
          <w:szCs w:val="21"/>
          <w:lang w:eastAsia="ru-RU"/>
        </w:rPr>
        <w:t>тому</w:t>
      </w:r>
      <w:proofErr w:type="gramEnd"/>
      <w:r w:rsidRPr="00482622">
        <w:rPr>
          <w:rFonts w:ascii="Arial" w:eastAsia="Times New Roman" w:hAnsi="Arial" w:cs="Arial"/>
          <w:color w:val="000000"/>
          <w:sz w:val="21"/>
          <w:szCs w:val="21"/>
          <w:lang w:eastAsia="ru-RU"/>
        </w:rPr>
        <w:t xml:space="preserve"> числі вимірювання температури дітей 2 рази на день та щоденну дезінфекцію приміщень.</w:t>
      </w:r>
    </w:p>
    <w:p w:rsidR="00482622" w:rsidRPr="00482622" w:rsidRDefault="00482622" w:rsidP="00482622">
      <w:pPr>
        <w:spacing w:after="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6. Обов’язкові </w:t>
      </w:r>
      <w:proofErr w:type="gramStart"/>
      <w:r w:rsidRPr="00482622">
        <w:rPr>
          <w:rFonts w:ascii="Arial" w:eastAsia="Times New Roman" w:hAnsi="Arial" w:cs="Arial"/>
          <w:color w:val="000000"/>
          <w:sz w:val="21"/>
          <w:szCs w:val="21"/>
          <w:lang w:eastAsia="ru-RU"/>
        </w:rPr>
        <w:t>проф</w:t>
      </w:r>
      <w:proofErr w:type="gramEnd"/>
      <w:r w:rsidRPr="00482622">
        <w:rPr>
          <w:rFonts w:ascii="Arial" w:eastAsia="Times New Roman" w:hAnsi="Arial" w:cs="Arial"/>
          <w:color w:val="000000"/>
          <w:sz w:val="21"/>
          <w:szCs w:val="21"/>
          <w:lang w:eastAsia="ru-RU"/>
        </w:rPr>
        <w:t>ілактичні медичні огляди дітей можуть здійснюватися в дошкільних навчальних закладах або здійснюються в закладі охорони здоров'я за територіальним принципом і повинні відповідати </w:t>
      </w:r>
      <w:hyperlink r:id="rId27" w:history="1">
        <w:r w:rsidRPr="00482622">
          <w:rPr>
            <w:rFonts w:ascii="Arial" w:eastAsia="Times New Roman" w:hAnsi="Arial" w:cs="Arial"/>
            <w:color w:val="8C8282"/>
            <w:sz w:val="21"/>
            <w:szCs w:val="21"/>
            <w:bdr w:val="none" w:sz="0" w:space="0" w:color="auto" w:frame="1"/>
            <w:lang w:eastAsia="ru-RU"/>
          </w:rPr>
          <w:t>Клінічному протоколу медичного огляду за здоровою дитиною до 3 років</w:t>
        </w:r>
      </w:hyperlink>
      <w:r w:rsidRPr="00482622">
        <w:rPr>
          <w:rFonts w:ascii="Arial" w:eastAsia="Times New Roman" w:hAnsi="Arial" w:cs="Arial"/>
          <w:color w:val="000000"/>
          <w:sz w:val="21"/>
          <w:szCs w:val="21"/>
          <w:lang w:eastAsia="ru-RU"/>
        </w:rPr>
        <w:t xml:space="preserve">, затвердженому наказом Міністерства охорони здоров’я України від 20 березня 2008 року № 149, та іншим нормативно-правовим актам у сфері охорони здоров'я. Для дітей віком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 xml:space="preserve">ісля 3 років фізичний розвиток (зріст, індекс маси тіла) оцінюється відповідно до вікових нормативів росту дітей різного віку і вікових індексів маси тіла у дітей, затверджених наказом Міністерства охорони здоров’я України від 03 </w:t>
      </w:r>
      <w:proofErr w:type="gramStart"/>
      <w:r w:rsidRPr="00482622">
        <w:rPr>
          <w:rFonts w:ascii="Arial" w:eastAsia="Times New Roman" w:hAnsi="Arial" w:cs="Arial"/>
          <w:color w:val="000000"/>
          <w:sz w:val="21"/>
          <w:szCs w:val="21"/>
          <w:lang w:eastAsia="ru-RU"/>
        </w:rPr>
        <w:t>лютого</w:t>
      </w:r>
      <w:proofErr w:type="gramEnd"/>
      <w:r w:rsidRPr="00482622">
        <w:rPr>
          <w:rFonts w:ascii="Arial" w:eastAsia="Times New Roman" w:hAnsi="Arial" w:cs="Arial"/>
          <w:color w:val="000000"/>
          <w:sz w:val="21"/>
          <w:szCs w:val="21"/>
          <w:lang w:eastAsia="ru-RU"/>
        </w:rPr>
        <w:t xml:space="preserve"> 2009 року № 55.</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Лікарі на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ідставі результатів медичного огляду дитини надають висновок про стан її здоров`я, за наявності показань дають рекомендації щодо додаткових обстежень, лікування, профілактичних щеплень, режиму харчування тощо.</w:t>
      </w:r>
    </w:p>
    <w:p w:rsidR="00482622" w:rsidRPr="00482622" w:rsidRDefault="00482622" w:rsidP="00482622">
      <w:pPr>
        <w:spacing w:after="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Дані щодо медичних оглядів та рекомендацій спеціалі</w:t>
      </w:r>
      <w:proofErr w:type="gramStart"/>
      <w:r w:rsidRPr="00482622">
        <w:rPr>
          <w:rFonts w:ascii="Arial" w:eastAsia="Times New Roman" w:hAnsi="Arial" w:cs="Arial"/>
          <w:color w:val="000000"/>
          <w:sz w:val="21"/>
          <w:szCs w:val="21"/>
          <w:lang w:eastAsia="ru-RU"/>
        </w:rPr>
        <w:t>ст</w:t>
      </w:r>
      <w:proofErr w:type="gramEnd"/>
      <w:r w:rsidRPr="00482622">
        <w:rPr>
          <w:rFonts w:ascii="Arial" w:eastAsia="Times New Roman" w:hAnsi="Arial" w:cs="Arial"/>
          <w:color w:val="000000"/>
          <w:sz w:val="21"/>
          <w:szCs w:val="21"/>
          <w:lang w:eastAsia="ru-RU"/>
        </w:rPr>
        <w:t>ів, додаткових обстежень, лікування, профілактичних щеплень, режиму харчування, оцінку фізичного розвитку дитини, висновок про стан здоров’я зазначають у </w:t>
      </w:r>
      <w:hyperlink r:id="rId28" w:history="1">
        <w:r w:rsidRPr="00482622">
          <w:rPr>
            <w:rFonts w:ascii="Arial" w:eastAsia="Times New Roman" w:hAnsi="Arial" w:cs="Arial"/>
            <w:color w:val="8C8282"/>
            <w:sz w:val="21"/>
            <w:szCs w:val="21"/>
            <w:bdr w:val="none" w:sz="0" w:space="0" w:color="auto" w:frame="1"/>
            <w:lang w:eastAsia="ru-RU"/>
          </w:rPr>
          <w:t>формі № 026/о</w:t>
        </w:r>
      </w:hyperlink>
      <w:r w:rsidRPr="00482622">
        <w:rPr>
          <w:rFonts w:ascii="Arial" w:eastAsia="Times New Roman" w:hAnsi="Arial" w:cs="Arial"/>
          <w:color w:val="000000"/>
          <w:sz w:val="21"/>
          <w:szCs w:val="21"/>
          <w:lang w:eastAsia="ru-RU"/>
        </w:rPr>
        <w:t>.</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7. При реєстрації у дітей і персоналу дошкільного навчального закладу контагіозних гельмінтозів (ентеробі</w:t>
      </w:r>
      <w:proofErr w:type="gramStart"/>
      <w:r w:rsidRPr="00482622">
        <w:rPr>
          <w:rFonts w:ascii="Arial" w:eastAsia="Times New Roman" w:hAnsi="Arial" w:cs="Arial"/>
          <w:color w:val="000000"/>
          <w:sz w:val="21"/>
          <w:szCs w:val="21"/>
          <w:lang w:eastAsia="ru-RU"/>
        </w:rPr>
        <w:t>оз</w:t>
      </w:r>
      <w:proofErr w:type="gramEnd"/>
      <w:r w:rsidRPr="00482622">
        <w:rPr>
          <w:rFonts w:ascii="Arial" w:eastAsia="Times New Roman" w:hAnsi="Arial" w:cs="Arial"/>
          <w:color w:val="000000"/>
          <w:sz w:val="21"/>
          <w:szCs w:val="21"/>
          <w:lang w:eastAsia="ru-RU"/>
        </w:rPr>
        <w:t xml:space="preserve">, гіменолепідоз) повинен бути проведений комплекс профілактичних заходів щодо запобігання розповсюдженню гельмінтів. Заходи здійснюються при встановленні ентеробіозу у 20 % дітей і більше та у працівників дошкільного навчального закладу (після одноразового лабораторного </w:t>
      </w:r>
      <w:proofErr w:type="gramStart"/>
      <w:r w:rsidRPr="00482622">
        <w:rPr>
          <w:rFonts w:ascii="Arial" w:eastAsia="Times New Roman" w:hAnsi="Arial" w:cs="Arial"/>
          <w:color w:val="000000"/>
          <w:sz w:val="21"/>
          <w:szCs w:val="21"/>
          <w:lang w:eastAsia="ru-RU"/>
        </w:rPr>
        <w:t>досл</w:t>
      </w:r>
      <w:proofErr w:type="gramEnd"/>
      <w:r w:rsidRPr="00482622">
        <w:rPr>
          <w:rFonts w:ascii="Arial" w:eastAsia="Times New Roman" w:hAnsi="Arial" w:cs="Arial"/>
          <w:color w:val="000000"/>
          <w:sz w:val="21"/>
          <w:szCs w:val="21"/>
          <w:lang w:eastAsia="ru-RU"/>
        </w:rPr>
        <w:t>ідження).</w:t>
      </w:r>
    </w:p>
    <w:p w:rsidR="00482622" w:rsidRPr="00482622" w:rsidRDefault="00482622" w:rsidP="00482622">
      <w:pPr>
        <w:spacing w:after="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Інвазованих дітей реєструють у </w:t>
      </w:r>
      <w:hyperlink r:id="rId29" w:history="1">
        <w:r w:rsidRPr="00482622">
          <w:rPr>
            <w:rFonts w:ascii="Arial" w:eastAsia="Times New Roman" w:hAnsi="Arial" w:cs="Arial"/>
            <w:color w:val="8C8282"/>
            <w:sz w:val="21"/>
            <w:szCs w:val="21"/>
            <w:bdr w:val="none" w:sz="0" w:space="0" w:color="auto" w:frame="1"/>
            <w:lang w:eastAsia="ru-RU"/>
          </w:rPr>
          <w:t xml:space="preserve">формі первинної </w:t>
        </w:r>
        <w:proofErr w:type="gramStart"/>
        <w:r w:rsidRPr="00482622">
          <w:rPr>
            <w:rFonts w:ascii="Arial" w:eastAsia="Times New Roman" w:hAnsi="Arial" w:cs="Arial"/>
            <w:color w:val="8C8282"/>
            <w:sz w:val="21"/>
            <w:szCs w:val="21"/>
            <w:bdr w:val="none" w:sz="0" w:space="0" w:color="auto" w:frame="1"/>
            <w:lang w:eastAsia="ru-RU"/>
          </w:rPr>
          <w:t>обл</w:t>
        </w:r>
        <w:proofErr w:type="gramEnd"/>
        <w:r w:rsidRPr="00482622">
          <w:rPr>
            <w:rFonts w:ascii="Arial" w:eastAsia="Times New Roman" w:hAnsi="Arial" w:cs="Arial"/>
            <w:color w:val="8C8282"/>
            <w:sz w:val="21"/>
            <w:szCs w:val="21"/>
            <w:bdr w:val="none" w:sz="0" w:space="0" w:color="auto" w:frame="1"/>
            <w:lang w:eastAsia="ru-RU"/>
          </w:rPr>
          <w:t>ікової документації 060/о</w:t>
        </w:r>
      </w:hyperlink>
      <w:r w:rsidRPr="00482622">
        <w:rPr>
          <w:rFonts w:ascii="Arial" w:eastAsia="Times New Roman" w:hAnsi="Arial" w:cs="Arial"/>
          <w:color w:val="000000"/>
          <w:sz w:val="21"/>
          <w:szCs w:val="21"/>
          <w:lang w:eastAsia="ru-RU"/>
        </w:rPr>
        <w:t xml:space="preserve"> «Журнал обліку інфекційних захворювань», затвердженій наказом Міністерства охорони здоров`я України від 10 січня 2006 року № 1, зареєстрованій у Міністерстві юстиції України 08 червня 2006 року за № 686/12560, і надають відповідні рекомендації батькам або особам, що їх замінюють, стосовно направлення дитини до </w:t>
      </w:r>
      <w:proofErr w:type="gramStart"/>
      <w:r w:rsidRPr="00482622">
        <w:rPr>
          <w:rFonts w:ascii="Arial" w:eastAsia="Times New Roman" w:hAnsi="Arial" w:cs="Arial"/>
          <w:color w:val="000000"/>
          <w:sz w:val="21"/>
          <w:szCs w:val="21"/>
          <w:lang w:eastAsia="ru-RU"/>
        </w:rPr>
        <w:t>л</w:t>
      </w:r>
      <w:proofErr w:type="gramEnd"/>
      <w:r w:rsidRPr="00482622">
        <w:rPr>
          <w:rFonts w:ascii="Arial" w:eastAsia="Times New Roman" w:hAnsi="Arial" w:cs="Arial"/>
          <w:color w:val="000000"/>
          <w:sz w:val="21"/>
          <w:szCs w:val="21"/>
          <w:lang w:eastAsia="ru-RU"/>
        </w:rPr>
        <w:t xml:space="preserve">ікаря-педіатра або сімейного лікаря для проведення лікування. При напруженій епідемічній ситуації з контагіозних гельмінтозів </w:t>
      </w:r>
      <w:proofErr w:type="gramStart"/>
      <w:r w:rsidRPr="00482622">
        <w:rPr>
          <w:rFonts w:ascii="Arial" w:eastAsia="Times New Roman" w:hAnsi="Arial" w:cs="Arial"/>
          <w:color w:val="000000"/>
          <w:sz w:val="21"/>
          <w:szCs w:val="21"/>
          <w:lang w:eastAsia="ru-RU"/>
        </w:rPr>
        <w:t>проф</w:t>
      </w:r>
      <w:proofErr w:type="gramEnd"/>
      <w:r w:rsidRPr="00482622">
        <w:rPr>
          <w:rFonts w:ascii="Arial" w:eastAsia="Times New Roman" w:hAnsi="Arial" w:cs="Arial"/>
          <w:color w:val="000000"/>
          <w:sz w:val="21"/>
          <w:szCs w:val="21"/>
          <w:lang w:eastAsia="ru-RU"/>
        </w:rPr>
        <w:t>ілактичні заходи повинні проводитись впродовж періоду лікування і протягом 3 днів після його закінчення. У групах із цілодобовим перебуванням дітей необхідно щоденно міняти та прасувати дитячу натільну білизну, колготи, майки, футболки і постільну білизну, рушники.</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8. Визначення ефективності роботи дошкільного навчального закладу щодо збереження і зміцнення здоров</w:t>
      </w:r>
      <w:proofErr w:type="gramStart"/>
      <w:r w:rsidRPr="00482622">
        <w:rPr>
          <w:rFonts w:ascii="Arial" w:eastAsia="Times New Roman" w:hAnsi="Arial" w:cs="Arial"/>
          <w:color w:val="000000"/>
          <w:sz w:val="21"/>
          <w:szCs w:val="21"/>
          <w:lang w:eastAsia="ru-RU"/>
        </w:rPr>
        <w:t>`я</w:t>
      </w:r>
      <w:proofErr w:type="gramEnd"/>
      <w:r w:rsidRPr="00482622">
        <w:rPr>
          <w:rFonts w:ascii="Arial" w:eastAsia="Times New Roman" w:hAnsi="Arial" w:cs="Arial"/>
          <w:color w:val="000000"/>
          <w:sz w:val="21"/>
          <w:szCs w:val="21"/>
          <w:lang w:eastAsia="ru-RU"/>
        </w:rPr>
        <w:t xml:space="preserve"> вихованців повинно здійснюватись засновником (власником) навчального закладу за критеріями щодо стану здоров`я дітей з урахуванням даних медичних оглядів, </w:t>
      </w:r>
      <w:r w:rsidRPr="00482622">
        <w:rPr>
          <w:rFonts w:ascii="Arial" w:eastAsia="Times New Roman" w:hAnsi="Arial" w:cs="Arial"/>
          <w:color w:val="000000"/>
          <w:sz w:val="21"/>
          <w:szCs w:val="21"/>
          <w:lang w:eastAsia="ru-RU"/>
        </w:rPr>
        <w:lastRenderedPageBreak/>
        <w:t>захворюваності тощо. Оцінка стану здоров</w:t>
      </w:r>
      <w:proofErr w:type="gramStart"/>
      <w:r w:rsidRPr="00482622">
        <w:rPr>
          <w:rFonts w:ascii="Arial" w:eastAsia="Times New Roman" w:hAnsi="Arial" w:cs="Arial"/>
          <w:color w:val="000000"/>
          <w:sz w:val="21"/>
          <w:szCs w:val="21"/>
          <w:lang w:eastAsia="ru-RU"/>
        </w:rPr>
        <w:t>`я</w:t>
      </w:r>
      <w:proofErr w:type="gramEnd"/>
      <w:r w:rsidRPr="00482622">
        <w:rPr>
          <w:rFonts w:ascii="Arial" w:eastAsia="Times New Roman" w:hAnsi="Arial" w:cs="Arial"/>
          <w:color w:val="000000"/>
          <w:sz w:val="21"/>
          <w:szCs w:val="21"/>
          <w:lang w:eastAsia="ru-RU"/>
        </w:rPr>
        <w:t xml:space="preserve"> колективу повинна включати показники: поширеності захворювань (рівень, структура); гострої захворюваності (рівень, структура); захворюваності дітей у випадках і днях на 1 дитину; питомої ваги дітей, які часто хворіють; індексу здоров’я; питомої ваги дітей з морфофункціональними відхиленнями; питомої ваги дітей з хронічними захворюваннями; питомої ваги дітей, функціонально не готових до навчання у школі; розподілу дітей за групами фізичного розвитку.</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proofErr w:type="gramStart"/>
      <w:r w:rsidRPr="00482622">
        <w:rPr>
          <w:rFonts w:ascii="Arial" w:eastAsia="Times New Roman" w:hAnsi="Arial" w:cs="Arial"/>
          <w:color w:val="000000"/>
          <w:sz w:val="21"/>
          <w:szCs w:val="21"/>
          <w:lang w:eastAsia="ru-RU"/>
        </w:rPr>
        <w:t>До дітей, які часто хворіють, належать діти, які протягом року гостро хворіли: понад 3 рази - для дітей віком до 1 року; 6 і більше разів - віком 1-2 роки; 5 і більше разів - у віці 3 років; 4 і більше разів - у віці 4-5 років;</w:t>
      </w:r>
      <w:proofErr w:type="gramEnd"/>
      <w:r w:rsidRPr="00482622">
        <w:rPr>
          <w:rFonts w:ascii="Arial" w:eastAsia="Times New Roman" w:hAnsi="Arial" w:cs="Arial"/>
          <w:color w:val="000000"/>
          <w:sz w:val="21"/>
          <w:szCs w:val="21"/>
          <w:lang w:eastAsia="ru-RU"/>
        </w:rPr>
        <w:t xml:space="preserve"> більше 3 разів - 6 рокі</w:t>
      </w:r>
      <w:proofErr w:type="gramStart"/>
      <w:r w:rsidRPr="00482622">
        <w:rPr>
          <w:rFonts w:ascii="Arial" w:eastAsia="Times New Roman" w:hAnsi="Arial" w:cs="Arial"/>
          <w:color w:val="000000"/>
          <w:sz w:val="21"/>
          <w:szCs w:val="21"/>
          <w:lang w:eastAsia="ru-RU"/>
        </w:rPr>
        <w:t>в</w:t>
      </w:r>
      <w:proofErr w:type="gramEnd"/>
      <w:r w:rsidRPr="00482622">
        <w:rPr>
          <w:rFonts w:ascii="Arial" w:eastAsia="Times New Roman" w:hAnsi="Arial" w:cs="Arial"/>
          <w:color w:val="000000"/>
          <w:sz w:val="21"/>
          <w:szCs w:val="21"/>
          <w:lang w:eastAsia="ru-RU"/>
        </w:rPr>
        <w:t xml:space="preserve"> і старше.</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9. </w:t>
      </w:r>
      <w:proofErr w:type="gramStart"/>
      <w:r w:rsidRPr="00482622">
        <w:rPr>
          <w:rFonts w:ascii="Arial" w:eastAsia="Times New Roman" w:hAnsi="Arial" w:cs="Arial"/>
          <w:color w:val="000000"/>
          <w:sz w:val="21"/>
          <w:szCs w:val="21"/>
          <w:lang w:eastAsia="ru-RU"/>
        </w:rPr>
        <w:t>Медична сестра дошкільного навчального закладу повинна здійснювати контроль за розпорядком дня та навчання, навчальним навантаженням відповідно до віку дитини, руховим режимом дітей, оздоровчими заходами, фізичним вихованням, включаючи загартовування, а також щодня здійснювати контроль спалахів гострих кишкових інфекцій, харчових та інших отруєнь тощо.</w:t>
      </w:r>
      <w:proofErr w:type="gramEnd"/>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10. Медична сестра дошкільного навчального закладу </w:t>
      </w:r>
      <w:proofErr w:type="gramStart"/>
      <w:r w:rsidRPr="00482622">
        <w:rPr>
          <w:rFonts w:ascii="Arial" w:eastAsia="Times New Roman" w:hAnsi="Arial" w:cs="Arial"/>
          <w:color w:val="000000"/>
          <w:sz w:val="21"/>
          <w:szCs w:val="21"/>
          <w:lang w:eastAsia="ru-RU"/>
        </w:rPr>
        <w:t>повинна</w:t>
      </w:r>
      <w:proofErr w:type="gramEnd"/>
      <w:r w:rsidRPr="00482622">
        <w:rPr>
          <w:rFonts w:ascii="Arial" w:eastAsia="Times New Roman" w:hAnsi="Arial" w:cs="Arial"/>
          <w:color w:val="000000"/>
          <w:sz w:val="21"/>
          <w:szCs w:val="21"/>
          <w:lang w:eastAsia="ru-RU"/>
        </w:rPr>
        <w:t xml:space="preserve"> бути ознайомлена з особливостями перебігу хронічних хвороб у дітей, які відвідують цей заклад, щоб надати відповідну невідкладну медичну допомогу у разі необхідності.</w:t>
      </w:r>
    </w:p>
    <w:p w:rsidR="00482622" w:rsidRPr="00482622" w:rsidRDefault="00482622" w:rsidP="00482622">
      <w:pPr>
        <w:spacing w:after="0" w:line="270" w:lineRule="atLeast"/>
        <w:jc w:val="center"/>
        <w:rPr>
          <w:rFonts w:ascii="Arial" w:eastAsia="Times New Roman" w:hAnsi="Arial" w:cs="Arial"/>
          <w:color w:val="000000"/>
          <w:sz w:val="21"/>
          <w:szCs w:val="21"/>
          <w:lang w:eastAsia="ru-RU"/>
        </w:rPr>
      </w:pPr>
      <w:r w:rsidRPr="00482622">
        <w:rPr>
          <w:rFonts w:ascii="Arial" w:eastAsia="Times New Roman" w:hAnsi="Arial" w:cs="Arial"/>
          <w:b/>
          <w:bCs/>
          <w:color w:val="000000"/>
          <w:sz w:val="21"/>
          <w:szCs w:val="21"/>
          <w:bdr w:val="none" w:sz="0" w:space="0" w:color="auto" w:frame="1"/>
          <w:lang w:eastAsia="ru-RU"/>
        </w:rPr>
        <w:t>XIІ. Вимоги до розпорядку дня і навчання, організації життєдіяльності, рухової активності дітей</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1. Ранкове приймання дитини до дошкільного навчального закладу щодня </w:t>
      </w:r>
      <w:proofErr w:type="gramStart"/>
      <w:r w:rsidRPr="00482622">
        <w:rPr>
          <w:rFonts w:ascii="Arial" w:eastAsia="Times New Roman" w:hAnsi="Arial" w:cs="Arial"/>
          <w:color w:val="000000"/>
          <w:sz w:val="21"/>
          <w:szCs w:val="21"/>
          <w:lang w:eastAsia="ru-RU"/>
        </w:rPr>
        <w:t>повинен</w:t>
      </w:r>
      <w:proofErr w:type="gramEnd"/>
      <w:r w:rsidRPr="00482622">
        <w:rPr>
          <w:rFonts w:ascii="Arial" w:eastAsia="Times New Roman" w:hAnsi="Arial" w:cs="Arial"/>
          <w:color w:val="000000"/>
          <w:sz w:val="21"/>
          <w:szCs w:val="21"/>
          <w:lang w:eastAsia="ru-RU"/>
        </w:rPr>
        <w:t xml:space="preserve"> проводити вихователь групи. Здійснюється обов’язкове опитування батьків або </w:t>
      </w:r>
      <w:proofErr w:type="gramStart"/>
      <w:r w:rsidRPr="00482622">
        <w:rPr>
          <w:rFonts w:ascii="Arial" w:eastAsia="Times New Roman" w:hAnsi="Arial" w:cs="Arial"/>
          <w:color w:val="000000"/>
          <w:sz w:val="21"/>
          <w:szCs w:val="21"/>
          <w:lang w:eastAsia="ru-RU"/>
        </w:rPr>
        <w:t>осіб</w:t>
      </w:r>
      <w:proofErr w:type="gramEnd"/>
      <w:r w:rsidRPr="00482622">
        <w:rPr>
          <w:rFonts w:ascii="Arial" w:eastAsia="Times New Roman" w:hAnsi="Arial" w:cs="Arial"/>
          <w:color w:val="000000"/>
          <w:sz w:val="21"/>
          <w:szCs w:val="21"/>
          <w:lang w:eastAsia="ru-RU"/>
        </w:rPr>
        <w:t xml:space="preserve">, які їх замінюють, стосовно стану здоров’я дитини та візуально визначається стан здоров’я (шкірні покрови, нежить тощо). </w:t>
      </w:r>
      <w:proofErr w:type="gramStart"/>
      <w:r w:rsidRPr="00482622">
        <w:rPr>
          <w:rFonts w:ascii="Arial" w:eastAsia="Times New Roman" w:hAnsi="Arial" w:cs="Arial"/>
          <w:color w:val="000000"/>
          <w:sz w:val="21"/>
          <w:szCs w:val="21"/>
          <w:lang w:eastAsia="ru-RU"/>
        </w:rPr>
        <w:t>За потреби</w:t>
      </w:r>
      <w:proofErr w:type="gramEnd"/>
      <w:r w:rsidRPr="00482622">
        <w:rPr>
          <w:rFonts w:ascii="Arial" w:eastAsia="Times New Roman" w:hAnsi="Arial" w:cs="Arial"/>
          <w:color w:val="000000"/>
          <w:sz w:val="21"/>
          <w:szCs w:val="21"/>
          <w:lang w:eastAsia="ru-RU"/>
        </w:rPr>
        <w:t xml:space="preserve"> проводиться термометрія та огляд зіва. Вихованцям груп з цілодобовим перебуванням і дітям карантинних груп проводяться термометрія та огляд зіва. До використання </w:t>
      </w:r>
      <w:proofErr w:type="gramStart"/>
      <w:r w:rsidRPr="00482622">
        <w:rPr>
          <w:rFonts w:ascii="Arial" w:eastAsia="Times New Roman" w:hAnsi="Arial" w:cs="Arial"/>
          <w:color w:val="000000"/>
          <w:sz w:val="21"/>
          <w:szCs w:val="21"/>
          <w:lang w:eastAsia="ru-RU"/>
        </w:rPr>
        <w:t>чист</w:t>
      </w:r>
      <w:proofErr w:type="gramEnd"/>
      <w:r w:rsidRPr="00482622">
        <w:rPr>
          <w:rFonts w:ascii="Arial" w:eastAsia="Times New Roman" w:hAnsi="Arial" w:cs="Arial"/>
          <w:color w:val="000000"/>
          <w:sz w:val="21"/>
          <w:szCs w:val="21"/>
          <w:lang w:eastAsia="ru-RU"/>
        </w:rPr>
        <w:t xml:space="preserve">і шпателі та термометри повинні зберігатись у чистому сухому промаркованому посуді («чисті термометри», «чисті шпателі»).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ісля використання їх збирають у посуд з маркуванням «для дезінфекції термометрів», «для обробки шпателів».</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2. Діти з ознаками інфекційного захворювання до дошкільного навчального закладу не приймаються.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 xml:space="preserve">ісля перенесеного інфекційного захворювання приймання дітей до дошкільного навчального закладу дозволяється за наявності медичної довідки закладу охорони здоров’я, в якому дитина перебуває під медичним наглядом. </w:t>
      </w:r>
      <w:proofErr w:type="gramStart"/>
      <w:r w:rsidRPr="00482622">
        <w:rPr>
          <w:rFonts w:ascii="Arial" w:eastAsia="Times New Roman" w:hAnsi="Arial" w:cs="Arial"/>
          <w:color w:val="000000"/>
          <w:sz w:val="21"/>
          <w:szCs w:val="21"/>
          <w:lang w:eastAsia="ru-RU"/>
        </w:rPr>
        <w:t>У дов</w:t>
      </w:r>
      <w:proofErr w:type="gramEnd"/>
      <w:r w:rsidRPr="00482622">
        <w:rPr>
          <w:rFonts w:ascii="Arial" w:eastAsia="Times New Roman" w:hAnsi="Arial" w:cs="Arial"/>
          <w:color w:val="000000"/>
          <w:sz w:val="21"/>
          <w:szCs w:val="21"/>
          <w:lang w:eastAsia="ru-RU"/>
        </w:rPr>
        <w:t>ідці лікарем-педіатром або лікарем загальної практики - сімейним лікарем вказуються рекомендації щодо індивідуальних особливостей режиму дитини-реконвалесцента на перші 10-14 днів.</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Діти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ісля тимчасової відсутності у дошкільному навчальному закладі з інших причин приймаються без медичних довідок за умови відсутності явних ознак захворювання.</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3. Персонал дошкільного навчального закладу зобов</w:t>
      </w:r>
      <w:proofErr w:type="gramStart"/>
      <w:r w:rsidRPr="00482622">
        <w:rPr>
          <w:rFonts w:ascii="Arial" w:eastAsia="Times New Roman" w:hAnsi="Arial" w:cs="Arial"/>
          <w:color w:val="000000"/>
          <w:sz w:val="21"/>
          <w:szCs w:val="21"/>
          <w:lang w:eastAsia="ru-RU"/>
        </w:rPr>
        <w:t>`я</w:t>
      </w:r>
      <w:proofErr w:type="gramEnd"/>
      <w:r w:rsidRPr="00482622">
        <w:rPr>
          <w:rFonts w:ascii="Arial" w:eastAsia="Times New Roman" w:hAnsi="Arial" w:cs="Arial"/>
          <w:color w:val="000000"/>
          <w:sz w:val="21"/>
          <w:szCs w:val="21"/>
          <w:lang w:eastAsia="ru-RU"/>
        </w:rPr>
        <w:t>заний здійснювати санітарно-протиепідемічні заходи щодо попередження занесення інфекційних хвороб у організований дитячий колектив, а у випадку їх занесення - заходи щодо запобігання розповсюдженню інфекції. У дошкільному навчальному закладі доцільно дотримуватися групової ізоляції (на території, у будівлі).</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Працівники дошкільних навчальних закладів зобов’язані вести спостереження за станом здоров</w:t>
      </w:r>
      <w:proofErr w:type="gramStart"/>
      <w:r w:rsidRPr="00482622">
        <w:rPr>
          <w:rFonts w:ascii="Arial" w:eastAsia="Times New Roman" w:hAnsi="Arial" w:cs="Arial"/>
          <w:color w:val="000000"/>
          <w:sz w:val="21"/>
          <w:szCs w:val="21"/>
          <w:lang w:eastAsia="ru-RU"/>
        </w:rPr>
        <w:t>`я</w:t>
      </w:r>
      <w:proofErr w:type="gramEnd"/>
      <w:r w:rsidRPr="00482622">
        <w:rPr>
          <w:rFonts w:ascii="Arial" w:eastAsia="Times New Roman" w:hAnsi="Arial" w:cs="Arial"/>
          <w:color w:val="000000"/>
          <w:sz w:val="21"/>
          <w:szCs w:val="21"/>
          <w:lang w:eastAsia="ru-RU"/>
        </w:rPr>
        <w:t xml:space="preserve"> дітей, а в разі виявлення ознак інфекційної хвороби - повідомляти медичного працівника. Щодня у дітей раннього віку повинен контролюватись характер випорожнень, у випадку діареї невідкладно інформуються медичний персонал дошкільного навчального закладу та батьки дитини.</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lastRenderedPageBreak/>
        <w:t>4. Розпорядок дня вікових груп має відповідати гі</w:t>
      </w:r>
      <w:proofErr w:type="gramStart"/>
      <w:r w:rsidRPr="00482622">
        <w:rPr>
          <w:rFonts w:ascii="Arial" w:eastAsia="Times New Roman" w:hAnsi="Arial" w:cs="Arial"/>
          <w:color w:val="000000"/>
          <w:sz w:val="21"/>
          <w:szCs w:val="21"/>
          <w:lang w:eastAsia="ru-RU"/>
        </w:rPr>
        <w:t>г</w:t>
      </w:r>
      <w:proofErr w:type="gramEnd"/>
      <w:r w:rsidRPr="00482622">
        <w:rPr>
          <w:rFonts w:ascii="Arial" w:eastAsia="Times New Roman" w:hAnsi="Arial" w:cs="Arial"/>
          <w:color w:val="000000"/>
          <w:sz w:val="21"/>
          <w:szCs w:val="21"/>
          <w:lang w:eastAsia="ru-RU"/>
        </w:rPr>
        <w:t>ієнічним нормам щодо тривалості сну, занять різними видами діяльності та відпочинку, у тому числі організації навчальних занять, перебування на свіжому повітрі, рухової активності, кратності приймання їжі тощо.</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5. Загальна тривалість сну для дітей дошкільного віку - 12-12,5 години, з яких 2-2,5 години відводиться на денний сон. Для дітей від 1 до 1,5 року денний сон організовують два рази на день загальною тривалістю 3,5 години. Для дітей віком від 1,5 року і старше організовують однократний денний сон тривалістю до 3-х годин.</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6. У розпорядку дня дітей дошкільного ві</w:t>
      </w:r>
      <w:proofErr w:type="gramStart"/>
      <w:r w:rsidRPr="00482622">
        <w:rPr>
          <w:rFonts w:ascii="Arial" w:eastAsia="Times New Roman" w:hAnsi="Arial" w:cs="Arial"/>
          <w:color w:val="000000"/>
          <w:sz w:val="21"/>
          <w:szCs w:val="21"/>
          <w:lang w:eastAsia="ru-RU"/>
        </w:rPr>
        <w:t>ку не</w:t>
      </w:r>
      <w:proofErr w:type="gramEnd"/>
      <w:r w:rsidRPr="00482622">
        <w:rPr>
          <w:rFonts w:ascii="Arial" w:eastAsia="Times New Roman" w:hAnsi="Arial" w:cs="Arial"/>
          <w:color w:val="000000"/>
          <w:sz w:val="21"/>
          <w:szCs w:val="21"/>
          <w:lang w:eastAsia="ru-RU"/>
        </w:rPr>
        <w:t xml:space="preserve"> менше 4-х годин відводиться на діяльність, не пов’язану з навчальним навантаженням.</w:t>
      </w:r>
    </w:p>
    <w:p w:rsidR="00482622" w:rsidRPr="00482622" w:rsidRDefault="00482622" w:rsidP="00482622">
      <w:pPr>
        <w:spacing w:after="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7. </w:t>
      </w:r>
      <w:proofErr w:type="gramStart"/>
      <w:r w:rsidRPr="00482622">
        <w:rPr>
          <w:rFonts w:ascii="Arial" w:eastAsia="Times New Roman" w:hAnsi="Arial" w:cs="Arial"/>
          <w:color w:val="000000"/>
          <w:sz w:val="21"/>
          <w:szCs w:val="21"/>
          <w:lang w:eastAsia="ru-RU"/>
        </w:rPr>
        <w:t>З</w:t>
      </w:r>
      <w:proofErr w:type="gramEnd"/>
      <w:r w:rsidRPr="00482622">
        <w:rPr>
          <w:rFonts w:ascii="Arial" w:eastAsia="Times New Roman" w:hAnsi="Arial" w:cs="Arial"/>
          <w:color w:val="000000"/>
          <w:sz w:val="21"/>
          <w:szCs w:val="21"/>
          <w:lang w:eastAsia="ru-RU"/>
        </w:rPr>
        <w:t xml:space="preserve"> метою запобігання навчальному перевантаженню дітей раннього та дошкільного віку необхідно дотримуватись </w:t>
      </w:r>
      <w:hyperlink r:id="rId30" w:anchor="n13" w:history="1">
        <w:r w:rsidRPr="00482622">
          <w:rPr>
            <w:rFonts w:ascii="Arial" w:eastAsia="Times New Roman" w:hAnsi="Arial" w:cs="Arial"/>
            <w:color w:val="8C8282"/>
            <w:sz w:val="21"/>
            <w:szCs w:val="21"/>
            <w:bdr w:val="none" w:sz="0" w:space="0" w:color="auto" w:frame="1"/>
            <w:lang w:eastAsia="ru-RU"/>
          </w:rPr>
          <w:t>Гранично допустимого навчального навантаження на дитину у дошкільних навчальних закладах різних типів та форм власності</w:t>
        </w:r>
      </w:hyperlink>
      <w:r w:rsidRPr="00482622">
        <w:rPr>
          <w:rFonts w:ascii="Arial" w:eastAsia="Times New Roman" w:hAnsi="Arial" w:cs="Arial"/>
          <w:color w:val="000000"/>
          <w:sz w:val="21"/>
          <w:szCs w:val="21"/>
          <w:lang w:eastAsia="ru-RU"/>
        </w:rPr>
        <w:t>, затвердженого наказом Міністерства освіти і науки України від 20 квітня 2015 року № 446, зареєстрованого в Міністерстві юстиції України 13 травня 2015 року за № 520/26965.</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8. Заняття з використанням комп’ютерів </w:t>
      </w:r>
      <w:proofErr w:type="gramStart"/>
      <w:r w:rsidRPr="00482622">
        <w:rPr>
          <w:rFonts w:ascii="Arial" w:eastAsia="Times New Roman" w:hAnsi="Arial" w:cs="Arial"/>
          <w:color w:val="000000"/>
          <w:sz w:val="21"/>
          <w:szCs w:val="21"/>
          <w:lang w:eastAsia="ru-RU"/>
        </w:rPr>
        <w:t>дозволяється</w:t>
      </w:r>
      <w:proofErr w:type="gramEnd"/>
      <w:r w:rsidRPr="00482622">
        <w:rPr>
          <w:rFonts w:ascii="Arial" w:eastAsia="Times New Roman" w:hAnsi="Arial" w:cs="Arial"/>
          <w:color w:val="000000"/>
          <w:sz w:val="21"/>
          <w:szCs w:val="21"/>
          <w:lang w:eastAsia="ru-RU"/>
        </w:rPr>
        <w:t xml:space="preserve"> проводити для дітей старшого дошкільного віку два рази на тиждень (не більше одного разу протягом дня). Безперервна тривалість роботи з комп’ютером не повинна перевищувати 10 хвилин. Заняття проводяться у формі спеціальних вправ, ігор </w:t>
      </w:r>
      <w:proofErr w:type="gramStart"/>
      <w:r w:rsidRPr="00482622">
        <w:rPr>
          <w:rFonts w:ascii="Arial" w:eastAsia="Times New Roman" w:hAnsi="Arial" w:cs="Arial"/>
          <w:color w:val="000000"/>
          <w:sz w:val="21"/>
          <w:szCs w:val="21"/>
          <w:lang w:eastAsia="ru-RU"/>
        </w:rPr>
        <w:t>дидактичного</w:t>
      </w:r>
      <w:proofErr w:type="gramEnd"/>
      <w:r w:rsidRPr="00482622">
        <w:rPr>
          <w:rFonts w:ascii="Arial" w:eastAsia="Times New Roman" w:hAnsi="Arial" w:cs="Arial"/>
          <w:color w:val="000000"/>
          <w:sz w:val="21"/>
          <w:szCs w:val="21"/>
          <w:lang w:eastAsia="ru-RU"/>
        </w:rPr>
        <w:t xml:space="preserve"> характеру.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 xml:space="preserve">ісля занять з дітьми проводять зорову гімнастику. Для дітей з хронічними захворюваннями; дітей, що часто хворіють;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ісля перенесених захворювань (протягом 2 тижнів); дітей з порушеннями зору тривалість занять з комп’ютером зменшується до 5-7 хвилин.</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Для роботи з комп’ютером необхідно забезпечити раціональну організацію робочого місця: меблі повинні відповідати зросту дитини, верхня горизонталь екрана відеомонітора повинна знаходитися на </w:t>
      </w:r>
      <w:proofErr w:type="gramStart"/>
      <w:r w:rsidRPr="00482622">
        <w:rPr>
          <w:rFonts w:ascii="Arial" w:eastAsia="Times New Roman" w:hAnsi="Arial" w:cs="Arial"/>
          <w:color w:val="000000"/>
          <w:sz w:val="21"/>
          <w:szCs w:val="21"/>
          <w:lang w:eastAsia="ru-RU"/>
        </w:rPr>
        <w:t>р</w:t>
      </w:r>
      <w:proofErr w:type="gramEnd"/>
      <w:r w:rsidRPr="00482622">
        <w:rPr>
          <w:rFonts w:ascii="Arial" w:eastAsia="Times New Roman" w:hAnsi="Arial" w:cs="Arial"/>
          <w:color w:val="000000"/>
          <w:sz w:val="21"/>
          <w:szCs w:val="21"/>
          <w:lang w:eastAsia="ru-RU"/>
        </w:rPr>
        <w:t xml:space="preserve">івні очей, відстань від очей до екрана - не менше 50 см. У дошкільному навчальному закладі заборонено використання дітьми нетбуків, ноутбуків та подібної комп'ютерної техніки, де </w:t>
      </w:r>
      <w:proofErr w:type="gramStart"/>
      <w:r w:rsidRPr="00482622">
        <w:rPr>
          <w:rFonts w:ascii="Arial" w:eastAsia="Times New Roman" w:hAnsi="Arial" w:cs="Arial"/>
          <w:color w:val="000000"/>
          <w:sz w:val="21"/>
          <w:szCs w:val="21"/>
          <w:lang w:eastAsia="ru-RU"/>
        </w:rPr>
        <w:t>клав</w:t>
      </w:r>
      <w:proofErr w:type="gramEnd"/>
      <w:r w:rsidRPr="00482622">
        <w:rPr>
          <w:rFonts w:ascii="Arial" w:eastAsia="Times New Roman" w:hAnsi="Arial" w:cs="Arial"/>
          <w:color w:val="000000"/>
          <w:sz w:val="21"/>
          <w:szCs w:val="21"/>
          <w:lang w:eastAsia="ru-RU"/>
        </w:rPr>
        <w:t>іатура конструктивно не може бути відокремлена від монітора.</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9. Заняття з використанням електронних технічних засобів навчання (далі - ТЗН) з дітьми молодшого та середнього дошкільного віку проводяться </w:t>
      </w:r>
      <w:proofErr w:type="gramStart"/>
      <w:r w:rsidRPr="00482622">
        <w:rPr>
          <w:rFonts w:ascii="Arial" w:eastAsia="Times New Roman" w:hAnsi="Arial" w:cs="Arial"/>
          <w:color w:val="000000"/>
          <w:sz w:val="21"/>
          <w:szCs w:val="21"/>
          <w:lang w:eastAsia="ru-RU"/>
        </w:rPr>
        <w:t>у</w:t>
      </w:r>
      <w:proofErr w:type="gramEnd"/>
      <w:r w:rsidRPr="00482622">
        <w:rPr>
          <w:rFonts w:ascii="Arial" w:eastAsia="Times New Roman" w:hAnsi="Arial" w:cs="Arial"/>
          <w:color w:val="000000"/>
          <w:sz w:val="21"/>
          <w:szCs w:val="21"/>
          <w:lang w:eastAsia="ru-RU"/>
        </w:rPr>
        <w:t xml:space="preserve"> разі згоди батьків не більше 10 хвилин. Для дітей старшого дошкільного віку безперервна тривалість занять з використанням ТЗН (інтерактивні дошки, відеопроектори тощо) не </w:t>
      </w:r>
      <w:proofErr w:type="gramStart"/>
      <w:r w:rsidRPr="00482622">
        <w:rPr>
          <w:rFonts w:ascii="Arial" w:eastAsia="Times New Roman" w:hAnsi="Arial" w:cs="Arial"/>
          <w:color w:val="000000"/>
          <w:sz w:val="21"/>
          <w:szCs w:val="21"/>
          <w:lang w:eastAsia="ru-RU"/>
        </w:rPr>
        <w:t>повинна</w:t>
      </w:r>
      <w:proofErr w:type="gramEnd"/>
      <w:r w:rsidRPr="00482622">
        <w:rPr>
          <w:rFonts w:ascii="Arial" w:eastAsia="Times New Roman" w:hAnsi="Arial" w:cs="Arial"/>
          <w:color w:val="000000"/>
          <w:sz w:val="21"/>
          <w:szCs w:val="21"/>
          <w:lang w:eastAsia="ru-RU"/>
        </w:rPr>
        <w:t xml:space="preserve"> перевищувати 15 хвилин.</w:t>
      </w:r>
    </w:p>
    <w:p w:rsidR="00482622" w:rsidRPr="00482622" w:rsidRDefault="00482622" w:rsidP="00482622">
      <w:pPr>
        <w:spacing w:after="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10. При встановленні у дошкільному навчальному закладі комп’ютерних мереж електромагнітне випромінювання в усіх приміщеннях не повинно перевищувати граничнодопустимі </w:t>
      </w:r>
      <w:proofErr w:type="gramStart"/>
      <w:r w:rsidRPr="00482622">
        <w:rPr>
          <w:rFonts w:ascii="Arial" w:eastAsia="Times New Roman" w:hAnsi="Arial" w:cs="Arial"/>
          <w:color w:val="000000"/>
          <w:sz w:val="21"/>
          <w:szCs w:val="21"/>
          <w:lang w:eastAsia="ru-RU"/>
        </w:rPr>
        <w:t>р</w:t>
      </w:r>
      <w:proofErr w:type="gramEnd"/>
      <w:r w:rsidRPr="00482622">
        <w:rPr>
          <w:rFonts w:ascii="Arial" w:eastAsia="Times New Roman" w:hAnsi="Arial" w:cs="Arial"/>
          <w:color w:val="000000"/>
          <w:sz w:val="21"/>
          <w:szCs w:val="21"/>
          <w:lang w:eastAsia="ru-RU"/>
        </w:rPr>
        <w:t>івні відповідно до </w:t>
      </w:r>
      <w:hyperlink r:id="rId31" w:history="1">
        <w:r w:rsidRPr="00482622">
          <w:rPr>
            <w:rFonts w:ascii="Arial" w:eastAsia="Times New Roman" w:hAnsi="Arial" w:cs="Arial"/>
            <w:color w:val="8C8282"/>
            <w:sz w:val="21"/>
            <w:szCs w:val="21"/>
            <w:bdr w:val="none" w:sz="0" w:space="0" w:color="auto" w:frame="1"/>
            <w:lang w:eastAsia="ru-RU"/>
          </w:rPr>
          <w:t>Державних санітарних норм і правил захисту населення від впливу електромагнітних випромінювань</w:t>
        </w:r>
      </w:hyperlink>
      <w:r w:rsidRPr="00482622">
        <w:rPr>
          <w:rFonts w:ascii="Arial" w:eastAsia="Times New Roman" w:hAnsi="Arial" w:cs="Arial"/>
          <w:color w:val="000000"/>
          <w:sz w:val="21"/>
          <w:szCs w:val="21"/>
          <w:lang w:eastAsia="ru-RU"/>
        </w:rPr>
        <w:t>, затверджених наказом Міністерства охорони здоров'я України від 01 серпня 1996 року № 239, зареєстрованих у Міністерстві юстиції України 29 серпня 1996 року за № 488/1513.</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11. Перегляд розважальних телепередач, мультфільмів і діафільмів для дітей дошкільного віку </w:t>
      </w:r>
      <w:proofErr w:type="gramStart"/>
      <w:r w:rsidRPr="00482622">
        <w:rPr>
          <w:rFonts w:ascii="Arial" w:eastAsia="Times New Roman" w:hAnsi="Arial" w:cs="Arial"/>
          <w:color w:val="000000"/>
          <w:sz w:val="21"/>
          <w:szCs w:val="21"/>
          <w:lang w:eastAsia="ru-RU"/>
        </w:rPr>
        <w:t>допускається</w:t>
      </w:r>
      <w:proofErr w:type="gramEnd"/>
      <w:r w:rsidRPr="00482622">
        <w:rPr>
          <w:rFonts w:ascii="Arial" w:eastAsia="Times New Roman" w:hAnsi="Arial" w:cs="Arial"/>
          <w:color w:val="000000"/>
          <w:sz w:val="21"/>
          <w:szCs w:val="21"/>
          <w:lang w:eastAsia="ru-RU"/>
        </w:rPr>
        <w:t xml:space="preserve"> не частіше 1 разу на день. Тривалість перегляду розважальних телевізійних передач не </w:t>
      </w:r>
      <w:proofErr w:type="gramStart"/>
      <w:r w:rsidRPr="00482622">
        <w:rPr>
          <w:rFonts w:ascii="Arial" w:eastAsia="Times New Roman" w:hAnsi="Arial" w:cs="Arial"/>
          <w:color w:val="000000"/>
          <w:sz w:val="21"/>
          <w:szCs w:val="21"/>
          <w:lang w:eastAsia="ru-RU"/>
        </w:rPr>
        <w:t>повинна</w:t>
      </w:r>
      <w:proofErr w:type="gramEnd"/>
      <w:r w:rsidRPr="00482622">
        <w:rPr>
          <w:rFonts w:ascii="Arial" w:eastAsia="Times New Roman" w:hAnsi="Arial" w:cs="Arial"/>
          <w:color w:val="000000"/>
          <w:sz w:val="21"/>
          <w:szCs w:val="21"/>
          <w:lang w:eastAsia="ru-RU"/>
        </w:rPr>
        <w:t xml:space="preserve"> перевищувати 20 хвилин на день для дітей 3-4 років і 30 хвилин для дітей 5-6 років.</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12. У </w:t>
      </w:r>
      <w:proofErr w:type="gramStart"/>
      <w:r w:rsidRPr="00482622">
        <w:rPr>
          <w:rFonts w:ascii="Arial" w:eastAsia="Times New Roman" w:hAnsi="Arial" w:cs="Arial"/>
          <w:color w:val="000000"/>
          <w:sz w:val="21"/>
          <w:szCs w:val="21"/>
          <w:lang w:eastAsia="ru-RU"/>
        </w:rPr>
        <w:t>р</w:t>
      </w:r>
      <w:proofErr w:type="gramEnd"/>
      <w:r w:rsidRPr="00482622">
        <w:rPr>
          <w:rFonts w:ascii="Arial" w:eastAsia="Times New Roman" w:hAnsi="Arial" w:cs="Arial"/>
          <w:color w:val="000000"/>
          <w:sz w:val="21"/>
          <w:szCs w:val="21"/>
          <w:lang w:eastAsia="ru-RU"/>
        </w:rPr>
        <w:t>ізновікових групах тривалість навчальних занять необхідно диференціювати залежно від віку дитини.</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13. Заняття, які потребують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 xml:space="preserve">ідвищеної пізнавальної активності, необхідно проводити переважно в першу половину дня та у дні з високою працездатністю (вівторок, середа). </w:t>
      </w:r>
      <w:proofErr w:type="gramStart"/>
      <w:r w:rsidRPr="00482622">
        <w:rPr>
          <w:rFonts w:ascii="Arial" w:eastAsia="Times New Roman" w:hAnsi="Arial" w:cs="Arial"/>
          <w:color w:val="000000"/>
          <w:sz w:val="21"/>
          <w:szCs w:val="21"/>
          <w:lang w:eastAsia="ru-RU"/>
        </w:rPr>
        <w:t>Доц</w:t>
      </w:r>
      <w:proofErr w:type="gramEnd"/>
      <w:r w:rsidRPr="00482622">
        <w:rPr>
          <w:rFonts w:ascii="Arial" w:eastAsia="Times New Roman" w:hAnsi="Arial" w:cs="Arial"/>
          <w:color w:val="000000"/>
          <w:sz w:val="21"/>
          <w:szCs w:val="21"/>
          <w:lang w:eastAsia="ru-RU"/>
        </w:rPr>
        <w:t>ільно поєднувати та чергувати їх із заняттями з музики, фізичного виховання, ритміки.</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Не дозволено вимагати від </w:t>
      </w:r>
      <w:proofErr w:type="gramStart"/>
      <w:r w:rsidRPr="00482622">
        <w:rPr>
          <w:rFonts w:ascii="Arial" w:eastAsia="Times New Roman" w:hAnsi="Arial" w:cs="Arial"/>
          <w:color w:val="000000"/>
          <w:sz w:val="21"/>
          <w:szCs w:val="21"/>
          <w:lang w:eastAsia="ru-RU"/>
        </w:rPr>
        <w:t>д</w:t>
      </w:r>
      <w:proofErr w:type="gramEnd"/>
      <w:r w:rsidRPr="00482622">
        <w:rPr>
          <w:rFonts w:ascii="Arial" w:eastAsia="Times New Roman" w:hAnsi="Arial" w:cs="Arial"/>
          <w:color w:val="000000"/>
          <w:sz w:val="21"/>
          <w:szCs w:val="21"/>
          <w:lang w:eastAsia="ru-RU"/>
        </w:rPr>
        <w:t>ітей виконання домашніх завдань.</w:t>
      </w:r>
    </w:p>
    <w:p w:rsidR="00482622" w:rsidRPr="00482622" w:rsidRDefault="00482622" w:rsidP="00482622">
      <w:pPr>
        <w:spacing w:after="0" w:line="270" w:lineRule="atLeast"/>
        <w:jc w:val="center"/>
        <w:rPr>
          <w:rFonts w:ascii="Arial" w:eastAsia="Times New Roman" w:hAnsi="Arial" w:cs="Arial"/>
          <w:color w:val="000000"/>
          <w:sz w:val="21"/>
          <w:szCs w:val="21"/>
          <w:lang w:eastAsia="ru-RU"/>
        </w:rPr>
      </w:pPr>
      <w:r w:rsidRPr="00482622">
        <w:rPr>
          <w:rFonts w:ascii="Arial" w:eastAsia="Times New Roman" w:hAnsi="Arial" w:cs="Arial"/>
          <w:b/>
          <w:bCs/>
          <w:color w:val="000000"/>
          <w:sz w:val="21"/>
          <w:szCs w:val="21"/>
          <w:bdr w:val="none" w:sz="0" w:space="0" w:color="auto" w:frame="1"/>
          <w:lang w:eastAsia="ru-RU"/>
        </w:rPr>
        <w:lastRenderedPageBreak/>
        <w:t xml:space="preserve">XІІІ. Санітарно-гігієнічні вимоги </w:t>
      </w:r>
      <w:proofErr w:type="gramStart"/>
      <w:r w:rsidRPr="00482622">
        <w:rPr>
          <w:rFonts w:ascii="Arial" w:eastAsia="Times New Roman" w:hAnsi="Arial" w:cs="Arial"/>
          <w:b/>
          <w:bCs/>
          <w:color w:val="000000"/>
          <w:sz w:val="21"/>
          <w:szCs w:val="21"/>
          <w:bdr w:val="none" w:sz="0" w:space="0" w:color="auto" w:frame="1"/>
          <w:lang w:eastAsia="ru-RU"/>
        </w:rPr>
        <w:t>до</w:t>
      </w:r>
      <w:proofErr w:type="gramEnd"/>
      <w:r w:rsidRPr="00482622">
        <w:rPr>
          <w:rFonts w:ascii="Arial" w:eastAsia="Times New Roman" w:hAnsi="Arial" w:cs="Arial"/>
          <w:b/>
          <w:bCs/>
          <w:color w:val="000000"/>
          <w:sz w:val="21"/>
          <w:szCs w:val="21"/>
          <w:bdr w:val="none" w:sz="0" w:space="0" w:color="auto" w:frame="1"/>
          <w:lang w:eastAsia="ru-RU"/>
        </w:rPr>
        <w:t xml:space="preserve"> організації фізичного виховання</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1. Фізичне виховання дітей повинно проводитись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ід обов’язковим медико-педагогічним контролем і включати: ранкову гімнастику та гімнастику після денного сну; заняття фізичною культурою; рухливі ігри та ігри спортивного характеру; загартовування; фізкультурні хвилинки під час занять, фізкультурні паузи між заняттями; фізкультурні комплекси під час денної прогулянки.</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Оптимальний щоденний обсяг рухової активності дітей раннього віку </w:t>
      </w:r>
      <w:proofErr w:type="gramStart"/>
      <w:r w:rsidRPr="00482622">
        <w:rPr>
          <w:rFonts w:ascii="Arial" w:eastAsia="Times New Roman" w:hAnsi="Arial" w:cs="Arial"/>
          <w:color w:val="000000"/>
          <w:sz w:val="21"/>
          <w:szCs w:val="21"/>
          <w:lang w:eastAsia="ru-RU"/>
        </w:rPr>
        <w:t>повинен</w:t>
      </w:r>
      <w:proofErr w:type="gramEnd"/>
      <w:r w:rsidRPr="00482622">
        <w:rPr>
          <w:rFonts w:ascii="Arial" w:eastAsia="Times New Roman" w:hAnsi="Arial" w:cs="Arial"/>
          <w:color w:val="000000"/>
          <w:sz w:val="21"/>
          <w:szCs w:val="21"/>
          <w:lang w:eastAsia="ru-RU"/>
        </w:rPr>
        <w:t xml:space="preserve"> бути не менше 3 годин, для дітей віком 3-4 роки - 4 години, 5-6 років - 5 годин з урахуванням стану здоров’я та психофізіологічних особливостей дітей.</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ід час прогулянок оптимальна тривалість фізичних вправ та рухливих ігор для дітей раннього віку повинна складати 20-35 хвилин, для дітей віком 3-4 роки - 35-45 хвилин, 5-6 років - 45-60 хвилин.</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2. Організоване навчання у формі фізкультурних занять проводиться з дворічного віку. Тривалість занять для дітей раннього віку - 15 хвилин, </w:t>
      </w:r>
      <w:proofErr w:type="gramStart"/>
      <w:r w:rsidRPr="00482622">
        <w:rPr>
          <w:rFonts w:ascii="Arial" w:eastAsia="Times New Roman" w:hAnsi="Arial" w:cs="Arial"/>
          <w:color w:val="000000"/>
          <w:sz w:val="21"/>
          <w:szCs w:val="21"/>
          <w:lang w:eastAsia="ru-RU"/>
        </w:rPr>
        <w:t>у</w:t>
      </w:r>
      <w:proofErr w:type="gramEnd"/>
      <w:r w:rsidRPr="00482622">
        <w:rPr>
          <w:rFonts w:ascii="Arial" w:eastAsia="Times New Roman" w:hAnsi="Arial" w:cs="Arial"/>
          <w:color w:val="000000"/>
          <w:sz w:val="21"/>
          <w:szCs w:val="21"/>
          <w:lang w:eastAsia="ru-RU"/>
        </w:rPr>
        <w:t xml:space="preserve"> віці 3-4 років - 20-25 хвилин, 5-6 років - 25-30 хвилин. Фізкультурні заняття для дошкільників проводять не менше 2-х разі</w:t>
      </w:r>
      <w:proofErr w:type="gramStart"/>
      <w:r w:rsidRPr="00482622">
        <w:rPr>
          <w:rFonts w:ascii="Arial" w:eastAsia="Times New Roman" w:hAnsi="Arial" w:cs="Arial"/>
          <w:color w:val="000000"/>
          <w:sz w:val="21"/>
          <w:szCs w:val="21"/>
          <w:lang w:eastAsia="ru-RU"/>
        </w:rPr>
        <w:t>в</w:t>
      </w:r>
      <w:proofErr w:type="gramEnd"/>
      <w:r w:rsidRPr="00482622">
        <w:rPr>
          <w:rFonts w:ascii="Arial" w:eastAsia="Times New Roman" w:hAnsi="Arial" w:cs="Arial"/>
          <w:color w:val="000000"/>
          <w:sz w:val="21"/>
          <w:szCs w:val="21"/>
          <w:lang w:eastAsia="ru-RU"/>
        </w:rPr>
        <w:t xml:space="preserve"> на тиждень. </w:t>
      </w:r>
      <w:proofErr w:type="gramStart"/>
      <w:r w:rsidRPr="00482622">
        <w:rPr>
          <w:rFonts w:ascii="Arial" w:eastAsia="Times New Roman" w:hAnsi="Arial" w:cs="Arial"/>
          <w:color w:val="000000"/>
          <w:sz w:val="21"/>
          <w:szCs w:val="21"/>
          <w:lang w:eastAsia="ru-RU"/>
        </w:rPr>
        <w:t>При</w:t>
      </w:r>
      <w:proofErr w:type="gramEnd"/>
      <w:r w:rsidRPr="00482622">
        <w:rPr>
          <w:rFonts w:ascii="Arial" w:eastAsia="Times New Roman" w:hAnsi="Arial" w:cs="Arial"/>
          <w:color w:val="000000"/>
          <w:sz w:val="21"/>
          <w:szCs w:val="21"/>
          <w:lang w:eastAsia="ru-RU"/>
        </w:rPr>
        <w:t xml:space="preserve"> відвіданні басейну бажано проводити не менше 2-х фізкультурних занять та 2-х занять у басейні.</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Оцінку ефективності фізкультурних занять проводять за показниками структури і змісту заняття, моторної щільності, динаміки частоти серцевих скорочень (пульсу), часу відновлення пульсу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ісля заняття.</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Структура фізкультурного заняття передбачає чотири обов’язкові </w:t>
      </w:r>
      <w:proofErr w:type="gramStart"/>
      <w:r w:rsidRPr="00482622">
        <w:rPr>
          <w:rFonts w:ascii="Arial" w:eastAsia="Times New Roman" w:hAnsi="Arial" w:cs="Arial"/>
          <w:color w:val="000000"/>
          <w:sz w:val="21"/>
          <w:szCs w:val="21"/>
          <w:lang w:eastAsia="ru-RU"/>
        </w:rPr>
        <w:t>посл</w:t>
      </w:r>
      <w:proofErr w:type="gramEnd"/>
      <w:r w:rsidRPr="00482622">
        <w:rPr>
          <w:rFonts w:ascii="Arial" w:eastAsia="Times New Roman" w:hAnsi="Arial" w:cs="Arial"/>
          <w:color w:val="000000"/>
          <w:sz w:val="21"/>
          <w:szCs w:val="21"/>
          <w:lang w:eastAsia="ru-RU"/>
        </w:rPr>
        <w:t>ідовні частини: вступна, підготовча (розминка), основна, заключна. Змі</w:t>
      </w:r>
      <w:proofErr w:type="gramStart"/>
      <w:r w:rsidRPr="00482622">
        <w:rPr>
          <w:rFonts w:ascii="Arial" w:eastAsia="Times New Roman" w:hAnsi="Arial" w:cs="Arial"/>
          <w:color w:val="000000"/>
          <w:sz w:val="21"/>
          <w:szCs w:val="21"/>
          <w:lang w:eastAsia="ru-RU"/>
        </w:rPr>
        <w:t>ст</w:t>
      </w:r>
      <w:proofErr w:type="gramEnd"/>
      <w:r w:rsidRPr="00482622">
        <w:rPr>
          <w:rFonts w:ascii="Arial" w:eastAsia="Times New Roman" w:hAnsi="Arial" w:cs="Arial"/>
          <w:color w:val="000000"/>
          <w:sz w:val="21"/>
          <w:szCs w:val="21"/>
          <w:lang w:eastAsia="ru-RU"/>
        </w:rPr>
        <w:t xml:space="preserve"> заняття, крім основної теми за навчальним планом, повинен передбачати спеціальні вправи для профілактики порушень постави і плоскостопості, вправи на розвиток координації рухів та рівноваги. </w:t>
      </w:r>
      <w:proofErr w:type="gramStart"/>
      <w:r w:rsidRPr="00482622">
        <w:rPr>
          <w:rFonts w:ascii="Arial" w:eastAsia="Times New Roman" w:hAnsi="Arial" w:cs="Arial"/>
          <w:color w:val="000000"/>
          <w:sz w:val="21"/>
          <w:szCs w:val="21"/>
          <w:lang w:eastAsia="ru-RU"/>
        </w:rPr>
        <w:t>З</w:t>
      </w:r>
      <w:proofErr w:type="gramEnd"/>
      <w:r w:rsidRPr="00482622">
        <w:rPr>
          <w:rFonts w:ascii="Arial" w:eastAsia="Times New Roman" w:hAnsi="Arial" w:cs="Arial"/>
          <w:color w:val="000000"/>
          <w:sz w:val="21"/>
          <w:szCs w:val="21"/>
          <w:lang w:eastAsia="ru-RU"/>
        </w:rPr>
        <w:t xml:space="preserve"> цією метою необхідно широко застосовувати гімнастичні палиці, м’ячі різного розміру (у тому числі тенісні, набивні, фітболи), гімнастичні лави, драбини тощо. У заключній частині виконуються релаксаційні вправи на відновлення гемодинаміки та зняття набутої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ід час заняття компресії структур хребта.</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При правильній організації заняття з фізичної культури наприкінці вступної частини пульс дитини зростає відносно вихідного </w:t>
      </w:r>
      <w:proofErr w:type="gramStart"/>
      <w:r w:rsidRPr="00482622">
        <w:rPr>
          <w:rFonts w:ascii="Arial" w:eastAsia="Times New Roman" w:hAnsi="Arial" w:cs="Arial"/>
          <w:color w:val="000000"/>
          <w:sz w:val="21"/>
          <w:szCs w:val="21"/>
          <w:lang w:eastAsia="ru-RU"/>
        </w:rPr>
        <w:t>р</w:t>
      </w:r>
      <w:proofErr w:type="gramEnd"/>
      <w:r w:rsidRPr="00482622">
        <w:rPr>
          <w:rFonts w:ascii="Arial" w:eastAsia="Times New Roman" w:hAnsi="Arial" w:cs="Arial"/>
          <w:color w:val="000000"/>
          <w:sz w:val="21"/>
          <w:szCs w:val="21"/>
          <w:lang w:eastAsia="ru-RU"/>
        </w:rPr>
        <w:t>івня на 10-15%, підготовчої - на 20-25%, основної - 60-80%, уповільнюється до 10 % під час заключної частини та повертається до норми через 3-5 хвилин після завершення заняття.</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Моторна щільність фізкультурного заняття (спі</w:t>
      </w:r>
      <w:proofErr w:type="gramStart"/>
      <w:r w:rsidRPr="00482622">
        <w:rPr>
          <w:rFonts w:ascii="Arial" w:eastAsia="Times New Roman" w:hAnsi="Arial" w:cs="Arial"/>
          <w:color w:val="000000"/>
          <w:sz w:val="21"/>
          <w:szCs w:val="21"/>
          <w:lang w:eastAsia="ru-RU"/>
        </w:rPr>
        <w:t>вв</w:t>
      </w:r>
      <w:proofErr w:type="gramEnd"/>
      <w:r w:rsidRPr="00482622">
        <w:rPr>
          <w:rFonts w:ascii="Arial" w:eastAsia="Times New Roman" w:hAnsi="Arial" w:cs="Arial"/>
          <w:color w:val="000000"/>
          <w:sz w:val="21"/>
          <w:szCs w:val="21"/>
          <w:lang w:eastAsia="ru-RU"/>
        </w:rPr>
        <w:t>ідношення тривалості рухової активності дітей до загальної тривалості заняття, %) залежить від типу заняття (розучування нових рухів, закріплення та удосконалення рухів, ігрові форми тощо), віку та рівня фізичної підготовленості дітей і становить від 50 до 80 %.</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При використанні іншої методики необхідна письмова поінформована згода батькі</w:t>
      </w:r>
      <w:proofErr w:type="gramStart"/>
      <w:r w:rsidRPr="00482622">
        <w:rPr>
          <w:rFonts w:ascii="Arial" w:eastAsia="Times New Roman" w:hAnsi="Arial" w:cs="Arial"/>
          <w:color w:val="000000"/>
          <w:sz w:val="21"/>
          <w:szCs w:val="21"/>
          <w:lang w:eastAsia="ru-RU"/>
        </w:rPr>
        <w:t>в</w:t>
      </w:r>
      <w:proofErr w:type="gramEnd"/>
      <w:r w:rsidRPr="00482622">
        <w:rPr>
          <w:rFonts w:ascii="Arial" w:eastAsia="Times New Roman" w:hAnsi="Arial" w:cs="Arial"/>
          <w:color w:val="000000"/>
          <w:sz w:val="21"/>
          <w:szCs w:val="21"/>
          <w:lang w:eastAsia="ru-RU"/>
        </w:rPr>
        <w:t>.</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3. Загартовування дітей залежить від стану здоров’я, сезону року, температури повітря </w:t>
      </w:r>
      <w:proofErr w:type="gramStart"/>
      <w:r w:rsidRPr="00482622">
        <w:rPr>
          <w:rFonts w:ascii="Arial" w:eastAsia="Times New Roman" w:hAnsi="Arial" w:cs="Arial"/>
          <w:color w:val="000000"/>
          <w:sz w:val="21"/>
          <w:szCs w:val="21"/>
          <w:lang w:eastAsia="ru-RU"/>
        </w:rPr>
        <w:t>в</w:t>
      </w:r>
      <w:proofErr w:type="gramEnd"/>
      <w:r w:rsidRPr="00482622">
        <w:rPr>
          <w:rFonts w:ascii="Arial" w:eastAsia="Times New Roman" w:hAnsi="Arial" w:cs="Arial"/>
          <w:color w:val="000000"/>
          <w:sz w:val="21"/>
          <w:szCs w:val="21"/>
          <w:lang w:eastAsia="ru-RU"/>
        </w:rPr>
        <w:t xml:space="preserve"> приміщеннях, епідеміологічної ситуації і включає щоденні та спеціальні заходи. Щоденні заходи - це вмивання та миття рук до ліктів прохолодною водою, регулярне провітрювання приміщень, прогулянки; спеціальні - плавання, обтирання, обливання, прополіскування горла прохолодною </w:t>
      </w:r>
      <w:proofErr w:type="gramStart"/>
      <w:r w:rsidRPr="00482622">
        <w:rPr>
          <w:rFonts w:ascii="Arial" w:eastAsia="Times New Roman" w:hAnsi="Arial" w:cs="Arial"/>
          <w:color w:val="000000"/>
          <w:sz w:val="21"/>
          <w:szCs w:val="21"/>
          <w:lang w:eastAsia="ru-RU"/>
        </w:rPr>
        <w:t>кип’яченою</w:t>
      </w:r>
      <w:proofErr w:type="gramEnd"/>
      <w:r w:rsidRPr="00482622">
        <w:rPr>
          <w:rFonts w:ascii="Arial" w:eastAsia="Times New Roman" w:hAnsi="Arial" w:cs="Arial"/>
          <w:color w:val="000000"/>
          <w:sz w:val="21"/>
          <w:szCs w:val="21"/>
          <w:lang w:eastAsia="ru-RU"/>
        </w:rPr>
        <w:t xml:space="preserve"> водою, топтання босоніж по вологому килимку тощо. Спеціальні заходи застосовують диференційовано залежно від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ідготовленості персоналу, матеріально-технічної бази закладу з використанням та дотриманням методів профілактики, дозволених до застосування центральним органом виконавчої влади, що забезпечує формування державної політики у сфері охорони здоров'я.</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lastRenderedPageBreak/>
        <w:t xml:space="preserve">4. Оцінка ефективності фізичного виховання дітей проводиться на основі динаміки стану здоров’я (у тому числі за показниками резистентності організму до захворювань, стану опорно-рухового апарату), гармонійності фізичного розвитку, розвитку рухових якостей (у тому числі координації рухів і </w:t>
      </w:r>
      <w:proofErr w:type="gramStart"/>
      <w:r w:rsidRPr="00482622">
        <w:rPr>
          <w:rFonts w:ascii="Arial" w:eastAsia="Times New Roman" w:hAnsi="Arial" w:cs="Arial"/>
          <w:color w:val="000000"/>
          <w:sz w:val="21"/>
          <w:szCs w:val="21"/>
          <w:lang w:eastAsia="ru-RU"/>
        </w:rPr>
        <w:t>р</w:t>
      </w:r>
      <w:proofErr w:type="gramEnd"/>
      <w:r w:rsidRPr="00482622">
        <w:rPr>
          <w:rFonts w:ascii="Arial" w:eastAsia="Times New Roman" w:hAnsi="Arial" w:cs="Arial"/>
          <w:color w:val="000000"/>
          <w:sz w:val="21"/>
          <w:szCs w:val="21"/>
          <w:lang w:eastAsia="ru-RU"/>
        </w:rPr>
        <w:t>івноваги), мотивації дітей до фізкультурних занять.</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Розвиток рухових навичок і якостей оцінює інструктор фізкультури </w:t>
      </w:r>
      <w:proofErr w:type="gramStart"/>
      <w:r w:rsidRPr="00482622">
        <w:rPr>
          <w:rFonts w:ascii="Arial" w:eastAsia="Times New Roman" w:hAnsi="Arial" w:cs="Arial"/>
          <w:color w:val="000000"/>
          <w:sz w:val="21"/>
          <w:szCs w:val="21"/>
          <w:lang w:eastAsia="ru-RU"/>
        </w:rPr>
        <w:t>на</w:t>
      </w:r>
      <w:proofErr w:type="gramEnd"/>
      <w:r w:rsidRPr="00482622">
        <w:rPr>
          <w:rFonts w:ascii="Arial" w:eastAsia="Times New Roman" w:hAnsi="Arial" w:cs="Arial"/>
          <w:color w:val="000000"/>
          <w:sz w:val="21"/>
          <w:szCs w:val="21"/>
          <w:lang w:eastAsia="ru-RU"/>
        </w:rPr>
        <w:t xml:space="preserve"> </w:t>
      </w:r>
      <w:proofErr w:type="gramStart"/>
      <w:r w:rsidRPr="00482622">
        <w:rPr>
          <w:rFonts w:ascii="Arial" w:eastAsia="Times New Roman" w:hAnsi="Arial" w:cs="Arial"/>
          <w:color w:val="000000"/>
          <w:sz w:val="21"/>
          <w:szCs w:val="21"/>
          <w:lang w:eastAsia="ru-RU"/>
        </w:rPr>
        <w:t>початку</w:t>
      </w:r>
      <w:proofErr w:type="gramEnd"/>
      <w:r w:rsidRPr="00482622">
        <w:rPr>
          <w:rFonts w:ascii="Arial" w:eastAsia="Times New Roman" w:hAnsi="Arial" w:cs="Arial"/>
          <w:color w:val="000000"/>
          <w:sz w:val="21"/>
          <w:szCs w:val="21"/>
          <w:lang w:eastAsia="ru-RU"/>
        </w:rPr>
        <w:t xml:space="preserve"> і наприкінці навчального року, ця інформація вноситься медичною сестрою у медичну карту.</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5. Робота з фізичного виховання проводиться інструктором фізкультури та вихователем, контролюється медичним персоналом, вихователем-методистом і керівником дошкільного навчального закладу. Медичний персонал залучається при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ідготовці комплексів фізкультурних хвилинок і пауз, а також комплексів вправ для профілактики хвороб опорно-рухового апарату, дихальної та зорової гімнастики.</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6. Медико-педагогічний контроль за організацією фізичного виховання включа</w:t>
      </w:r>
      <w:proofErr w:type="gramStart"/>
      <w:r w:rsidRPr="00482622">
        <w:rPr>
          <w:rFonts w:ascii="Arial" w:eastAsia="Times New Roman" w:hAnsi="Arial" w:cs="Arial"/>
          <w:color w:val="000000"/>
          <w:sz w:val="21"/>
          <w:szCs w:val="21"/>
          <w:lang w:eastAsia="ru-RU"/>
        </w:rPr>
        <w:t>є:</w:t>
      </w:r>
      <w:proofErr w:type="gramEnd"/>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динамічні спостереження за станом здоров’я та фізичним розвитком дітей, фізичною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ідготовленістю;</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спостереження за організацією рухового режиму, структурою і змістом фізкультурних занять та інших організованих форм рухової активності, системи загартовування;</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контроль за санітарно-гігієнічним станом місць проведення фізкультурних заходів у буді</w:t>
      </w:r>
      <w:proofErr w:type="gramStart"/>
      <w:r w:rsidRPr="00482622">
        <w:rPr>
          <w:rFonts w:ascii="Arial" w:eastAsia="Times New Roman" w:hAnsi="Arial" w:cs="Arial"/>
          <w:color w:val="000000"/>
          <w:sz w:val="21"/>
          <w:szCs w:val="21"/>
          <w:lang w:eastAsia="ru-RU"/>
        </w:rPr>
        <w:t>вл</w:t>
      </w:r>
      <w:proofErr w:type="gramEnd"/>
      <w:r w:rsidRPr="00482622">
        <w:rPr>
          <w:rFonts w:ascii="Arial" w:eastAsia="Times New Roman" w:hAnsi="Arial" w:cs="Arial"/>
          <w:color w:val="000000"/>
          <w:sz w:val="21"/>
          <w:szCs w:val="21"/>
          <w:lang w:eastAsia="ru-RU"/>
        </w:rPr>
        <w:t>і та на території земельної ділянки дошкільного навчального закладу; фізкультурним обладнанням та знаряддям, одягом та взуттям дітей;</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гі</w:t>
      </w:r>
      <w:proofErr w:type="gramStart"/>
      <w:r w:rsidRPr="00482622">
        <w:rPr>
          <w:rFonts w:ascii="Arial" w:eastAsia="Times New Roman" w:hAnsi="Arial" w:cs="Arial"/>
          <w:color w:val="000000"/>
          <w:sz w:val="21"/>
          <w:szCs w:val="21"/>
          <w:lang w:eastAsia="ru-RU"/>
        </w:rPr>
        <w:t>г</w:t>
      </w:r>
      <w:proofErr w:type="gramEnd"/>
      <w:r w:rsidRPr="00482622">
        <w:rPr>
          <w:rFonts w:ascii="Arial" w:eastAsia="Times New Roman" w:hAnsi="Arial" w:cs="Arial"/>
          <w:color w:val="000000"/>
          <w:sz w:val="21"/>
          <w:szCs w:val="21"/>
          <w:lang w:eastAsia="ru-RU"/>
        </w:rPr>
        <w:t>ієнічне виховання і формування мотивації дітей до регулярних занять фізкультурою.</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Протокол хронометражних спостережень за заняттями з фізичного виховання наведено у додатку 4 </w:t>
      </w:r>
      <w:proofErr w:type="gramStart"/>
      <w:r w:rsidRPr="00482622">
        <w:rPr>
          <w:rFonts w:ascii="Arial" w:eastAsia="Times New Roman" w:hAnsi="Arial" w:cs="Arial"/>
          <w:color w:val="000000"/>
          <w:sz w:val="21"/>
          <w:szCs w:val="21"/>
          <w:lang w:eastAsia="ru-RU"/>
        </w:rPr>
        <w:t>до</w:t>
      </w:r>
      <w:proofErr w:type="gramEnd"/>
      <w:r w:rsidRPr="00482622">
        <w:rPr>
          <w:rFonts w:ascii="Arial" w:eastAsia="Times New Roman" w:hAnsi="Arial" w:cs="Arial"/>
          <w:color w:val="000000"/>
          <w:sz w:val="21"/>
          <w:szCs w:val="21"/>
          <w:lang w:eastAsia="ru-RU"/>
        </w:rPr>
        <w:t xml:space="preserve"> Регламенту.</w:t>
      </w:r>
    </w:p>
    <w:p w:rsidR="00482622" w:rsidRPr="00482622" w:rsidRDefault="00482622" w:rsidP="00482622">
      <w:pPr>
        <w:spacing w:after="0" w:line="270" w:lineRule="atLeast"/>
        <w:jc w:val="center"/>
        <w:rPr>
          <w:rFonts w:ascii="Arial" w:eastAsia="Times New Roman" w:hAnsi="Arial" w:cs="Arial"/>
          <w:color w:val="000000"/>
          <w:sz w:val="21"/>
          <w:szCs w:val="21"/>
          <w:lang w:eastAsia="ru-RU"/>
        </w:rPr>
      </w:pPr>
      <w:r w:rsidRPr="00482622">
        <w:rPr>
          <w:rFonts w:ascii="Arial" w:eastAsia="Times New Roman" w:hAnsi="Arial" w:cs="Arial"/>
          <w:b/>
          <w:bCs/>
          <w:color w:val="000000"/>
          <w:sz w:val="21"/>
          <w:szCs w:val="21"/>
          <w:bdr w:val="none" w:sz="0" w:space="0" w:color="auto" w:frame="1"/>
          <w:lang w:eastAsia="ru-RU"/>
        </w:rPr>
        <w:t>XIV. Санітарно-гігієнічні вимоги до особистої гі</w:t>
      </w:r>
      <w:proofErr w:type="gramStart"/>
      <w:r w:rsidRPr="00482622">
        <w:rPr>
          <w:rFonts w:ascii="Arial" w:eastAsia="Times New Roman" w:hAnsi="Arial" w:cs="Arial"/>
          <w:b/>
          <w:bCs/>
          <w:color w:val="000000"/>
          <w:sz w:val="21"/>
          <w:szCs w:val="21"/>
          <w:bdr w:val="none" w:sz="0" w:space="0" w:color="auto" w:frame="1"/>
          <w:lang w:eastAsia="ru-RU"/>
        </w:rPr>
        <w:t>г</w:t>
      </w:r>
      <w:proofErr w:type="gramEnd"/>
      <w:r w:rsidRPr="00482622">
        <w:rPr>
          <w:rFonts w:ascii="Arial" w:eastAsia="Times New Roman" w:hAnsi="Arial" w:cs="Arial"/>
          <w:b/>
          <w:bCs/>
          <w:color w:val="000000"/>
          <w:sz w:val="21"/>
          <w:szCs w:val="21"/>
          <w:bdr w:val="none" w:sz="0" w:space="0" w:color="auto" w:frame="1"/>
          <w:lang w:eastAsia="ru-RU"/>
        </w:rPr>
        <w:t>ієни дітей</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1. Умивання, чищення зубів, розчісування волосся проводяться вдома вранці. Дітей раннього віку у закладах (групах) з цілодобовим перебуванням умивають і розчісують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 xml:space="preserve">ісля нічного сну та ранкової зарядки. Діти старшого дошкільного віку вмиваються і розчісуються самостійно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ід наглядом вихователя.</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2. При відвідуванні туалету дітей привчають використовувати туалетний папі</w:t>
      </w:r>
      <w:proofErr w:type="gramStart"/>
      <w:r w:rsidRPr="00482622">
        <w:rPr>
          <w:rFonts w:ascii="Arial" w:eastAsia="Times New Roman" w:hAnsi="Arial" w:cs="Arial"/>
          <w:color w:val="000000"/>
          <w:sz w:val="21"/>
          <w:szCs w:val="21"/>
          <w:lang w:eastAsia="ru-RU"/>
        </w:rPr>
        <w:t>р</w:t>
      </w:r>
      <w:proofErr w:type="gramEnd"/>
      <w:r w:rsidRPr="00482622">
        <w:rPr>
          <w:rFonts w:ascii="Arial" w:eastAsia="Times New Roman" w:hAnsi="Arial" w:cs="Arial"/>
          <w:color w:val="000000"/>
          <w:sz w:val="21"/>
          <w:szCs w:val="21"/>
          <w:lang w:eastAsia="ru-RU"/>
        </w:rPr>
        <w:t xml:space="preserve">, а після туалету - обов’язково мити руки і користуватися індивідуальними рушниками. </w:t>
      </w:r>
      <w:proofErr w:type="gramStart"/>
      <w:r w:rsidRPr="00482622">
        <w:rPr>
          <w:rFonts w:ascii="Arial" w:eastAsia="Times New Roman" w:hAnsi="Arial" w:cs="Arial"/>
          <w:color w:val="000000"/>
          <w:sz w:val="21"/>
          <w:szCs w:val="21"/>
          <w:lang w:eastAsia="ru-RU"/>
        </w:rPr>
        <w:t>Вл</w:t>
      </w:r>
      <w:proofErr w:type="gramEnd"/>
      <w:r w:rsidRPr="00482622">
        <w:rPr>
          <w:rFonts w:ascii="Arial" w:eastAsia="Times New Roman" w:hAnsi="Arial" w:cs="Arial"/>
          <w:color w:val="000000"/>
          <w:sz w:val="21"/>
          <w:szCs w:val="21"/>
          <w:lang w:eastAsia="ru-RU"/>
        </w:rPr>
        <w:t>ітку перед денним сном дітей привчають мити ноги і користуватися індивідуальними рушниками для ніг. У дошкільних закладах (групах) з цілодобовим перебуванням перед нічним сном діти обов’язково миють ноги або миються у ванно-душових під обов’язковим наглядом обслуговуючого персоналу.</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3. Немовлят і, за необхідності, дітей раннього віку у дошкільних навчальних закладах (групах) необхідно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 xml:space="preserve">ідмивати при кожній заміні підгузків або перед кожним сповиванням. Перед нічним сном цих дітей купають.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 xml:space="preserve">ідмивання проводять теплою проточною водою. Температура води для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 xml:space="preserve">ідмивання і купання має бути + 37 °С. Після купання кожної дитини ванночка миється. Дітей дошкільного віку привчають самостійно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ідмиватися і митися у ванно-душових під обов`язковим наглядом персоналу груп.</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При купанні необхідно ретельно мити дитині складки тіла, за вухами, область шиї, ліктів і колін, промежину. Для немовлят </w:t>
      </w:r>
      <w:proofErr w:type="gramStart"/>
      <w:r w:rsidRPr="00482622">
        <w:rPr>
          <w:rFonts w:ascii="Arial" w:eastAsia="Times New Roman" w:hAnsi="Arial" w:cs="Arial"/>
          <w:color w:val="000000"/>
          <w:sz w:val="21"/>
          <w:szCs w:val="21"/>
          <w:lang w:eastAsia="ru-RU"/>
        </w:rPr>
        <w:t>повинна</w:t>
      </w:r>
      <w:proofErr w:type="gramEnd"/>
      <w:r w:rsidRPr="00482622">
        <w:rPr>
          <w:rFonts w:ascii="Arial" w:eastAsia="Times New Roman" w:hAnsi="Arial" w:cs="Arial"/>
          <w:color w:val="000000"/>
          <w:sz w:val="21"/>
          <w:szCs w:val="21"/>
          <w:lang w:eastAsia="ru-RU"/>
        </w:rPr>
        <w:t xml:space="preserve"> використовуватися дитяча присипка, дитячий крем.</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lastRenderedPageBreak/>
        <w:t xml:space="preserve">4. У дошкільних навчальних закладах (групах) цілодобового перебування дітей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ід час нічного сну поруч із дітьми постійно знаходяться чергові помічники вихователя (молодші медичні сестри).</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На ніч </w:t>
      </w:r>
      <w:proofErr w:type="gramStart"/>
      <w:r w:rsidRPr="00482622">
        <w:rPr>
          <w:rFonts w:ascii="Arial" w:eastAsia="Times New Roman" w:hAnsi="Arial" w:cs="Arial"/>
          <w:color w:val="000000"/>
          <w:sz w:val="21"/>
          <w:szCs w:val="21"/>
          <w:lang w:eastAsia="ru-RU"/>
        </w:rPr>
        <w:t>п</w:t>
      </w:r>
      <w:proofErr w:type="gramEnd"/>
      <w:r w:rsidRPr="00482622">
        <w:rPr>
          <w:rFonts w:ascii="Arial" w:eastAsia="Times New Roman" w:hAnsi="Arial" w:cs="Arial"/>
          <w:color w:val="000000"/>
          <w:sz w:val="21"/>
          <w:szCs w:val="21"/>
          <w:lang w:eastAsia="ru-RU"/>
        </w:rPr>
        <w:t>ід ліжка дітей раннього віку, дітей з нейрогенним сечовим міхуром, а також дітей, які перебувають у дошкільних навчальних закладах (групах) цілодобово, дозволяється ставити горщики з кришками, які після використання або вранці переносяться до туалету.</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 xml:space="preserve">5. </w:t>
      </w:r>
      <w:proofErr w:type="gramStart"/>
      <w:r w:rsidRPr="00482622">
        <w:rPr>
          <w:rFonts w:ascii="Arial" w:eastAsia="Times New Roman" w:hAnsi="Arial" w:cs="Arial"/>
          <w:color w:val="000000"/>
          <w:sz w:val="21"/>
          <w:szCs w:val="21"/>
          <w:lang w:eastAsia="ru-RU"/>
        </w:rPr>
        <w:t>Доц</w:t>
      </w:r>
      <w:proofErr w:type="gramEnd"/>
      <w:r w:rsidRPr="00482622">
        <w:rPr>
          <w:rFonts w:ascii="Arial" w:eastAsia="Times New Roman" w:hAnsi="Arial" w:cs="Arial"/>
          <w:color w:val="000000"/>
          <w:sz w:val="21"/>
          <w:szCs w:val="21"/>
          <w:lang w:eastAsia="ru-RU"/>
        </w:rPr>
        <w:t>ільно здійснювати контроль за індивідуальним використанням дітьми одягу та речей.</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За кожною дитиною бажано закріпити: шафу для одягу; місце за столом; ліжко; чарунок для рушників і предметів особистої гі</w:t>
      </w:r>
      <w:proofErr w:type="gramStart"/>
      <w:r w:rsidRPr="00482622">
        <w:rPr>
          <w:rFonts w:ascii="Arial" w:eastAsia="Times New Roman" w:hAnsi="Arial" w:cs="Arial"/>
          <w:color w:val="000000"/>
          <w:sz w:val="21"/>
          <w:szCs w:val="21"/>
          <w:lang w:eastAsia="ru-RU"/>
        </w:rPr>
        <w:t>г</w:t>
      </w:r>
      <w:proofErr w:type="gramEnd"/>
      <w:r w:rsidRPr="00482622">
        <w:rPr>
          <w:rFonts w:ascii="Arial" w:eastAsia="Times New Roman" w:hAnsi="Arial" w:cs="Arial"/>
          <w:color w:val="000000"/>
          <w:sz w:val="21"/>
          <w:szCs w:val="21"/>
          <w:lang w:eastAsia="ru-RU"/>
        </w:rPr>
        <w:t>ієни на вішалці в умивальній; горщик для дітей раннього віку; постільну білизну, мішки для зберігання постільної білизни (при використанні розкладних ліжок); індивідуальну мочалку, тапочки, шапочку, плавки, рушник для басейну; спортивну форму з мішечком для її зберігання.</w:t>
      </w:r>
    </w:p>
    <w:p w:rsidR="00482622" w:rsidRPr="00482622" w:rsidRDefault="00482622" w:rsidP="00482622">
      <w:pPr>
        <w:spacing w:after="210" w:line="270" w:lineRule="atLeast"/>
        <w:jc w:val="both"/>
        <w:rPr>
          <w:rFonts w:ascii="Arial" w:eastAsia="Times New Roman" w:hAnsi="Arial" w:cs="Arial"/>
          <w:color w:val="000000"/>
          <w:sz w:val="21"/>
          <w:szCs w:val="21"/>
          <w:lang w:eastAsia="ru-RU"/>
        </w:rPr>
      </w:pPr>
      <w:proofErr w:type="gramStart"/>
      <w:r w:rsidRPr="00482622">
        <w:rPr>
          <w:rFonts w:ascii="Arial" w:eastAsia="Times New Roman" w:hAnsi="Arial" w:cs="Arial"/>
          <w:color w:val="000000"/>
          <w:sz w:val="21"/>
          <w:szCs w:val="21"/>
          <w:lang w:eastAsia="ru-RU"/>
        </w:rPr>
        <w:t>Дітей раннього віку, дітей з нейрогенним сечовим міхуром, а також дітей, які перебувають у дошкільних закладах (групах) цілодобового функціонування, батьки (опікуни) повинні забепечити запасним одягом, який зберігається у шафах для одягу дітей та спеціальних шафах для чистої білизни.</w:t>
      </w:r>
      <w:proofErr w:type="gramEnd"/>
    </w:p>
    <w:p w:rsidR="00482622" w:rsidRPr="00482622" w:rsidRDefault="00482622" w:rsidP="00482622">
      <w:pPr>
        <w:spacing w:after="0" w:line="270" w:lineRule="atLeast"/>
        <w:jc w:val="both"/>
        <w:rPr>
          <w:rFonts w:ascii="Arial" w:eastAsia="Times New Roman" w:hAnsi="Arial" w:cs="Arial"/>
          <w:color w:val="000000"/>
          <w:sz w:val="21"/>
          <w:szCs w:val="21"/>
          <w:lang w:eastAsia="ru-RU"/>
        </w:rPr>
      </w:pPr>
      <w:r w:rsidRPr="00482622">
        <w:rPr>
          <w:rFonts w:ascii="Arial" w:eastAsia="Times New Roman" w:hAnsi="Arial" w:cs="Arial"/>
          <w:color w:val="000000"/>
          <w:sz w:val="21"/>
          <w:szCs w:val="21"/>
          <w:lang w:eastAsia="ru-RU"/>
        </w:rPr>
        <w:t>Директор Департаменту громадського</w:t>
      </w:r>
      <w:r w:rsidRPr="00482622">
        <w:rPr>
          <w:rFonts w:ascii="Arial" w:eastAsia="Times New Roman" w:hAnsi="Arial" w:cs="Arial"/>
          <w:color w:val="000000"/>
          <w:sz w:val="21"/>
          <w:szCs w:val="21"/>
          <w:lang w:eastAsia="ru-RU"/>
        </w:rPr>
        <w:br/>
        <w:t>здоров’я       С. Осташко</w:t>
      </w:r>
    </w:p>
    <w:p w:rsidR="001476F9" w:rsidRDefault="001476F9"/>
    <w:sectPr w:rsidR="001476F9" w:rsidSect="00D26A96">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F08527D"/>
    <w:multiLevelType w:val="multilevel"/>
    <w:tmpl w:val="9BDA60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defaultTabStop w:val="708"/>
  <w:hyphenationZone w:val="425"/>
  <w:characterSpacingControl w:val="doNotCompress"/>
  <w:compat/>
  <w:rsids>
    <w:rsidRoot w:val="00CC1F03"/>
    <w:rsid w:val="001121F0"/>
    <w:rsid w:val="001476F9"/>
    <w:rsid w:val="00482622"/>
    <w:rsid w:val="0055286F"/>
    <w:rsid w:val="009D55D9"/>
    <w:rsid w:val="00A25835"/>
    <w:rsid w:val="00B35A64"/>
    <w:rsid w:val="00C03618"/>
    <w:rsid w:val="00CC1F03"/>
    <w:rsid w:val="00D26A96"/>
    <w:rsid w:val="00E939D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26A96"/>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5841887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zakon5.rada.gov.ua/laws/show/z1090-05" TargetMode="External"/><Relationship Id="rId13" Type="http://schemas.openxmlformats.org/officeDocument/2006/relationships/hyperlink" Target="http://zakon5.rada.gov.ua/laws/show/z0452-10" TargetMode="External"/><Relationship Id="rId18" Type="http://schemas.openxmlformats.org/officeDocument/2006/relationships/hyperlink" Target="http://zakon5.rada.gov.ua/laws/show/z0639-02" TargetMode="External"/><Relationship Id="rId26" Type="http://schemas.openxmlformats.org/officeDocument/2006/relationships/hyperlink" Target="http://zakon5.rada.gov.ua/laws/show/v0302282-99" TargetMode="External"/><Relationship Id="rId3" Type="http://schemas.openxmlformats.org/officeDocument/2006/relationships/settings" Target="settings.xml"/><Relationship Id="rId21" Type="http://schemas.openxmlformats.org/officeDocument/2006/relationships/hyperlink" Target="http://zakon5.rada.gov.ua/laws/show/z0990-13" TargetMode="External"/><Relationship Id="rId34" Type="http://schemas.microsoft.com/office/2007/relationships/stylesWithEffects" Target="stylesWithEffects.xml"/><Relationship Id="rId7" Type="http://schemas.openxmlformats.org/officeDocument/2006/relationships/hyperlink" Target="http://zakon5.rada.gov.ua/laws/show/z1091-05" TargetMode="External"/><Relationship Id="rId12" Type="http://schemas.openxmlformats.org/officeDocument/2006/relationships/hyperlink" Target="http://zakon5.rada.gov.ua/laws/show/908-2006-%D0%BF/paran12" TargetMode="External"/><Relationship Id="rId17" Type="http://schemas.openxmlformats.org/officeDocument/2006/relationships/hyperlink" Target="http://zakon5.rada.gov.ua/laws/show/771/97-%D0%B2%D1%80" TargetMode="External"/><Relationship Id="rId25" Type="http://schemas.openxmlformats.org/officeDocument/2006/relationships/hyperlink" Target="http://zakon5.rada.gov.ua/laws/show/v0302282-99" TargetMode="External"/><Relationship Id="rId33"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zakon5.rada.gov.ua/laws/show/z0523-06" TargetMode="External"/><Relationship Id="rId20" Type="http://schemas.openxmlformats.org/officeDocument/2006/relationships/hyperlink" Target="http://zakon5.rada.gov.ua/laws/show/z0997-13/paran3" TargetMode="External"/><Relationship Id="rId29" Type="http://schemas.openxmlformats.org/officeDocument/2006/relationships/hyperlink" Target="http://zakon5.rada.gov.ua/laws/show/z0686-06" TargetMode="External"/><Relationship Id="rId1" Type="http://schemas.openxmlformats.org/officeDocument/2006/relationships/numbering" Target="numbering.xml"/><Relationship Id="rId6" Type="http://schemas.openxmlformats.org/officeDocument/2006/relationships/hyperlink" Target="http://zakon5.rada.gov.ua/laws/show/z0457-11" TargetMode="External"/><Relationship Id="rId11" Type="http://schemas.openxmlformats.org/officeDocument/2006/relationships/hyperlink" Target="http://zakon5.rada.gov.ua/laws/show/z0452-10" TargetMode="External"/><Relationship Id="rId24" Type="http://schemas.openxmlformats.org/officeDocument/2006/relationships/hyperlink" Target="http://zakon5.rada.gov.ua/laws/show/z0661-12" TargetMode="External"/><Relationship Id="rId32" Type="http://schemas.openxmlformats.org/officeDocument/2006/relationships/fontTable" Target="fontTable.xml"/><Relationship Id="rId5" Type="http://schemas.openxmlformats.org/officeDocument/2006/relationships/hyperlink" Target="http://zakon5.rada.gov.ua/laws/show/z1370-13" TargetMode="External"/><Relationship Id="rId15" Type="http://schemas.openxmlformats.org/officeDocument/2006/relationships/hyperlink" Target="http://zakon5.rada.gov.ua/laws/show/z0661-05" TargetMode="External"/><Relationship Id="rId23" Type="http://schemas.openxmlformats.org/officeDocument/2006/relationships/hyperlink" Target="http://zakon5.rada.gov.ua/laws/show/z0682-12/paran3" TargetMode="External"/><Relationship Id="rId28" Type="http://schemas.openxmlformats.org/officeDocument/2006/relationships/hyperlink" Target="http://zakon5.rada.gov.ua/laws/show/v0302282-99" TargetMode="External"/><Relationship Id="rId10" Type="http://schemas.openxmlformats.org/officeDocument/2006/relationships/hyperlink" Target="http://zakon5.rada.gov.ua/laws/show/z0452-10" TargetMode="External"/><Relationship Id="rId19" Type="http://schemas.openxmlformats.org/officeDocument/2006/relationships/hyperlink" Target="http://zakon5.rada.gov.ua/laws/show/z1090-05" TargetMode="External"/><Relationship Id="rId31" Type="http://schemas.openxmlformats.org/officeDocument/2006/relationships/hyperlink" Target="http://zakon5.rada.gov.ua/laws/show/z0488-96" TargetMode="External"/><Relationship Id="rId4" Type="http://schemas.openxmlformats.org/officeDocument/2006/relationships/webSettings" Target="webSettings.xml"/><Relationship Id="rId9" Type="http://schemas.openxmlformats.org/officeDocument/2006/relationships/hyperlink" Target="http://zakon5.rada.gov.ua/laws/show/1070-2008-%D0%BF" TargetMode="External"/><Relationship Id="rId14" Type="http://schemas.openxmlformats.org/officeDocument/2006/relationships/hyperlink" Target="http://zakon5.rada.gov.ua/laws/show/1591-2004-%D0%BF/paran27" TargetMode="External"/><Relationship Id="rId22" Type="http://schemas.openxmlformats.org/officeDocument/2006/relationships/hyperlink" Target="http://zakon5.rada.gov.ua/laws/show/z0997-13/paran3" TargetMode="External"/><Relationship Id="rId27" Type="http://schemas.openxmlformats.org/officeDocument/2006/relationships/hyperlink" Target="http://zakon5.rada.gov.ua/laws/show/v0149282-08" TargetMode="External"/><Relationship Id="rId30" Type="http://schemas.openxmlformats.org/officeDocument/2006/relationships/hyperlink" Target="http://zakon5.rada.gov.ua/laws/show/z0520-15/paran1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10403</Words>
  <Characters>59303</Characters>
  <Application>Microsoft Office Word</Application>
  <DocSecurity>0</DocSecurity>
  <Lines>494</Lines>
  <Paragraphs>139</Paragraphs>
  <ScaleCrop>false</ScaleCrop>
  <Company>SPecialiST RePack</Company>
  <LinksUpToDate>false</LinksUpToDate>
  <CharactersWithSpaces>69567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Ксенія</dc:creator>
  <cp:lastModifiedBy>User</cp:lastModifiedBy>
  <cp:revision>4</cp:revision>
  <dcterms:created xsi:type="dcterms:W3CDTF">2017-09-13T13:02:00Z</dcterms:created>
  <dcterms:modified xsi:type="dcterms:W3CDTF">2018-01-17T08:15:00Z</dcterms:modified>
</cp:coreProperties>
</file>