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EAE" w:rsidRPr="009222CC" w:rsidRDefault="009A6EAE" w:rsidP="009A6EAE">
      <w:pPr>
        <w:pStyle w:val="1"/>
        <w:rPr>
          <w:sz w:val="24"/>
        </w:rPr>
      </w:pPr>
      <w:r w:rsidRPr="009222CC">
        <w:rPr>
          <w:sz w:val="24"/>
        </w:rPr>
        <w:t>ДАНІ</w:t>
      </w:r>
    </w:p>
    <w:p w:rsidR="009A6EAE" w:rsidRPr="009222CC" w:rsidRDefault="009A6EAE" w:rsidP="009A6EAE">
      <w:pPr>
        <w:jc w:val="center"/>
        <w:rPr>
          <w:sz w:val="24"/>
        </w:rPr>
      </w:pPr>
      <w:r w:rsidRPr="009222CC">
        <w:rPr>
          <w:sz w:val="24"/>
        </w:rPr>
        <w:t xml:space="preserve">про звернення громадян, що надійшли до </w:t>
      </w:r>
    </w:p>
    <w:p w:rsidR="009A6EAE" w:rsidRPr="009222CC" w:rsidRDefault="009A6EAE" w:rsidP="009A6EAE">
      <w:pPr>
        <w:jc w:val="center"/>
        <w:rPr>
          <w:sz w:val="24"/>
        </w:rPr>
      </w:pPr>
      <w:r w:rsidRPr="009222CC">
        <w:rPr>
          <w:sz w:val="24"/>
        </w:rPr>
        <w:t xml:space="preserve">відділу освіти </w:t>
      </w:r>
      <w:proofErr w:type="spellStart"/>
      <w:r w:rsidRPr="009222CC">
        <w:rPr>
          <w:sz w:val="24"/>
        </w:rPr>
        <w:t>Боромлянської</w:t>
      </w:r>
      <w:proofErr w:type="spellEnd"/>
      <w:r w:rsidRPr="009222CC">
        <w:rPr>
          <w:sz w:val="24"/>
        </w:rPr>
        <w:t xml:space="preserve"> сільської ради</w:t>
      </w:r>
    </w:p>
    <w:p w:rsidR="009A6EAE" w:rsidRPr="009222CC" w:rsidRDefault="009A6EAE" w:rsidP="009A6EAE">
      <w:pPr>
        <w:jc w:val="center"/>
        <w:rPr>
          <w:sz w:val="24"/>
        </w:rPr>
      </w:pPr>
      <w:r w:rsidRPr="009222CC">
        <w:rPr>
          <w:sz w:val="24"/>
        </w:rPr>
        <w:t>за період з 01.01.20</w:t>
      </w:r>
      <w:r w:rsidR="00FA6BE9">
        <w:rPr>
          <w:sz w:val="24"/>
        </w:rPr>
        <w:t>20</w:t>
      </w:r>
      <w:r w:rsidRPr="009222CC">
        <w:rPr>
          <w:sz w:val="24"/>
        </w:rPr>
        <w:t xml:space="preserve"> до 31.12.20</w:t>
      </w:r>
      <w:r w:rsidR="00FA6BE9">
        <w:rPr>
          <w:sz w:val="24"/>
        </w:rPr>
        <w:t>20</w:t>
      </w:r>
    </w:p>
    <w:p w:rsidR="009A6EAE" w:rsidRDefault="009A6EAE" w:rsidP="009A6EAE">
      <w:pPr>
        <w:jc w:val="center"/>
      </w:pPr>
    </w:p>
    <w:tbl>
      <w:tblPr>
        <w:tblW w:w="15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"/>
        <w:gridCol w:w="1709"/>
        <w:gridCol w:w="1040"/>
        <w:gridCol w:w="992"/>
        <w:gridCol w:w="1402"/>
        <w:gridCol w:w="1655"/>
        <w:gridCol w:w="711"/>
        <w:gridCol w:w="711"/>
        <w:gridCol w:w="604"/>
        <w:gridCol w:w="666"/>
        <w:gridCol w:w="1172"/>
        <w:gridCol w:w="1010"/>
        <w:gridCol w:w="889"/>
        <w:gridCol w:w="889"/>
        <w:gridCol w:w="1777"/>
      </w:tblGrid>
      <w:tr w:rsidR="009A6EAE" w:rsidTr="009A6EAE">
        <w:trPr>
          <w:trHeight w:val="592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з/п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усіх звернень</w:t>
            </w:r>
          </w:p>
        </w:tc>
        <w:tc>
          <w:tcPr>
            <w:tcW w:w="7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звернень, з них отримано:</w:t>
            </w:r>
          </w:p>
        </w:tc>
        <w:tc>
          <w:tcPr>
            <w:tcW w:w="2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звернень, з них:</w:t>
            </w: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громадян, що звернулися</w:t>
            </w:r>
          </w:p>
        </w:tc>
      </w:tr>
      <w:tr w:rsidR="009A6EAE" w:rsidTr="009A6EAE">
        <w:trPr>
          <w:trHeight w:val="592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поштою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особистому прийомі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уповноважену особу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органи влади: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ЗМІ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інших органів, установ, організацій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пропо-зиції</w:t>
            </w:r>
            <w:proofErr w:type="spellEnd"/>
            <w:r>
              <w:rPr>
                <w:sz w:val="20"/>
                <w:szCs w:val="20"/>
              </w:rPr>
              <w:t xml:space="preserve"> (зауваження)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заяви (</w:t>
            </w:r>
            <w:proofErr w:type="spellStart"/>
            <w:r>
              <w:rPr>
                <w:sz w:val="20"/>
                <w:szCs w:val="20"/>
              </w:rPr>
              <w:t>клопо-тання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скарги</w:t>
            </w: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</w:tr>
      <w:tr w:rsidR="009A6EAE" w:rsidTr="009A6EAE">
        <w:trPr>
          <w:trHeight w:val="592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  <w:tc>
          <w:tcPr>
            <w:tcW w:w="7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ВРУ</w:t>
            </w: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</w:tr>
      <w:tr w:rsidR="009A6EAE" w:rsidTr="009A6EAE">
        <w:trPr>
          <w:trHeight w:val="346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9A6EAE" w:rsidTr="009A6EAE">
        <w:trPr>
          <w:trHeight w:val="592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Відділ освіти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FA6BE9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FA6BE9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Pr="009222CC" w:rsidRDefault="00FA6BE9" w:rsidP="009222C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FA6BE9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9A6EAE" w:rsidTr="009A6EAE">
        <w:trPr>
          <w:trHeight w:val="592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 них отримано з ОДА: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FA6BE9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Pr="009222CC" w:rsidRDefault="009222CC" w:rsidP="009222C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Pr="009222CC" w:rsidRDefault="00FA6BE9" w:rsidP="009222C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FA6BE9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A6BE9">
              <w:rPr>
                <w:sz w:val="20"/>
                <w:szCs w:val="20"/>
              </w:rPr>
              <w:t>3</w:t>
            </w:r>
          </w:p>
        </w:tc>
      </w:tr>
    </w:tbl>
    <w:p w:rsidR="009A6EAE" w:rsidRDefault="009A6EAE" w:rsidP="009222CC">
      <w:pPr>
        <w:rPr>
          <w:sz w:val="24"/>
        </w:rPr>
      </w:pPr>
    </w:p>
    <w:p w:rsidR="009A6EAE" w:rsidRDefault="009A6EAE" w:rsidP="009222CC">
      <w:pPr>
        <w:rPr>
          <w:sz w:val="24"/>
        </w:rPr>
      </w:pPr>
    </w:p>
    <w:tbl>
      <w:tblPr>
        <w:tblW w:w="15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"/>
        <w:gridCol w:w="1842"/>
        <w:gridCol w:w="1842"/>
        <w:gridCol w:w="1842"/>
        <w:gridCol w:w="2026"/>
        <w:gridCol w:w="1842"/>
        <w:gridCol w:w="1842"/>
        <w:gridCol w:w="2026"/>
        <w:gridCol w:w="1862"/>
      </w:tblGrid>
      <w:tr w:rsidR="009A6EAE" w:rsidTr="009A6EAE">
        <w:trPr>
          <w:trHeight w:val="230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 w:rsidR="009A6EAE" w:rsidRDefault="009A6EAE" w:rsidP="009222CC">
            <w:pPr>
              <w:jc w:val="center"/>
              <w:rPr>
                <w:sz w:val="24"/>
              </w:rPr>
            </w:pPr>
            <w:r>
              <w:rPr>
                <w:sz w:val="20"/>
                <w:szCs w:val="20"/>
              </w:rPr>
              <w:t>з/п</w:t>
            </w:r>
          </w:p>
          <w:p w:rsidR="009A6EAE" w:rsidRDefault="009A6EAE" w:rsidP="009222CC">
            <w:pPr>
              <w:jc w:val="center"/>
              <w:rPr>
                <w:sz w:val="24"/>
              </w:rPr>
            </w:pPr>
          </w:p>
        </w:tc>
        <w:tc>
          <w:tcPr>
            <w:tcW w:w="151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Результати розгляду звернень:</w:t>
            </w:r>
          </w:p>
        </w:tc>
      </w:tr>
      <w:tr w:rsidR="009A6EAE" w:rsidTr="009A6EAE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вирішено позитивно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відмовлено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задоволенні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дано роз’яснення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звернення, що повернуто авторові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звернення, що пересилається за належністю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звернення, що не підлягає розгляду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розглянуто, надано відповідь з порушенням терміну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стадії розгляду</w:t>
            </w:r>
          </w:p>
        </w:tc>
      </w:tr>
      <w:tr w:rsidR="009A6EAE" w:rsidTr="009A6EAE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A6EAE" w:rsidTr="009A6EAE">
        <w:trPr>
          <w:trHeight w:val="23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FA6BE9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FA6BE9" w:rsidP="009222C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A6EAE" w:rsidTr="009A6EAE">
        <w:trPr>
          <w:trHeight w:val="24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FA6BE9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A6EAE" w:rsidRDefault="009A6EAE" w:rsidP="009222CC"/>
    <w:p w:rsidR="009A6EAE" w:rsidRDefault="009A6EAE" w:rsidP="009222CC"/>
    <w:tbl>
      <w:tblPr>
        <w:tblW w:w="15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1"/>
        <w:gridCol w:w="1385"/>
        <w:gridCol w:w="1411"/>
        <w:gridCol w:w="1662"/>
        <w:gridCol w:w="1672"/>
        <w:gridCol w:w="1993"/>
        <w:gridCol w:w="1775"/>
        <w:gridCol w:w="2346"/>
        <w:gridCol w:w="2710"/>
      </w:tblGrid>
      <w:tr w:rsidR="009A6EAE" w:rsidTr="009A6EAE">
        <w:trPr>
          <w:trHeight w:val="209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з/п</w:t>
            </w:r>
          </w:p>
        </w:tc>
        <w:tc>
          <w:tcPr>
            <w:tcW w:w="14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звернень, з них:</w:t>
            </w:r>
          </w:p>
        </w:tc>
      </w:tr>
      <w:tr w:rsidR="009A6EAE" w:rsidTr="009A6EAE">
        <w:trPr>
          <w:trHeight w:val="13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повторних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колективних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учасників та інвалідів війни,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учасників бойових дій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інвалідів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І,ІІ,ІІІ групи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 ветеранів 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праці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 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дітей війни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членів багатодітних сімей, одиноких матерів, матерів-героїнь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учасників ліквідації наслідків аварії на ЧАЕС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 осіб, що потерпіли від Чорнобильської катастрофи</w:t>
            </w:r>
          </w:p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</w:p>
        </w:tc>
      </w:tr>
      <w:tr w:rsidR="009A6EAE" w:rsidTr="009A6EAE">
        <w:trPr>
          <w:trHeight w:val="1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 w:rsidP="009222CC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9A6EAE" w:rsidTr="009A6EAE">
        <w:trPr>
          <w:trHeight w:val="209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 w:rsidP="009222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A6EAE" w:rsidTr="009A6EAE">
        <w:trPr>
          <w:trHeight w:val="22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A6EAE" w:rsidRDefault="009A6EAE" w:rsidP="009A6EAE"/>
    <w:tbl>
      <w:tblPr>
        <w:tblW w:w="15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1"/>
        <w:gridCol w:w="975"/>
        <w:gridCol w:w="1061"/>
        <w:gridCol w:w="1106"/>
        <w:gridCol w:w="1475"/>
        <w:gridCol w:w="1106"/>
        <w:gridCol w:w="1106"/>
        <w:gridCol w:w="1106"/>
        <w:gridCol w:w="916"/>
        <w:gridCol w:w="1296"/>
        <w:gridCol w:w="972"/>
        <w:gridCol w:w="1056"/>
        <w:gridCol w:w="1589"/>
        <w:gridCol w:w="1545"/>
      </w:tblGrid>
      <w:tr w:rsidR="009A6EAE" w:rsidTr="009A6EAE">
        <w:trPr>
          <w:trHeight w:val="228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№ </w:t>
            </w:r>
          </w:p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з/п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Кіль-кість</w:t>
            </w:r>
            <w:proofErr w:type="spellEnd"/>
            <w:r>
              <w:rPr>
                <w:sz w:val="20"/>
                <w:szCs w:val="20"/>
              </w:rPr>
              <w:t xml:space="preserve"> питань, </w:t>
            </w:r>
            <w:proofErr w:type="spellStart"/>
            <w:r>
              <w:rPr>
                <w:sz w:val="20"/>
                <w:szCs w:val="20"/>
              </w:rPr>
              <w:t>поруше-них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звернен-нях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грома-дян</w:t>
            </w:r>
            <w:proofErr w:type="spellEnd"/>
          </w:p>
        </w:tc>
        <w:tc>
          <w:tcPr>
            <w:tcW w:w="143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тому числі питання:</w:t>
            </w:r>
          </w:p>
        </w:tc>
      </w:tr>
      <w:tr w:rsidR="009A6EAE" w:rsidTr="009A6EAE">
        <w:trPr>
          <w:trHeight w:val="149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аграрної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політики і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земельних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відносин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транспорту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 зв’язку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економічної, 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цінової, 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інвестиційної, </w:t>
            </w:r>
            <w:proofErr w:type="spellStart"/>
            <w:r>
              <w:rPr>
                <w:sz w:val="16"/>
                <w:szCs w:val="16"/>
              </w:rPr>
              <w:t>зовнішньо-економічної</w:t>
            </w:r>
            <w:proofErr w:type="spellEnd"/>
            <w:r>
              <w:rPr>
                <w:sz w:val="16"/>
                <w:szCs w:val="16"/>
              </w:rPr>
              <w:t>, регіональної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політики та будівництва, підприємництва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фінансової,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податкової,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митної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політики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соціального захисту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праці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 заробітної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охорони 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здоров’я   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комунального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господарства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житлової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політики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екології та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природних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ресурсів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забезпечення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дотримання законності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 охорони правопорядку, реалізації прав і свобод громадян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сім'ї, дітей, молоді, гендерної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рівності, фізичної культури</w:t>
            </w:r>
          </w:p>
          <w:p w:rsidR="009A6EAE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 спорту</w:t>
            </w:r>
          </w:p>
        </w:tc>
      </w:tr>
      <w:tr w:rsidR="009A6EAE" w:rsidTr="009A6EAE">
        <w:trPr>
          <w:trHeight w:val="149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Default="009A6EAE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9A6EAE" w:rsidRPr="009A6EAE" w:rsidTr="009A6EAE">
        <w:trPr>
          <w:trHeight w:val="228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222CC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222CC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-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-</w:t>
            </w:r>
          </w:p>
        </w:tc>
      </w:tr>
      <w:tr w:rsidR="009A6EAE" w:rsidRPr="009A6EAE" w:rsidTr="009A6EAE">
        <w:trPr>
          <w:trHeight w:val="24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-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-</w:t>
            </w:r>
          </w:p>
        </w:tc>
      </w:tr>
    </w:tbl>
    <w:p w:rsidR="009A6EAE" w:rsidRPr="009A6EAE" w:rsidRDefault="009A6EAE" w:rsidP="009A6EAE">
      <w:pPr>
        <w:rPr>
          <w:color w:val="FF0000"/>
        </w:rPr>
      </w:pPr>
    </w:p>
    <w:p w:rsidR="009A6EAE" w:rsidRPr="009A6EAE" w:rsidRDefault="009A6EAE" w:rsidP="009A6EAE">
      <w:pPr>
        <w:rPr>
          <w:color w:val="FF0000"/>
        </w:rPr>
      </w:pPr>
    </w:p>
    <w:tbl>
      <w:tblPr>
        <w:tblW w:w="15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7"/>
        <w:gridCol w:w="1070"/>
        <w:gridCol w:w="1535"/>
        <w:gridCol w:w="1475"/>
        <w:gridCol w:w="1368"/>
        <w:gridCol w:w="1238"/>
        <w:gridCol w:w="1332"/>
        <w:gridCol w:w="1110"/>
        <w:gridCol w:w="1559"/>
        <w:gridCol w:w="1303"/>
        <w:gridCol w:w="1273"/>
        <w:gridCol w:w="10"/>
        <w:gridCol w:w="937"/>
        <w:gridCol w:w="1103"/>
      </w:tblGrid>
      <w:tr w:rsidR="009A6EAE" w:rsidRPr="009A6EAE" w:rsidTr="009A6EAE">
        <w:trPr>
          <w:trHeight w:val="242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 xml:space="preserve">№ </w:t>
            </w:r>
          </w:p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з/п</w:t>
            </w:r>
          </w:p>
        </w:tc>
        <w:tc>
          <w:tcPr>
            <w:tcW w:w="153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у тому числі питання:</w:t>
            </w:r>
          </w:p>
        </w:tc>
      </w:tr>
      <w:tr w:rsidR="009A6EAE" w:rsidRPr="009A6EAE" w:rsidTr="009A6EAE">
        <w:trPr>
          <w:trHeight w:val="158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Pr="009222CC" w:rsidRDefault="009A6EAE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222CC">
              <w:rPr>
                <w:sz w:val="16"/>
                <w:szCs w:val="16"/>
              </w:rPr>
              <w:t xml:space="preserve"> культури та культурної спадщини, туризму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222CC">
              <w:rPr>
                <w:sz w:val="16"/>
                <w:szCs w:val="16"/>
              </w:rPr>
              <w:t>освіти, наукової, науково-технічної,</w:t>
            </w:r>
          </w:p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222CC">
              <w:rPr>
                <w:sz w:val="16"/>
                <w:szCs w:val="16"/>
              </w:rPr>
              <w:t>інноваційної діяльності та інтелектуальної власності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222CC">
              <w:rPr>
                <w:sz w:val="16"/>
                <w:szCs w:val="16"/>
              </w:rPr>
              <w:t>інформаційної політики, діяльності засобів масової інформації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222CC">
              <w:rPr>
                <w:sz w:val="16"/>
                <w:szCs w:val="16"/>
              </w:rPr>
              <w:t xml:space="preserve">діяльності об’єднань громадян, релігії та </w:t>
            </w:r>
            <w:proofErr w:type="spellStart"/>
            <w:r w:rsidRPr="009222CC">
              <w:rPr>
                <w:sz w:val="16"/>
                <w:szCs w:val="16"/>
              </w:rPr>
              <w:t>міжконфе-сійних</w:t>
            </w:r>
            <w:proofErr w:type="spellEnd"/>
            <w:r w:rsidRPr="009222CC">
              <w:rPr>
                <w:sz w:val="16"/>
                <w:szCs w:val="16"/>
              </w:rPr>
              <w:t xml:space="preserve"> відносин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222CC">
              <w:rPr>
                <w:sz w:val="16"/>
                <w:szCs w:val="16"/>
              </w:rPr>
              <w:t>діяльності Верховної Ради України, Президента України та Кабінету Міністрів України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222CC">
              <w:rPr>
                <w:sz w:val="16"/>
                <w:szCs w:val="16"/>
              </w:rPr>
              <w:t>діяльності центральних органів виконавчої влади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222CC">
              <w:rPr>
                <w:sz w:val="16"/>
                <w:szCs w:val="16"/>
              </w:rPr>
              <w:t>діяльності місцевих</w:t>
            </w:r>
          </w:p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222CC">
              <w:rPr>
                <w:sz w:val="16"/>
                <w:szCs w:val="16"/>
              </w:rPr>
              <w:t>органів виконавчої влади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222CC">
              <w:rPr>
                <w:sz w:val="16"/>
                <w:szCs w:val="16"/>
              </w:rPr>
              <w:t xml:space="preserve">діяльності органів місцевого </w:t>
            </w:r>
          </w:p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222CC">
              <w:rPr>
                <w:sz w:val="16"/>
                <w:szCs w:val="16"/>
              </w:rPr>
              <w:t>самоврядування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proofErr w:type="spellStart"/>
            <w:r w:rsidRPr="009222CC">
              <w:rPr>
                <w:sz w:val="16"/>
                <w:szCs w:val="16"/>
              </w:rPr>
              <w:t>обороно-здатності</w:t>
            </w:r>
            <w:proofErr w:type="spellEnd"/>
            <w:r w:rsidRPr="009222CC">
              <w:rPr>
                <w:sz w:val="16"/>
                <w:szCs w:val="16"/>
              </w:rPr>
              <w:t xml:space="preserve">, суверенітету, </w:t>
            </w:r>
          </w:p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proofErr w:type="spellStart"/>
            <w:r w:rsidRPr="009222CC">
              <w:rPr>
                <w:sz w:val="16"/>
                <w:szCs w:val="16"/>
              </w:rPr>
              <w:t>міждержав-</w:t>
            </w:r>
            <w:proofErr w:type="spellEnd"/>
          </w:p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222CC">
              <w:rPr>
                <w:sz w:val="16"/>
                <w:szCs w:val="16"/>
              </w:rPr>
              <w:t xml:space="preserve">них та </w:t>
            </w:r>
            <w:proofErr w:type="spellStart"/>
            <w:r w:rsidRPr="009222CC">
              <w:rPr>
                <w:sz w:val="16"/>
                <w:szCs w:val="16"/>
              </w:rPr>
              <w:t>міжнаціо-нальних</w:t>
            </w:r>
            <w:proofErr w:type="spellEnd"/>
            <w:r w:rsidRPr="009222CC">
              <w:rPr>
                <w:sz w:val="16"/>
                <w:szCs w:val="16"/>
              </w:rPr>
              <w:t xml:space="preserve"> відносин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222CC">
              <w:rPr>
                <w:sz w:val="16"/>
                <w:szCs w:val="16"/>
              </w:rPr>
              <w:t xml:space="preserve">державного будівництва, </w:t>
            </w:r>
            <w:proofErr w:type="spellStart"/>
            <w:r w:rsidRPr="009222CC">
              <w:rPr>
                <w:sz w:val="16"/>
                <w:szCs w:val="16"/>
              </w:rPr>
              <w:t>адміністра-тивно-територіаль-</w:t>
            </w:r>
            <w:proofErr w:type="spellEnd"/>
          </w:p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proofErr w:type="spellStart"/>
            <w:r w:rsidRPr="009222CC">
              <w:rPr>
                <w:sz w:val="16"/>
                <w:szCs w:val="16"/>
              </w:rPr>
              <w:t>ного</w:t>
            </w:r>
            <w:proofErr w:type="spellEnd"/>
            <w:r w:rsidRPr="009222CC">
              <w:rPr>
                <w:sz w:val="16"/>
                <w:szCs w:val="16"/>
              </w:rPr>
              <w:t xml:space="preserve"> устрою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222CC">
              <w:rPr>
                <w:sz w:val="16"/>
                <w:szCs w:val="16"/>
              </w:rPr>
              <w:t>фактів корупції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222CC">
              <w:rPr>
                <w:sz w:val="16"/>
                <w:szCs w:val="16"/>
              </w:rPr>
              <w:t>інше</w:t>
            </w:r>
          </w:p>
          <w:p w:rsidR="009A6EAE" w:rsidRPr="009222CC" w:rsidRDefault="009A6EAE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9A6EAE" w:rsidRPr="009A6EAE" w:rsidTr="009A6EAE">
        <w:trPr>
          <w:trHeight w:val="158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AE" w:rsidRPr="009222CC" w:rsidRDefault="009A6EAE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45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46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47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48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49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52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53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54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55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56</w:t>
            </w:r>
          </w:p>
        </w:tc>
      </w:tr>
      <w:tr w:rsidR="009A6EAE" w:rsidRPr="009A6EAE" w:rsidTr="009A6EAE">
        <w:trPr>
          <w:trHeight w:val="242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222CC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9A6EAE" w:rsidRPr="009A6EAE" w:rsidTr="009A6EAE">
        <w:trPr>
          <w:trHeight w:val="242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9222C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-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AE" w:rsidRPr="009222CC" w:rsidRDefault="009A6E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222CC">
              <w:rPr>
                <w:sz w:val="20"/>
                <w:szCs w:val="20"/>
              </w:rPr>
              <w:t>1</w:t>
            </w:r>
          </w:p>
        </w:tc>
      </w:tr>
    </w:tbl>
    <w:p w:rsidR="009A6EAE" w:rsidRDefault="009A6EAE" w:rsidP="009A6EAE"/>
    <w:p w:rsidR="009A6EAE" w:rsidRDefault="009A6EAE" w:rsidP="009A6EAE"/>
    <w:p w:rsidR="009A6EAE" w:rsidRDefault="009A6EAE" w:rsidP="009A6EAE">
      <w:pPr>
        <w:rPr>
          <w:b/>
        </w:rPr>
      </w:pPr>
      <w:r>
        <w:rPr>
          <w:b/>
        </w:rPr>
        <w:t>Начальник відділу освіти                                                                                                                        Світлана КАСЬЯНЕНКО</w:t>
      </w:r>
    </w:p>
    <w:p w:rsidR="009A6EAE" w:rsidRDefault="009A6EAE" w:rsidP="009A6EAE">
      <w:pPr>
        <w:rPr>
          <w:b/>
        </w:rPr>
      </w:pPr>
    </w:p>
    <w:p w:rsidR="009A6EAE" w:rsidRDefault="009A6EAE" w:rsidP="009A6EAE">
      <w:pPr>
        <w:rPr>
          <w:b/>
        </w:rPr>
      </w:pPr>
    </w:p>
    <w:p w:rsidR="009A6EAE" w:rsidRDefault="009A6EAE" w:rsidP="009A6EAE">
      <w:pPr>
        <w:rPr>
          <w:b/>
        </w:rPr>
      </w:pPr>
    </w:p>
    <w:p w:rsidR="009A6EAE" w:rsidRDefault="009A6EAE" w:rsidP="009A6EAE">
      <w:pPr>
        <w:rPr>
          <w:b/>
        </w:rPr>
      </w:pPr>
    </w:p>
    <w:p w:rsidR="009A6EAE" w:rsidRDefault="009A6EAE" w:rsidP="009A6EAE">
      <w:pPr>
        <w:rPr>
          <w:b/>
        </w:rPr>
      </w:pPr>
    </w:p>
    <w:p w:rsidR="009A6EAE" w:rsidRDefault="009A6EAE" w:rsidP="009A6EAE">
      <w:pPr>
        <w:rPr>
          <w:sz w:val="22"/>
          <w:szCs w:val="22"/>
        </w:rPr>
      </w:pPr>
      <w:r>
        <w:rPr>
          <w:sz w:val="22"/>
          <w:szCs w:val="22"/>
        </w:rPr>
        <w:t>Світлана Мандрико</w:t>
      </w:r>
    </w:p>
    <w:p w:rsidR="00115FFB" w:rsidRDefault="00115FFB"/>
    <w:sectPr w:rsidR="00115FFB" w:rsidSect="009A6EAE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drawingGridHorizontalSpacing w:val="140"/>
  <w:displayHorizontalDrawingGridEvery w:val="2"/>
  <w:characterSpacingControl w:val="doNotCompress"/>
  <w:compat/>
  <w:rsids>
    <w:rsidRoot w:val="009A6EAE"/>
    <w:rsid w:val="00115FFB"/>
    <w:rsid w:val="004B79EF"/>
    <w:rsid w:val="005E6AF0"/>
    <w:rsid w:val="009222CC"/>
    <w:rsid w:val="009A6EAE"/>
    <w:rsid w:val="00BA006C"/>
    <w:rsid w:val="00FA6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A6EA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EAE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5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2020-01-29T06:40:00Z</cp:lastPrinted>
  <dcterms:created xsi:type="dcterms:W3CDTF">2020-01-28T14:32:00Z</dcterms:created>
  <dcterms:modified xsi:type="dcterms:W3CDTF">2020-12-10T07:14:00Z</dcterms:modified>
</cp:coreProperties>
</file>