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C4" w:rsidRDefault="00F31CC4" w:rsidP="00F31CC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F31CC4" w:rsidRDefault="00F31CC4" w:rsidP="00F31CC4">
      <w:pPr>
        <w:jc w:val="center"/>
        <w:rPr>
          <w:noProof/>
          <w:szCs w:val="28"/>
        </w:rPr>
      </w:pPr>
    </w:p>
    <w:p w:rsidR="00F31CC4" w:rsidRDefault="00F31CC4" w:rsidP="00F31CC4">
      <w:pPr>
        <w:jc w:val="center"/>
        <w:rPr>
          <w:noProof/>
          <w:szCs w:val="28"/>
          <w:lang w:val="uk-UA"/>
        </w:rPr>
      </w:pPr>
    </w:p>
    <w:p w:rsidR="00F31CC4" w:rsidRPr="007B18A7" w:rsidRDefault="00F31CC4" w:rsidP="00F31CC4">
      <w:pPr>
        <w:jc w:val="center"/>
        <w:rPr>
          <w:noProof/>
          <w:szCs w:val="28"/>
          <w:lang w:val="uk-UA"/>
        </w:rPr>
      </w:pPr>
    </w:p>
    <w:p w:rsidR="00F31CC4" w:rsidRPr="00A04555" w:rsidRDefault="00F31CC4" w:rsidP="00F31CC4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F31CC4" w:rsidRPr="00775852" w:rsidRDefault="00F31CC4" w:rsidP="00F31CC4">
      <w:pPr>
        <w:snapToGrid w:val="0"/>
        <w:jc w:val="center"/>
        <w:rPr>
          <w:b/>
          <w:color w:val="000000"/>
        </w:rPr>
      </w:pPr>
      <w:r w:rsidRPr="00775852">
        <w:rPr>
          <w:b/>
          <w:color w:val="000000"/>
        </w:rPr>
        <w:t>БОРОМЛЯНСЬКА СІЛЬСЬКА РАДА</w:t>
      </w:r>
    </w:p>
    <w:p w:rsidR="00F31CC4" w:rsidRPr="007B18A7" w:rsidRDefault="00F31CC4" w:rsidP="00F31CC4">
      <w:pPr>
        <w:snapToGrid w:val="0"/>
        <w:jc w:val="center"/>
        <w:rPr>
          <w:b/>
          <w:color w:val="000000"/>
        </w:rPr>
      </w:pPr>
      <w:r w:rsidRPr="007B18A7">
        <w:rPr>
          <w:b/>
          <w:color w:val="000000"/>
        </w:rPr>
        <w:t>СУМСЬКОЇ ОБЛАСТІ</w:t>
      </w:r>
    </w:p>
    <w:p w:rsidR="00F31CC4" w:rsidRPr="00775852" w:rsidRDefault="00F31CC4" w:rsidP="00F31CC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F31CC4" w:rsidRDefault="00F31CC4" w:rsidP="00F31CC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F31CC4" w:rsidRDefault="00F31CC4" w:rsidP="00F31CC4">
      <w:pPr>
        <w:rPr>
          <w:rFonts w:ascii="Times New Roman CYR" w:hAnsi="Times New Roman CYR" w:cs="Times New Roman CYR"/>
          <w:sz w:val="28"/>
          <w:szCs w:val="28"/>
        </w:rPr>
      </w:pPr>
    </w:p>
    <w:p w:rsidR="00F31CC4" w:rsidRPr="00DC1278" w:rsidRDefault="00D328BC" w:rsidP="00F31CC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03</w:t>
      </w:r>
      <w:r w:rsidR="00F31CC4">
        <w:rPr>
          <w:rFonts w:ascii="Times New Roman CYR" w:hAnsi="Times New Roman CYR" w:cs="Times New Roman CYR"/>
          <w:sz w:val="28"/>
          <w:szCs w:val="28"/>
          <w:lang w:val="uk-UA"/>
        </w:rPr>
        <w:t>.09.</w:t>
      </w:r>
      <w:r w:rsidR="00F31CC4" w:rsidRPr="00DC1278"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="00F31CC4" w:rsidRPr="00DC1278">
        <w:rPr>
          <w:sz w:val="28"/>
          <w:szCs w:val="28"/>
        </w:rPr>
        <w:t xml:space="preserve"> </w:t>
      </w:r>
      <w:r w:rsidR="00F31CC4">
        <w:rPr>
          <w:sz w:val="28"/>
          <w:szCs w:val="28"/>
          <w:lang w:val="uk-UA"/>
        </w:rPr>
        <w:t xml:space="preserve">                </w:t>
      </w:r>
      <w:r w:rsidR="00F31CC4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F31CC4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F31CC4" w:rsidRPr="00DC1278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F31CC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79</w:t>
      </w:r>
      <w:r w:rsidR="00F31CC4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F31CC4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B459FA" w:rsidRDefault="00B459FA" w:rsidP="00B459FA">
      <w:pPr>
        <w:rPr>
          <w:lang w:val="uk-UA"/>
        </w:rPr>
      </w:pPr>
      <w:r>
        <w:rPr>
          <w:lang w:val="uk-UA"/>
        </w:rPr>
        <w:t xml:space="preserve">                  </w:t>
      </w:r>
    </w:p>
    <w:tbl>
      <w:tblPr>
        <w:tblW w:w="0" w:type="auto"/>
        <w:tblLook w:val="01E0"/>
      </w:tblPr>
      <w:tblGrid>
        <w:gridCol w:w="5070"/>
        <w:gridCol w:w="4623"/>
      </w:tblGrid>
      <w:tr w:rsidR="00B459FA" w:rsidRPr="00F14814" w:rsidTr="00F31CC4">
        <w:trPr>
          <w:trHeight w:hRule="exact" w:val="2024"/>
        </w:trPr>
        <w:tc>
          <w:tcPr>
            <w:tcW w:w="5070" w:type="dxa"/>
          </w:tcPr>
          <w:p w:rsidR="00B459FA" w:rsidRPr="0064016D" w:rsidRDefault="00B459FA" w:rsidP="00B459FA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>Про проведення у 20</w:t>
            </w:r>
            <w:r w:rsidR="00D328BC">
              <w:rPr>
                <w:rStyle w:val="FontStyle11"/>
                <w:b/>
                <w:sz w:val="28"/>
                <w:szCs w:val="28"/>
                <w:lang w:val="uk-UA" w:eastAsia="uk-UA"/>
              </w:rPr>
              <w:t>20/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>20</w:t>
            </w:r>
            <w:r w:rsidR="00F31CC4">
              <w:rPr>
                <w:rStyle w:val="FontStyle11"/>
                <w:b/>
                <w:sz w:val="28"/>
                <w:szCs w:val="28"/>
                <w:lang w:val="uk-UA" w:eastAsia="uk-UA"/>
              </w:rPr>
              <w:t>2</w:t>
            </w:r>
            <w:r w:rsidR="00D328BC">
              <w:rPr>
                <w:rStyle w:val="FontStyle11"/>
                <w:b/>
                <w:sz w:val="28"/>
                <w:szCs w:val="28"/>
                <w:lang w:val="uk-UA" w:eastAsia="uk-UA"/>
              </w:rPr>
              <w:t>1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навчальному році </w:t>
            </w:r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психоло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гічної експертизи соціально-психологічного </w:t>
            </w:r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інструмен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тарію, що </w:t>
            </w:r>
            <w:r w:rsidR="00F31CC4">
              <w:rPr>
                <w:rStyle w:val="FontStyle11"/>
                <w:b/>
                <w:sz w:val="28"/>
                <w:szCs w:val="28"/>
                <w:lang w:val="uk-UA" w:eastAsia="uk-UA"/>
              </w:rPr>
              <w:t>застосов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ується </w:t>
            </w:r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в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закладах освіти </w:t>
            </w:r>
            <w:proofErr w:type="spellStart"/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сільської ради</w:t>
            </w:r>
            <w:r w:rsidRPr="0064016D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 </w:t>
            </w:r>
          </w:p>
          <w:p w:rsidR="00B459FA" w:rsidRPr="00F14814" w:rsidRDefault="00B459FA" w:rsidP="00B459FA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sz w:val="28"/>
                <w:szCs w:val="28"/>
                <w:lang w:val="uk-UA" w:eastAsia="uk-UA"/>
              </w:rPr>
            </w:pPr>
          </w:p>
          <w:p w:rsidR="00B459FA" w:rsidRPr="00F14814" w:rsidRDefault="00B459FA" w:rsidP="00B459FA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sz w:val="28"/>
                <w:szCs w:val="28"/>
                <w:lang w:val="uk-UA" w:eastAsia="uk-UA"/>
              </w:rPr>
            </w:pPr>
          </w:p>
          <w:p w:rsidR="00B459FA" w:rsidRPr="00F14814" w:rsidRDefault="00B459FA" w:rsidP="00B459FA">
            <w:pPr>
              <w:pStyle w:val="Style1"/>
              <w:widowControl/>
              <w:tabs>
                <w:tab w:val="left" w:pos="4140"/>
              </w:tabs>
              <w:spacing w:line="317" w:lineRule="exact"/>
              <w:ind w:right="72"/>
              <w:rPr>
                <w:rStyle w:val="FontStyle11"/>
                <w:sz w:val="28"/>
                <w:szCs w:val="28"/>
                <w:lang w:val="uk-UA" w:eastAsia="uk-UA"/>
              </w:rPr>
            </w:pPr>
            <w:r w:rsidRPr="00F14814">
              <w:rPr>
                <w:rStyle w:val="FontStyle11"/>
                <w:sz w:val="28"/>
                <w:szCs w:val="28"/>
                <w:lang w:val="uk-UA" w:eastAsia="uk-UA"/>
              </w:rPr>
              <w:t>Заголовок до тексту</w:t>
            </w:r>
          </w:p>
        </w:tc>
        <w:tc>
          <w:tcPr>
            <w:tcW w:w="4623" w:type="dxa"/>
          </w:tcPr>
          <w:p w:rsidR="00B459FA" w:rsidRPr="00F14814" w:rsidRDefault="00B459FA" w:rsidP="00CB0CB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59FA" w:rsidRPr="001243C0" w:rsidRDefault="00B459FA" w:rsidP="00F61812">
      <w:pPr>
        <w:jc w:val="both"/>
        <w:rPr>
          <w:snapToGrid w:val="0"/>
          <w:sz w:val="28"/>
          <w:lang w:val="uk-UA"/>
        </w:rPr>
      </w:pPr>
      <w:r>
        <w:rPr>
          <w:lang w:val="uk-UA"/>
        </w:rPr>
        <w:t xml:space="preserve">                 </w:t>
      </w:r>
      <w:r>
        <w:rPr>
          <w:sz w:val="20"/>
          <w:szCs w:val="20"/>
          <w:lang w:val="uk-UA"/>
        </w:rPr>
        <w:t xml:space="preserve"> </w:t>
      </w:r>
      <w:r w:rsidRPr="001243C0">
        <w:rPr>
          <w:snapToGrid w:val="0"/>
          <w:sz w:val="28"/>
          <w:lang w:val="uk-UA"/>
        </w:rPr>
        <w:t>Відповідно до наказу Міністерства освіти</w:t>
      </w:r>
      <w:r w:rsidR="00F61812">
        <w:rPr>
          <w:snapToGrid w:val="0"/>
          <w:sz w:val="28"/>
          <w:lang w:val="uk-UA"/>
        </w:rPr>
        <w:t xml:space="preserve"> і науки України від 20.04.2001 </w:t>
      </w:r>
      <w:r w:rsidRPr="001243C0">
        <w:rPr>
          <w:snapToGrid w:val="0"/>
          <w:sz w:val="28"/>
          <w:lang w:val="uk-UA"/>
        </w:rPr>
        <w:t>№</w:t>
      </w:r>
      <w:r>
        <w:rPr>
          <w:snapToGrid w:val="0"/>
          <w:sz w:val="28"/>
          <w:lang w:val="uk-UA"/>
        </w:rPr>
        <w:t xml:space="preserve"> </w:t>
      </w:r>
      <w:r w:rsidRPr="001243C0">
        <w:rPr>
          <w:snapToGrid w:val="0"/>
          <w:sz w:val="28"/>
          <w:lang w:val="uk-UA"/>
        </w:rPr>
        <w:t xml:space="preserve">330 </w:t>
      </w:r>
      <w:r>
        <w:rPr>
          <w:snapToGrid w:val="0"/>
          <w:sz w:val="28"/>
          <w:lang w:val="uk-UA"/>
        </w:rPr>
        <w:t>«</w:t>
      </w:r>
      <w:r w:rsidRPr="001243C0">
        <w:rPr>
          <w:snapToGrid w:val="0"/>
          <w:sz w:val="28"/>
          <w:lang w:val="uk-UA"/>
        </w:rPr>
        <w:t>Про затвердження Положення про експертизу психологічного і соціологічного інструментарію, що застосовується в навчальних закладах Міністерства освіти і науки України</w:t>
      </w:r>
      <w:r>
        <w:rPr>
          <w:snapToGrid w:val="0"/>
          <w:sz w:val="28"/>
          <w:lang w:val="uk-UA"/>
        </w:rPr>
        <w:t>», наказу Департаменту освіти і науки Сумсь</w:t>
      </w:r>
      <w:r w:rsidR="00794312">
        <w:rPr>
          <w:snapToGrid w:val="0"/>
          <w:sz w:val="28"/>
          <w:lang w:val="uk-UA"/>
        </w:rPr>
        <w:t>кої обласної державної адміністрації від 0</w:t>
      </w:r>
      <w:r w:rsidR="00D328BC">
        <w:rPr>
          <w:snapToGrid w:val="0"/>
          <w:sz w:val="28"/>
          <w:lang w:val="uk-UA"/>
        </w:rPr>
        <w:t>3</w:t>
      </w:r>
      <w:r w:rsidR="00F31CC4">
        <w:rPr>
          <w:snapToGrid w:val="0"/>
          <w:sz w:val="28"/>
          <w:lang w:val="uk-UA"/>
        </w:rPr>
        <w:t>.</w:t>
      </w:r>
      <w:r w:rsidR="00794312">
        <w:rPr>
          <w:snapToGrid w:val="0"/>
          <w:sz w:val="28"/>
          <w:lang w:val="uk-UA"/>
        </w:rPr>
        <w:t>0</w:t>
      </w:r>
      <w:r w:rsidR="00F31CC4">
        <w:rPr>
          <w:snapToGrid w:val="0"/>
          <w:sz w:val="28"/>
          <w:lang w:val="uk-UA"/>
        </w:rPr>
        <w:t>9</w:t>
      </w:r>
      <w:r w:rsidR="00794312">
        <w:rPr>
          <w:snapToGrid w:val="0"/>
          <w:sz w:val="28"/>
          <w:lang w:val="uk-UA"/>
        </w:rPr>
        <w:t>.20</w:t>
      </w:r>
      <w:r w:rsidR="00D328BC">
        <w:rPr>
          <w:snapToGrid w:val="0"/>
          <w:sz w:val="28"/>
          <w:lang w:val="uk-UA"/>
        </w:rPr>
        <w:t>20</w:t>
      </w:r>
      <w:r w:rsidR="00794312">
        <w:rPr>
          <w:snapToGrid w:val="0"/>
          <w:sz w:val="28"/>
          <w:lang w:val="uk-UA"/>
        </w:rPr>
        <w:t xml:space="preserve"> № </w:t>
      </w:r>
      <w:r w:rsidR="00D328BC">
        <w:rPr>
          <w:snapToGrid w:val="0"/>
          <w:sz w:val="28"/>
          <w:lang w:val="uk-UA"/>
        </w:rPr>
        <w:t>356</w:t>
      </w:r>
      <w:r w:rsidR="00794312">
        <w:rPr>
          <w:snapToGrid w:val="0"/>
          <w:sz w:val="28"/>
          <w:lang w:val="uk-UA"/>
        </w:rPr>
        <w:t>-ОД «Про проведення у 20</w:t>
      </w:r>
      <w:r w:rsidR="00D328BC">
        <w:rPr>
          <w:snapToGrid w:val="0"/>
          <w:sz w:val="28"/>
          <w:lang w:val="uk-UA"/>
        </w:rPr>
        <w:t>20</w:t>
      </w:r>
      <w:r w:rsidR="00794312">
        <w:rPr>
          <w:snapToGrid w:val="0"/>
          <w:sz w:val="28"/>
          <w:lang w:val="uk-UA"/>
        </w:rPr>
        <w:t>/20</w:t>
      </w:r>
      <w:r w:rsidR="00F31CC4">
        <w:rPr>
          <w:snapToGrid w:val="0"/>
          <w:sz w:val="28"/>
          <w:lang w:val="uk-UA"/>
        </w:rPr>
        <w:t>2</w:t>
      </w:r>
      <w:r w:rsidR="00D328BC">
        <w:rPr>
          <w:snapToGrid w:val="0"/>
          <w:sz w:val="28"/>
          <w:lang w:val="uk-UA"/>
        </w:rPr>
        <w:t>1</w:t>
      </w:r>
      <w:r w:rsidR="00794312">
        <w:rPr>
          <w:snapToGrid w:val="0"/>
          <w:sz w:val="28"/>
          <w:lang w:val="uk-UA"/>
        </w:rPr>
        <w:t xml:space="preserve"> навчальному році </w:t>
      </w:r>
      <w:r w:rsidR="00794312" w:rsidRPr="00794312">
        <w:rPr>
          <w:rStyle w:val="FontStyle11"/>
          <w:sz w:val="28"/>
          <w:szCs w:val="28"/>
          <w:lang w:val="uk-UA" w:eastAsia="uk-UA"/>
        </w:rPr>
        <w:t xml:space="preserve">психологічної експертизи соціально-психологічного інструментарію, що </w:t>
      </w:r>
      <w:r w:rsidR="00F31CC4">
        <w:rPr>
          <w:rStyle w:val="FontStyle11"/>
          <w:sz w:val="28"/>
          <w:szCs w:val="28"/>
          <w:lang w:val="uk-UA" w:eastAsia="uk-UA"/>
        </w:rPr>
        <w:t>за</w:t>
      </w:r>
      <w:r w:rsidR="00794312" w:rsidRPr="00794312">
        <w:rPr>
          <w:rStyle w:val="FontStyle11"/>
          <w:sz w:val="28"/>
          <w:szCs w:val="28"/>
          <w:lang w:val="uk-UA" w:eastAsia="uk-UA"/>
        </w:rPr>
        <w:t>сто</w:t>
      </w:r>
      <w:r w:rsidR="00F31CC4">
        <w:rPr>
          <w:rStyle w:val="FontStyle11"/>
          <w:sz w:val="28"/>
          <w:szCs w:val="28"/>
          <w:lang w:val="uk-UA" w:eastAsia="uk-UA"/>
        </w:rPr>
        <w:t>со</w:t>
      </w:r>
      <w:r w:rsidR="00794312" w:rsidRPr="00794312">
        <w:rPr>
          <w:rStyle w:val="FontStyle11"/>
          <w:sz w:val="28"/>
          <w:szCs w:val="28"/>
          <w:lang w:val="uk-UA" w:eastAsia="uk-UA"/>
        </w:rPr>
        <w:t>вується в закладах освіти</w:t>
      </w:r>
      <w:r w:rsidR="00794312">
        <w:rPr>
          <w:snapToGrid w:val="0"/>
          <w:sz w:val="28"/>
          <w:lang w:val="uk-UA"/>
        </w:rPr>
        <w:t>»</w:t>
      </w:r>
      <w:r w:rsidRPr="001243C0">
        <w:rPr>
          <w:snapToGrid w:val="0"/>
          <w:sz w:val="28"/>
          <w:lang w:val="uk-UA"/>
        </w:rPr>
        <w:t xml:space="preserve"> та з метою захисту психічного здоров’я </w:t>
      </w:r>
      <w:r>
        <w:rPr>
          <w:snapToGrid w:val="0"/>
          <w:sz w:val="28"/>
          <w:lang w:val="uk-UA"/>
        </w:rPr>
        <w:t>в</w:t>
      </w:r>
      <w:r w:rsidRPr="001243C0">
        <w:rPr>
          <w:snapToGrid w:val="0"/>
          <w:sz w:val="28"/>
          <w:lang w:val="uk-UA"/>
        </w:rPr>
        <w:t xml:space="preserve">сіх учасників </w:t>
      </w:r>
      <w:r>
        <w:rPr>
          <w:snapToGrid w:val="0"/>
          <w:sz w:val="28"/>
          <w:lang w:val="uk-UA"/>
        </w:rPr>
        <w:t>освітнього</w:t>
      </w:r>
      <w:r w:rsidRPr="001243C0">
        <w:rPr>
          <w:snapToGrid w:val="0"/>
          <w:sz w:val="28"/>
          <w:lang w:val="uk-UA"/>
        </w:rPr>
        <w:t xml:space="preserve"> процесу, попередження фактів публікацій у засобах масової інформації результатів різноманітних опитувань та соціологічних досліджень серед </w:t>
      </w:r>
      <w:r w:rsidR="00F31CC4">
        <w:rPr>
          <w:snapToGrid w:val="0"/>
          <w:sz w:val="28"/>
          <w:lang w:val="uk-UA"/>
        </w:rPr>
        <w:t xml:space="preserve">здобувачів </w:t>
      </w:r>
      <w:r w:rsidR="00794312">
        <w:rPr>
          <w:snapToGrid w:val="0"/>
          <w:sz w:val="28"/>
          <w:lang w:val="uk-UA"/>
        </w:rPr>
        <w:t xml:space="preserve">освіти </w:t>
      </w:r>
      <w:r w:rsidRPr="001243C0">
        <w:rPr>
          <w:snapToGrid w:val="0"/>
          <w:sz w:val="28"/>
          <w:lang w:val="uk-UA"/>
        </w:rPr>
        <w:t xml:space="preserve">та подальшого їх </w:t>
      </w:r>
      <w:r>
        <w:rPr>
          <w:snapToGrid w:val="0"/>
          <w:sz w:val="28"/>
          <w:lang w:val="uk-UA"/>
        </w:rPr>
        <w:t xml:space="preserve"> </w:t>
      </w:r>
      <w:r w:rsidRPr="001243C0">
        <w:rPr>
          <w:snapToGrid w:val="0"/>
          <w:sz w:val="28"/>
          <w:lang w:val="uk-UA"/>
        </w:rPr>
        <w:t xml:space="preserve">довільного трактування на сторінках </w:t>
      </w:r>
      <w:r>
        <w:rPr>
          <w:snapToGrid w:val="0"/>
          <w:sz w:val="28"/>
          <w:lang w:val="uk-UA"/>
        </w:rPr>
        <w:t xml:space="preserve"> </w:t>
      </w:r>
      <w:r w:rsidRPr="001243C0">
        <w:rPr>
          <w:snapToGrid w:val="0"/>
          <w:sz w:val="28"/>
          <w:lang w:val="uk-UA"/>
        </w:rPr>
        <w:t xml:space="preserve">преси   </w:t>
      </w:r>
    </w:p>
    <w:p w:rsidR="00794312" w:rsidRDefault="00794312" w:rsidP="00B459FA">
      <w:pPr>
        <w:jc w:val="both"/>
        <w:rPr>
          <w:bCs/>
          <w:sz w:val="28"/>
          <w:szCs w:val="28"/>
          <w:lang w:val="uk-UA"/>
        </w:rPr>
      </w:pPr>
    </w:p>
    <w:p w:rsidR="00680DF7" w:rsidRDefault="00680DF7" w:rsidP="00680D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680DF7" w:rsidRDefault="00680DF7" w:rsidP="00680DF7">
      <w:pPr>
        <w:jc w:val="both"/>
        <w:rPr>
          <w:sz w:val="28"/>
          <w:szCs w:val="28"/>
          <w:lang w:val="uk-UA"/>
        </w:rPr>
      </w:pPr>
    </w:p>
    <w:p w:rsidR="00F61812" w:rsidRDefault="00F61812" w:rsidP="00F61812">
      <w:pPr>
        <w:jc w:val="both"/>
        <w:rPr>
          <w:sz w:val="28"/>
          <w:szCs w:val="28"/>
          <w:lang w:val="uk-UA"/>
        </w:rPr>
      </w:pPr>
      <w:r w:rsidRPr="00F61812">
        <w:rPr>
          <w:sz w:val="28"/>
          <w:szCs w:val="28"/>
          <w:lang w:val="uk-UA"/>
        </w:rPr>
        <w:t>1. Керівникам закладів освіти:</w:t>
      </w:r>
    </w:p>
    <w:p w:rsidR="00F61812" w:rsidRPr="00F61812" w:rsidRDefault="00F61812" w:rsidP="00F618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61812">
        <w:rPr>
          <w:sz w:val="28"/>
          <w:szCs w:val="28"/>
          <w:lang w:val="uk-UA"/>
        </w:rPr>
        <w:t xml:space="preserve">Забезпечити надання практичними психологами та соціальними педагогами соціально-психологічних матеріалів, які використовуються у закладах освіти, на розгляд </w:t>
      </w:r>
      <w:r>
        <w:rPr>
          <w:sz w:val="28"/>
          <w:szCs w:val="28"/>
          <w:lang w:val="uk-UA"/>
        </w:rPr>
        <w:t>обласної</w:t>
      </w:r>
      <w:r w:rsidRPr="00F61812">
        <w:rPr>
          <w:sz w:val="28"/>
          <w:szCs w:val="28"/>
          <w:lang w:val="uk-UA"/>
        </w:rPr>
        <w:t xml:space="preserve"> експертної групи.</w:t>
      </w:r>
    </w:p>
    <w:p w:rsidR="00F61812" w:rsidRPr="005A4429" w:rsidRDefault="00F61812" w:rsidP="00F618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680DF7">
        <w:rPr>
          <w:sz w:val="28"/>
          <w:szCs w:val="28"/>
          <w:lang w:val="uk-UA"/>
        </w:rPr>
        <w:t>Заборонити проведення у закладах освіти тренінгів, обстежень, опитувань учасників освітнього процесу представниками сторонніх організацій без попередньої психологічної експертизи матеріалів</w:t>
      </w:r>
      <w:r>
        <w:rPr>
          <w:sz w:val="28"/>
          <w:szCs w:val="28"/>
          <w:lang w:val="uk-UA"/>
        </w:rPr>
        <w:t xml:space="preserve"> </w:t>
      </w:r>
      <w:r w:rsidRPr="005A4429">
        <w:rPr>
          <w:sz w:val="28"/>
          <w:szCs w:val="28"/>
          <w:lang w:val="uk-UA"/>
        </w:rPr>
        <w:t>обласною експертною групою.</w:t>
      </w:r>
    </w:p>
    <w:p w:rsidR="00B459FA" w:rsidRPr="006E2149" w:rsidRDefault="00F61812" w:rsidP="00F61812">
      <w:pPr>
        <w:ind w:right="-1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2.</w:t>
      </w:r>
      <w:r w:rsidR="00B459FA">
        <w:rPr>
          <w:snapToGrid w:val="0"/>
          <w:sz w:val="28"/>
          <w:lang w:val="uk-UA"/>
        </w:rPr>
        <w:t xml:space="preserve"> </w:t>
      </w:r>
      <w:r w:rsidR="00B459FA" w:rsidRPr="006E2149">
        <w:rPr>
          <w:snapToGrid w:val="0"/>
          <w:sz w:val="28"/>
          <w:lang w:val="uk-UA"/>
        </w:rPr>
        <w:t xml:space="preserve">Контроль за виконанням </w:t>
      </w:r>
      <w:r w:rsidR="00B459FA">
        <w:rPr>
          <w:snapToGrid w:val="0"/>
          <w:sz w:val="28"/>
          <w:lang w:val="uk-UA"/>
        </w:rPr>
        <w:t xml:space="preserve">цього </w:t>
      </w:r>
      <w:r w:rsidR="00B459FA" w:rsidRPr="006E2149">
        <w:rPr>
          <w:snapToGrid w:val="0"/>
          <w:sz w:val="28"/>
          <w:lang w:val="uk-UA"/>
        </w:rPr>
        <w:t>наказу залишаю за собою.</w:t>
      </w:r>
    </w:p>
    <w:p w:rsidR="00B459FA" w:rsidRPr="006E2149" w:rsidRDefault="00B459FA" w:rsidP="00B459FA">
      <w:pPr>
        <w:jc w:val="both"/>
        <w:rPr>
          <w:bCs/>
          <w:sz w:val="28"/>
          <w:szCs w:val="28"/>
          <w:lang w:val="uk-UA"/>
        </w:rPr>
      </w:pPr>
    </w:p>
    <w:p w:rsidR="00B459FA" w:rsidRDefault="00B459FA" w:rsidP="00680DF7">
      <w:pPr>
        <w:ind w:firstLine="708"/>
        <w:jc w:val="both"/>
        <w:rPr>
          <w:bCs/>
          <w:sz w:val="28"/>
          <w:szCs w:val="28"/>
          <w:lang w:val="uk-UA"/>
        </w:rPr>
      </w:pPr>
    </w:p>
    <w:p w:rsidR="00B459FA" w:rsidRPr="00E2582D" w:rsidRDefault="00B459FA" w:rsidP="00B459FA">
      <w:pPr>
        <w:tabs>
          <w:tab w:val="left" w:pos="6521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                                             </w:t>
      </w:r>
      <w:r w:rsidR="00D328BC">
        <w:rPr>
          <w:b/>
          <w:bCs/>
          <w:sz w:val="28"/>
          <w:szCs w:val="28"/>
          <w:lang w:val="uk-UA"/>
        </w:rPr>
        <w:t xml:space="preserve">                   Світлана </w:t>
      </w:r>
      <w:r>
        <w:rPr>
          <w:b/>
          <w:bCs/>
          <w:sz w:val="28"/>
          <w:szCs w:val="28"/>
          <w:lang w:val="uk-UA"/>
        </w:rPr>
        <w:t>КАСЬЯНЕНКО</w:t>
      </w:r>
    </w:p>
    <w:sectPr w:rsidR="00B459FA" w:rsidRPr="00E2582D" w:rsidSect="00B459F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431CF"/>
    <w:multiLevelType w:val="multilevel"/>
    <w:tmpl w:val="7AFCB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476182"/>
    <w:multiLevelType w:val="multilevel"/>
    <w:tmpl w:val="7AFCB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6E15DC8"/>
    <w:multiLevelType w:val="hybridMultilevel"/>
    <w:tmpl w:val="7EE45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35319"/>
    <w:multiLevelType w:val="hybridMultilevel"/>
    <w:tmpl w:val="79B0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459FA"/>
    <w:rsid w:val="00115FFB"/>
    <w:rsid w:val="0022342C"/>
    <w:rsid w:val="005A4429"/>
    <w:rsid w:val="00663493"/>
    <w:rsid w:val="00680DF7"/>
    <w:rsid w:val="006A0A56"/>
    <w:rsid w:val="00794312"/>
    <w:rsid w:val="008A36F8"/>
    <w:rsid w:val="00923436"/>
    <w:rsid w:val="00A16605"/>
    <w:rsid w:val="00B459FA"/>
    <w:rsid w:val="00B511BB"/>
    <w:rsid w:val="00D328BC"/>
    <w:rsid w:val="00DE1A9B"/>
    <w:rsid w:val="00F31CC4"/>
    <w:rsid w:val="00F6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1C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459FA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rsid w:val="00B459FA"/>
    <w:rPr>
      <w:rFonts w:ascii="Times New Roman" w:hAnsi="Times New Roman" w:cs="Times New Roman"/>
      <w:sz w:val="26"/>
      <w:szCs w:val="26"/>
    </w:rPr>
  </w:style>
  <w:style w:type="paragraph" w:customStyle="1" w:styleId="login-buttonuser">
    <w:name w:val="login-button__user"/>
    <w:basedOn w:val="a"/>
    <w:rsid w:val="00680DF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680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31C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2020-09-08T11:51:00Z</cp:lastPrinted>
  <dcterms:created xsi:type="dcterms:W3CDTF">2018-11-29T14:15:00Z</dcterms:created>
  <dcterms:modified xsi:type="dcterms:W3CDTF">2020-09-08T11:52:00Z</dcterms:modified>
</cp:coreProperties>
</file>