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8C28C" w14:textId="77777777" w:rsidR="00B35071" w:rsidRDefault="00B35071" w:rsidP="00B35071">
      <w:pPr>
        <w:jc w:val="center"/>
        <w:rPr>
          <w:rFonts w:ascii="Calibri" w:hAnsi="Calibri" w:cs="Academy"/>
        </w:rPr>
      </w:pPr>
      <w:r>
        <w:rPr>
          <w:rFonts w:ascii="Calibri" w:hAnsi="Calibri" w:cs="Academy"/>
        </w:rPr>
        <w:t xml:space="preserve">                           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E3BD1FE" wp14:editId="77F3AFC6">
            <wp:extent cx="419100" cy="60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</w:rPr>
        <w:t xml:space="preserve">                                                              ПРОЕКТ</w:t>
      </w:r>
    </w:p>
    <w:p w14:paraId="096C286A" w14:textId="77777777" w:rsidR="00B35071" w:rsidRDefault="00B35071" w:rsidP="00B35071">
      <w:pPr>
        <w:jc w:val="center"/>
        <w:rPr>
          <w:rFonts w:ascii="Calibri" w:hAnsi="Calibri" w:cs="Academy"/>
          <w:sz w:val="20"/>
          <w:szCs w:val="20"/>
        </w:rPr>
      </w:pPr>
    </w:p>
    <w:p w14:paraId="15571CCA" w14:textId="77777777" w:rsidR="00B35071" w:rsidRPr="00B35071" w:rsidRDefault="00B35071" w:rsidP="00B35071">
      <w:pPr>
        <w:pStyle w:val="4"/>
        <w:jc w:val="center"/>
        <w:rPr>
          <w:rFonts w:ascii="Times New Roman" w:hAnsi="Times New Roman" w:cs="Times New Roman"/>
          <w:i w:val="0"/>
          <w:caps/>
          <w:color w:val="auto"/>
          <w:sz w:val="28"/>
          <w:szCs w:val="28"/>
        </w:rPr>
      </w:pPr>
      <w:r w:rsidRPr="00B35071">
        <w:rPr>
          <w:rFonts w:ascii="Times New Roman" w:hAnsi="Times New Roman" w:cs="Times New Roman"/>
          <w:i w:val="0"/>
          <w:caps/>
          <w:color w:val="auto"/>
          <w:sz w:val="28"/>
          <w:szCs w:val="28"/>
        </w:rPr>
        <w:t>КЛЕСІВСЬКА  СЕЛИЩНА РАДА</w:t>
      </w:r>
    </w:p>
    <w:p w14:paraId="49F8204A" w14:textId="77777777" w:rsidR="00B35071" w:rsidRPr="00B35071" w:rsidRDefault="00B35071" w:rsidP="00B35071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35071">
        <w:rPr>
          <w:rFonts w:ascii="Times New Roman" w:hAnsi="Times New Roman" w:cs="Times New Roman"/>
          <w:i w:val="0"/>
          <w:color w:val="auto"/>
          <w:sz w:val="28"/>
          <w:szCs w:val="28"/>
        </w:rPr>
        <w:t>САРНЕНСЬКОГО РАЙОНУ  РІВНЕНСЬКОЇ ОБЛАСТІ</w:t>
      </w:r>
    </w:p>
    <w:p w14:paraId="4EFB857B" w14:textId="77777777" w:rsidR="00B35071" w:rsidRPr="00B35071" w:rsidRDefault="00B35071" w:rsidP="00B35071">
      <w:pPr>
        <w:pStyle w:val="4"/>
        <w:jc w:val="center"/>
        <w:rPr>
          <w:rFonts w:ascii="Times New Roman" w:hAnsi="Times New Roman" w:cs="Times New Roman"/>
          <w:i w:val="0"/>
          <w:color w:val="auto"/>
          <w:spacing w:val="20"/>
          <w:sz w:val="28"/>
          <w:szCs w:val="28"/>
        </w:rPr>
      </w:pPr>
      <w:r w:rsidRPr="00B35071">
        <w:rPr>
          <w:rFonts w:ascii="Times New Roman" w:hAnsi="Times New Roman" w:cs="Times New Roman"/>
          <w:i w:val="0"/>
          <w:color w:val="auto"/>
          <w:spacing w:val="20"/>
          <w:sz w:val="28"/>
          <w:szCs w:val="28"/>
        </w:rPr>
        <w:t>ДРУГЕ СКЛИКАННЯ</w:t>
      </w:r>
    </w:p>
    <w:p w14:paraId="223CAE48" w14:textId="77777777" w:rsidR="00B35071" w:rsidRDefault="00B35071" w:rsidP="002C6DD9">
      <w:pPr>
        <w:jc w:val="center"/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РІШЕННЯ</w:t>
      </w:r>
    </w:p>
    <w:p w14:paraId="1A658B9E" w14:textId="77777777" w:rsidR="00075FFA" w:rsidRPr="002C6DD9" w:rsidRDefault="00075FFA" w:rsidP="002C6DD9">
      <w:pPr>
        <w:jc w:val="center"/>
        <w:rPr>
          <w:rFonts w:ascii="Times New Roman CYR" w:hAnsi="Times New Roman CYR" w:cs="Times New Roman CYR"/>
          <w:spacing w:val="20"/>
          <w:sz w:val="28"/>
          <w:szCs w:val="28"/>
        </w:rPr>
      </w:pPr>
    </w:p>
    <w:p w14:paraId="0CF6B788" w14:textId="01ADABF2" w:rsidR="00B35071" w:rsidRDefault="00075FFA" w:rsidP="00075FFA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 березня 20</w:t>
      </w:r>
      <w:r w:rsidR="006C67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B35071">
        <w:rPr>
          <w:rFonts w:ascii="Times New Roman CYR" w:hAnsi="Times New Roman CYR" w:cs="Times New Roman CYR"/>
          <w:sz w:val="28"/>
          <w:szCs w:val="28"/>
        </w:rPr>
        <w:t xml:space="preserve">року        </w:t>
      </w:r>
      <w:r w:rsidR="002C6DD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</w:t>
      </w:r>
      <w:r w:rsidR="002C6DD9"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-ще</w:t>
      </w:r>
      <w:r w:rsidR="002C6DD9">
        <w:rPr>
          <w:rFonts w:ascii="Times New Roman CYR" w:hAnsi="Times New Roman CYR" w:cs="Times New Roman CYR"/>
          <w:sz w:val="28"/>
          <w:szCs w:val="28"/>
        </w:rPr>
        <w:t xml:space="preserve"> Клесів                  </w:t>
      </w:r>
      <w:r w:rsidR="00B35071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B35071">
        <w:rPr>
          <w:rFonts w:ascii="Times New Roman CYR" w:hAnsi="Times New Roman CYR" w:cs="Times New Roman CYR"/>
          <w:sz w:val="28"/>
          <w:szCs w:val="28"/>
        </w:rPr>
        <w:t>№ ___</w:t>
      </w:r>
    </w:p>
    <w:p w14:paraId="6FEB98CC" w14:textId="77777777" w:rsidR="00B35071" w:rsidRDefault="00B35071" w:rsidP="00B35071">
      <w:pPr>
        <w:jc w:val="both"/>
        <w:rPr>
          <w:rFonts w:ascii="Times New Roman" w:hAnsi="Times New Roman" w:cs="Times New Roman"/>
          <w:b/>
        </w:rPr>
      </w:pPr>
    </w:p>
    <w:p w14:paraId="3C51B362" w14:textId="77777777" w:rsidR="00195FC1" w:rsidRPr="00195FC1" w:rsidRDefault="00195FC1" w:rsidP="00195FC1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</w:pPr>
      <w:r w:rsidRPr="00195FC1"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392"/>
      </w:tblGrid>
      <w:tr w:rsidR="00195FC1" w:rsidRPr="00195FC1" w14:paraId="66D33B01" w14:textId="77777777" w:rsidTr="00594204">
        <w:tc>
          <w:tcPr>
            <w:tcW w:w="2579" w:type="pct"/>
            <w:shd w:val="clear" w:color="auto" w:fill="FFFFFF"/>
            <w:vAlign w:val="center"/>
            <w:hideMark/>
          </w:tcPr>
          <w:p w14:paraId="255B9863" w14:textId="4B053AC3" w:rsidR="00195FC1" w:rsidRPr="00084F6A" w:rsidRDefault="00084F6A" w:rsidP="006C67F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</w:t>
            </w:r>
            <w:r w:rsidR="003869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виконання</w:t>
            </w:r>
            <w:r w:rsidR="008C6D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E605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Програми</w:t>
            </w:r>
            <w:r w:rsidR="003768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забезпечення </w:t>
            </w:r>
            <w:r w:rsidR="00E60553" w:rsidRPr="00E605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512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надання соціальної допомоги вдома жителям Клесівської селищної ради</w:t>
            </w:r>
            <w:r w:rsidR="003768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6C67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</w:t>
            </w:r>
            <w:r w:rsidR="003068D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A03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</w:t>
            </w:r>
            <w:r w:rsidR="003768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E60553" w:rsidRPr="00E605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</w:t>
            </w:r>
            <w:r w:rsidR="006C67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ік</w:t>
            </w:r>
          </w:p>
        </w:tc>
        <w:tc>
          <w:tcPr>
            <w:tcW w:w="2421" w:type="pct"/>
            <w:shd w:val="clear" w:color="auto" w:fill="FFFFFF"/>
            <w:vAlign w:val="center"/>
            <w:hideMark/>
          </w:tcPr>
          <w:p w14:paraId="45F1C304" w14:textId="77777777" w:rsidR="00195FC1" w:rsidRPr="00195FC1" w:rsidRDefault="00195FC1" w:rsidP="0084626C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uk-UA"/>
              </w:rPr>
            </w:pPr>
            <w:r w:rsidRPr="00195FC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uk-UA"/>
              </w:rPr>
              <w:t> </w:t>
            </w:r>
          </w:p>
        </w:tc>
      </w:tr>
    </w:tbl>
    <w:p w14:paraId="508B8B4D" w14:textId="77777777" w:rsidR="00195FC1" w:rsidRPr="00195FC1" w:rsidRDefault="00195FC1" w:rsidP="00195FC1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</w:pPr>
    </w:p>
    <w:p w14:paraId="146BDF11" w14:textId="207B0175" w:rsidR="003869E6" w:rsidRPr="003869E6" w:rsidRDefault="00195FC1" w:rsidP="003869E6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69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     </w:t>
      </w:r>
      <w:r w:rsidR="003869E6" w:rsidRPr="003869E6">
        <w:rPr>
          <w:rFonts w:ascii="Times New Roman" w:hAnsi="Times New Roman" w:cs="Times New Roman"/>
          <w:sz w:val="28"/>
          <w:szCs w:val="28"/>
        </w:rPr>
        <w:t xml:space="preserve">  Заслухавши звіт начальника фінансового відділу селищної ради щодо виконання </w:t>
      </w:r>
      <w:r w:rsidR="00E60553">
        <w:rPr>
          <w:rFonts w:ascii="Times New Roman" w:hAnsi="Times New Roman" w:cs="Times New Roman"/>
          <w:bCs/>
          <w:sz w:val="28"/>
          <w:szCs w:val="28"/>
        </w:rPr>
        <w:t>Програми</w:t>
      </w:r>
      <w:r w:rsidR="00E60553" w:rsidRPr="00E60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258">
        <w:rPr>
          <w:rFonts w:ascii="Times New Roman" w:eastAsia="Calibri" w:hAnsi="Times New Roman" w:cs="Times New Roman"/>
          <w:bCs/>
          <w:sz w:val="28"/>
          <w:szCs w:val="28"/>
        </w:rPr>
        <w:t xml:space="preserve">забезпечення надання соціальної допомоги вдома жителям Клесівської селищної ради </w:t>
      </w:r>
      <w:r w:rsidR="003068D7">
        <w:rPr>
          <w:rFonts w:ascii="Times New Roman" w:eastAsia="Calibri" w:hAnsi="Times New Roman" w:cs="Times New Roman"/>
          <w:bCs/>
          <w:sz w:val="28"/>
          <w:szCs w:val="28"/>
        </w:rPr>
        <w:t>Сарненського району Рівненської області</w:t>
      </w:r>
      <w:r w:rsidR="003068D7" w:rsidRPr="00E6055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A037B">
        <w:rPr>
          <w:rFonts w:ascii="Times New Roman" w:eastAsia="Calibri" w:hAnsi="Times New Roman" w:cs="Times New Roman"/>
          <w:bCs/>
          <w:sz w:val="28"/>
          <w:szCs w:val="28"/>
        </w:rPr>
        <w:t xml:space="preserve">на 2023-2025 роки </w:t>
      </w:r>
      <w:r w:rsidR="006C67F5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3068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A037B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37689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3068D7" w:rsidRPr="00E60553">
        <w:rPr>
          <w:rFonts w:ascii="Times New Roman" w:eastAsia="Calibri" w:hAnsi="Times New Roman" w:cs="Times New Roman"/>
          <w:bCs/>
          <w:sz w:val="28"/>
          <w:szCs w:val="28"/>
        </w:rPr>
        <w:t xml:space="preserve"> р</w:t>
      </w:r>
      <w:r w:rsidR="006C67F5">
        <w:rPr>
          <w:rFonts w:ascii="Times New Roman" w:eastAsia="Calibri" w:hAnsi="Times New Roman" w:cs="Times New Roman"/>
          <w:bCs/>
          <w:sz w:val="28"/>
          <w:szCs w:val="28"/>
        </w:rPr>
        <w:t>ік</w:t>
      </w:r>
      <w:r w:rsidR="003869E6" w:rsidRPr="003869E6">
        <w:rPr>
          <w:rFonts w:ascii="Times New Roman" w:hAnsi="Times New Roman" w:cs="Times New Roman"/>
          <w:sz w:val="28"/>
          <w:szCs w:val="28"/>
        </w:rPr>
        <w:t xml:space="preserve">, затвердженої рішенням </w:t>
      </w:r>
      <w:r w:rsidR="00A51258">
        <w:rPr>
          <w:rFonts w:ascii="Times New Roman" w:hAnsi="Times New Roman" w:cs="Times New Roman"/>
          <w:sz w:val="28"/>
          <w:szCs w:val="28"/>
        </w:rPr>
        <w:t xml:space="preserve">сесії </w:t>
      </w:r>
      <w:r w:rsidR="003869E6" w:rsidRPr="003869E6">
        <w:rPr>
          <w:rFonts w:ascii="Times New Roman" w:hAnsi="Times New Roman" w:cs="Times New Roman"/>
          <w:sz w:val="28"/>
          <w:szCs w:val="28"/>
        </w:rPr>
        <w:t xml:space="preserve">селищної ради від </w:t>
      </w:r>
      <w:r w:rsidR="00CA037B">
        <w:rPr>
          <w:rFonts w:ascii="Times New Roman" w:hAnsi="Times New Roman" w:cs="Times New Roman"/>
          <w:sz w:val="28"/>
          <w:szCs w:val="28"/>
        </w:rPr>
        <w:t>14.12.2022 №1075</w:t>
      </w:r>
      <w:r w:rsidR="003869E6" w:rsidRPr="003869E6">
        <w:rPr>
          <w:rFonts w:ascii="Times New Roman" w:hAnsi="Times New Roman" w:cs="Times New Roman"/>
          <w:sz w:val="28"/>
          <w:szCs w:val="28"/>
        </w:rPr>
        <w:t>, керуючись п.22 статті 26 Закону України «Про місцеве самоврядування в Україні», сесія Клесівської селищної ради</w:t>
      </w:r>
    </w:p>
    <w:p w14:paraId="09595DB4" w14:textId="77777777" w:rsidR="003869E6" w:rsidRPr="003869E6" w:rsidRDefault="003869E6" w:rsidP="003869E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7EE489" w14:textId="77777777" w:rsidR="00135AA0" w:rsidRDefault="00135AA0" w:rsidP="003869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6C83A7" w14:textId="0B9F2C9B" w:rsidR="003869E6" w:rsidRDefault="003869E6" w:rsidP="003869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69E6">
        <w:rPr>
          <w:rFonts w:ascii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32C98C58" w14:textId="77777777" w:rsidR="00135AA0" w:rsidRPr="003869E6" w:rsidRDefault="00135AA0" w:rsidP="003869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037F87" w14:textId="77777777" w:rsidR="003869E6" w:rsidRPr="003869E6" w:rsidRDefault="003869E6" w:rsidP="003869E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253B44" w14:textId="448399CB" w:rsidR="0037689F" w:rsidRPr="0037689F" w:rsidRDefault="003869E6" w:rsidP="00135AA0">
      <w:pPr>
        <w:pStyle w:val="a6"/>
        <w:numPr>
          <w:ilvl w:val="0"/>
          <w:numId w:val="20"/>
        </w:numPr>
        <w:jc w:val="both"/>
        <w:rPr>
          <w:sz w:val="28"/>
          <w:szCs w:val="28"/>
        </w:rPr>
      </w:pPr>
      <w:r w:rsidRPr="0037689F">
        <w:rPr>
          <w:sz w:val="28"/>
          <w:szCs w:val="28"/>
        </w:rPr>
        <w:t>Звіт про</w:t>
      </w:r>
      <w:r w:rsidR="00B35071" w:rsidRPr="0037689F">
        <w:rPr>
          <w:sz w:val="28"/>
          <w:szCs w:val="28"/>
        </w:rPr>
        <w:t xml:space="preserve"> </w:t>
      </w:r>
      <w:r w:rsidRPr="0037689F">
        <w:rPr>
          <w:sz w:val="28"/>
          <w:szCs w:val="28"/>
        </w:rPr>
        <w:t xml:space="preserve">виконання </w:t>
      </w:r>
      <w:r w:rsidR="00E60553" w:rsidRPr="0037689F">
        <w:rPr>
          <w:bCs/>
          <w:sz w:val="28"/>
          <w:szCs w:val="28"/>
        </w:rPr>
        <w:t xml:space="preserve">Програми </w:t>
      </w:r>
      <w:r w:rsidR="00A51258" w:rsidRPr="0037689F">
        <w:rPr>
          <w:rFonts w:eastAsia="Calibri"/>
          <w:bCs/>
          <w:sz w:val="28"/>
          <w:szCs w:val="28"/>
        </w:rPr>
        <w:t>забезпечення надання соціальної</w:t>
      </w:r>
    </w:p>
    <w:p w14:paraId="2B401A10" w14:textId="6557CA32" w:rsidR="003869E6" w:rsidRPr="0037689F" w:rsidRDefault="00A51258" w:rsidP="00135AA0">
      <w:pPr>
        <w:jc w:val="both"/>
        <w:rPr>
          <w:rFonts w:ascii="Times New Roman" w:hAnsi="Times New Roman" w:cs="Times New Roman"/>
          <w:sz w:val="28"/>
          <w:szCs w:val="28"/>
        </w:rPr>
      </w:pPr>
      <w:r w:rsidRPr="0037689F">
        <w:rPr>
          <w:rFonts w:ascii="Times New Roman" w:eastAsia="Calibri" w:hAnsi="Times New Roman" w:cs="Times New Roman"/>
          <w:bCs/>
          <w:sz w:val="28"/>
          <w:szCs w:val="28"/>
        </w:rPr>
        <w:t xml:space="preserve">допомоги вдома жителям Клесівської селищної ради  Сарненського району Рівненської області </w:t>
      </w:r>
      <w:r w:rsidR="00CA037B" w:rsidRPr="0037689F">
        <w:rPr>
          <w:rFonts w:ascii="Times New Roman" w:eastAsia="Calibri" w:hAnsi="Times New Roman" w:cs="Times New Roman"/>
          <w:bCs/>
          <w:sz w:val="28"/>
          <w:szCs w:val="28"/>
        </w:rPr>
        <w:t xml:space="preserve">на 2023-2025 роки </w:t>
      </w:r>
      <w:r w:rsidR="006C67F5" w:rsidRPr="0037689F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Pr="003768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A037B" w:rsidRPr="0037689F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37689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37689F">
        <w:rPr>
          <w:rFonts w:ascii="Times New Roman" w:eastAsia="Calibri" w:hAnsi="Times New Roman" w:cs="Times New Roman"/>
          <w:bCs/>
          <w:sz w:val="28"/>
          <w:szCs w:val="28"/>
        </w:rPr>
        <w:t xml:space="preserve"> рі</w:t>
      </w:r>
      <w:r w:rsidR="006C67F5" w:rsidRPr="0037689F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3869E6" w:rsidRPr="0037689F">
        <w:rPr>
          <w:rFonts w:ascii="Times New Roman" w:hAnsi="Times New Roman" w:cs="Times New Roman"/>
          <w:sz w:val="28"/>
          <w:szCs w:val="28"/>
        </w:rPr>
        <w:t xml:space="preserve"> взяти до відома (додається).</w:t>
      </w:r>
    </w:p>
    <w:p w14:paraId="0EA0844A" w14:textId="77777777" w:rsidR="0037689F" w:rsidRPr="0037689F" w:rsidRDefault="003869E6" w:rsidP="00135AA0">
      <w:pPr>
        <w:pStyle w:val="a6"/>
        <w:numPr>
          <w:ilvl w:val="0"/>
          <w:numId w:val="20"/>
        </w:numPr>
        <w:tabs>
          <w:tab w:val="left" w:pos="1560"/>
        </w:tabs>
        <w:jc w:val="both"/>
        <w:rPr>
          <w:sz w:val="28"/>
          <w:szCs w:val="28"/>
        </w:rPr>
      </w:pPr>
      <w:r w:rsidRPr="0037689F">
        <w:rPr>
          <w:sz w:val="28"/>
          <w:szCs w:val="28"/>
        </w:rPr>
        <w:t>Контроль за виконанням даного рішення покласти  на постійну</w:t>
      </w:r>
    </w:p>
    <w:p w14:paraId="5EA7A6D5" w14:textId="3EFFB0F2" w:rsidR="003869E6" w:rsidRPr="0037689F" w:rsidRDefault="003869E6" w:rsidP="00135AA0">
      <w:p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689F">
        <w:rPr>
          <w:rFonts w:ascii="Times New Roman" w:hAnsi="Times New Roman" w:cs="Times New Roman"/>
          <w:sz w:val="28"/>
          <w:szCs w:val="28"/>
        </w:rPr>
        <w:t>комісію Клесівської селищної ради з питань планування, фінансів, бюджету та соціально-еко</w:t>
      </w:r>
      <w:r w:rsidR="00B35071" w:rsidRPr="0037689F">
        <w:rPr>
          <w:rFonts w:ascii="Times New Roman" w:hAnsi="Times New Roman" w:cs="Times New Roman"/>
          <w:sz w:val="28"/>
          <w:szCs w:val="28"/>
        </w:rPr>
        <w:t>номічного розвитку (Андрій ТАРАСЮК</w:t>
      </w:r>
      <w:r w:rsidRPr="0037689F">
        <w:rPr>
          <w:rFonts w:ascii="Times New Roman" w:hAnsi="Times New Roman" w:cs="Times New Roman"/>
          <w:sz w:val="28"/>
          <w:szCs w:val="28"/>
        </w:rPr>
        <w:t>).</w:t>
      </w:r>
    </w:p>
    <w:p w14:paraId="4C12AC92" w14:textId="77777777" w:rsidR="0037689F" w:rsidRDefault="0037689F" w:rsidP="0037689F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77353A16" w14:textId="77777777" w:rsidR="0037689F" w:rsidRDefault="0037689F" w:rsidP="0037689F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5F79A477" w14:textId="50025B46" w:rsidR="0075457A" w:rsidRPr="008C6D4E" w:rsidRDefault="003E1571" w:rsidP="0037689F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3E15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Селищний голова                         </w:t>
      </w:r>
      <w:r w:rsidR="00B350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                     </w:t>
      </w:r>
      <w:r w:rsidR="003768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ab/>
      </w:r>
      <w:r w:rsidR="003768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ab/>
        <w:t xml:space="preserve">       </w:t>
      </w:r>
      <w:r w:rsidR="00B350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Віктор БУЙНИЙ</w:t>
      </w:r>
    </w:p>
    <w:p w14:paraId="58A75FD7" w14:textId="77777777" w:rsidR="0075457A" w:rsidRDefault="0075457A" w:rsidP="00E732AA">
      <w:pPr>
        <w:tabs>
          <w:tab w:val="left" w:pos="4536"/>
        </w:tabs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814A98D" w14:textId="77777777" w:rsidR="00A51258" w:rsidRDefault="00A51258" w:rsidP="00E732AA">
      <w:pPr>
        <w:tabs>
          <w:tab w:val="left" w:pos="4536"/>
        </w:tabs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BB95606" w14:textId="77777777" w:rsidR="005330D9" w:rsidRDefault="005330D9" w:rsidP="00E732AA">
      <w:pPr>
        <w:tabs>
          <w:tab w:val="left" w:pos="4536"/>
        </w:tabs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1A626F7" w14:textId="77777777" w:rsidR="00135AA0" w:rsidRDefault="00135AA0" w:rsidP="00E732AA">
      <w:pPr>
        <w:tabs>
          <w:tab w:val="left" w:pos="4536"/>
        </w:tabs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25E8D0" w14:textId="77777777" w:rsidR="00C423D1" w:rsidRDefault="00C423D1" w:rsidP="00CA037B">
      <w:pPr>
        <w:tabs>
          <w:tab w:val="left" w:pos="4536"/>
        </w:tabs>
        <w:ind w:right="141"/>
        <w:rPr>
          <w:rFonts w:ascii="Times New Roman" w:hAnsi="Times New Roman" w:cs="Times New Roman"/>
          <w:bCs/>
          <w:sz w:val="28"/>
          <w:szCs w:val="28"/>
        </w:rPr>
      </w:pPr>
    </w:p>
    <w:p w14:paraId="59615C16" w14:textId="77777777" w:rsidR="003869E6" w:rsidRPr="003869E6" w:rsidRDefault="00E732AA" w:rsidP="003869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869E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3869E6" w:rsidRPr="003869E6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14:paraId="0716A0BF" w14:textId="77777777" w:rsidR="003869E6" w:rsidRPr="003869E6" w:rsidRDefault="003869E6" w:rsidP="003869E6">
      <w:pPr>
        <w:jc w:val="right"/>
        <w:rPr>
          <w:rFonts w:ascii="Times New Roman" w:hAnsi="Times New Roman" w:cs="Times New Roman"/>
          <w:sz w:val="28"/>
          <w:szCs w:val="28"/>
        </w:rPr>
      </w:pPr>
      <w:r w:rsidRPr="00386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до  рішення Клесівської селищної ради </w:t>
      </w:r>
    </w:p>
    <w:p w14:paraId="0A217052" w14:textId="77777777" w:rsidR="003869E6" w:rsidRPr="003869E6" w:rsidRDefault="003869E6" w:rsidP="003869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69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Сарненського району Рівненської </w:t>
      </w:r>
      <w:r w:rsidRPr="003869E6">
        <w:rPr>
          <w:rFonts w:ascii="Times New Roman" w:hAnsi="Times New Roman" w:cs="Times New Roman"/>
          <w:sz w:val="28"/>
          <w:szCs w:val="28"/>
        </w:rPr>
        <w:t>області</w:t>
      </w:r>
    </w:p>
    <w:p w14:paraId="3FDE9E5B" w14:textId="50D2DD60" w:rsidR="003869E6" w:rsidRPr="003869E6" w:rsidRDefault="003869E6" w:rsidP="003869E6">
      <w:pPr>
        <w:jc w:val="right"/>
        <w:rPr>
          <w:rFonts w:ascii="Times New Roman" w:hAnsi="Times New Roman" w:cs="Times New Roman"/>
          <w:sz w:val="28"/>
          <w:szCs w:val="28"/>
        </w:rPr>
      </w:pPr>
      <w:r w:rsidRPr="003869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60553">
        <w:rPr>
          <w:rFonts w:ascii="Times New Roman" w:hAnsi="Times New Roman" w:cs="Times New Roman"/>
          <w:sz w:val="28"/>
          <w:szCs w:val="28"/>
        </w:rPr>
        <w:t xml:space="preserve">                         від __</w:t>
      </w:r>
      <w:r w:rsidRPr="003869E6">
        <w:rPr>
          <w:rFonts w:ascii="Times New Roman" w:hAnsi="Times New Roman" w:cs="Times New Roman"/>
          <w:sz w:val="28"/>
          <w:szCs w:val="28"/>
        </w:rPr>
        <w:t xml:space="preserve"> </w:t>
      </w:r>
      <w:r w:rsidR="005408F3">
        <w:rPr>
          <w:rFonts w:ascii="Times New Roman" w:hAnsi="Times New Roman" w:cs="Times New Roman"/>
          <w:sz w:val="28"/>
          <w:szCs w:val="28"/>
        </w:rPr>
        <w:t>березня</w:t>
      </w:r>
      <w:r w:rsidR="00CA037B">
        <w:rPr>
          <w:rFonts w:ascii="Times New Roman" w:hAnsi="Times New Roman" w:cs="Times New Roman"/>
          <w:sz w:val="28"/>
          <w:szCs w:val="28"/>
        </w:rPr>
        <w:t xml:space="preserve"> 202</w:t>
      </w:r>
      <w:r w:rsidR="0037689F">
        <w:rPr>
          <w:rFonts w:ascii="Times New Roman" w:hAnsi="Times New Roman" w:cs="Times New Roman"/>
          <w:sz w:val="28"/>
          <w:szCs w:val="28"/>
        </w:rPr>
        <w:t>6</w:t>
      </w:r>
      <w:r w:rsidR="00E60553">
        <w:rPr>
          <w:rFonts w:ascii="Times New Roman" w:hAnsi="Times New Roman" w:cs="Times New Roman"/>
          <w:sz w:val="28"/>
          <w:szCs w:val="28"/>
        </w:rPr>
        <w:t xml:space="preserve"> року № ____</w:t>
      </w:r>
      <w:r w:rsidRPr="003869E6">
        <w:rPr>
          <w:rFonts w:ascii="Times New Roman" w:hAnsi="Times New Roman" w:cs="Times New Roman"/>
          <w:sz w:val="28"/>
          <w:szCs w:val="28"/>
        </w:rPr>
        <w:t>_</w:t>
      </w:r>
    </w:p>
    <w:p w14:paraId="5A6DD51C" w14:textId="77777777" w:rsidR="003869E6" w:rsidRPr="003869E6" w:rsidRDefault="003869E6" w:rsidP="003869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1EEA6" w14:textId="77777777" w:rsidR="0037689F" w:rsidRDefault="0037689F" w:rsidP="003869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57B06" w14:textId="288A8C37" w:rsidR="003869E6" w:rsidRPr="003869E6" w:rsidRDefault="003869E6" w:rsidP="00386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9E6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7B9D6593" w14:textId="2AEEC684" w:rsidR="00A51258" w:rsidRPr="00A51258" w:rsidRDefault="00CA037B" w:rsidP="0037689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869E6" w:rsidRPr="003869E6">
        <w:rPr>
          <w:rFonts w:ascii="Times New Roman" w:hAnsi="Times New Roman" w:cs="Times New Roman"/>
          <w:b/>
          <w:sz w:val="28"/>
          <w:szCs w:val="28"/>
        </w:rPr>
        <w:t xml:space="preserve">виконання </w:t>
      </w:r>
      <w:r w:rsidR="00E60553" w:rsidRPr="00E60553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</w:t>
      </w:r>
      <w:r w:rsidR="00A51258" w:rsidRPr="00A51258">
        <w:rPr>
          <w:rFonts w:ascii="Times New Roman" w:eastAsia="Calibri" w:hAnsi="Times New Roman" w:cs="Times New Roman"/>
          <w:b/>
          <w:bCs/>
          <w:sz w:val="28"/>
          <w:szCs w:val="28"/>
        </w:rPr>
        <w:t>забезпечення надання соціальної допомоги вдома жителям Клесівської селищної ради  Сарненського р</w:t>
      </w:r>
      <w:r w:rsidR="00697F21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йону Рівненської області за 202</w:t>
      </w:r>
      <w:r w:rsidR="0037689F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697F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</w:t>
      </w:r>
      <w:r w:rsidR="00A51258" w:rsidRPr="00A51258">
        <w:rPr>
          <w:rFonts w:ascii="Times New Roman" w:eastAsia="Calibri" w:hAnsi="Times New Roman" w:cs="Times New Roman"/>
          <w:b/>
          <w:bCs/>
          <w:sz w:val="28"/>
          <w:szCs w:val="28"/>
        </w:rPr>
        <w:t>і</w:t>
      </w:r>
      <w:r w:rsidR="00697F21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</w:p>
    <w:p w14:paraId="604EB4C8" w14:textId="77777777" w:rsidR="00A51258" w:rsidRPr="00A51258" w:rsidRDefault="00A51258" w:rsidP="00B3507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67A4A93" w14:textId="628E68CE" w:rsidR="00A51258" w:rsidRPr="00B35071" w:rsidRDefault="00A51258" w:rsidP="0037689F">
      <w:pPr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B35071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Відділення соціальної допомоги вдома</w:t>
      </w:r>
      <w:r w:rsidRPr="00B35071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 </w:t>
      </w:r>
      <w:r w:rsidRPr="00B35071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– структурний підрозділ </w:t>
      </w:r>
      <w:r w:rsidRPr="00B35071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комунального некомерційного підприємства «Клесівська районна лікарня» Клесівської селищної ради Сарненського району Рівненської області із штатною чисельністю 6 одиниць разом із завідувачем відділення.</w:t>
      </w:r>
    </w:p>
    <w:p w14:paraId="5C8BD526" w14:textId="388624E8" w:rsidR="00DC0E38" w:rsidRPr="00B35071" w:rsidRDefault="00DC0E38" w:rsidP="0037689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bdr w:val="none" w:sz="0" w:space="0" w:color="auto" w:frame="1"/>
          <w:lang w:eastAsia="en-US"/>
        </w:rPr>
      </w:pPr>
      <w:r w:rsidRPr="00B35071">
        <w:rPr>
          <w:sz w:val="26"/>
          <w:szCs w:val="26"/>
          <w:bdr w:val="none" w:sz="0" w:space="0" w:color="auto" w:frame="1"/>
        </w:rPr>
        <w:t>З метою підтримання життєдіяльності громадян, які не здатні до самообслуговування у зв’язку з похилим віком, інвалідністю, хворобою, інших категорій осіб і мають рідних, що повинні забезпечити їм догляд і допомогу, надання платних соціальних послуг, відповідно до статті 11, частини 2 статті 13 Закону Ук</w:t>
      </w:r>
      <w:r w:rsidR="00C3139A">
        <w:rPr>
          <w:sz w:val="26"/>
          <w:szCs w:val="26"/>
          <w:bdr w:val="none" w:sz="0" w:space="0" w:color="auto" w:frame="1"/>
        </w:rPr>
        <w:t xml:space="preserve">раїни «Про соціальні послуги», </w:t>
      </w:r>
      <w:r w:rsidR="00C3139A" w:rsidRPr="00C3139A">
        <w:rPr>
          <w:sz w:val="26"/>
          <w:szCs w:val="26"/>
          <w:bdr w:val="none" w:sz="0" w:space="0" w:color="auto" w:frame="1"/>
        </w:rPr>
        <w:t>загальним Порядком організації надання соціальних послуг, затвердженим Постановою КМУ № 587 від 01.06.2020</w:t>
      </w:r>
      <w:r w:rsidR="00C3139A">
        <w:rPr>
          <w:sz w:val="26"/>
          <w:szCs w:val="26"/>
          <w:bdr w:val="none" w:sz="0" w:space="0" w:color="auto" w:frame="1"/>
        </w:rPr>
        <w:t xml:space="preserve"> року</w:t>
      </w:r>
      <w:bookmarkStart w:id="0" w:name="_GoBack"/>
      <w:bookmarkEnd w:id="0"/>
      <w:r w:rsidR="00C3139A">
        <w:rPr>
          <w:sz w:val="26"/>
          <w:szCs w:val="26"/>
          <w:bdr w:val="none" w:sz="0" w:space="0" w:color="auto" w:frame="1"/>
        </w:rPr>
        <w:t xml:space="preserve">, </w:t>
      </w:r>
      <w:r w:rsidRPr="00B35071">
        <w:rPr>
          <w:sz w:val="26"/>
          <w:szCs w:val="26"/>
          <w:bdr w:val="none" w:sz="0" w:space="0" w:color="auto" w:frame="1"/>
        </w:rPr>
        <w:t>Статуту комунального некомерційного підприємства «Клесівська районна лікарня» Клесівської селищної ради Сарненського району Рівненської області, керуючись статею 26 Закону України «Про місцеве самоврядування в Україні»</w:t>
      </w:r>
      <w:r w:rsidR="00B35071" w:rsidRPr="00B35071">
        <w:rPr>
          <w:sz w:val="26"/>
          <w:szCs w:val="26"/>
          <w:bdr w:val="none" w:sz="0" w:space="0" w:color="auto" w:frame="1"/>
        </w:rPr>
        <w:t>,</w:t>
      </w:r>
      <w:r w:rsidRPr="00B35071">
        <w:rPr>
          <w:rFonts w:eastAsiaTheme="minorHAnsi"/>
          <w:sz w:val="26"/>
          <w:szCs w:val="26"/>
          <w:bdr w:val="none" w:sz="0" w:space="0" w:color="auto" w:frame="1"/>
          <w:lang w:eastAsia="en-US"/>
        </w:rPr>
        <w:t xml:space="preserve"> на базі </w:t>
      </w:r>
      <w:r w:rsidRPr="00B35071">
        <w:rPr>
          <w:bCs/>
          <w:color w:val="000000"/>
          <w:sz w:val="26"/>
          <w:szCs w:val="26"/>
        </w:rPr>
        <w:t>комунального некомерційного підприємства</w:t>
      </w:r>
      <w:r w:rsidR="00B35071" w:rsidRPr="00B35071">
        <w:rPr>
          <w:bCs/>
          <w:color w:val="000000"/>
          <w:sz w:val="26"/>
          <w:szCs w:val="26"/>
        </w:rPr>
        <w:t xml:space="preserve"> створено</w:t>
      </w:r>
      <w:r w:rsidRPr="00B35071">
        <w:rPr>
          <w:color w:val="000000"/>
          <w:sz w:val="26"/>
          <w:szCs w:val="26"/>
        </w:rPr>
        <w:t xml:space="preserve"> структурний підрозділ «Відділення соціальної допомоги вдома», утримання якого</w:t>
      </w:r>
      <w:r w:rsidR="00B35071" w:rsidRPr="00B35071">
        <w:rPr>
          <w:color w:val="000000"/>
          <w:sz w:val="26"/>
          <w:szCs w:val="26"/>
        </w:rPr>
        <w:t xml:space="preserve"> </w:t>
      </w:r>
      <w:r w:rsidRPr="00B35071">
        <w:rPr>
          <w:color w:val="000000"/>
          <w:sz w:val="26"/>
          <w:szCs w:val="26"/>
        </w:rPr>
        <w:t>здійсню</w:t>
      </w:r>
      <w:r w:rsidR="00B35071" w:rsidRPr="00B35071">
        <w:rPr>
          <w:color w:val="000000"/>
          <w:sz w:val="26"/>
          <w:szCs w:val="26"/>
        </w:rPr>
        <w:t>ється</w:t>
      </w:r>
      <w:r w:rsidRPr="00B35071">
        <w:rPr>
          <w:color w:val="000000"/>
          <w:sz w:val="26"/>
          <w:szCs w:val="26"/>
        </w:rPr>
        <w:t xml:space="preserve"> за рахунок коштів селищного бюджету.</w:t>
      </w:r>
    </w:p>
    <w:p w14:paraId="7B7CF448" w14:textId="77777777" w:rsidR="00DC0E38" w:rsidRPr="00DC0E38" w:rsidRDefault="00DC0E38" w:rsidP="0037689F">
      <w:pPr>
        <w:ind w:firstLine="708"/>
        <w:jc w:val="both"/>
        <w:rPr>
          <w:rFonts w:ascii="Times New Roman" w:hAnsi="Times New Roman" w:cs="Times New Roman"/>
          <w:bdr w:val="none" w:sz="0" w:space="0" w:color="auto" w:frame="1"/>
        </w:rPr>
      </w:pPr>
    </w:p>
    <w:p w14:paraId="03B47A6D" w14:textId="575BCEA7" w:rsidR="00A51258" w:rsidRPr="00B35071" w:rsidRDefault="00FD4A1E" w:rsidP="00135AA0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B35071">
        <w:rPr>
          <w:rFonts w:ascii="Times New Roman" w:hAnsi="Times New Roman" w:cs="Times New Roman"/>
          <w:sz w:val="26"/>
          <w:szCs w:val="26"/>
        </w:rPr>
        <w:t>Основна мета</w:t>
      </w:r>
      <w:r w:rsidR="00DC0E38" w:rsidRPr="00B35071">
        <w:rPr>
          <w:rFonts w:ascii="Times New Roman" w:hAnsi="Times New Roman" w:cs="Times New Roman"/>
          <w:sz w:val="26"/>
          <w:szCs w:val="26"/>
        </w:rPr>
        <w:t xml:space="preserve"> даної</w:t>
      </w:r>
      <w:r w:rsidRPr="00B35071">
        <w:rPr>
          <w:rFonts w:ascii="Times New Roman" w:hAnsi="Times New Roman" w:cs="Times New Roman"/>
          <w:sz w:val="26"/>
          <w:szCs w:val="26"/>
        </w:rPr>
        <w:t xml:space="preserve"> програми -</w:t>
      </w:r>
      <w:r w:rsidR="0037689F">
        <w:rPr>
          <w:rFonts w:ascii="Times New Roman" w:hAnsi="Times New Roman" w:cs="Times New Roman"/>
          <w:sz w:val="26"/>
          <w:szCs w:val="26"/>
        </w:rPr>
        <w:t xml:space="preserve"> </w:t>
      </w:r>
      <w:r w:rsidR="00A51258" w:rsidRPr="00B35071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надання соціальних послуг за місцем проживання/перебування одиноких громадян, які не здатні до самообслуговування у зв’язку з частковою втратою рухової активності (мають III, IV, V групи рухової активності) та потребують сторонньої  допомоги, надання соціальних послуг в домашніх умовах згідно з медичним висновком.</w:t>
      </w:r>
    </w:p>
    <w:p w14:paraId="3DC95C46" w14:textId="77777777" w:rsidR="003068D7" w:rsidRPr="00B35071" w:rsidRDefault="003068D7" w:rsidP="00376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70E5B781" w14:textId="0FD30072" w:rsidR="003869E6" w:rsidRPr="00B35071" w:rsidRDefault="00FD4A1E" w:rsidP="00135AA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071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Н</w:t>
      </w:r>
      <w:r w:rsidR="003869E6" w:rsidRPr="00B35071">
        <w:rPr>
          <w:rFonts w:ascii="Times New Roman" w:hAnsi="Times New Roman" w:cs="Times New Roman"/>
          <w:sz w:val="26"/>
          <w:szCs w:val="26"/>
        </w:rPr>
        <w:t xml:space="preserve">а </w:t>
      </w:r>
      <w:r w:rsidR="00A51258" w:rsidRPr="00B35071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відшкодування витрат за надану соціальну допомогу вдома жителям Клесівської селищної ради КНП «Клесівська районна лікарня»</w:t>
      </w:r>
      <w:r w:rsidR="00CA037B">
        <w:rPr>
          <w:rFonts w:ascii="Times New Roman" w:hAnsi="Times New Roman" w:cs="Times New Roman"/>
          <w:sz w:val="26"/>
          <w:szCs w:val="26"/>
        </w:rPr>
        <w:t xml:space="preserve"> на 202</w:t>
      </w:r>
      <w:r w:rsidR="0037689F">
        <w:rPr>
          <w:rFonts w:ascii="Times New Roman" w:hAnsi="Times New Roman" w:cs="Times New Roman"/>
          <w:sz w:val="26"/>
          <w:szCs w:val="26"/>
        </w:rPr>
        <w:t>5</w:t>
      </w:r>
      <w:r w:rsidR="00697F21">
        <w:rPr>
          <w:rFonts w:ascii="Times New Roman" w:hAnsi="Times New Roman" w:cs="Times New Roman"/>
          <w:sz w:val="26"/>
          <w:szCs w:val="26"/>
        </w:rPr>
        <w:t xml:space="preserve"> рік</w:t>
      </w:r>
      <w:r w:rsidR="003869E6" w:rsidRPr="00B35071">
        <w:rPr>
          <w:rFonts w:ascii="Times New Roman" w:hAnsi="Times New Roman" w:cs="Times New Roman"/>
          <w:sz w:val="26"/>
          <w:szCs w:val="26"/>
        </w:rPr>
        <w:t xml:space="preserve"> у </w:t>
      </w:r>
      <w:r w:rsidR="00CA037B">
        <w:rPr>
          <w:rFonts w:ascii="Times New Roman" w:hAnsi="Times New Roman" w:cs="Times New Roman"/>
          <w:sz w:val="26"/>
          <w:szCs w:val="26"/>
        </w:rPr>
        <w:t>бюджеті</w:t>
      </w:r>
      <w:r w:rsidR="0037689F">
        <w:rPr>
          <w:rFonts w:ascii="Times New Roman" w:hAnsi="Times New Roman" w:cs="Times New Roman"/>
          <w:sz w:val="26"/>
          <w:szCs w:val="26"/>
        </w:rPr>
        <w:t xml:space="preserve"> селищної територіальної громади</w:t>
      </w:r>
      <w:r w:rsidR="00CA037B">
        <w:rPr>
          <w:rFonts w:ascii="Times New Roman" w:hAnsi="Times New Roman" w:cs="Times New Roman"/>
          <w:sz w:val="26"/>
          <w:szCs w:val="26"/>
        </w:rPr>
        <w:t xml:space="preserve"> було передбачено </w:t>
      </w:r>
      <w:r w:rsidR="0037689F">
        <w:rPr>
          <w:rFonts w:ascii="Times New Roman" w:hAnsi="Times New Roman" w:cs="Times New Roman"/>
          <w:sz w:val="26"/>
          <w:szCs w:val="26"/>
        </w:rPr>
        <w:t>433,898</w:t>
      </w:r>
      <w:r w:rsidR="003869E6" w:rsidRPr="00B35071">
        <w:rPr>
          <w:rFonts w:ascii="Times New Roman" w:hAnsi="Times New Roman" w:cs="Times New Roman"/>
          <w:sz w:val="26"/>
          <w:szCs w:val="26"/>
        </w:rPr>
        <w:t xml:space="preserve"> тис.грн., прове</w:t>
      </w:r>
      <w:r w:rsidR="008C6D4E" w:rsidRPr="00B35071">
        <w:rPr>
          <w:rFonts w:ascii="Times New Roman" w:hAnsi="Times New Roman" w:cs="Times New Roman"/>
          <w:sz w:val="26"/>
          <w:szCs w:val="26"/>
        </w:rPr>
        <w:t xml:space="preserve">дені касові видатки в сумі </w:t>
      </w:r>
      <w:r w:rsidR="0037689F">
        <w:rPr>
          <w:rFonts w:ascii="Times New Roman" w:hAnsi="Times New Roman" w:cs="Times New Roman"/>
          <w:sz w:val="26"/>
          <w:szCs w:val="26"/>
        </w:rPr>
        <w:t>415,009</w:t>
      </w:r>
      <w:r w:rsidR="008C6D4E" w:rsidRPr="00B35071">
        <w:rPr>
          <w:rFonts w:ascii="Times New Roman" w:hAnsi="Times New Roman" w:cs="Times New Roman"/>
          <w:sz w:val="26"/>
          <w:szCs w:val="26"/>
        </w:rPr>
        <w:t xml:space="preserve"> тис.</w:t>
      </w:r>
      <w:r w:rsidR="003068D7" w:rsidRPr="00B35071">
        <w:rPr>
          <w:rFonts w:ascii="Times New Roman" w:hAnsi="Times New Roman" w:cs="Times New Roman"/>
          <w:sz w:val="26"/>
          <w:szCs w:val="26"/>
        </w:rPr>
        <w:t xml:space="preserve"> грн</w:t>
      </w:r>
      <w:r w:rsidR="00A51258" w:rsidRPr="00B35071">
        <w:rPr>
          <w:rFonts w:ascii="Times New Roman" w:hAnsi="Times New Roman" w:cs="Times New Roman"/>
          <w:sz w:val="26"/>
          <w:szCs w:val="26"/>
        </w:rPr>
        <w:t>, а саме на оплату праці з нарахуваннями штатних працівників відділення.</w:t>
      </w:r>
    </w:p>
    <w:p w14:paraId="37BDB40B" w14:textId="43A83A70" w:rsidR="00B35071" w:rsidRDefault="00CA037B" w:rsidP="00135AA0">
      <w:pPr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427048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Протягом 202</w:t>
      </w:r>
      <w:r w:rsidR="0037689F" w:rsidRPr="00427048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5</w:t>
      </w:r>
      <w:r w:rsidR="00B35071" w:rsidRPr="00427048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 xml:space="preserve"> року на обслуговуванні відділення зн</w:t>
      </w:r>
      <w:r w:rsidR="000B5E5A" w:rsidRPr="00427048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 xml:space="preserve">аходилось </w:t>
      </w:r>
      <w:r w:rsidR="00427048" w:rsidRPr="00427048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29</w:t>
      </w:r>
      <w:r w:rsidR="000B5E5A" w:rsidRPr="00427048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 xml:space="preserve"> осіб похилого віку</w:t>
      </w:r>
      <w:r w:rsidR="00B35071" w:rsidRPr="00427048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.</w:t>
      </w:r>
      <w:r w:rsidR="005408F3" w:rsidRPr="00427048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 xml:space="preserve"> Середні витрати на надання соціальної допомоги вдома на одну людину за 202</w:t>
      </w:r>
      <w:r w:rsidR="00427048" w:rsidRPr="00427048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5 рік становить 14,311</w:t>
      </w:r>
      <w:r w:rsidR="005408F3" w:rsidRPr="00427048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r w:rsidR="005C4744" w:rsidRPr="00427048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тис.</w:t>
      </w:r>
      <w:r w:rsidR="005408F3" w:rsidRPr="00427048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грн.</w:t>
      </w:r>
    </w:p>
    <w:p w14:paraId="35779F93" w14:textId="77777777" w:rsidR="0037689F" w:rsidRDefault="0037689F" w:rsidP="0037689F">
      <w:pPr>
        <w:pStyle w:val="FR1"/>
        <w:ind w:left="0"/>
        <w:contextualSpacing/>
        <w:jc w:val="left"/>
        <w:outlineLvl w:val="0"/>
        <w:rPr>
          <w:sz w:val="24"/>
          <w:szCs w:val="24"/>
        </w:rPr>
      </w:pPr>
    </w:p>
    <w:p w14:paraId="105FB13C" w14:textId="77777777" w:rsidR="0037689F" w:rsidRDefault="0037689F" w:rsidP="0037689F">
      <w:pPr>
        <w:pStyle w:val="FR1"/>
        <w:ind w:left="0"/>
        <w:contextualSpacing/>
        <w:jc w:val="left"/>
        <w:outlineLvl w:val="0"/>
        <w:rPr>
          <w:sz w:val="24"/>
          <w:szCs w:val="24"/>
        </w:rPr>
      </w:pPr>
    </w:p>
    <w:p w14:paraId="3EC27C4D" w14:textId="77777777" w:rsidR="0037689F" w:rsidRDefault="0037689F" w:rsidP="0037689F">
      <w:pPr>
        <w:pStyle w:val="FR1"/>
        <w:ind w:left="0"/>
        <w:contextualSpacing/>
        <w:jc w:val="left"/>
        <w:outlineLvl w:val="0"/>
        <w:rPr>
          <w:sz w:val="24"/>
          <w:szCs w:val="24"/>
        </w:rPr>
      </w:pPr>
    </w:p>
    <w:p w14:paraId="334CA3FC" w14:textId="311F4F04" w:rsidR="00C3454C" w:rsidRPr="00BA308F" w:rsidRDefault="003869E6" w:rsidP="0037689F">
      <w:pPr>
        <w:pStyle w:val="FR1"/>
        <w:ind w:left="0"/>
        <w:contextualSpacing/>
        <w:jc w:val="left"/>
        <w:outlineLvl w:val="0"/>
        <w:rPr>
          <w:sz w:val="28"/>
          <w:szCs w:val="28"/>
        </w:rPr>
      </w:pPr>
      <w:r w:rsidRPr="00BA308F">
        <w:rPr>
          <w:sz w:val="28"/>
          <w:szCs w:val="28"/>
        </w:rPr>
        <w:t xml:space="preserve">Секретар селищної ради                            </w:t>
      </w:r>
      <w:r w:rsidR="00BA308F">
        <w:rPr>
          <w:sz w:val="28"/>
          <w:szCs w:val="28"/>
        </w:rPr>
        <w:t xml:space="preserve">       </w:t>
      </w:r>
      <w:r w:rsidR="0037689F" w:rsidRPr="00BA308F">
        <w:rPr>
          <w:sz w:val="28"/>
          <w:szCs w:val="28"/>
        </w:rPr>
        <w:tab/>
      </w:r>
      <w:r w:rsidR="00B35071" w:rsidRPr="00BA308F">
        <w:rPr>
          <w:sz w:val="28"/>
          <w:szCs w:val="28"/>
        </w:rPr>
        <w:t xml:space="preserve">   Людмила РОМАНЮК</w:t>
      </w:r>
    </w:p>
    <w:sectPr w:rsidR="00C3454C" w:rsidRPr="00BA308F" w:rsidSect="00E732A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896"/>
    <w:multiLevelType w:val="hybridMultilevel"/>
    <w:tmpl w:val="C06C6D4A"/>
    <w:lvl w:ilvl="0" w:tplc="27962D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0F0C"/>
    <w:multiLevelType w:val="hybridMultilevel"/>
    <w:tmpl w:val="1EBC79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34097"/>
    <w:multiLevelType w:val="multilevel"/>
    <w:tmpl w:val="53EAA3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54105"/>
    <w:multiLevelType w:val="hybridMultilevel"/>
    <w:tmpl w:val="902455E0"/>
    <w:lvl w:ilvl="0" w:tplc="A176D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8D5E47"/>
    <w:multiLevelType w:val="hybridMultilevel"/>
    <w:tmpl w:val="AF7E2836"/>
    <w:lvl w:ilvl="0" w:tplc="0C36D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5273"/>
    <w:multiLevelType w:val="multilevel"/>
    <w:tmpl w:val="C012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61557"/>
    <w:multiLevelType w:val="hybridMultilevel"/>
    <w:tmpl w:val="00A29128"/>
    <w:lvl w:ilvl="0" w:tplc="D59EA2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83282B"/>
    <w:multiLevelType w:val="multilevel"/>
    <w:tmpl w:val="840A09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62446"/>
    <w:multiLevelType w:val="multilevel"/>
    <w:tmpl w:val="7CBC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A2982"/>
    <w:multiLevelType w:val="multilevel"/>
    <w:tmpl w:val="3B582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6B3"/>
    <w:multiLevelType w:val="hybridMultilevel"/>
    <w:tmpl w:val="5B36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33A7C"/>
    <w:multiLevelType w:val="hybridMultilevel"/>
    <w:tmpl w:val="AF0AA706"/>
    <w:lvl w:ilvl="0" w:tplc="33F25336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466CAB"/>
    <w:multiLevelType w:val="multilevel"/>
    <w:tmpl w:val="4FD4E2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7"/>
      </w:rPr>
    </w:lvl>
  </w:abstractNum>
  <w:abstractNum w:abstractNumId="13" w15:restartNumberingAfterBreak="0">
    <w:nsid w:val="417B5B3B"/>
    <w:multiLevelType w:val="multilevel"/>
    <w:tmpl w:val="7280F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1C294A"/>
    <w:multiLevelType w:val="hybridMultilevel"/>
    <w:tmpl w:val="C2E4559E"/>
    <w:lvl w:ilvl="0" w:tplc="4E4662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B90913"/>
    <w:multiLevelType w:val="hybridMultilevel"/>
    <w:tmpl w:val="9794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236B6"/>
    <w:multiLevelType w:val="hybridMultilevel"/>
    <w:tmpl w:val="EDF0A50E"/>
    <w:lvl w:ilvl="0" w:tplc="24F4247C">
      <w:numFmt w:val="bullet"/>
      <w:lvlText w:val="–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193153F"/>
    <w:multiLevelType w:val="hybridMultilevel"/>
    <w:tmpl w:val="B6F6699C"/>
    <w:lvl w:ilvl="0" w:tplc="420C381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8" w15:restartNumberingAfterBreak="0">
    <w:nsid w:val="61FB2B13"/>
    <w:multiLevelType w:val="hybridMultilevel"/>
    <w:tmpl w:val="98568D1E"/>
    <w:lvl w:ilvl="0" w:tplc="61CA087E">
      <w:start w:val="1"/>
      <w:numFmt w:val="decimal"/>
      <w:lvlText w:val="%1."/>
      <w:lvlJc w:val="left"/>
      <w:pPr>
        <w:ind w:left="1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9" w15:restartNumberingAfterBreak="0">
    <w:nsid w:val="799517AA"/>
    <w:multiLevelType w:val="hybridMultilevel"/>
    <w:tmpl w:val="5C56D6D8"/>
    <w:lvl w:ilvl="0" w:tplc="C8E48316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3"/>
  </w:num>
  <w:num w:numId="7">
    <w:abstractNumId w:val="1"/>
  </w:num>
  <w:num w:numId="8">
    <w:abstractNumId w:val="0"/>
  </w:num>
  <w:num w:numId="9">
    <w:abstractNumId w:val="14"/>
  </w:num>
  <w:num w:numId="10">
    <w:abstractNumId w:val="18"/>
  </w:num>
  <w:num w:numId="11">
    <w:abstractNumId w:val="6"/>
  </w:num>
  <w:num w:numId="12">
    <w:abstractNumId w:val="3"/>
  </w:num>
  <w:num w:numId="13">
    <w:abstractNumId w:val="12"/>
  </w:num>
  <w:num w:numId="14">
    <w:abstractNumId w:val="4"/>
  </w:num>
  <w:num w:numId="15">
    <w:abstractNumId w:val="16"/>
  </w:num>
  <w:num w:numId="16">
    <w:abstractNumId w:val="11"/>
  </w:num>
  <w:num w:numId="17">
    <w:abstractNumId w:val="19"/>
  </w:num>
  <w:num w:numId="18">
    <w:abstractNumId w:val="17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C1"/>
    <w:rsid w:val="00011894"/>
    <w:rsid w:val="00036813"/>
    <w:rsid w:val="0004469B"/>
    <w:rsid w:val="000458A7"/>
    <w:rsid w:val="00062C76"/>
    <w:rsid w:val="00063467"/>
    <w:rsid w:val="00075FFA"/>
    <w:rsid w:val="00084F6A"/>
    <w:rsid w:val="000B3945"/>
    <w:rsid w:val="000B5E5A"/>
    <w:rsid w:val="000D773E"/>
    <w:rsid w:val="00127211"/>
    <w:rsid w:val="00135AA0"/>
    <w:rsid w:val="001559BC"/>
    <w:rsid w:val="00170F9A"/>
    <w:rsid w:val="00177839"/>
    <w:rsid w:val="00195FC1"/>
    <w:rsid w:val="001A318F"/>
    <w:rsid w:val="001D4F81"/>
    <w:rsid w:val="001E7E72"/>
    <w:rsid w:val="00211CAB"/>
    <w:rsid w:val="00265E46"/>
    <w:rsid w:val="0027573F"/>
    <w:rsid w:val="00284F13"/>
    <w:rsid w:val="002C6DD9"/>
    <w:rsid w:val="002D4BA4"/>
    <w:rsid w:val="003068D7"/>
    <w:rsid w:val="00316EED"/>
    <w:rsid w:val="00332302"/>
    <w:rsid w:val="0037689F"/>
    <w:rsid w:val="003869E6"/>
    <w:rsid w:val="003935B7"/>
    <w:rsid w:val="003E1571"/>
    <w:rsid w:val="004035D4"/>
    <w:rsid w:val="00426F19"/>
    <w:rsid w:val="00427048"/>
    <w:rsid w:val="00481B1B"/>
    <w:rsid w:val="00491548"/>
    <w:rsid w:val="00492D10"/>
    <w:rsid w:val="004C7120"/>
    <w:rsid w:val="00515EAE"/>
    <w:rsid w:val="005330D9"/>
    <w:rsid w:val="005408F3"/>
    <w:rsid w:val="00564F9A"/>
    <w:rsid w:val="00591F57"/>
    <w:rsid w:val="00594204"/>
    <w:rsid w:val="005C4744"/>
    <w:rsid w:val="00697F21"/>
    <w:rsid w:val="006B133A"/>
    <w:rsid w:val="006C67F5"/>
    <w:rsid w:val="007251E6"/>
    <w:rsid w:val="0075457A"/>
    <w:rsid w:val="007A6812"/>
    <w:rsid w:val="007B0C54"/>
    <w:rsid w:val="00810D6E"/>
    <w:rsid w:val="00832F8B"/>
    <w:rsid w:val="00854807"/>
    <w:rsid w:val="008857E9"/>
    <w:rsid w:val="008A0534"/>
    <w:rsid w:val="008C5A8F"/>
    <w:rsid w:val="008C6D4E"/>
    <w:rsid w:val="00901549"/>
    <w:rsid w:val="00902A53"/>
    <w:rsid w:val="00905E76"/>
    <w:rsid w:val="00926B2D"/>
    <w:rsid w:val="00932F27"/>
    <w:rsid w:val="009365FF"/>
    <w:rsid w:val="00943F11"/>
    <w:rsid w:val="009766EC"/>
    <w:rsid w:val="00A34DF3"/>
    <w:rsid w:val="00A51258"/>
    <w:rsid w:val="00AD02D8"/>
    <w:rsid w:val="00AE5607"/>
    <w:rsid w:val="00B225F4"/>
    <w:rsid w:val="00B35071"/>
    <w:rsid w:val="00BA308F"/>
    <w:rsid w:val="00BB2998"/>
    <w:rsid w:val="00C27634"/>
    <w:rsid w:val="00C3139A"/>
    <w:rsid w:val="00C3454C"/>
    <w:rsid w:val="00C423D1"/>
    <w:rsid w:val="00C61CB0"/>
    <w:rsid w:val="00C7514C"/>
    <w:rsid w:val="00CA037B"/>
    <w:rsid w:val="00CA4028"/>
    <w:rsid w:val="00CD65E7"/>
    <w:rsid w:val="00D37BDB"/>
    <w:rsid w:val="00D4018B"/>
    <w:rsid w:val="00D40F9D"/>
    <w:rsid w:val="00D61B25"/>
    <w:rsid w:val="00D7188A"/>
    <w:rsid w:val="00D85974"/>
    <w:rsid w:val="00DC0E38"/>
    <w:rsid w:val="00DE65F0"/>
    <w:rsid w:val="00E60553"/>
    <w:rsid w:val="00E732AA"/>
    <w:rsid w:val="00EB17DF"/>
    <w:rsid w:val="00EE7CE3"/>
    <w:rsid w:val="00F142F4"/>
    <w:rsid w:val="00F62091"/>
    <w:rsid w:val="00F801A0"/>
    <w:rsid w:val="00F83D7B"/>
    <w:rsid w:val="00FB63DD"/>
    <w:rsid w:val="00FC5309"/>
    <w:rsid w:val="00FD4A1E"/>
    <w:rsid w:val="00F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558B"/>
  <w15:docId w15:val="{BFBB1678-3F4D-40DC-BE99-6126CD3F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9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B1B"/>
    <w:pPr>
      <w:spacing w:after="0"/>
      <w:jc w:val="left"/>
    </w:pPr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1B1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95FC1"/>
    <w:pPr>
      <w:keepNext/>
      <w:widowControl w:val="0"/>
      <w:tabs>
        <w:tab w:val="num" w:pos="0"/>
      </w:tabs>
      <w:suppressAutoHyphens/>
      <w:spacing w:line="360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C3454C"/>
    <w:pPr>
      <w:keepNext/>
      <w:widowControl w:val="0"/>
      <w:spacing w:before="100" w:after="100"/>
      <w:outlineLvl w:val="2"/>
    </w:pPr>
    <w:rPr>
      <w:rFonts w:ascii="Times New Roman" w:eastAsia="Times New Roman" w:hAnsi="Times New Roman" w:cs="Arial"/>
      <w:b/>
      <w:bCs/>
      <w:szCs w:val="26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0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1B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481B1B"/>
    <w:pPr>
      <w:spacing w:line="360" w:lineRule="auto"/>
      <w:jc w:val="center"/>
    </w:pPr>
    <w:rPr>
      <w:rFonts w:ascii="Bookman Old Style" w:eastAsia="Times New Roman" w:hAnsi="Bookman Old Style" w:cs="Times New Roman"/>
      <w:b/>
      <w:sz w:val="36"/>
      <w:szCs w:val="20"/>
      <w:lang w:eastAsia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Заголовок Знак"/>
    <w:basedOn w:val="a0"/>
    <w:link w:val="a3"/>
    <w:rsid w:val="00481B1B"/>
    <w:rPr>
      <w:rFonts w:ascii="Bookman Old Style" w:eastAsia="Times New Roman" w:hAnsi="Bookman Old Style" w:cs="Times New Roman"/>
      <w:b/>
      <w:sz w:val="36"/>
      <w:szCs w:val="20"/>
      <w:lang w:eastAsia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99"/>
    <w:qFormat/>
    <w:rsid w:val="00481B1B"/>
    <w:pPr>
      <w:spacing w:after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81B1B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195F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styleId="a8">
    <w:name w:val="Strong"/>
    <w:basedOn w:val="a0"/>
    <w:uiPriority w:val="22"/>
    <w:qFormat/>
    <w:rsid w:val="00195FC1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195FC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95F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5FC1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3454C"/>
    <w:rPr>
      <w:rFonts w:ascii="Times New Roman" w:eastAsia="Times New Roman" w:hAnsi="Times New Roman" w:cs="Arial"/>
      <w:b/>
      <w:bCs/>
      <w:sz w:val="24"/>
      <w:szCs w:val="26"/>
      <w:lang w:eastAsia="uk-UA"/>
    </w:rPr>
  </w:style>
  <w:style w:type="character" w:customStyle="1" w:styleId="apple-converted-space">
    <w:name w:val="apple-converted-space"/>
    <w:basedOn w:val="a0"/>
    <w:rsid w:val="00C3454C"/>
  </w:style>
  <w:style w:type="table" w:styleId="ab">
    <w:name w:val="Table Grid"/>
    <w:basedOn w:val="a1"/>
    <w:rsid w:val="00C3454C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C3454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b/>
      <w:lang w:val="ru-RU"/>
    </w:rPr>
  </w:style>
  <w:style w:type="character" w:customStyle="1" w:styleId="ad">
    <w:name w:val="Нижний колонтитул Знак"/>
    <w:basedOn w:val="a0"/>
    <w:link w:val="ac"/>
    <w:rsid w:val="00C3454C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styleId="ae">
    <w:name w:val="page number"/>
    <w:basedOn w:val="a0"/>
    <w:rsid w:val="00C3454C"/>
  </w:style>
  <w:style w:type="character" w:customStyle="1" w:styleId="rvts15">
    <w:name w:val="rvts15"/>
    <w:basedOn w:val="a0"/>
    <w:rsid w:val="00C3454C"/>
  </w:style>
  <w:style w:type="paragraph" w:customStyle="1" w:styleId="FR1">
    <w:name w:val="FR1"/>
    <w:uiPriority w:val="99"/>
    <w:rsid w:val="004C7120"/>
    <w:pPr>
      <w:widowControl w:val="0"/>
      <w:autoSpaceDE w:val="0"/>
      <w:autoSpaceDN w:val="0"/>
      <w:adjustRightInd w:val="0"/>
      <w:spacing w:after="0"/>
      <w:ind w:left="24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fr1cxsplast">
    <w:name w:val="fr1cxsplast"/>
    <w:basedOn w:val="a"/>
    <w:uiPriority w:val="99"/>
    <w:rsid w:val="003869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paragraph" w:customStyle="1" w:styleId="af">
    <w:name w:val="Нормальний текст"/>
    <w:basedOn w:val="a"/>
    <w:uiPriority w:val="99"/>
    <w:rsid w:val="008C6D4E"/>
    <w:pPr>
      <w:spacing w:before="120"/>
      <w:ind w:firstLine="567"/>
    </w:pPr>
    <w:rPr>
      <w:rFonts w:ascii="Antiqua" w:eastAsia="Times New Roman" w:hAnsi="Antiqua" w:cs="Antiqua"/>
      <w:sz w:val="26"/>
      <w:szCs w:val="26"/>
    </w:rPr>
  </w:style>
  <w:style w:type="paragraph" w:customStyle="1" w:styleId="af0">
    <w:name w:val="Назва документа"/>
    <w:basedOn w:val="a"/>
    <w:next w:val="af"/>
    <w:uiPriority w:val="99"/>
    <w:rsid w:val="008C6D4E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50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1482-BBAC-4C6C-839F-417B7FBD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2549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12</cp:revision>
  <cp:lastPrinted>2023-03-09T13:34:00Z</cp:lastPrinted>
  <dcterms:created xsi:type="dcterms:W3CDTF">2024-02-22T13:15:00Z</dcterms:created>
  <dcterms:modified xsi:type="dcterms:W3CDTF">2026-03-12T14:55:00Z</dcterms:modified>
</cp:coreProperties>
</file>