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5" w:rsidRPr="009D1A94" w:rsidRDefault="00174AC5" w:rsidP="00174AC5">
      <w:pPr>
        <w:spacing w:after="0" w:line="240" w:lineRule="auto"/>
        <w:jc w:val="center"/>
        <w:rPr>
          <w:rFonts w:ascii="Times New Roman" w:hAnsi="Times New Roman"/>
          <w:b/>
          <w:sz w:val="24"/>
          <w:szCs w:val="24"/>
          <w:lang w:val="uk-UA"/>
        </w:rPr>
      </w:pPr>
      <w:bookmarkStart w:id="0" w:name="_GoBack"/>
      <w:bookmarkEnd w:id="0"/>
      <w:r w:rsidRPr="009D1A94">
        <w:rPr>
          <w:rFonts w:ascii="Times New Roman" w:hAnsi="Times New Roman"/>
          <w:b/>
          <w:sz w:val="24"/>
          <w:szCs w:val="24"/>
          <w:lang w:val="uk-UA"/>
        </w:rPr>
        <w:t xml:space="preserve">ІНФОРМАЦІЯ </w:t>
      </w:r>
    </w:p>
    <w:p w:rsidR="00250345" w:rsidRPr="009D1A94" w:rsidRDefault="00174AC5" w:rsidP="00250345">
      <w:pPr>
        <w:spacing w:after="0" w:line="240" w:lineRule="auto"/>
        <w:jc w:val="center"/>
        <w:rPr>
          <w:rFonts w:ascii="Times New Roman" w:hAnsi="Times New Roman"/>
          <w:b/>
          <w:sz w:val="24"/>
          <w:szCs w:val="24"/>
          <w:lang w:val="uk-UA"/>
        </w:rPr>
      </w:pPr>
      <w:r w:rsidRPr="009D1A94">
        <w:rPr>
          <w:rFonts w:ascii="Times New Roman" w:hAnsi="Times New Roman"/>
          <w:b/>
          <w:sz w:val="24"/>
          <w:szCs w:val="24"/>
          <w:lang w:val="uk-UA"/>
        </w:rPr>
        <w:t>п</w:t>
      </w:r>
      <w:bookmarkStart w:id="1" w:name="_Toc467945862"/>
      <w:r w:rsidR="001E1DE5">
        <w:rPr>
          <w:rFonts w:ascii="Times New Roman" w:hAnsi="Times New Roman"/>
          <w:b/>
          <w:sz w:val="24"/>
          <w:szCs w:val="24"/>
          <w:lang w:val="uk-UA"/>
        </w:rPr>
        <w:t xml:space="preserve">ро виконання Стратегії розвитку, </w:t>
      </w:r>
      <w:r w:rsidR="00250345" w:rsidRPr="009D1A94">
        <w:rPr>
          <w:rFonts w:ascii="Times New Roman" w:hAnsi="Times New Roman"/>
          <w:b/>
          <w:sz w:val="24"/>
          <w:szCs w:val="24"/>
          <w:lang w:val="uk-UA"/>
        </w:rPr>
        <w:t>Програми соціально-економічного та культурного розвитку і П</w:t>
      </w:r>
      <w:r w:rsidR="005B1CE2">
        <w:rPr>
          <w:rFonts w:ascii="Times New Roman" w:hAnsi="Times New Roman"/>
          <w:b/>
          <w:sz w:val="24"/>
          <w:szCs w:val="24"/>
          <w:lang w:val="uk-UA"/>
        </w:rPr>
        <w:t xml:space="preserve">рограми  місцевого </w:t>
      </w:r>
      <w:r w:rsidR="00250345" w:rsidRPr="009D1A94">
        <w:rPr>
          <w:rFonts w:ascii="Times New Roman" w:hAnsi="Times New Roman"/>
          <w:b/>
          <w:sz w:val="24"/>
          <w:szCs w:val="24"/>
          <w:lang w:val="uk-UA"/>
        </w:rPr>
        <w:t xml:space="preserve">економічного розвитку </w:t>
      </w:r>
      <w:proofErr w:type="spellStart"/>
      <w:r w:rsidR="00250345" w:rsidRPr="009D1A94">
        <w:rPr>
          <w:rFonts w:ascii="Times New Roman" w:hAnsi="Times New Roman"/>
          <w:b/>
          <w:sz w:val="24"/>
          <w:szCs w:val="24"/>
          <w:lang w:val="uk-UA"/>
        </w:rPr>
        <w:t>Новоукраїнської</w:t>
      </w:r>
      <w:proofErr w:type="spellEnd"/>
      <w:r w:rsidR="00250345" w:rsidRPr="009D1A94">
        <w:rPr>
          <w:rFonts w:ascii="Times New Roman" w:hAnsi="Times New Roman"/>
          <w:b/>
          <w:sz w:val="24"/>
          <w:szCs w:val="24"/>
          <w:lang w:val="uk-UA"/>
        </w:rPr>
        <w:t xml:space="preserve"> міської територіальної громади за</w:t>
      </w:r>
      <w:r w:rsidR="001E1DE5">
        <w:rPr>
          <w:rFonts w:ascii="Times New Roman" w:hAnsi="Times New Roman"/>
          <w:b/>
          <w:sz w:val="24"/>
          <w:szCs w:val="24"/>
          <w:lang w:val="uk-UA"/>
        </w:rPr>
        <w:t xml:space="preserve"> </w:t>
      </w:r>
      <w:r w:rsidR="0083089B">
        <w:rPr>
          <w:rFonts w:ascii="Times New Roman" w:hAnsi="Times New Roman"/>
          <w:b/>
          <w:sz w:val="24"/>
          <w:szCs w:val="24"/>
          <w:lang w:val="uk-UA"/>
        </w:rPr>
        <w:t xml:space="preserve">І півріччя </w:t>
      </w:r>
      <w:r w:rsidR="00250345" w:rsidRPr="009D1A94">
        <w:rPr>
          <w:rFonts w:ascii="Times New Roman" w:hAnsi="Times New Roman"/>
          <w:b/>
          <w:sz w:val="24"/>
          <w:szCs w:val="24"/>
          <w:lang w:val="uk-UA"/>
        </w:rPr>
        <w:t>202</w:t>
      </w:r>
      <w:r w:rsidR="0083089B">
        <w:rPr>
          <w:rFonts w:ascii="Times New Roman" w:hAnsi="Times New Roman"/>
          <w:b/>
          <w:sz w:val="24"/>
          <w:szCs w:val="24"/>
          <w:lang w:val="uk-UA"/>
        </w:rPr>
        <w:t>5</w:t>
      </w:r>
      <w:r w:rsidR="00250345" w:rsidRPr="009D1A94">
        <w:rPr>
          <w:rFonts w:ascii="Times New Roman" w:hAnsi="Times New Roman"/>
          <w:b/>
          <w:sz w:val="24"/>
          <w:szCs w:val="24"/>
          <w:lang w:val="uk-UA"/>
        </w:rPr>
        <w:t xml:space="preserve"> р</w:t>
      </w:r>
      <w:r w:rsidR="0083089B">
        <w:rPr>
          <w:rFonts w:ascii="Times New Roman" w:hAnsi="Times New Roman"/>
          <w:b/>
          <w:sz w:val="24"/>
          <w:szCs w:val="24"/>
          <w:lang w:val="uk-UA"/>
        </w:rPr>
        <w:t>о</w:t>
      </w:r>
      <w:r w:rsidR="00250345" w:rsidRPr="009D1A94">
        <w:rPr>
          <w:rFonts w:ascii="Times New Roman" w:hAnsi="Times New Roman"/>
          <w:b/>
          <w:sz w:val="24"/>
          <w:szCs w:val="24"/>
          <w:lang w:val="uk-UA"/>
        </w:rPr>
        <w:t>к</w:t>
      </w:r>
      <w:r w:rsidR="0083089B">
        <w:rPr>
          <w:rFonts w:ascii="Times New Roman" w:hAnsi="Times New Roman"/>
          <w:b/>
          <w:sz w:val="24"/>
          <w:szCs w:val="24"/>
          <w:lang w:val="uk-UA"/>
        </w:rPr>
        <w:t>у</w:t>
      </w:r>
      <w:r w:rsidR="00250345" w:rsidRPr="009D1A94">
        <w:rPr>
          <w:rFonts w:ascii="Times New Roman" w:hAnsi="Times New Roman"/>
          <w:b/>
          <w:sz w:val="24"/>
          <w:szCs w:val="24"/>
          <w:lang w:val="uk-UA"/>
        </w:rPr>
        <w:t xml:space="preserve"> </w:t>
      </w:r>
    </w:p>
    <w:p w:rsidR="00250345" w:rsidRPr="009D1A94" w:rsidRDefault="00250345" w:rsidP="00250345">
      <w:pPr>
        <w:spacing w:after="0" w:line="240" w:lineRule="auto"/>
        <w:jc w:val="center"/>
        <w:rPr>
          <w:rFonts w:ascii="Times New Roman" w:hAnsi="Times New Roman"/>
          <w:b/>
          <w:sz w:val="24"/>
          <w:szCs w:val="24"/>
          <w:lang w:val="uk-UA"/>
        </w:rPr>
      </w:pPr>
    </w:p>
    <w:p w:rsidR="00174AC5" w:rsidRPr="009D1A94" w:rsidRDefault="00174AC5" w:rsidP="00435E18">
      <w:pPr>
        <w:spacing w:after="0" w:line="240" w:lineRule="auto"/>
        <w:ind w:firstLine="567"/>
        <w:jc w:val="both"/>
        <w:rPr>
          <w:rFonts w:ascii="Times New Roman" w:hAnsi="Times New Roman"/>
          <w:sz w:val="24"/>
          <w:szCs w:val="24"/>
          <w:lang w:val="uk-UA"/>
        </w:rPr>
      </w:pPr>
      <w:r w:rsidRPr="0014483C">
        <w:rPr>
          <w:rFonts w:ascii="Times New Roman" w:hAnsi="Times New Roman"/>
          <w:sz w:val="24"/>
          <w:szCs w:val="24"/>
          <w:lang w:val="uk-UA"/>
        </w:rPr>
        <w:t xml:space="preserve">Стратегія розвитку </w:t>
      </w:r>
      <w:proofErr w:type="spellStart"/>
      <w:r w:rsidRPr="0014483C">
        <w:rPr>
          <w:rFonts w:ascii="Times New Roman" w:hAnsi="Times New Roman"/>
          <w:sz w:val="24"/>
          <w:szCs w:val="24"/>
          <w:lang w:val="uk-UA"/>
        </w:rPr>
        <w:t>Новоукраїнської</w:t>
      </w:r>
      <w:proofErr w:type="spellEnd"/>
      <w:r w:rsidRPr="0014483C">
        <w:rPr>
          <w:rFonts w:ascii="Times New Roman" w:hAnsi="Times New Roman"/>
          <w:sz w:val="24"/>
          <w:szCs w:val="24"/>
          <w:lang w:val="uk-UA"/>
        </w:rPr>
        <w:t xml:space="preserve"> міської територіальної громади складається з трьох напрямів розвитку громади</w:t>
      </w:r>
      <w:bookmarkEnd w:id="1"/>
      <w:r w:rsidRPr="0014483C">
        <w:rPr>
          <w:rFonts w:ascii="Times New Roman" w:hAnsi="Times New Roman"/>
          <w:sz w:val="24"/>
          <w:szCs w:val="24"/>
          <w:lang w:val="uk-UA"/>
        </w:rPr>
        <w:t>, кожен із напрямів має Стратегічні та Оперативні цілі. Виконання Стратегії розвитку, Програми і П</w:t>
      </w:r>
      <w:r w:rsidR="005B1CE2">
        <w:rPr>
          <w:rFonts w:ascii="Times New Roman" w:hAnsi="Times New Roman"/>
          <w:sz w:val="24"/>
          <w:szCs w:val="24"/>
          <w:lang w:val="uk-UA"/>
        </w:rPr>
        <w:t xml:space="preserve">рограми місцевого </w:t>
      </w:r>
      <w:r w:rsidRPr="0014483C">
        <w:rPr>
          <w:rFonts w:ascii="Times New Roman" w:hAnsi="Times New Roman"/>
          <w:sz w:val="24"/>
          <w:szCs w:val="24"/>
          <w:lang w:val="uk-UA"/>
        </w:rPr>
        <w:t>економічного</w:t>
      </w:r>
      <w:r w:rsidR="005B1CE2">
        <w:rPr>
          <w:rFonts w:ascii="Times New Roman" w:hAnsi="Times New Roman"/>
          <w:sz w:val="24"/>
          <w:szCs w:val="24"/>
          <w:lang w:val="uk-UA"/>
        </w:rPr>
        <w:t xml:space="preserve"> </w:t>
      </w:r>
      <w:r w:rsidRPr="0014483C">
        <w:rPr>
          <w:rFonts w:ascii="Times New Roman" w:hAnsi="Times New Roman"/>
          <w:sz w:val="24"/>
          <w:szCs w:val="24"/>
          <w:lang w:val="uk-UA"/>
        </w:rPr>
        <w:t xml:space="preserve">розвитку </w:t>
      </w:r>
      <w:proofErr w:type="spellStart"/>
      <w:r w:rsidRPr="0014483C">
        <w:rPr>
          <w:rFonts w:ascii="Times New Roman" w:hAnsi="Times New Roman"/>
          <w:sz w:val="24"/>
          <w:szCs w:val="24"/>
          <w:lang w:val="uk-UA"/>
        </w:rPr>
        <w:t>Новоукраїнської</w:t>
      </w:r>
      <w:proofErr w:type="spellEnd"/>
      <w:r w:rsidRPr="0014483C">
        <w:rPr>
          <w:rFonts w:ascii="Times New Roman" w:hAnsi="Times New Roman"/>
          <w:sz w:val="24"/>
          <w:szCs w:val="24"/>
          <w:lang w:val="uk-UA"/>
        </w:rPr>
        <w:t xml:space="preserve"> міської територіальної громади</w:t>
      </w:r>
      <w:r w:rsidR="005632D7">
        <w:rPr>
          <w:rFonts w:ascii="Times New Roman" w:hAnsi="Times New Roman"/>
          <w:sz w:val="24"/>
          <w:szCs w:val="24"/>
          <w:lang w:val="uk-UA"/>
        </w:rPr>
        <w:t xml:space="preserve"> за</w:t>
      </w:r>
      <w:r w:rsidRPr="0014483C">
        <w:rPr>
          <w:rFonts w:ascii="Times New Roman" w:hAnsi="Times New Roman"/>
          <w:sz w:val="24"/>
          <w:szCs w:val="24"/>
          <w:lang w:val="uk-UA"/>
        </w:rPr>
        <w:t xml:space="preserve"> </w:t>
      </w:r>
      <w:r w:rsidR="005632D7" w:rsidRPr="005632D7">
        <w:rPr>
          <w:rFonts w:ascii="Times New Roman" w:hAnsi="Times New Roman"/>
          <w:sz w:val="24"/>
          <w:szCs w:val="24"/>
          <w:lang w:val="uk-UA"/>
        </w:rPr>
        <w:t xml:space="preserve">І півріччя 2025 року </w:t>
      </w:r>
      <w:r w:rsidRPr="0014483C">
        <w:rPr>
          <w:rFonts w:ascii="Times New Roman" w:hAnsi="Times New Roman"/>
          <w:sz w:val="24"/>
          <w:szCs w:val="24"/>
          <w:lang w:val="uk-UA"/>
        </w:rPr>
        <w:t>розглянемо в рамках виконання напрямів розвитку громади.</w:t>
      </w:r>
    </w:p>
    <w:p w:rsidR="00174AC5" w:rsidRPr="009D1A94" w:rsidRDefault="00174AC5" w:rsidP="00174AC5">
      <w:pPr>
        <w:spacing w:after="0" w:line="240" w:lineRule="auto"/>
        <w:ind w:firstLine="709"/>
        <w:jc w:val="both"/>
        <w:rPr>
          <w:rFonts w:ascii="Times New Roman" w:hAnsi="Times New Roman"/>
          <w:sz w:val="24"/>
          <w:szCs w:val="24"/>
          <w:lang w:val="uk-UA"/>
        </w:rPr>
      </w:pPr>
    </w:p>
    <w:p w:rsidR="00174AC5" w:rsidRPr="009D1A94" w:rsidRDefault="00174AC5" w:rsidP="00435E18">
      <w:pPr>
        <w:pStyle w:val="a3"/>
        <w:shd w:val="clear" w:color="auto" w:fill="FFFFFF"/>
        <w:spacing w:before="0" w:beforeAutospacing="0" w:after="0" w:afterAutospacing="0"/>
        <w:ind w:firstLine="567"/>
        <w:jc w:val="both"/>
        <w:rPr>
          <w:rFonts w:ascii="Times New Roman" w:hAnsi="Times New Roman"/>
          <w:sz w:val="24"/>
        </w:rPr>
      </w:pPr>
      <w:r w:rsidRPr="009D1A94">
        <w:rPr>
          <w:rFonts w:ascii="Times New Roman" w:hAnsi="Times New Roman"/>
          <w:b/>
          <w:kern w:val="1"/>
          <w:sz w:val="24"/>
          <w:lang w:eastAsia="ar-SA"/>
        </w:rPr>
        <w:t>Напрям А. ЕКОНОМІЧНИЙ РОЗВИТОК ГРОМАДИ</w:t>
      </w:r>
      <w:r w:rsidRPr="009D1A94">
        <w:rPr>
          <w:rFonts w:ascii="Times New Roman" w:hAnsi="Times New Roman"/>
          <w:sz w:val="24"/>
        </w:rPr>
        <w:t xml:space="preserve"> </w:t>
      </w:r>
    </w:p>
    <w:p w:rsidR="00F40DFE" w:rsidRPr="005B620D" w:rsidRDefault="00174AC5" w:rsidP="00435E18">
      <w:pPr>
        <w:pStyle w:val="a3"/>
        <w:shd w:val="clear" w:color="auto" w:fill="FFFFFF"/>
        <w:spacing w:before="0" w:beforeAutospacing="0" w:after="0" w:afterAutospacing="0"/>
        <w:ind w:firstLine="567"/>
        <w:jc w:val="both"/>
        <w:rPr>
          <w:rFonts w:ascii="Times New Roman" w:hAnsi="Times New Roman"/>
          <w:color w:val="000000"/>
          <w:sz w:val="24"/>
        </w:rPr>
      </w:pPr>
      <w:r w:rsidRPr="005B620D">
        <w:rPr>
          <w:rFonts w:ascii="Times New Roman" w:hAnsi="Times New Roman"/>
          <w:sz w:val="24"/>
        </w:rPr>
        <w:t xml:space="preserve">Підвищення рівня життя кожного мешканця громади відбувається в результаті місцевого економічного розвитку. Такий розвиток неможливий без інвестицій із зовнішніх джерел та власних інвестицій у розвиток території. </w:t>
      </w:r>
      <w:r w:rsidR="00F40DFE" w:rsidRPr="005B620D">
        <w:rPr>
          <w:rFonts w:ascii="Times New Roman" w:hAnsi="Times New Roman"/>
          <w:color w:val="000000"/>
          <w:sz w:val="24"/>
        </w:rPr>
        <w:t>Один із першочергових заходів забезпечення п</w:t>
      </w:r>
      <w:r w:rsidR="003B6639" w:rsidRPr="005B620D">
        <w:rPr>
          <w:rFonts w:ascii="Times New Roman" w:hAnsi="Times New Roman"/>
          <w:color w:val="000000"/>
          <w:sz w:val="24"/>
        </w:rPr>
        <w:t xml:space="preserve">олітики у сфері містобудування </w:t>
      </w:r>
      <w:r w:rsidR="00F40DFE" w:rsidRPr="005B620D">
        <w:rPr>
          <w:rFonts w:ascii="Times New Roman" w:hAnsi="Times New Roman"/>
          <w:color w:val="000000"/>
          <w:sz w:val="24"/>
        </w:rPr>
        <w:t xml:space="preserve">і сталого розвитку територіальної громади, дотримання принципу збалансованості державних, громадських та приватних інтересів з урахуванням концепції інтегрованого розвитку території громади є розроблення містобудівної документації – Комплексного плану просторового розвитку території </w:t>
      </w:r>
      <w:proofErr w:type="spellStart"/>
      <w:r w:rsidR="00F40DFE" w:rsidRPr="005B620D">
        <w:rPr>
          <w:rFonts w:ascii="Times New Roman" w:hAnsi="Times New Roman"/>
          <w:color w:val="000000"/>
          <w:sz w:val="24"/>
        </w:rPr>
        <w:t>Новоукраїн</w:t>
      </w:r>
      <w:r w:rsidR="003B6639" w:rsidRPr="005B620D">
        <w:rPr>
          <w:rFonts w:ascii="Times New Roman" w:hAnsi="Times New Roman"/>
          <w:color w:val="000000"/>
          <w:sz w:val="24"/>
        </w:rPr>
        <w:t>ської</w:t>
      </w:r>
      <w:proofErr w:type="spellEnd"/>
      <w:r w:rsidR="003B6639" w:rsidRPr="005B620D">
        <w:rPr>
          <w:rFonts w:ascii="Times New Roman" w:hAnsi="Times New Roman"/>
          <w:color w:val="000000"/>
          <w:sz w:val="24"/>
        </w:rPr>
        <w:t xml:space="preserve"> територіальної громади. </w:t>
      </w:r>
      <w:r w:rsidR="00F40DFE" w:rsidRPr="005B620D">
        <w:rPr>
          <w:rFonts w:ascii="Times New Roman" w:hAnsi="Times New Roman"/>
          <w:color w:val="000000"/>
          <w:sz w:val="24"/>
        </w:rPr>
        <w:t>Також в зв'язку із змінами</w:t>
      </w:r>
      <w:r w:rsidR="0045114D" w:rsidRPr="005B620D">
        <w:rPr>
          <w:rFonts w:ascii="Times New Roman" w:hAnsi="Times New Roman"/>
          <w:color w:val="000000"/>
          <w:sz w:val="24"/>
        </w:rPr>
        <w:t xml:space="preserve"> в законодавстві та нормами </w:t>
      </w:r>
      <w:proofErr w:type="spellStart"/>
      <w:r w:rsidR="0045114D" w:rsidRPr="005B620D">
        <w:rPr>
          <w:rFonts w:ascii="Times New Roman" w:hAnsi="Times New Roman"/>
          <w:color w:val="000000"/>
          <w:sz w:val="24"/>
        </w:rPr>
        <w:t>проє</w:t>
      </w:r>
      <w:r w:rsidR="00F40DFE" w:rsidRPr="005B620D">
        <w:rPr>
          <w:rFonts w:ascii="Times New Roman" w:hAnsi="Times New Roman"/>
          <w:color w:val="000000"/>
          <w:sz w:val="24"/>
        </w:rPr>
        <w:t>ктування</w:t>
      </w:r>
      <w:proofErr w:type="spellEnd"/>
      <w:r w:rsidR="00F40DFE" w:rsidRPr="005B620D">
        <w:rPr>
          <w:rFonts w:ascii="Times New Roman" w:hAnsi="Times New Roman"/>
          <w:color w:val="000000"/>
          <w:sz w:val="24"/>
        </w:rPr>
        <w:t xml:space="preserve">, необхідно </w:t>
      </w:r>
      <w:r w:rsidR="00F40DFE" w:rsidRPr="005B620D">
        <w:rPr>
          <w:rFonts w:ascii="Times New Roman" w:hAnsi="Times New Roman"/>
          <w:sz w:val="24"/>
        </w:rPr>
        <w:t xml:space="preserve">доопрацювати </w:t>
      </w:r>
      <w:proofErr w:type="spellStart"/>
      <w:r w:rsidR="00F40DFE" w:rsidRPr="005B620D">
        <w:rPr>
          <w:rFonts w:ascii="Times New Roman" w:hAnsi="Times New Roman"/>
          <w:sz w:val="24"/>
        </w:rPr>
        <w:t>проєкт</w:t>
      </w:r>
      <w:proofErr w:type="spellEnd"/>
      <w:r w:rsidR="00F40DFE" w:rsidRPr="005B620D">
        <w:rPr>
          <w:rFonts w:ascii="Times New Roman" w:hAnsi="Times New Roman"/>
          <w:sz w:val="24"/>
        </w:rPr>
        <w:t xml:space="preserve"> "Історико-архітектурний опорний </w:t>
      </w:r>
      <w:r w:rsidR="00F40DFE" w:rsidRPr="005B620D">
        <w:rPr>
          <w:rFonts w:ascii="Times New Roman" w:hAnsi="Times New Roman"/>
          <w:color w:val="000000"/>
          <w:sz w:val="24"/>
        </w:rPr>
        <w:t xml:space="preserve">план м. Новоукраїнка з визначенням меж та режимів зон охорони пам’яток, історичних ареалів". Розроблення та наповнення </w:t>
      </w:r>
      <w:proofErr w:type="spellStart"/>
      <w:r w:rsidR="00F40DFE" w:rsidRPr="005B620D">
        <w:rPr>
          <w:rFonts w:ascii="Times New Roman" w:hAnsi="Times New Roman"/>
          <w:color w:val="000000"/>
          <w:sz w:val="24"/>
        </w:rPr>
        <w:t>геоінформаційних</w:t>
      </w:r>
      <w:proofErr w:type="spellEnd"/>
      <w:r w:rsidR="00F40DFE" w:rsidRPr="005B620D">
        <w:rPr>
          <w:rFonts w:ascii="Times New Roman" w:hAnsi="Times New Roman"/>
          <w:color w:val="000000"/>
          <w:sz w:val="24"/>
        </w:rPr>
        <w:t xml:space="preserve"> систем, адресного господарства, землекористування та об’єктів нерухомого майна на території для ефективного управління містом і громадою </w:t>
      </w:r>
      <w:r w:rsidR="00B116A5" w:rsidRPr="005B620D">
        <w:rPr>
          <w:rFonts w:ascii="Times New Roman" w:hAnsi="Times New Roman"/>
          <w:color w:val="000000"/>
          <w:sz w:val="24"/>
        </w:rPr>
        <w:t>необхідно буде реалізувати у 202</w:t>
      </w:r>
      <w:r w:rsidR="009E03F3" w:rsidRPr="005B620D">
        <w:rPr>
          <w:rFonts w:ascii="Times New Roman" w:hAnsi="Times New Roman"/>
          <w:color w:val="000000"/>
          <w:sz w:val="24"/>
        </w:rPr>
        <w:t>5</w:t>
      </w:r>
      <w:r w:rsidR="00B116A5" w:rsidRPr="005B620D">
        <w:rPr>
          <w:rFonts w:ascii="Times New Roman" w:hAnsi="Times New Roman"/>
          <w:color w:val="000000"/>
          <w:sz w:val="24"/>
        </w:rPr>
        <w:t xml:space="preserve"> році</w:t>
      </w:r>
      <w:r w:rsidR="00F40DFE" w:rsidRPr="005B620D">
        <w:rPr>
          <w:rFonts w:ascii="Times New Roman" w:hAnsi="Times New Roman"/>
          <w:color w:val="000000"/>
          <w:sz w:val="24"/>
        </w:rPr>
        <w:t>.</w:t>
      </w:r>
    </w:p>
    <w:p w:rsidR="00FA7F06" w:rsidRPr="005B620D" w:rsidRDefault="00FA7F06" w:rsidP="00FA7F06">
      <w:pPr>
        <w:widowControl w:val="0"/>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Постійно проводиться інвентаризація привабливих для інвесторів об’єктів нерухомого комунального майна та земельних ділянок, формується та оновлюється інформація про вільні земельні ділянки та майно, які можна взяти в оренду.</w:t>
      </w:r>
    </w:p>
    <w:p w:rsidR="00FA7F06" w:rsidRPr="005B620D" w:rsidRDefault="00FA7F06" w:rsidP="00FA7F06">
      <w:pPr>
        <w:widowControl w:val="0"/>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Відділом земельних відносин ведеться електронна база даних обліку орендної плати за землю – реєстр орендарів земельних ділянок, розташованих на території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територіальної громади за користування земельними ділянками комунальної та державної власності, від яких надходить плата до міського бюджету. Постійно проводиться роз’яснювальна робота з орендарями про необхідність сплати орендної плати за користування земельними ділянками відповідно до діючих договорів оренди земельних ділянок.</w:t>
      </w:r>
    </w:p>
    <w:p w:rsidR="00FA7F06" w:rsidRPr="005B620D" w:rsidRDefault="00FA7F06" w:rsidP="00FA7F06">
      <w:pPr>
        <w:widowControl w:val="0"/>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За перше півріччя 2025 року організовано та проведено земельні торги у формі аукціону щодо продажу права оренди на конкурентних засадах (земельних торгах) по 2 земельних ділянках:</w:t>
      </w:r>
    </w:p>
    <w:p w:rsidR="00FA7F06" w:rsidRPr="005B620D" w:rsidRDefault="00FA7F06" w:rsidP="00FA7F06">
      <w:pPr>
        <w:widowControl w:val="0"/>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одну земельну ділянку промисловості (код Класифікатора – 11.02) комунальної власності для комерційного використання загальною площею 1,0693 га в м. Новоукраїнка, із річною орендною платою у сумі 129,1 тис. грн; </w:t>
      </w:r>
    </w:p>
    <w:p w:rsidR="00FA7F06" w:rsidRPr="005B620D" w:rsidRDefault="00FA7F06" w:rsidP="00FA7F06">
      <w:pPr>
        <w:widowControl w:val="0"/>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одну земельну ділянку водного фонду (код Класифікатора – 10.07) комунальної власності площею 2,3309 га із річною орендною платою у сумі 10,15 тис. грн за земельну ділянку та 0,905 тис. грн за водний </w:t>
      </w:r>
      <w:r w:rsidR="00823433" w:rsidRPr="005B620D">
        <w:rPr>
          <w:rFonts w:ascii="Times New Roman" w:hAnsi="Times New Roman"/>
          <w:kern w:val="1"/>
          <w:sz w:val="24"/>
          <w:szCs w:val="24"/>
          <w:lang w:val="uk-UA" w:eastAsia="ar-SA"/>
        </w:rPr>
        <w:t>об’єкт</w:t>
      </w:r>
      <w:r w:rsidRPr="005B620D">
        <w:rPr>
          <w:rFonts w:ascii="Times New Roman" w:hAnsi="Times New Roman"/>
          <w:kern w:val="1"/>
          <w:sz w:val="24"/>
          <w:szCs w:val="24"/>
          <w:lang w:val="uk-UA" w:eastAsia="ar-SA"/>
        </w:rPr>
        <w:t>.</w:t>
      </w:r>
    </w:p>
    <w:p w:rsidR="00FA7F06" w:rsidRPr="005B620D" w:rsidRDefault="00FA7F06" w:rsidP="00FA7F06">
      <w:pPr>
        <w:widowControl w:val="0"/>
        <w:spacing w:after="0" w:line="240" w:lineRule="auto"/>
        <w:ind w:firstLine="567"/>
        <w:jc w:val="both"/>
        <w:rPr>
          <w:rFonts w:ascii="Times New Roman" w:hAnsi="Times New Roman"/>
          <w:kern w:val="1"/>
          <w:sz w:val="24"/>
          <w:szCs w:val="24"/>
          <w:shd w:val="clear" w:color="auto" w:fill="FFFFFF"/>
          <w:lang w:val="uk-UA" w:eastAsia="ar-SA"/>
        </w:rPr>
      </w:pPr>
      <w:r w:rsidRPr="005B620D">
        <w:rPr>
          <w:rFonts w:ascii="Times New Roman" w:hAnsi="Times New Roman"/>
          <w:kern w:val="1"/>
          <w:sz w:val="24"/>
          <w:szCs w:val="24"/>
          <w:lang w:val="uk-UA" w:eastAsia="ar-SA"/>
        </w:rPr>
        <w:t>У 2025 році здійснено продаж однієї земельної ділянки комунальної власності несільськогосподарського призначення громадської забудови для будівництва та обслуговування будівель торгівлі (код Клас</w:t>
      </w:r>
      <w:r w:rsidR="00823433" w:rsidRPr="005B620D">
        <w:rPr>
          <w:rFonts w:ascii="Times New Roman" w:hAnsi="Times New Roman"/>
          <w:kern w:val="1"/>
          <w:sz w:val="24"/>
          <w:szCs w:val="24"/>
          <w:lang w:val="uk-UA" w:eastAsia="ar-SA"/>
        </w:rPr>
        <w:t>ифікатора – 03.07) площею 0,1</w:t>
      </w:r>
      <w:r w:rsidRPr="005B620D">
        <w:rPr>
          <w:rFonts w:ascii="Times New Roman" w:hAnsi="Times New Roman"/>
          <w:kern w:val="1"/>
          <w:sz w:val="24"/>
          <w:szCs w:val="24"/>
          <w:lang w:val="uk-UA" w:eastAsia="ar-SA"/>
        </w:rPr>
        <w:t xml:space="preserve"> га на загальну суму 329,339 тис. грн.</w:t>
      </w:r>
      <w:r w:rsidRPr="005B620D">
        <w:rPr>
          <w:rFonts w:ascii="Times New Roman" w:hAnsi="Times New Roman"/>
          <w:kern w:val="1"/>
          <w:sz w:val="24"/>
          <w:szCs w:val="24"/>
          <w:shd w:val="clear" w:color="auto" w:fill="FFFFFF"/>
          <w:lang w:val="uk-UA" w:eastAsia="ar-SA"/>
        </w:rPr>
        <w:t xml:space="preserve"> </w:t>
      </w:r>
    </w:p>
    <w:p w:rsidR="00174AC5" w:rsidRPr="005B620D" w:rsidRDefault="00174AC5" w:rsidP="00FA7F06">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shd w:val="clear" w:color="auto" w:fill="FFFFFF"/>
          <w:lang w:val="uk-UA"/>
        </w:rPr>
        <w:t>Для збалансованого</w:t>
      </w:r>
      <w:r w:rsidRPr="005B620D">
        <w:rPr>
          <w:rFonts w:ascii="Times New Roman" w:hAnsi="Times New Roman"/>
          <w:sz w:val="24"/>
          <w:szCs w:val="24"/>
          <w:lang w:val="uk-UA"/>
        </w:rPr>
        <w:t xml:space="preserve"> економічного розвитку громади потрібно підтримувати малий та середній бізнес. Рішенням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затверджено програму підтримки суб’єктів малого і середнього бізнесу на території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на 2017-202</w:t>
      </w:r>
      <w:r w:rsidR="00BA075F" w:rsidRPr="005B620D">
        <w:rPr>
          <w:rFonts w:ascii="Times New Roman" w:hAnsi="Times New Roman"/>
          <w:sz w:val="24"/>
          <w:szCs w:val="24"/>
          <w:lang w:val="uk-UA"/>
        </w:rPr>
        <w:t>5</w:t>
      </w:r>
      <w:r w:rsidRPr="005B620D">
        <w:rPr>
          <w:rFonts w:ascii="Times New Roman" w:hAnsi="Times New Roman"/>
          <w:sz w:val="24"/>
          <w:szCs w:val="24"/>
          <w:lang w:val="uk-UA"/>
        </w:rPr>
        <w:t xml:space="preserve"> роки. З міського бюджету виділено кошти для надання фінансової підтримки суб’єктами </w:t>
      </w:r>
      <w:r w:rsidRPr="005B620D">
        <w:rPr>
          <w:rFonts w:ascii="Times New Roman" w:hAnsi="Times New Roman"/>
          <w:sz w:val="24"/>
          <w:szCs w:val="24"/>
          <w:lang w:val="uk-UA"/>
        </w:rPr>
        <w:lastRenderedPageBreak/>
        <w:t xml:space="preserve">малого та середнього бізнесу та оголошено конкурс </w:t>
      </w:r>
      <w:r w:rsidR="0045114D" w:rsidRPr="005B620D">
        <w:rPr>
          <w:rStyle w:val="a7"/>
          <w:rFonts w:ascii="Times New Roman" w:hAnsi="Times New Roman"/>
          <w:b w:val="0"/>
          <w:color w:val="000000"/>
          <w:sz w:val="24"/>
          <w:szCs w:val="24"/>
          <w:shd w:val="clear" w:color="auto" w:fill="FFFFFF"/>
          <w:lang w:val="uk-UA"/>
        </w:rPr>
        <w:t>бізнес-</w:t>
      </w:r>
      <w:proofErr w:type="spellStart"/>
      <w:r w:rsidR="0045114D" w:rsidRPr="005B620D">
        <w:rPr>
          <w:rStyle w:val="a7"/>
          <w:rFonts w:ascii="Times New Roman" w:hAnsi="Times New Roman"/>
          <w:b w:val="0"/>
          <w:color w:val="000000"/>
          <w:sz w:val="24"/>
          <w:szCs w:val="24"/>
          <w:shd w:val="clear" w:color="auto" w:fill="FFFFFF"/>
          <w:lang w:val="uk-UA"/>
        </w:rPr>
        <w:t>проє</w:t>
      </w:r>
      <w:r w:rsidRPr="005B620D">
        <w:rPr>
          <w:rStyle w:val="a7"/>
          <w:rFonts w:ascii="Times New Roman" w:hAnsi="Times New Roman"/>
          <w:b w:val="0"/>
          <w:color w:val="000000"/>
          <w:sz w:val="24"/>
          <w:szCs w:val="24"/>
          <w:shd w:val="clear" w:color="auto" w:fill="FFFFFF"/>
          <w:lang w:val="uk-UA"/>
        </w:rPr>
        <w:t>ктів</w:t>
      </w:r>
      <w:proofErr w:type="spellEnd"/>
      <w:r w:rsidRPr="005B620D">
        <w:rPr>
          <w:rStyle w:val="a7"/>
          <w:rFonts w:ascii="Times New Roman" w:hAnsi="Times New Roman"/>
          <w:b w:val="0"/>
          <w:color w:val="000000"/>
          <w:sz w:val="24"/>
          <w:szCs w:val="24"/>
          <w:shd w:val="clear" w:color="auto" w:fill="FFFFFF"/>
          <w:lang w:val="uk-UA"/>
        </w:rPr>
        <w:t xml:space="preserve"> суб’єктів малого та середнього підприємництва</w:t>
      </w:r>
      <w:r w:rsidRPr="005B620D">
        <w:rPr>
          <w:rFonts w:ascii="Times New Roman" w:hAnsi="Times New Roman"/>
          <w:sz w:val="24"/>
          <w:szCs w:val="24"/>
          <w:lang w:val="uk-UA"/>
        </w:rPr>
        <w:t>.</w:t>
      </w:r>
      <w:r w:rsidRPr="005B620D">
        <w:rPr>
          <w:rFonts w:ascii="Times New Roman" w:hAnsi="Times New Roman"/>
          <w:b/>
          <w:sz w:val="24"/>
          <w:szCs w:val="24"/>
          <w:lang w:val="uk-UA"/>
        </w:rPr>
        <w:t xml:space="preserve"> </w:t>
      </w:r>
      <w:r w:rsidRPr="005B620D">
        <w:rPr>
          <w:rFonts w:ascii="Times New Roman" w:hAnsi="Times New Roman"/>
          <w:sz w:val="24"/>
          <w:szCs w:val="24"/>
          <w:lang w:val="uk-UA"/>
        </w:rPr>
        <w:t xml:space="preserve">Підписано договір про спільну діяльність щодо фінансової підтримки суб’єктів малого і середнього підприємництва між Регіональним фондом підтримки підприємництва в Кіровоградській області та </w:t>
      </w:r>
      <w:proofErr w:type="spellStart"/>
      <w:r w:rsidRPr="005B620D">
        <w:rPr>
          <w:rFonts w:ascii="Times New Roman" w:hAnsi="Times New Roman"/>
          <w:sz w:val="24"/>
          <w:szCs w:val="24"/>
          <w:lang w:val="uk-UA"/>
        </w:rPr>
        <w:t>Новоукраїнською</w:t>
      </w:r>
      <w:proofErr w:type="spellEnd"/>
      <w:r w:rsidRPr="005B620D">
        <w:rPr>
          <w:rFonts w:ascii="Times New Roman" w:hAnsi="Times New Roman"/>
          <w:sz w:val="24"/>
          <w:szCs w:val="24"/>
          <w:lang w:val="uk-UA"/>
        </w:rPr>
        <w:t xml:space="preserve"> міською радою.</w:t>
      </w:r>
    </w:p>
    <w:p w:rsidR="00EE3728" w:rsidRPr="005B620D" w:rsidRDefault="00885608" w:rsidP="00151A7D">
      <w:pPr>
        <w:pStyle w:val="a3"/>
        <w:widowControl w:val="0"/>
        <w:shd w:val="clear" w:color="auto" w:fill="FFFFFF"/>
        <w:spacing w:before="0" w:beforeAutospacing="0" w:after="0" w:afterAutospacing="0"/>
        <w:ind w:firstLine="567"/>
        <w:jc w:val="both"/>
        <w:rPr>
          <w:rFonts w:ascii="Times New Roman" w:hAnsi="Times New Roman"/>
          <w:sz w:val="24"/>
        </w:rPr>
      </w:pPr>
      <w:r w:rsidRPr="005B620D">
        <w:rPr>
          <w:rFonts w:ascii="Times New Roman" w:hAnsi="Times New Roman"/>
          <w:sz w:val="24"/>
        </w:rPr>
        <w:t xml:space="preserve">У м. Новоукраїнка проходить реалізація </w:t>
      </w:r>
      <w:r w:rsidR="00CA7AA7" w:rsidRPr="005B620D">
        <w:rPr>
          <w:rFonts w:ascii="Times New Roman" w:hAnsi="Times New Roman"/>
          <w:sz w:val="24"/>
        </w:rPr>
        <w:t xml:space="preserve">чотирьох інвестиційних </w:t>
      </w:r>
      <w:proofErr w:type="spellStart"/>
      <w:r w:rsidR="00CA7AA7" w:rsidRPr="005B620D">
        <w:rPr>
          <w:rFonts w:ascii="Times New Roman" w:hAnsi="Times New Roman"/>
          <w:sz w:val="24"/>
        </w:rPr>
        <w:t>проє</w:t>
      </w:r>
      <w:r w:rsidRPr="005B620D">
        <w:rPr>
          <w:rFonts w:ascii="Times New Roman" w:hAnsi="Times New Roman"/>
          <w:sz w:val="24"/>
        </w:rPr>
        <w:t>ктів</w:t>
      </w:r>
      <w:proofErr w:type="spellEnd"/>
      <w:r w:rsidRPr="005B620D">
        <w:rPr>
          <w:rFonts w:ascii="Times New Roman" w:hAnsi="Times New Roman"/>
          <w:sz w:val="24"/>
        </w:rPr>
        <w:t xml:space="preserve">: </w:t>
      </w:r>
    </w:p>
    <w:p w:rsidR="00EE3728" w:rsidRPr="005B620D" w:rsidRDefault="00885608" w:rsidP="00151A7D">
      <w:pPr>
        <w:pStyle w:val="a3"/>
        <w:widowControl w:val="0"/>
        <w:shd w:val="clear" w:color="auto" w:fill="FFFFFF"/>
        <w:spacing w:before="0" w:beforeAutospacing="0" w:after="0" w:afterAutospacing="0"/>
        <w:ind w:firstLine="567"/>
        <w:jc w:val="both"/>
        <w:rPr>
          <w:rFonts w:ascii="Times New Roman" w:hAnsi="Times New Roman"/>
          <w:sz w:val="24"/>
        </w:rPr>
      </w:pPr>
      <w:r w:rsidRPr="005B620D">
        <w:rPr>
          <w:rFonts w:ascii="Times New Roman" w:hAnsi="Times New Roman"/>
          <w:sz w:val="24"/>
        </w:rPr>
        <w:t xml:space="preserve">по вул. </w:t>
      </w:r>
      <w:proofErr w:type="spellStart"/>
      <w:r w:rsidRPr="005B620D">
        <w:rPr>
          <w:rFonts w:ascii="Times New Roman" w:hAnsi="Times New Roman"/>
          <w:sz w:val="24"/>
        </w:rPr>
        <w:t>Павлівська</w:t>
      </w:r>
      <w:proofErr w:type="spellEnd"/>
      <w:r w:rsidRPr="005B620D">
        <w:rPr>
          <w:rFonts w:ascii="Times New Roman" w:hAnsi="Times New Roman"/>
          <w:sz w:val="24"/>
        </w:rPr>
        <w:t>, 54 б проведено реконструкцію та відкрито магазин "</w:t>
      </w:r>
      <w:proofErr w:type="spellStart"/>
      <w:r w:rsidRPr="005B620D">
        <w:rPr>
          <w:rFonts w:ascii="Times New Roman" w:hAnsi="Times New Roman"/>
          <w:sz w:val="24"/>
        </w:rPr>
        <w:t>Файномаркет</w:t>
      </w:r>
      <w:proofErr w:type="spellEnd"/>
      <w:r w:rsidRPr="005B620D">
        <w:rPr>
          <w:rFonts w:ascii="Times New Roman" w:hAnsi="Times New Roman"/>
          <w:sz w:val="24"/>
        </w:rPr>
        <w:t>"</w:t>
      </w:r>
      <w:r w:rsidR="00EE3728" w:rsidRPr="005B620D">
        <w:rPr>
          <w:rFonts w:ascii="Times New Roman" w:hAnsi="Times New Roman"/>
          <w:sz w:val="24"/>
        </w:rPr>
        <w:t>;</w:t>
      </w:r>
    </w:p>
    <w:p w:rsidR="00EE3728" w:rsidRPr="005B620D" w:rsidRDefault="00EF7028" w:rsidP="00151A7D">
      <w:pPr>
        <w:pStyle w:val="a3"/>
        <w:widowControl w:val="0"/>
        <w:shd w:val="clear" w:color="auto" w:fill="FFFFFF"/>
        <w:spacing w:before="0" w:beforeAutospacing="0" w:after="0" w:afterAutospacing="0"/>
        <w:ind w:firstLine="567"/>
        <w:jc w:val="both"/>
        <w:rPr>
          <w:rFonts w:ascii="Times New Roman" w:hAnsi="Times New Roman"/>
          <w:sz w:val="24"/>
        </w:rPr>
      </w:pPr>
      <w:r w:rsidRPr="005B620D">
        <w:rPr>
          <w:rFonts w:ascii="Times New Roman" w:hAnsi="Times New Roman"/>
          <w:sz w:val="24"/>
        </w:rPr>
        <w:t>з</w:t>
      </w:r>
      <w:r w:rsidR="00885608" w:rsidRPr="005B620D">
        <w:rPr>
          <w:rFonts w:ascii="Times New Roman" w:hAnsi="Times New Roman"/>
          <w:sz w:val="24"/>
        </w:rPr>
        <w:t>буд</w:t>
      </w:r>
      <w:r w:rsidRPr="005B620D">
        <w:rPr>
          <w:rFonts w:ascii="Times New Roman" w:hAnsi="Times New Roman"/>
          <w:sz w:val="24"/>
        </w:rPr>
        <w:t>овано</w:t>
      </w:r>
      <w:r w:rsidR="00885608" w:rsidRPr="005B620D">
        <w:rPr>
          <w:rFonts w:ascii="Times New Roman" w:hAnsi="Times New Roman"/>
          <w:sz w:val="24"/>
        </w:rPr>
        <w:t xml:space="preserve"> торгівельний комплекс по вул. Соборна, 54 та торгівельний комплекс по            </w:t>
      </w:r>
      <w:r w:rsidR="00EE3728" w:rsidRPr="005B620D">
        <w:rPr>
          <w:rFonts w:ascii="Times New Roman" w:hAnsi="Times New Roman"/>
          <w:sz w:val="24"/>
        </w:rPr>
        <w:t>вул. Соборна 84;</w:t>
      </w:r>
    </w:p>
    <w:p w:rsidR="00472032" w:rsidRPr="005B620D" w:rsidRDefault="00EE3728" w:rsidP="00151A7D">
      <w:pPr>
        <w:pStyle w:val="a3"/>
        <w:widowControl w:val="0"/>
        <w:shd w:val="clear" w:color="auto" w:fill="FFFFFF"/>
        <w:spacing w:before="0" w:beforeAutospacing="0" w:after="0" w:afterAutospacing="0"/>
        <w:ind w:firstLine="567"/>
        <w:jc w:val="both"/>
        <w:rPr>
          <w:rFonts w:ascii="Times New Roman" w:hAnsi="Times New Roman"/>
          <w:sz w:val="24"/>
        </w:rPr>
      </w:pPr>
      <w:r w:rsidRPr="005B620D">
        <w:rPr>
          <w:rFonts w:ascii="Times New Roman" w:hAnsi="Times New Roman"/>
          <w:sz w:val="24"/>
        </w:rPr>
        <w:t>б</w:t>
      </w:r>
      <w:r w:rsidR="00885608" w:rsidRPr="005B620D">
        <w:rPr>
          <w:rFonts w:ascii="Times New Roman" w:hAnsi="Times New Roman"/>
          <w:sz w:val="24"/>
        </w:rPr>
        <w:t xml:space="preserve">удівництво </w:t>
      </w:r>
      <w:proofErr w:type="spellStart"/>
      <w:r w:rsidR="00885608" w:rsidRPr="005B620D">
        <w:rPr>
          <w:rFonts w:ascii="Times New Roman" w:hAnsi="Times New Roman"/>
          <w:sz w:val="24"/>
        </w:rPr>
        <w:t>агрологістичного</w:t>
      </w:r>
      <w:proofErr w:type="spellEnd"/>
      <w:r w:rsidR="00885608" w:rsidRPr="005B620D">
        <w:rPr>
          <w:rFonts w:ascii="Times New Roman" w:hAnsi="Times New Roman"/>
          <w:sz w:val="24"/>
        </w:rPr>
        <w:t xml:space="preserve"> центру по вул. Промислова на даний час призупинена.</w:t>
      </w:r>
    </w:p>
    <w:p w:rsidR="00174AC5" w:rsidRPr="005B620D" w:rsidRDefault="00174AC5" w:rsidP="00151A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Протягом</w:t>
      </w:r>
      <w:r w:rsidR="001C53D4" w:rsidRPr="005B620D">
        <w:rPr>
          <w:rFonts w:ascii="Times New Roman" w:hAnsi="Times New Roman"/>
          <w:sz w:val="24"/>
          <w:szCs w:val="24"/>
          <w:lang w:val="uk-UA"/>
        </w:rPr>
        <w:t xml:space="preserve"> </w:t>
      </w:r>
      <w:r w:rsidR="00EF7028" w:rsidRPr="005B620D">
        <w:rPr>
          <w:rFonts w:ascii="Times New Roman" w:hAnsi="Times New Roman"/>
          <w:sz w:val="24"/>
          <w:szCs w:val="24"/>
          <w:lang w:val="uk-UA"/>
        </w:rPr>
        <w:t>І півріччя 2025 року</w:t>
      </w:r>
      <w:r w:rsidRPr="005B620D">
        <w:rPr>
          <w:rFonts w:ascii="Times New Roman" w:hAnsi="Times New Roman"/>
          <w:sz w:val="24"/>
          <w:szCs w:val="24"/>
          <w:lang w:val="uk-UA"/>
        </w:rPr>
        <w:t xml:space="preserve"> в м. Новоукраїнка відкрито </w:t>
      </w:r>
      <w:r w:rsidR="009148A1" w:rsidRPr="005B620D">
        <w:rPr>
          <w:rFonts w:ascii="Times New Roman" w:hAnsi="Times New Roman"/>
          <w:sz w:val="24"/>
          <w:szCs w:val="24"/>
          <w:lang w:val="uk-UA"/>
        </w:rPr>
        <w:t>1</w:t>
      </w:r>
      <w:r w:rsidR="002C73A3" w:rsidRPr="005B620D">
        <w:rPr>
          <w:rFonts w:ascii="Times New Roman" w:hAnsi="Times New Roman"/>
          <w:sz w:val="24"/>
          <w:szCs w:val="24"/>
          <w:lang w:val="uk-UA"/>
        </w:rPr>
        <w:t>5</w:t>
      </w:r>
      <w:r w:rsidR="005A493B" w:rsidRPr="005B620D">
        <w:rPr>
          <w:rFonts w:ascii="Times New Roman" w:hAnsi="Times New Roman"/>
          <w:sz w:val="24"/>
          <w:szCs w:val="24"/>
          <w:lang w:val="uk-UA"/>
        </w:rPr>
        <w:t xml:space="preserve"> </w:t>
      </w:r>
      <w:r w:rsidR="002C73A3" w:rsidRPr="005B620D">
        <w:rPr>
          <w:rFonts w:ascii="Times New Roman" w:hAnsi="Times New Roman"/>
          <w:sz w:val="24"/>
          <w:szCs w:val="24"/>
          <w:lang w:val="uk-UA"/>
        </w:rPr>
        <w:t>торгівельних закладів та інших об’єктів</w:t>
      </w:r>
      <w:r w:rsidRPr="005B620D">
        <w:rPr>
          <w:rFonts w:ascii="Times New Roman" w:hAnsi="Times New Roman"/>
          <w:sz w:val="24"/>
          <w:szCs w:val="24"/>
          <w:lang w:val="uk-UA"/>
        </w:rPr>
        <w:t xml:space="preserve"> надання побутових послуг:</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паб "</w:t>
      </w:r>
      <w:proofErr w:type="spellStart"/>
      <w:r w:rsidRPr="005B620D">
        <w:rPr>
          <w:rFonts w:ascii="Times New Roman" w:hAnsi="Times New Roman"/>
          <w:sz w:val="24"/>
          <w:szCs w:val="24"/>
          <w:lang w:val="uk-UA"/>
        </w:rPr>
        <w:t>Shelby</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вул. Миколи Вороного, 17 ФОП </w:t>
      </w:r>
      <w:proofErr w:type="spellStart"/>
      <w:r w:rsidRPr="005B620D">
        <w:rPr>
          <w:rFonts w:ascii="Times New Roman" w:hAnsi="Times New Roman"/>
          <w:sz w:val="24"/>
          <w:szCs w:val="24"/>
          <w:lang w:val="uk-UA"/>
        </w:rPr>
        <w:t>Ахметгараєва</w:t>
      </w:r>
      <w:proofErr w:type="spellEnd"/>
      <w:r w:rsidRPr="005B620D">
        <w:rPr>
          <w:rFonts w:ascii="Times New Roman" w:hAnsi="Times New Roman"/>
          <w:sz w:val="24"/>
          <w:szCs w:val="24"/>
          <w:lang w:val="uk-UA"/>
        </w:rPr>
        <w:t xml:space="preserve"> О.М. Спеціалізація – заклад громадського харчування;</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кафе "Штат", м. Новоукраїнка, вул. Миколи Вороного 94, ФОП </w:t>
      </w:r>
      <w:proofErr w:type="spellStart"/>
      <w:r w:rsidRPr="005B620D">
        <w:rPr>
          <w:rFonts w:ascii="Times New Roman" w:hAnsi="Times New Roman"/>
          <w:sz w:val="24"/>
          <w:szCs w:val="24"/>
          <w:lang w:val="uk-UA"/>
        </w:rPr>
        <w:t>Шиптенко</w:t>
      </w:r>
      <w:proofErr w:type="spellEnd"/>
      <w:r w:rsidRPr="005B620D">
        <w:rPr>
          <w:rFonts w:ascii="Times New Roman" w:hAnsi="Times New Roman"/>
          <w:sz w:val="24"/>
          <w:szCs w:val="24"/>
          <w:lang w:val="uk-UA"/>
        </w:rPr>
        <w:t xml:space="preserve"> А.Г.</w:t>
      </w:r>
      <w:r w:rsidRPr="005B620D">
        <w:rPr>
          <w:rFonts w:ascii="Times New Roman" w:hAnsi="Times New Roman"/>
        </w:rPr>
        <w:t xml:space="preserve"> </w:t>
      </w:r>
      <w:r w:rsidRPr="005B620D">
        <w:rPr>
          <w:rFonts w:ascii="Times New Roman" w:hAnsi="Times New Roman"/>
          <w:sz w:val="24"/>
          <w:szCs w:val="24"/>
          <w:lang w:val="uk-UA"/>
        </w:rPr>
        <w:t>Спеціалізація – заклад громадського харчування;</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пункт обміну валют, м. Новоукраїнка, вул. Соборна 62, ТОВ "</w:t>
      </w:r>
      <w:proofErr w:type="spellStart"/>
      <w:r w:rsidRPr="005B620D">
        <w:rPr>
          <w:rFonts w:ascii="Times New Roman" w:hAnsi="Times New Roman"/>
          <w:sz w:val="24"/>
          <w:szCs w:val="24"/>
          <w:lang w:val="uk-UA"/>
        </w:rPr>
        <w:t>ФК"Центрофінанс</w:t>
      </w:r>
      <w:proofErr w:type="spellEnd"/>
      <w:r w:rsidRPr="005B620D">
        <w:rPr>
          <w:rFonts w:ascii="Times New Roman" w:hAnsi="Times New Roman"/>
          <w:sz w:val="24"/>
          <w:szCs w:val="24"/>
          <w:lang w:val="uk-UA"/>
        </w:rPr>
        <w:t>". Спеціалізація – надання послуг із операцій з готівковою іноземною валютою та банківськими металами;</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магазин "</w:t>
      </w:r>
      <w:proofErr w:type="spellStart"/>
      <w:r w:rsidRPr="005B620D">
        <w:rPr>
          <w:rFonts w:ascii="Times New Roman" w:hAnsi="Times New Roman"/>
          <w:sz w:val="24"/>
          <w:szCs w:val="24"/>
          <w:lang w:val="uk-UA"/>
        </w:rPr>
        <w:t>АвтоШеф</w:t>
      </w:r>
      <w:proofErr w:type="spellEnd"/>
      <w:r w:rsidRPr="005B620D">
        <w:rPr>
          <w:rFonts w:ascii="Times New Roman" w:hAnsi="Times New Roman"/>
          <w:sz w:val="24"/>
          <w:szCs w:val="24"/>
          <w:lang w:val="uk-UA"/>
        </w:rPr>
        <w:t xml:space="preserve">", м. Новоукраїнка, вул. </w:t>
      </w:r>
      <w:proofErr w:type="spellStart"/>
      <w:r w:rsidRPr="005B620D">
        <w:rPr>
          <w:rFonts w:ascii="Times New Roman" w:hAnsi="Times New Roman"/>
          <w:sz w:val="24"/>
          <w:szCs w:val="24"/>
          <w:lang w:val="uk-UA"/>
        </w:rPr>
        <w:t>М.Вороного</w:t>
      </w:r>
      <w:proofErr w:type="spellEnd"/>
      <w:r w:rsidRPr="005B620D">
        <w:rPr>
          <w:rFonts w:ascii="Times New Roman" w:hAnsi="Times New Roman"/>
          <w:sz w:val="24"/>
          <w:szCs w:val="24"/>
          <w:lang w:val="uk-UA"/>
        </w:rPr>
        <w:t xml:space="preserve"> 16/2, ФОП Шевченко Д. С. Спеціалізація – роздрібна торгівля промисловою групою товарів ( запасні частини для автомобілів);</w:t>
      </w:r>
    </w:p>
    <w:p w:rsidR="007A18A3" w:rsidRPr="005B620D" w:rsidRDefault="00EC237D" w:rsidP="007A18A3">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магазин "Фермерська Петриківка", м. Новоукраїнка, вул. Соборна, 82 ФОП </w:t>
      </w:r>
      <w:proofErr w:type="spellStart"/>
      <w:r w:rsidRPr="005B620D">
        <w:rPr>
          <w:rFonts w:ascii="Times New Roman" w:hAnsi="Times New Roman"/>
          <w:sz w:val="24"/>
          <w:szCs w:val="24"/>
          <w:lang w:val="uk-UA"/>
        </w:rPr>
        <w:t>Андросова</w:t>
      </w:r>
      <w:proofErr w:type="spellEnd"/>
      <w:r w:rsidRPr="005B620D">
        <w:rPr>
          <w:rFonts w:ascii="Times New Roman" w:hAnsi="Times New Roman"/>
          <w:sz w:val="24"/>
          <w:szCs w:val="24"/>
          <w:lang w:val="uk-UA"/>
        </w:rPr>
        <w:t xml:space="preserve"> О.В.</w:t>
      </w:r>
      <w:r w:rsidR="007A18A3" w:rsidRPr="005B620D">
        <w:rPr>
          <w:rFonts w:ascii="Times New Roman" w:hAnsi="Times New Roman"/>
          <w:sz w:val="24"/>
          <w:szCs w:val="24"/>
          <w:lang w:val="uk-UA"/>
        </w:rPr>
        <w:t xml:space="preserve"> Спеціалізація - роздрібна торгівля продовольчою групою товарів;</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заклад швидкого харчування "</w:t>
      </w:r>
      <w:proofErr w:type="spellStart"/>
      <w:r w:rsidRPr="005B620D">
        <w:rPr>
          <w:rFonts w:ascii="Times New Roman" w:hAnsi="Times New Roman"/>
          <w:sz w:val="24"/>
          <w:szCs w:val="24"/>
          <w:lang w:val="uk-UA"/>
        </w:rPr>
        <w:t>Döner</w:t>
      </w:r>
      <w:proofErr w:type="spellEnd"/>
      <w:r w:rsidRPr="005B620D">
        <w:rPr>
          <w:rFonts w:ascii="Times New Roman" w:hAnsi="Times New Roman"/>
          <w:sz w:val="24"/>
          <w:szCs w:val="24"/>
          <w:lang w:val="uk-UA"/>
        </w:rPr>
        <w:t xml:space="preserve"> Маркет", м. Новоукраїнка, </w:t>
      </w:r>
      <w:proofErr w:type="spellStart"/>
      <w:r w:rsidRPr="005B620D">
        <w:rPr>
          <w:rFonts w:ascii="Times New Roman" w:hAnsi="Times New Roman"/>
          <w:sz w:val="24"/>
          <w:szCs w:val="24"/>
          <w:lang w:val="uk-UA"/>
        </w:rPr>
        <w:t>пров</w:t>
      </w:r>
      <w:proofErr w:type="spellEnd"/>
      <w:r w:rsidRPr="005B620D">
        <w:rPr>
          <w:rFonts w:ascii="Times New Roman" w:hAnsi="Times New Roman"/>
          <w:sz w:val="24"/>
          <w:szCs w:val="24"/>
          <w:lang w:val="uk-UA"/>
        </w:rPr>
        <w:t xml:space="preserve">. Степана Бандери, 25, ФОП </w:t>
      </w:r>
      <w:proofErr w:type="spellStart"/>
      <w:r w:rsidRPr="005B620D">
        <w:rPr>
          <w:rFonts w:ascii="Times New Roman" w:hAnsi="Times New Roman"/>
          <w:sz w:val="24"/>
          <w:szCs w:val="24"/>
          <w:lang w:val="uk-UA"/>
        </w:rPr>
        <w:t>Тісаренко</w:t>
      </w:r>
      <w:proofErr w:type="spellEnd"/>
      <w:r w:rsidRPr="005B620D">
        <w:rPr>
          <w:rFonts w:ascii="Times New Roman" w:hAnsi="Times New Roman"/>
          <w:sz w:val="24"/>
          <w:szCs w:val="24"/>
          <w:lang w:val="uk-UA"/>
        </w:rPr>
        <w:t xml:space="preserve"> Н</w:t>
      </w:r>
      <w:r w:rsidR="00635E31" w:rsidRPr="005B620D">
        <w:rPr>
          <w:rFonts w:ascii="Times New Roman" w:hAnsi="Times New Roman"/>
          <w:sz w:val="24"/>
          <w:szCs w:val="24"/>
          <w:lang w:val="uk-UA"/>
        </w:rPr>
        <w:t>.</w:t>
      </w:r>
      <w:r w:rsidRPr="005B620D">
        <w:rPr>
          <w:rFonts w:ascii="Times New Roman" w:hAnsi="Times New Roman"/>
          <w:sz w:val="24"/>
          <w:szCs w:val="24"/>
          <w:lang w:val="uk-UA"/>
        </w:rPr>
        <w:t>Ю</w:t>
      </w:r>
      <w:r w:rsidR="00635E31" w:rsidRPr="005B620D">
        <w:rPr>
          <w:rFonts w:ascii="Times New Roman" w:hAnsi="Times New Roman"/>
          <w:sz w:val="24"/>
          <w:szCs w:val="24"/>
          <w:lang w:val="uk-UA"/>
        </w:rPr>
        <w:t>.</w:t>
      </w:r>
      <w:r w:rsidR="004E0196" w:rsidRPr="005B620D">
        <w:rPr>
          <w:rFonts w:ascii="Times New Roman" w:hAnsi="Times New Roman"/>
        </w:rPr>
        <w:t xml:space="preserve"> </w:t>
      </w:r>
      <w:r w:rsidR="004E0196" w:rsidRPr="005B620D">
        <w:rPr>
          <w:rFonts w:ascii="Times New Roman" w:hAnsi="Times New Roman"/>
          <w:sz w:val="24"/>
          <w:szCs w:val="24"/>
          <w:lang w:val="uk-UA"/>
        </w:rPr>
        <w:t>Спеціалізація – заклад громадського харчування;</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суші-бар "</w:t>
      </w:r>
      <w:proofErr w:type="spellStart"/>
      <w:r w:rsidRPr="005B620D">
        <w:rPr>
          <w:rFonts w:ascii="Times New Roman" w:hAnsi="Times New Roman"/>
          <w:sz w:val="24"/>
          <w:szCs w:val="24"/>
          <w:lang w:val="uk-UA"/>
        </w:rPr>
        <w:t>Sakura</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sushi</w:t>
      </w:r>
      <w:proofErr w:type="spellEnd"/>
      <w:r w:rsidRPr="005B620D">
        <w:rPr>
          <w:rFonts w:ascii="Times New Roman" w:hAnsi="Times New Roman"/>
          <w:sz w:val="24"/>
          <w:szCs w:val="24"/>
          <w:lang w:val="uk-UA"/>
        </w:rPr>
        <w:t xml:space="preserve">", м. Новоукраїнка, </w:t>
      </w:r>
      <w:proofErr w:type="spellStart"/>
      <w:r w:rsidRPr="005B620D">
        <w:rPr>
          <w:rFonts w:ascii="Times New Roman" w:hAnsi="Times New Roman"/>
          <w:sz w:val="24"/>
          <w:szCs w:val="24"/>
          <w:lang w:val="uk-UA"/>
        </w:rPr>
        <w:t>пров</w:t>
      </w:r>
      <w:proofErr w:type="spellEnd"/>
      <w:r w:rsidRPr="005B620D">
        <w:rPr>
          <w:rFonts w:ascii="Times New Roman" w:hAnsi="Times New Roman"/>
          <w:sz w:val="24"/>
          <w:szCs w:val="24"/>
          <w:lang w:val="uk-UA"/>
        </w:rPr>
        <w:t xml:space="preserve">. Степана Бандери, 29а, ФОП </w:t>
      </w:r>
      <w:proofErr w:type="spellStart"/>
      <w:r w:rsidRPr="005B620D">
        <w:rPr>
          <w:rFonts w:ascii="Times New Roman" w:hAnsi="Times New Roman"/>
          <w:sz w:val="24"/>
          <w:szCs w:val="24"/>
          <w:lang w:val="uk-UA"/>
        </w:rPr>
        <w:t>Мєдвєдєва</w:t>
      </w:r>
      <w:proofErr w:type="spellEnd"/>
      <w:r w:rsidRPr="005B620D">
        <w:rPr>
          <w:rFonts w:ascii="Times New Roman" w:hAnsi="Times New Roman"/>
          <w:sz w:val="24"/>
          <w:szCs w:val="24"/>
          <w:lang w:val="uk-UA"/>
        </w:rPr>
        <w:t xml:space="preserve"> І</w:t>
      </w:r>
      <w:r w:rsidR="004E0196" w:rsidRPr="005B620D">
        <w:rPr>
          <w:rFonts w:ascii="Times New Roman" w:hAnsi="Times New Roman"/>
          <w:sz w:val="24"/>
          <w:szCs w:val="24"/>
          <w:lang w:val="uk-UA"/>
        </w:rPr>
        <w:t>.</w:t>
      </w:r>
      <w:r w:rsidRPr="005B620D">
        <w:rPr>
          <w:rFonts w:ascii="Times New Roman" w:hAnsi="Times New Roman"/>
          <w:sz w:val="24"/>
          <w:szCs w:val="24"/>
          <w:lang w:val="uk-UA"/>
        </w:rPr>
        <w:t>О</w:t>
      </w:r>
      <w:r w:rsidR="004E0196" w:rsidRPr="005B620D">
        <w:rPr>
          <w:rFonts w:ascii="Times New Roman" w:hAnsi="Times New Roman"/>
          <w:sz w:val="24"/>
          <w:szCs w:val="24"/>
          <w:lang w:val="uk-UA"/>
        </w:rPr>
        <w:t>.</w:t>
      </w:r>
      <w:r w:rsidR="004E0196" w:rsidRPr="005B620D">
        <w:rPr>
          <w:rFonts w:ascii="Times New Roman" w:hAnsi="Times New Roman"/>
        </w:rPr>
        <w:t xml:space="preserve"> </w:t>
      </w:r>
      <w:r w:rsidR="004E0196" w:rsidRPr="005B620D">
        <w:rPr>
          <w:rFonts w:ascii="Times New Roman" w:hAnsi="Times New Roman"/>
          <w:sz w:val="24"/>
          <w:szCs w:val="24"/>
          <w:lang w:val="uk-UA"/>
        </w:rPr>
        <w:t>Спеціалізація – заклад громадського харчування;</w:t>
      </w:r>
    </w:p>
    <w:p w:rsidR="004E0196"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магазин "Квіти", м. Новоукраїнка, вул. </w:t>
      </w:r>
      <w:proofErr w:type="spellStart"/>
      <w:r w:rsidRPr="005B620D">
        <w:rPr>
          <w:rFonts w:ascii="Times New Roman" w:hAnsi="Times New Roman"/>
          <w:sz w:val="24"/>
          <w:szCs w:val="24"/>
          <w:lang w:val="uk-UA"/>
        </w:rPr>
        <w:t>Павлівська</w:t>
      </w:r>
      <w:proofErr w:type="spellEnd"/>
      <w:r w:rsidRPr="005B620D">
        <w:rPr>
          <w:rFonts w:ascii="Times New Roman" w:hAnsi="Times New Roman"/>
          <w:sz w:val="24"/>
          <w:szCs w:val="24"/>
          <w:lang w:val="uk-UA"/>
        </w:rPr>
        <w:t>, 1/81, ФОП Тарасенко</w:t>
      </w:r>
      <w:r w:rsidR="004E0196" w:rsidRPr="005B620D">
        <w:rPr>
          <w:rFonts w:ascii="Times New Roman" w:hAnsi="Times New Roman"/>
          <w:sz w:val="24"/>
          <w:szCs w:val="24"/>
          <w:lang w:val="uk-UA"/>
        </w:rPr>
        <w:t xml:space="preserve"> </w:t>
      </w:r>
      <w:r w:rsidRPr="005B620D">
        <w:rPr>
          <w:rFonts w:ascii="Times New Roman" w:hAnsi="Times New Roman"/>
          <w:sz w:val="24"/>
          <w:szCs w:val="24"/>
          <w:lang w:val="uk-UA"/>
        </w:rPr>
        <w:t>Н</w:t>
      </w:r>
      <w:r w:rsidR="004E0196" w:rsidRPr="005B620D">
        <w:rPr>
          <w:rFonts w:ascii="Times New Roman" w:hAnsi="Times New Roman"/>
          <w:sz w:val="24"/>
          <w:szCs w:val="24"/>
          <w:lang w:val="uk-UA"/>
        </w:rPr>
        <w:t>.</w:t>
      </w:r>
      <w:r w:rsidRPr="005B620D">
        <w:rPr>
          <w:rFonts w:ascii="Times New Roman" w:hAnsi="Times New Roman"/>
          <w:sz w:val="24"/>
          <w:szCs w:val="24"/>
          <w:lang w:val="uk-UA"/>
        </w:rPr>
        <w:t xml:space="preserve"> В</w:t>
      </w:r>
      <w:r w:rsidR="004E0196" w:rsidRPr="005B620D">
        <w:rPr>
          <w:rFonts w:ascii="Times New Roman" w:hAnsi="Times New Roman"/>
          <w:sz w:val="24"/>
          <w:szCs w:val="24"/>
          <w:lang w:val="uk-UA"/>
        </w:rPr>
        <w:t>.</w:t>
      </w:r>
      <w:r w:rsidR="004E0196" w:rsidRPr="005B620D">
        <w:rPr>
          <w:rFonts w:ascii="Times New Roman" w:hAnsi="Times New Roman"/>
        </w:rPr>
        <w:t xml:space="preserve"> </w:t>
      </w:r>
      <w:r w:rsidR="004E0196" w:rsidRPr="005B620D">
        <w:rPr>
          <w:rFonts w:ascii="Times New Roman" w:hAnsi="Times New Roman"/>
          <w:sz w:val="24"/>
          <w:szCs w:val="24"/>
          <w:lang w:val="uk-UA"/>
        </w:rPr>
        <w:t>Спеціалізація - роздрібна торгівля промисловою групою товарів (квіти);</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магазин "</w:t>
      </w:r>
      <w:proofErr w:type="spellStart"/>
      <w:r w:rsidRPr="005B620D">
        <w:rPr>
          <w:rFonts w:ascii="Times New Roman" w:hAnsi="Times New Roman"/>
          <w:sz w:val="24"/>
          <w:szCs w:val="24"/>
          <w:lang w:val="uk-UA"/>
        </w:rPr>
        <w:t>Зоолапка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вул.Соборна</w:t>
      </w:r>
      <w:proofErr w:type="spellEnd"/>
      <w:r w:rsidRPr="005B620D">
        <w:rPr>
          <w:rFonts w:ascii="Times New Roman" w:hAnsi="Times New Roman"/>
          <w:sz w:val="24"/>
          <w:szCs w:val="24"/>
          <w:lang w:val="uk-UA"/>
        </w:rPr>
        <w:t>, 83  ФОП Бакун С</w:t>
      </w:r>
      <w:r w:rsidR="004E0196" w:rsidRPr="005B620D">
        <w:rPr>
          <w:rFonts w:ascii="Times New Roman" w:hAnsi="Times New Roman"/>
          <w:sz w:val="24"/>
          <w:szCs w:val="24"/>
          <w:lang w:val="uk-UA"/>
        </w:rPr>
        <w:t>.</w:t>
      </w:r>
      <w:r w:rsidRPr="005B620D">
        <w:rPr>
          <w:rFonts w:ascii="Times New Roman" w:hAnsi="Times New Roman"/>
          <w:sz w:val="24"/>
          <w:szCs w:val="24"/>
          <w:lang w:val="uk-UA"/>
        </w:rPr>
        <w:t>О</w:t>
      </w:r>
      <w:r w:rsidR="004E0196" w:rsidRPr="005B620D">
        <w:rPr>
          <w:rFonts w:ascii="Times New Roman" w:hAnsi="Times New Roman"/>
          <w:sz w:val="24"/>
          <w:szCs w:val="24"/>
          <w:lang w:val="uk-UA"/>
        </w:rPr>
        <w:t>. Спеціалізація - роздрібна торгівля промисловою групою товарів (</w:t>
      </w:r>
      <w:proofErr w:type="spellStart"/>
      <w:r w:rsidR="004E0196" w:rsidRPr="005B620D">
        <w:rPr>
          <w:rFonts w:ascii="Times New Roman" w:hAnsi="Times New Roman"/>
          <w:sz w:val="24"/>
          <w:szCs w:val="24"/>
          <w:lang w:val="uk-UA"/>
        </w:rPr>
        <w:t>зоотовари</w:t>
      </w:r>
      <w:proofErr w:type="spellEnd"/>
      <w:r w:rsidR="004E0196" w:rsidRPr="005B620D">
        <w:rPr>
          <w:rFonts w:ascii="Times New Roman" w:hAnsi="Times New Roman"/>
          <w:sz w:val="24"/>
          <w:szCs w:val="24"/>
          <w:lang w:val="uk-UA"/>
        </w:rPr>
        <w:t>);</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магазин "Файно-Маркет",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вул.Соборна</w:t>
      </w:r>
      <w:proofErr w:type="spellEnd"/>
      <w:r w:rsidRPr="005B620D">
        <w:rPr>
          <w:rFonts w:ascii="Times New Roman" w:hAnsi="Times New Roman"/>
          <w:sz w:val="24"/>
          <w:szCs w:val="24"/>
          <w:lang w:val="uk-UA"/>
        </w:rPr>
        <w:t>, 84  ТОВ "Вересень Плюс"</w:t>
      </w:r>
      <w:r w:rsidR="00E926D6" w:rsidRPr="005B620D">
        <w:rPr>
          <w:rFonts w:ascii="Times New Roman" w:hAnsi="Times New Roman"/>
          <w:sz w:val="24"/>
          <w:szCs w:val="24"/>
          <w:lang w:val="uk-UA"/>
        </w:rPr>
        <w:t>.</w:t>
      </w:r>
      <w:r w:rsidR="004E0196"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 </w:t>
      </w:r>
      <w:r w:rsidR="004E0196" w:rsidRPr="005B620D">
        <w:rPr>
          <w:rFonts w:ascii="Times New Roman" w:hAnsi="Times New Roman"/>
          <w:sz w:val="24"/>
          <w:szCs w:val="24"/>
          <w:lang w:val="uk-UA"/>
        </w:rPr>
        <w:t>Спеціалізація - роздрібна торгівля продовольчою та промисловою групами товарів;</w:t>
      </w:r>
    </w:p>
    <w:p w:rsidR="00EC237D" w:rsidRPr="005B620D" w:rsidRDefault="00E926D6"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магазин</w:t>
      </w:r>
      <w:r w:rsidR="00EC237D" w:rsidRPr="005B620D">
        <w:rPr>
          <w:rFonts w:ascii="Times New Roman" w:hAnsi="Times New Roman"/>
          <w:sz w:val="24"/>
          <w:szCs w:val="24"/>
          <w:lang w:val="uk-UA"/>
        </w:rPr>
        <w:t xml:space="preserve"> "АТБ-Маркет", </w:t>
      </w:r>
      <w:proofErr w:type="spellStart"/>
      <w:r w:rsidR="00EC237D" w:rsidRPr="005B620D">
        <w:rPr>
          <w:rFonts w:ascii="Times New Roman" w:hAnsi="Times New Roman"/>
          <w:sz w:val="24"/>
          <w:szCs w:val="24"/>
          <w:lang w:val="uk-UA"/>
        </w:rPr>
        <w:t>м.Новоукраїнка</w:t>
      </w:r>
      <w:proofErr w:type="spellEnd"/>
      <w:r w:rsidR="00EC237D" w:rsidRPr="005B620D">
        <w:rPr>
          <w:rFonts w:ascii="Times New Roman" w:hAnsi="Times New Roman"/>
          <w:sz w:val="24"/>
          <w:szCs w:val="24"/>
          <w:lang w:val="uk-UA"/>
        </w:rPr>
        <w:t xml:space="preserve">, </w:t>
      </w:r>
      <w:proofErr w:type="spellStart"/>
      <w:r w:rsidR="00EC237D" w:rsidRPr="005B620D">
        <w:rPr>
          <w:rFonts w:ascii="Times New Roman" w:hAnsi="Times New Roman"/>
          <w:sz w:val="24"/>
          <w:szCs w:val="24"/>
          <w:lang w:val="uk-UA"/>
        </w:rPr>
        <w:t>вул.Соборна</w:t>
      </w:r>
      <w:proofErr w:type="spellEnd"/>
      <w:r w:rsidR="00EC237D" w:rsidRPr="005B620D">
        <w:rPr>
          <w:rFonts w:ascii="Times New Roman" w:hAnsi="Times New Roman"/>
          <w:sz w:val="24"/>
          <w:szCs w:val="24"/>
          <w:lang w:val="uk-UA"/>
        </w:rPr>
        <w:t>, 54  ТОВ "АТБ-Маркет"</w:t>
      </w:r>
      <w:r w:rsidRPr="005B620D">
        <w:rPr>
          <w:rFonts w:ascii="Times New Roman" w:hAnsi="Times New Roman"/>
          <w:sz w:val="24"/>
          <w:szCs w:val="24"/>
          <w:lang w:val="uk-UA"/>
        </w:rPr>
        <w:t>.</w:t>
      </w:r>
      <w:r w:rsidR="00EC237D" w:rsidRPr="005B620D">
        <w:rPr>
          <w:rFonts w:ascii="Times New Roman" w:hAnsi="Times New Roman"/>
          <w:sz w:val="24"/>
          <w:szCs w:val="24"/>
          <w:lang w:val="uk-UA"/>
        </w:rPr>
        <w:t xml:space="preserve"> </w:t>
      </w:r>
      <w:r w:rsidRPr="005B620D">
        <w:rPr>
          <w:rFonts w:ascii="Times New Roman" w:hAnsi="Times New Roman"/>
          <w:sz w:val="24"/>
          <w:szCs w:val="24"/>
          <w:lang w:val="uk-UA"/>
        </w:rPr>
        <w:t>Спеціалізація - роздрібна торгівля продовольчою та промисловою групами товарів;</w:t>
      </w:r>
    </w:p>
    <w:p w:rsidR="00E926D6"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магазин "</w:t>
      </w:r>
      <w:proofErr w:type="spellStart"/>
      <w:r w:rsidRPr="005B620D">
        <w:rPr>
          <w:rFonts w:ascii="Times New Roman" w:hAnsi="Times New Roman"/>
          <w:sz w:val="24"/>
          <w:szCs w:val="24"/>
          <w:lang w:val="uk-UA"/>
        </w:rPr>
        <w:t>Копійочка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вул.Соборна</w:t>
      </w:r>
      <w:proofErr w:type="spellEnd"/>
      <w:r w:rsidRPr="005B620D">
        <w:rPr>
          <w:rFonts w:ascii="Times New Roman" w:hAnsi="Times New Roman"/>
          <w:sz w:val="24"/>
          <w:szCs w:val="24"/>
          <w:lang w:val="uk-UA"/>
        </w:rPr>
        <w:t xml:space="preserve">, 86 ФОП </w:t>
      </w:r>
      <w:proofErr w:type="spellStart"/>
      <w:r w:rsidRPr="005B620D">
        <w:rPr>
          <w:rFonts w:ascii="Times New Roman" w:hAnsi="Times New Roman"/>
          <w:sz w:val="24"/>
          <w:szCs w:val="24"/>
          <w:lang w:val="uk-UA"/>
        </w:rPr>
        <w:t>Кіф"як</w:t>
      </w:r>
      <w:proofErr w:type="spellEnd"/>
      <w:r w:rsidRPr="005B620D">
        <w:rPr>
          <w:rFonts w:ascii="Times New Roman" w:hAnsi="Times New Roman"/>
          <w:sz w:val="24"/>
          <w:szCs w:val="24"/>
          <w:lang w:val="uk-UA"/>
        </w:rPr>
        <w:t xml:space="preserve"> Г</w:t>
      </w:r>
      <w:r w:rsidR="00E926D6" w:rsidRPr="005B620D">
        <w:rPr>
          <w:rFonts w:ascii="Times New Roman" w:hAnsi="Times New Roman"/>
          <w:sz w:val="24"/>
          <w:szCs w:val="24"/>
          <w:lang w:val="uk-UA"/>
        </w:rPr>
        <w:t>.</w:t>
      </w:r>
      <w:r w:rsidRPr="005B620D">
        <w:rPr>
          <w:rFonts w:ascii="Times New Roman" w:hAnsi="Times New Roman"/>
          <w:sz w:val="24"/>
          <w:szCs w:val="24"/>
          <w:lang w:val="uk-UA"/>
        </w:rPr>
        <w:t>Я</w:t>
      </w:r>
      <w:r w:rsidR="00E926D6" w:rsidRPr="005B620D">
        <w:rPr>
          <w:rFonts w:ascii="Times New Roman" w:hAnsi="Times New Roman"/>
          <w:sz w:val="24"/>
          <w:szCs w:val="24"/>
          <w:lang w:val="uk-UA"/>
        </w:rPr>
        <w:t>.</w:t>
      </w:r>
      <w:r w:rsidRPr="005B620D">
        <w:rPr>
          <w:rFonts w:ascii="Times New Roman" w:hAnsi="Times New Roman"/>
          <w:sz w:val="24"/>
          <w:szCs w:val="24"/>
          <w:lang w:val="uk-UA"/>
        </w:rPr>
        <w:t xml:space="preserve"> </w:t>
      </w:r>
      <w:r w:rsidR="00E926D6" w:rsidRPr="005B620D">
        <w:rPr>
          <w:rFonts w:ascii="Times New Roman" w:hAnsi="Times New Roman"/>
          <w:sz w:val="24"/>
          <w:szCs w:val="24"/>
          <w:lang w:val="uk-UA"/>
        </w:rPr>
        <w:t>Спеціалізація - роздрібна торгівля продовольчою та промисловою групами товарів;</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магазин "VAPE CORE",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вул.Соборна</w:t>
      </w:r>
      <w:proofErr w:type="spellEnd"/>
      <w:r w:rsidRPr="005B620D">
        <w:rPr>
          <w:rFonts w:ascii="Times New Roman" w:hAnsi="Times New Roman"/>
          <w:sz w:val="24"/>
          <w:szCs w:val="24"/>
          <w:lang w:val="uk-UA"/>
        </w:rPr>
        <w:t>, 75  ФОП Семенюк І</w:t>
      </w:r>
      <w:r w:rsidR="009148A1" w:rsidRPr="005B620D">
        <w:rPr>
          <w:rFonts w:ascii="Times New Roman" w:hAnsi="Times New Roman"/>
          <w:sz w:val="24"/>
          <w:szCs w:val="24"/>
          <w:lang w:val="uk-UA"/>
        </w:rPr>
        <w:t>.</w:t>
      </w:r>
      <w:r w:rsidRPr="005B620D">
        <w:rPr>
          <w:rFonts w:ascii="Times New Roman" w:hAnsi="Times New Roman"/>
          <w:sz w:val="24"/>
          <w:szCs w:val="24"/>
          <w:lang w:val="uk-UA"/>
        </w:rPr>
        <w:t>О</w:t>
      </w:r>
      <w:r w:rsidR="009148A1" w:rsidRPr="005B620D">
        <w:rPr>
          <w:rFonts w:ascii="Times New Roman" w:hAnsi="Times New Roman"/>
          <w:sz w:val="24"/>
          <w:szCs w:val="24"/>
          <w:lang w:val="uk-UA"/>
        </w:rPr>
        <w:t>.</w:t>
      </w:r>
      <w:r w:rsidRPr="005B620D">
        <w:rPr>
          <w:rFonts w:ascii="Times New Roman" w:hAnsi="Times New Roman"/>
          <w:sz w:val="24"/>
          <w:szCs w:val="24"/>
          <w:lang w:val="uk-UA"/>
        </w:rPr>
        <w:t xml:space="preserve"> </w:t>
      </w:r>
      <w:r w:rsidR="009148A1" w:rsidRPr="005B620D">
        <w:rPr>
          <w:rFonts w:ascii="Times New Roman" w:hAnsi="Times New Roman"/>
          <w:sz w:val="24"/>
          <w:szCs w:val="24"/>
          <w:lang w:val="uk-UA"/>
        </w:rPr>
        <w:t>Спеціалізація - роздрібна торгівля промисловою групою товарів (підакцизні товари);</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магазин "Вікторія",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вул.Піщанобрідська</w:t>
      </w:r>
      <w:proofErr w:type="spellEnd"/>
      <w:r w:rsidRPr="005B620D">
        <w:rPr>
          <w:rFonts w:ascii="Times New Roman" w:hAnsi="Times New Roman"/>
          <w:sz w:val="24"/>
          <w:szCs w:val="24"/>
          <w:lang w:val="uk-UA"/>
        </w:rPr>
        <w:t>, 7 ФОП Журавель В</w:t>
      </w:r>
      <w:r w:rsidR="009148A1" w:rsidRPr="005B620D">
        <w:rPr>
          <w:rFonts w:ascii="Times New Roman" w:hAnsi="Times New Roman"/>
          <w:sz w:val="24"/>
          <w:szCs w:val="24"/>
          <w:lang w:val="uk-UA"/>
        </w:rPr>
        <w:t>.</w:t>
      </w:r>
      <w:r w:rsidRPr="005B620D">
        <w:rPr>
          <w:rFonts w:ascii="Times New Roman" w:hAnsi="Times New Roman"/>
          <w:sz w:val="24"/>
          <w:szCs w:val="24"/>
          <w:lang w:val="uk-UA"/>
        </w:rPr>
        <w:t>М</w:t>
      </w:r>
      <w:r w:rsidR="009148A1" w:rsidRPr="005B620D">
        <w:rPr>
          <w:rFonts w:ascii="Times New Roman" w:hAnsi="Times New Roman"/>
          <w:sz w:val="24"/>
          <w:szCs w:val="24"/>
          <w:lang w:val="uk-UA"/>
        </w:rPr>
        <w:t>.</w:t>
      </w:r>
      <w:r w:rsidR="009148A1" w:rsidRPr="005B620D">
        <w:rPr>
          <w:rFonts w:ascii="Times New Roman" w:hAnsi="Times New Roman"/>
          <w:lang w:val="uk-UA"/>
        </w:rPr>
        <w:t xml:space="preserve"> </w:t>
      </w:r>
      <w:r w:rsidR="009148A1" w:rsidRPr="005B620D">
        <w:rPr>
          <w:rFonts w:ascii="Times New Roman" w:hAnsi="Times New Roman"/>
          <w:sz w:val="24"/>
          <w:szCs w:val="24"/>
          <w:lang w:val="uk-UA"/>
        </w:rPr>
        <w:t>Спеціалізація - роздрібна торгівля промисловою групою товарів (одяг);</w:t>
      </w:r>
    </w:p>
    <w:p w:rsidR="00EC237D" w:rsidRPr="005B620D" w:rsidRDefault="00EC237D" w:rsidP="00EC23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магазин "</w:t>
      </w:r>
      <w:proofErr w:type="spellStart"/>
      <w:r w:rsidRPr="005B620D">
        <w:rPr>
          <w:rFonts w:ascii="Times New Roman" w:hAnsi="Times New Roman"/>
          <w:sz w:val="24"/>
          <w:szCs w:val="24"/>
          <w:lang w:val="uk-UA"/>
        </w:rPr>
        <w:t>Вейп</w:t>
      </w:r>
      <w:proofErr w:type="spellEnd"/>
      <w:r w:rsidRPr="005B620D">
        <w:rPr>
          <w:rFonts w:ascii="Times New Roman" w:hAnsi="Times New Roman"/>
          <w:sz w:val="24"/>
          <w:szCs w:val="24"/>
          <w:lang w:val="uk-UA"/>
        </w:rPr>
        <w:t xml:space="preserve"> Шоп UVAPE №147", </w:t>
      </w:r>
      <w:proofErr w:type="spellStart"/>
      <w:r w:rsidRPr="005B620D">
        <w:rPr>
          <w:rFonts w:ascii="Times New Roman" w:hAnsi="Times New Roman"/>
          <w:sz w:val="24"/>
          <w:szCs w:val="24"/>
          <w:lang w:val="uk-UA"/>
        </w:rPr>
        <w:t>м.Новоукраїнка</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вул.Соборна</w:t>
      </w:r>
      <w:proofErr w:type="spellEnd"/>
      <w:r w:rsidRPr="005B620D">
        <w:rPr>
          <w:rFonts w:ascii="Times New Roman" w:hAnsi="Times New Roman"/>
          <w:sz w:val="24"/>
          <w:szCs w:val="24"/>
          <w:lang w:val="uk-UA"/>
        </w:rPr>
        <w:t>, 40 б  ТОВ "</w:t>
      </w:r>
      <w:proofErr w:type="spellStart"/>
      <w:r w:rsidRPr="005B620D">
        <w:rPr>
          <w:rFonts w:ascii="Times New Roman" w:hAnsi="Times New Roman"/>
          <w:sz w:val="24"/>
          <w:szCs w:val="24"/>
          <w:lang w:val="uk-UA"/>
        </w:rPr>
        <w:t>Фрейтіс</w:t>
      </w:r>
      <w:proofErr w:type="spellEnd"/>
      <w:r w:rsidRPr="005B620D">
        <w:rPr>
          <w:rFonts w:ascii="Times New Roman" w:hAnsi="Times New Roman"/>
          <w:sz w:val="24"/>
          <w:szCs w:val="24"/>
          <w:lang w:val="uk-UA"/>
        </w:rPr>
        <w:t xml:space="preserve">" </w:t>
      </w:r>
      <w:r w:rsidR="009148A1" w:rsidRPr="005B620D">
        <w:rPr>
          <w:rFonts w:ascii="Times New Roman" w:hAnsi="Times New Roman"/>
          <w:sz w:val="24"/>
          <w:szCs w:val="24"/>
          <w:lang w:val="uk-UA"/>
        </w:rPr>
        <w:t>Спеціалізація - роздрібна торгівля промисловою групою товарів (підакцизні товари).</w:t>
      </w:r>
    </w:p>
    <w:p w:rsidR="009B2BFB" w:rsidRPr="005B620D" w:rsidRDefault="009B2BFB" w:rsidP="00151A7D">
      <w:pPr>
        <w:widowControl w:val="0"/>
        <w:spacing w:after="0" w:line="240" w:lineRule="auto"/>
        <w:ind w:firstLine="567"/>
        <w:jc w:val="both"/>
        <w:rPr>
          <w:rFonts w:ascii="Times New Roman" w:hAnsi="Times New Roman"/>
          <w:sz w:val="24"/>
          <w:szCs w:val="24"/>
          <w:lang w:val="uk-UA"/>
        </w:rPr>
      </w:pPr>
    </w:p>
    <w:p w:rsidR="00ED6C8C" w:rsidRPr="005B620D" w:rsidRDefault="005E4DA3" w:rsidP="00151A7D">
      <w:pPr>
        <w:widowControl w:val="0"/>
        <w:spacing w:after="0" w:line="240" w:lineRule="auto"/>
        <w:jc w:val="center"/>
        <w:rPr>
          <w:rFonts w:ascii="Times New Roman" w:hAnsi="Times New Roman"/>
          <w:b/>
          <w:sz w:val="24"/>
          <w:szCs w:val="24"/>
          <w:lang w:val="uk-UA"/>
        </w:rPr>
      </w:pPr>
      <w:r w:rsidRPr="005B620D">
        <w:rPr>
          <w:rFonts w:ascii="Times New Roman" w:hAnsi="Times New Roman"/>
          <w:b/>
          <w:sz w:val="24"/>
          <w:szCs w:val="24"/>
          <w:lang w:val="uk-UA"/>
        </w:rPr>
        <w:t xml:space="preserve">Інформація </w:t>
      </w:r>
    </w:p>
    <w:p w:rsidR="005E4DA3" w:rsidRPr="005B620D" w:rsidRDefault="005E4DA3" w:rsidP="00151A7D">
      <w:pPr>
        <w:widowControl w:val="0"/>
        <w:spacing w:after="0" w:line="240" w:lineRule="auto"/>
        <w:jc w:val="center"/>
        <w:rPr>
          <w:rFonts w:ascii="Times New Roman" w:hAnsi="Times New Roman"/>
          <w:b/>
          <w:sz w:val="24"/>
          <w:szCs w:val="24"/>
          <w:lang w:val="uk-UA"/>
        </w:rPr>
      </w:pPr>
      <w:r w:rsidRPr="005B620D">
        <w:rPr>
          <w:rFonts w:ascii="Times New Roman" w:hAnsi="Times New Roman"/>
          <w:b/>
          <w:sz w:val="24"/>
          <w:szCs w:val="24"/>
          <w:lang w:val="uk-UA"/>
        </w:rPr>
        <w:t>про юридичні та фізичні особи, які зареєстровані на території громади:</w:t>
      </w:r>
    </w:p>
    <w:p w:rsidR="00E53F6B" w:rsidRPr="005B620D" w:rsidRDefault="00E53F6B" w:rsidP="00151A7D">
      <w:pPr>
        <w:widowControl w:val="0"/>
        <w:spacing w:after="0" w:line="240" w:lineRule="auto"/>
        <w:jc w:val="center"/>
        <w:rPr>
          <w:rFonts w:ascii="Times New Roman" w:hAnsi="Times New Roman"/>
          <w:b/>
          <w:sz w:val="24"/>
          <w:szCs w:val="24"/>
          <w:lang w:val="uk-UA"/>
        </w:rPr>
      </w:pPr>
    </w:p>
    <w:tbl>
      <w:tblPr>
        <w:tblStyle w:val="af1"/>
        <w:tblW w:w="9181" w:type="dxa"/>
        <w:tblLook w:val="04A0" w:firstRow="1" w:lastRow="0" w:firstColumn="1" w:lastColumn="0" w:noHBand="0" w:noVBand="1"/>
      </w:tblPr>
      <w:tblGrid>
        <w:gridCol w:w="2501"/>
        <w:gridCol w:w="1293"/>
        <w:gridCol w:w="1276"/>
        <w:gridCol w:w="1275"/>
        <w:gridCol w:w="1418"/>
        <w:gridCol w:w="1418"/>
      </w:tblGrid>
      <w:tr w:rsidR="00EF7028" w:rsidRPr="005B620D" w:rsidTr="00EF7028">
        <w:tc>
          <w:tcPr>
            <w:tcW w:w="2501" w:type="dxa"/>
          </w:tcPr>
          <w:p w:rsidR="00EF7028" w:rsidRPr="005B620D" w:rsidRDefault="00EF7028" w:rsidP="00151A7D">
            <w:pPr>
              <w:widowControl w:val="0"/>
              <w:jc w:val="center"/>
              <w:rPr>
                <w:rFonts w:ascii="Times New Roman" w:hAnsi="Times New Roman"/>
                <w:b/>
                <w:sz w:val="24"/>
                <w:szCs w:val="24"/>
                <w:lang w:val="uk-UA"/>
              </w:rPr>
            </w:pPr>
          </w:p>
        </w:tc>
        <w:tc>
          <w:tcPr>
            <w:tcW w:w="1293" w:type="dxa"/>
          </w:tcPr>
          <w:p w:rsidR="00EF7028" w:rsidRPr="005B620D" w:rsidRDefault="00EF7028" w:rsidP="00151A7D">
            <w:pPr>
              <w:widowControl w:val="0"/>
              <w:jc w:val="center"/>
              <w:rPr>
                <w:rFonts w:ascii="Times New Roman" w:hAnsi="Times New Roman"/>
                <w:b/>
                <w:sz w:val="24"/>
                <w:szCs w:val="24"/>
                <w:lang w:val="uk-UA"/>
              </w:rPr>
            </w:pPr>
            <w:r w:rsidRPr="005B620D">
              <w:rPr>
                <w:rFonts w:ascii="Times New Roman" w:hAnsi="Times New Roman"/>
                <w:b/>
                <w:sz w:val="24"/>
                <w:szCs w:val="24"/>
                <w:lang w:val="uk-UA"/>
              </w:rPr>
              <w:t>2021 р.</w:t>
            </w:r>
          </w:p>
        </w:tc>
        <w:tc>
          <w:tcPr>
            <w:tcW w:w="1276" w:type="dxa"/>
          </w:tcPr>
          <w:p w:rsidR="00EF7028" w:rsidRPr="005B620D" w:rsidRDefault="00EF7028" w:rsidP="00151A7D">
            <w:pPr>
              <w:widowControl w:val="0"/>
              <w:jc w:val="center"/>
              <w:rPr>
                <w:rFonts w:ascii="Times New Roman" w:hAnsi="Times New Roman"/>
                <w:b/>
                <w:sz w:val="24"/>
                <w:szCs w:val="24"/>
                <w:lang w:val="uk-UA"/>
              </w:rPr>
            </w:pPr>
            <w:r w:rsidRPr="005B620D">
              <w:rPr>
                <w:rFonts w:ascii="Times New Roman" w:hAnsi="Times New Roman"/>
                <w:b/>
                <w:sz w:val="24"/>
                <w:szCs w:val="24"/>
                <w:lang w:val="uk-UA"/>
              </w:rPr>
              <w:t>2022 р.</w:t>
            </w:r>
          </w:p>
        </w:tc>
        <w:tc>
          <w:tcPr>
            <w:tcW w:w="1275" w:type="dxa"/>
          </w:tcPr>
          <w:p w:rsidR="00EF7028" w:rsidRPr="005B620D" w:rsidRDefault="00EF7028" w:rsidP="00151A7D">
            <w:pPr>
              <w:widowControl w:val="0"/>
              <w:ind w:right="-143"/>
              <w:jc w:val="center"/>
              <w:rPr>
                <w:rFonts w:ascii="Times New Roman" w:hAnsi="Times New Roman"/>
                <w:b/>
                <w:sz w:val="24"/>
                <w:szCs w:val="24"/>
                <w:lang w:val="uk-UA"/>
              </w:rPr>
            </w:pPr>
            <w:r w:rsidRPr="005B620D">
              <w:rPr>
                <w:rFonts w:ascii="Times New Roman" w:hAnsi="Times New Roman"/>
                <w:b/>
                <w:sz w:val="24"/>
                <w:szCs w:val="24"/>
                <w:lang w:val="uk-UA"/>
              </w:rPr>
              <w:t>2023 р.</w:t>
            </w:r>
          </w:p>
        </w:tc>
        <w:tc>
          <w:tcPr>
            <w:tcW w:w="1418" w:type="dxa"/>
          </w:tcPr>
          <w:p w:rsidR="00EF7028" w:rsidRPr="005B620D" w:rsidRDefault="00EF7028" w:rsidP="00151A7D">
            <w:pPr>
              <w:widowControl w:val="0"/>
              <w:ind w:right="-143"/>
              <w:jc w:val="center"/>
              <w:rPr>
                <w:rFonts w:ascii="Times New Roman" w:hAnsi="Times New Roman"/>
                <w:b/>
                <w:color w:val="FF0000"/>
                <w:sz w:val="24"/>
                <w:szCs w:val="24"/>
                <w:lang w:val="uk-UA"/>
              </w:rPr>
            </w:pPr>
            <w:r w:rsidRPr="005B620D">
              <w:rPr>
                <w:rFonts w:ascii="Times New Roman" w:hAnsi="Times New Roman"/>
                <w:b/>
                <w:sz w:val="24"/>
                <w:szCs w:val="24"/>
                <w:lang w:val="uk-UA"/>
              </w:rPr>
              <w:t>2024 р.</w:t>
            </w:r>
          </w:p>
        </w:tc>
        <w:tc>
          <w:tcPr>
            <w:tcW w:w="1418" w:type="dxa"/>
          </w:tcPr>
          <w:p w:rsidR="00EF7028" w:rsidRPr="005B620D" w:rsidRDefault="00EF7028" w:rsidP="00151A7D">
            <w:pPr>
              <w:widowControl w:val="0"/>
              <w:ind w:right="-143"/>
              <w:jc w:val="center"/>
              <w:rPr>
                <w:rFonts w:ascii="Times New Roman" w:hAnsi="Times New Roman"/>
                <w:b/>
                <w:sz w:val="24"/>
                <w:szCs w:val="24"/>
                <w:lang w:val="uk-UA"/>
              </w:rPr>
            </w:pPr>
            <w:r w:rsidRPr="005B620D">
              <w:rPr>
                <w:rFonts w:ascii="Times New Roman" w:hAnsi="Times New Roman"/>
                <w:b/>
                <w:sz w:val="24"/>
                <w:szCs w:val="24"/>
                <w:lang w:val="uk-UA"/>
              </w:rPr>
              <w:t>І півріччя 2025 р.</w:t>
            </w:r>
          </w:p>
        </w:tc>
      </w:tr>
      <w:tr w:rsidR="00EF7028" w:rsidRPr="005B620D" w:rsidTr="00EF7028">
        <w:tc>
          <w:tcPr>
            <w:tcW w:w="2501"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Юридичні</w:t>
            </w:r>
          </w:p>
        </w:tc>
        <w:tc>
          <w:tcPr>
            <w:tcW w:w="1293"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258</w:t>
            </w:r>
          </w:p>
        </w:tc>
        <w:tc>
          <w:tcPr>
            <w:tcW w:w="1276"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354</w:t>
            </w:r>
          </w:p>
        </w:tc>
        <w:tc>
          <w:tcPr>
            <w:tcW w:w="1275"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313</w:t>
            </w:r>
          </w:p>
        </w:tc>
        <w:tc>
          <w:tcPr>
            <w:tcW w:w="1418" w:type="dxa"/>
          </w:tcPr>
          <w:p w:rsidR="00EF7028" w:rsidRPr="005B620D" w:rsidRDefault="00EF7028" w:rsidP="00151A7D">
            <w:pPr>
              <w:widowControl w:val="0"/>
              <w:jc w:val="center"/>
              <w:rPr>
                <w:rFonts w:ascii="Times New Roman" w:hAnsi="Times New Roman"/>
                <w:color w:val="FF0000"/>
                <w:sz w:val="24"/>
                <w:szCs w:val="24"/>
                <w:lang w:val="uk-UA"/>
              </w:rPr>
            </w:pPr>
            <w:r w:rsidRPr="005B620D">
              <w:rPr>
                <w:rFonts w:ascii="Times New Roman" w:hAnsi="Times New Roman"/>
                <w:sz w:val="24"/>
                <w:szCs w:val="24"/>
                <w:lang w:val="uk-UA"/>
              </w:rPr>
              <w:t>316</w:t>
            </w:r>
          </w:p>
        </w:tc>
        <w:tc>
          <w:tcPr>
            <w:tcW w:w="1418"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317</w:t>
            </w:r>
          </w:p>
        </w:tc>
      </w:tr>
      <w:tr w:rsidR="00EF7028" w:rsidRPr="005B620D" w:rsidTr="00EF7028">
        <w:tc>
          <w:tcPr>
            <w:tcW w:w="2501"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Фізичні</w:t>
            </w:r>
          </w:p>
        </w:tc>
        <w:tc>
          <w:tcPr>
            <w:tcW w:w="1293"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734</w:t>
            </w:r>
          </w:p>
        </w:tc>
        <w:tc>
          <w:tcPr>
            <w:tcW w:w="1276"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728</w:t>
            </w:r>
          </w:p>
        </w:tc>
        <w:tc>
          <w:tcPr>
            <w:tcW w:w="1275"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718</w:t>
            </w:r>
          </w:p>
        </w:tc>
        <w:tc>
          <w:tcPr>
            <w:tcW w:w="1418"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750</w:t>
            </w:r>
          </w:p>
        </w:tc>
        <w:tc>
          <w:tcPr>
            <w:tcW w:w="1418"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732</w:t>
            </w:r>
          </w:p>
        </w:tc>
      </w:tr>
      <w:tr w:rsidR="00EF7028" w:rsidRPr="005B620D" w:rsidTr="00EF7028">
        <w:tc>
          <w:tcPr>
            <w:tcW w:w="2501"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Відкрито</w:t>
            </w:r>
          </w:p>
        </w:tc>
        <w:tc>
          <w:tcPr>
            <w:tcW w:w="1293" w:type="dxa"/>
          </w:tcPr>
          <w:p w:rsidR="00EF7028" w:rsidRPr="005B620D" w:rsidRDefault="00EF7028" w:rsidP="00151A7D">
            <w:pPr>
              <w:widowControl w:val="0"/>
              <w:jc w:val="center"/>
              <w:rPr>
                <w:rFonts w:ascii="Times New Roman" w:hAnsi="Times New Roman"/>
                <w:sz w:val="24"/>
                <w:szCs w:val="24"/>
                <w:lang w:val="uk-UA"/>
              </w:rPr>
            </w:pPr>
          </w:p>
        </w:tc>
        <w:tc>
          <w:tcPr>
            <w:tcW w:w="1276" w:type="dxa"/>
          </w:tcPr>
          <w:p w:rsidR="00EF7028" w:rsidRPr="005B620D" w:rsidRDefault="00EF7028" w:rsidP="00151A7D">
            <w:pPr>
              <w:widowControl w:val="0"/>
              <w:jc w:val="center"/>
              <w:rPr>
                <w:rFonts w:ascii="Times New Roman" w:hAnsi="Times New Roman"/>
                <w:sz w:val="24"/>
                <w:szCs w:val="24"/>
                <w:lang w:val="uk-UA"/>
              </w:rPr>
            </w:pPr>
          </w:p>
        </w:tc>
        <w:tc>
          <w:tcPr>
            <w:tcW w:w="1275" w:type="dxa"/>
          </w:tcPr>
          <w:p w:rsidR="00EF7028" w:rsidRPr="005B620D" w:rsidRDefault="00EF7028" w:rsidP="00151A7D">
            <w:pPr>
              <w:widowControl w:val="0"/>
              <w:jc w:val="center"/>
              <w:rPr>
                <w:rFonts w:ascii="Times New Roman" w:hAnsi="Times New Roman"/>
                <w:sz w:val="24"/>
                <w:szCs w:val="24"/>
                <w:lang w:val="uk-UA"/>
              </w:rPr>
            </w:pPr>
          </w:p>
        </w:tc>
        <w:tc>
          <w:tcPr>
            <w:tcW w:w="1418" w:type="dxa"/>
          </w:tcPr>
          <w:p w:rsidR="00EF7028" w:rsidRPr="005B620D" w:rsidRDefault="00EF7028" w:rsidP="00151A7D">
            <w:pPr>
              <w:widowControl w:val="0"/>
              <w:jc w:val="center"/>
              <w:rPr>
                <w:rFonts w:ascii="Times New Roman" w:hAnsi="Times New Roman"/>
                <w:sz w:val="24"/>
                <w:szCs w:val="24"/>
                <w:lang w:val="uk-UA"/>
              </w:rPr>
            </w:pPr>
          </w:p>
        </w:tc>
        <w:tc>
          <w:tcPr>
            <w:tcW w:w="1418"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+21</w:t>
            </w:r>
          </w:p>
        </w:tc>
      </w:tr>
      <w:tr w:rsidR="00EF7028" w:rsidRPr="005B620D" w:rsidTr="00EF7028">
        <w:tc>
          <w:tcPr>
            <w:tcW w:w="2501"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lastRenderedPageBreak/>
              <w:t>Закрито</w:t>
            </w:r>
          </w:p>
        </w:tc>
        <w:tc>
          <w:tcPr>
            <w:tcW w:w="1293" w:type="dxa"/>
          </w:tcPr>
          <w:p w:rsidR="00EF7028" w:rsidRPr="005B620D" w:rsidRDefault="00EF7028" w:rsidP="00151A7D">
            <w:pPr>
              <w:widowControl w:val="0"/>
              <w:jc w:val="center"/>
              <w:rPr>
                <w:rFonts w:ascii="Times New Roman" w:hAnsi="Times New Roman"/>
                <w:sz w:val="24"/>
                <w:szCs w:val="24"/>
                <w:lang w:val="uk-UA"/>
              </w:rPr>
            </w:pPr>
          </w:p>
        </w:tc>
        <w:tc>
          <w:tcPr>
            <w:tcW w:w="1276" w:type="dxa"/>
          </w:tcPr>
          <w:p w:rsidR="00EF7028" w:rsidRPr="005B620D" w:rsidRDefault="00EF7028" w:rsidP="00151A7D">
            <w:pPr>
              <w:widowControl w:val="0"/>
              <w:jc w:val="center"/>
              <w:rPr>
                <w:rFonts w:ascii="Times New Roman" w:hAnsi="Times New Roman"/>
                <w:sz w:val="24"/>
                <w:szCs w:val="24"/>
                <w:lang w:val="uk-UA"/>
              </w:rPr>
            </w:pPr>
          </w:p>
        </w:tc>
        <w:tc>
          <w:tcPr>
            <w:tcW w:w="1275" w:type="dxa"/>
          </w:tcPr>
          <w:p w:rsidR="00EF7028" w:rsidRPr="005B620D" w:rsidRDefault="00EF7028" w:rsidP="00151A7D">
            <w:pPr>
              <w:widowControl w:val="0"/>
              <w:jc w:val="center"/>
              <w:rPr>
                <w:rFonts w:ascii="Times New Roman" w:hAnsi="Times New Roman"/>
                <w:sz w:val="24"/>
                <w:szCs w:val="24"/>
                <w:lang w:val="uk-UA"/>
              </w:rPr>
            </w:pPr>
          </w:p>
        </w:tc>
        <w:tc>
          <w:tcPr>
            <w:tcW w:w="1418" w:type="dxa"/>
          </w:tcPr>
          <w:p w:rsidR="00EF7028" w:rsidRPr="005B620D" w:rsidRDefault="00EF7028" w:rsidP="00151A7D">
            <w:pPr>
              <w:widowControl w:val="0"/>
              <w:jc w:val="center"/>
              <w:rPr>
                <w:rFonts w:ascii="Times New Roman" w:hAnsi="Times New Roman"/>
                <w:sz w:val="24"/>
                <w:szCs w:val="24"/>
                <w:lang w:val="uk-UA"/>
              </w:rPr>
            </w:pPr>
          </w:p>
        </w:tc>
        <w:tc>
          <w:tcPr>
            <w:tcW w:w="1418" w:type="dxa"/>
          </w:tcPr>
          <w:p w:rsidR="00EF7028" w:rsidRPr="005B620D" w:rsidRDefault="00EF7028" w:rsidP="00151A7D">
            <w:pPr>
              <w:widowControl w:val="0"/>
              <w:jc w:val="center"/>
              <w:rPr>
                <w:rFonts w:ascii="Times New Roman" w:hAnsi="Times New Roman"/>
                <w:sz w:val="24"/>
                <w:szCs w:val="24"/>
                <w:lang w:val="uk-UA"/>
              </w:rPr>
            </w:pPr>
            <w:r w:rsidRPr="005B620D">
              <w:rPr>
                <w:rFonts w:ascii="Times New Roman" w:hAnsi="Times New Roman"/>
                <w:sz w:val="24"/>
                <w:szCs w:val="24"/>
                <w:lang w:val="uk-UA"/>
              </w:rPr>
              <w:t>-38</w:t>
            </w:r>
          </w:p>
        </w:tc>
      </w:tr>
    </w:tbl>
    <w:p w:rsidR="005E4DA3" w:rsidRPr="005B620D" w:rsidRDefault="005E4DA3" w:rsidP="00151A7D">
      <w:pPr>
        <w:widowControl w:val="0"/>
        <w:spacing w:after="0" w:line="240" w:lineRule="auto"/>
        <w:ind w:firstLine="709"/>
        <w:jc w:val="center"/>
        <w:rPr>
          <w:rFonts w:ascii="Times New Roman" w:hAnsi="Times New Roman"/>
          <w:sz w:val="24"/>
          <w:szCs w:val="24"/>
          <w:lang w:val="uk-UA"/>
        </w:rPr>
      </w:pPr>
      <w:r w:rsidRPr="005B620D">
        <w:rPr>
          <w:rFonts w:ascii="Times New Roman" w:hAnsi="Times New Roman"/>
          <w:sz w:val="24"/>
          <w:szCs w:val="24"/>
          <w:lang w:val="uk-UA"/>
        </w:rPr>
        <w:t xml:space="preserve"> </w:t>
      </w:r>
    </w:p>
    <w:p w:rsidR="0036001B" w:rsidRPr="005B620D" w:rsidRDefault="0036001B" w:rsidP="00151A7D">
      <w:pPr>
        <w:widowControl w:val="0"/>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Протягом </w:t>
      </w:r>
      <w:r w:rsidR="00EF7028" w:rsidRPr="005B620D">
        <w:rPr>
          <w:rFonts w:ascii="Times New Roman" w:hAnsi="Times New Roman"/>
          <w:sz w:val="24"/>
          <w:szCs w:val="24"/>
          <w:lang w:val="uk-UA"/>
        </w:rPr>
        <w:t>І півріччя 2025 року</w:t>
      </w:r>
      <w:r w:rsidRPr="005B620D">
        <w:rPr>
          <w:rFonts w:ascii="Times New Roman" w:hAnsi="Times New Roman"/>
          <w:sz w:val="24"/>
          <w:szCs w:val="24"/>
          <w:lang w:val="uk-UA"/>
        </w:rPr>
        <w:t xml:space="preserve"> в громаді через ЦНАП ві</w:t>
      </w:r>
      <w:r w:rsidR="00CC06FB" w:rsidRPr="005B620D">
        <w:rPr>
          <w:rFonts w:ascii="Times New Roman" w:hAnsi="Times New Roman"/>
          <w:sz w:val="24"/>
          <w:szCs w:val="24"/>
          <w:lang w:val="uk-UA"/>
        </w:rPr>
        <w:t>д</w:t>
      </w:r>
      <w:r w:rsidRPr="005B620D">
        <w:rPr>
          <w:rFonts w:ascii="Times New Roman" w:hAnsi="Times New Roman"/>
          <w:sz w:val="24"/>
          <w:szCs w:val="24"/>
          <w:lang w:val="uk-UA"/>
        </w:rPr>
        <w:t xml:space="preserve">крилося </w:t>
      </w:r>
      <w:r w:rsidR="00EF7028" w:rsidRPr="005B620D">
        <w:rPr>
          <w:rFonts w:ascii="Times New Roman" w:hAnsi="Times New Roman"/>
          <w:sz w:val="24"/>
          <w:szCs w:val="24"/>
          <w:lang w:val="uk-UA"/>
        </w:rPr>
        <w:t>3</w:t>
      </w:r>
      <w:r w:rsidR="003509A9" w:rsidRPr="005B620D">
        <w:rPr>
          <w:rFonts w:ascii="Times New Roman" w:hAnsi="Times New Roman"/>
          <w:sz w:val="24"/>
          <w:szCs w:val="24"/>
          <w:lang w:val="uk-UA"/>
        </w:rPr>
        <w:t xml:space="preserve"> юридичні</w:t>
      </w:r>
      <w:r w:rsidR="001A7C49" w:rsidRPr="005B620D">
        <w:rPr>
          <w:rFonts w:ascii="Times New Roman" w:hAnsi="Times New Roman"/>
          <w:sz w:val="24"/>
          <w:szCs w:val="24"/>
          <w:lang w:val="uk-UA"/>
        </w:rPr>
        <w:t xml:space="preserve"> ос</w:t>
      </w:r>
      <w:r w:rsidR="003509A9" w:rsidRPr="005B620D">
        <w:rPr>
          <w:rFonts w:ascii="Times New Roman" w:hAnsi="Times New Roman"/>
          <w:sz w:val="24"/>
          <w:szCs w:val="24"/>
          <w:lang w:val="uk-UA"/>
        </w:rPr>
        <w:t>о</w:t>
      </w:r>
      <w:r w:rsidRPr="005B620D">
        <w:rPr>
          <w:rFonts w:ascii="Times New Roman" w:hAnsi="Times New Roman"/>
          <w:sz w:val="24"/>
          <w:szCs w:val="24"/>
          <w:lang w:val="uk-UA"/>
        </w:rPr>
        <w:t>б</w:t>
      </w:r>
      <w:r w:rsidR="003509A9" w:rsidRPr="005B620D">
        <w:rPr>
          <w:rFonts w:ascii="Times New Roman" w:hAnsi="Times New Roman"/>
          <w:sz w:val="24"/>
          <w:szCs w:val="24"/>
          <w:lang w:val="uk-UA"/>
        </w:rPr>
        <w:t>и</w:t>
      </w:r>
      <w:r w:rsidR="0086746E" w:rsidRPr="005B620D">
        <w:rPr>
          <w:rFonts w:ascii="Times New Roman" w:hAnsi="Times New Roman"/>
          <w:sz w:val="24"/>
          <w:szCs w:val="24"/>
          <w:lang w:val="uk-UA"/>
        </w:rPr>
        <w:t>,</w:t>
      </w:r>
      <w:r w:rsidR="009B2BFB" w:rsidRPr="005B620D">
        <w:rPr>
          <w:rFonts w:ascii="Times New Roman" w:hAnsi="Times New Roman"/>
          <w:sz w:val="24"/>
          <w:szCs w:val="24"/>
          <w:lang w:val="uk-UA"/>
        </w:rPr>
        <w:t xml:space="preserve"> </w:t>
      </w:r>
      <w:r w:rsidR="00EF7028" w:rsidRPr="005B620D">
        <w:rPr>
          <w:rFonts w:ascii="Times New Roman" w:hAnsi="Times New Roman"/>
          <w:sz w:val="24"/>
          <w:szCs w:val="24"/>
          <w:lang w:val="uk-UA"/>
        </w:rPr>
        <w:t>дві закрило</w:t>
      </w:r>
      <w:r w:rsidR="003509A9" w:rsidRPr="005B620D">
        <w:rPr>
          <w:rFonts w:ascii="Times New Roman" w:hAnsi="Times New Roman"/>
          <w:sz w:val="24"/>
          <w:szCs w:val="24"/>
          <w:lang w:val="uk-UA"/>
        </w:rPr>
        <w:t>ся</w:t>
      </w:r>
      <w:r w:rsidRPr="005B620D">
        <w:rPr>
          <w:rFonts w:ascii="Times New Roman" w:hAnsi="Times New Roman"/>
          <w:sz w:val="24"/>
          <w:szCs w:val="24"/>
          <w:lang w:val="uk-UA"/>
        </w:rPr>
        <w:t xml:space="preserve"> та </w:t>
      </w:r>
      <w:r w:rsidR="00EF7028" w:rsidRPr="005B620D">
        <w:rPr>
          <w:rFonts w:ascii="Times New Roman" w:hAnsi="Times New Roman"/>
          <w:sz w:val="24"/>
          <w:szCs w:val="24"/>
          <w:lang w:val="uk-UA"/>
        </w:rPr>
        <w:t>18</w:t>
      </w:r>
      <w:r w:rsidR="003509A9" w:rsidRPr="005B620D">
        <w:rPr>
          <w:rFonts w:ascii="Times New Roman" w:hAnsi="Times New Roman"/>
          <w:sz w:val="24"/>
          <w:szCs w:val="24"/>
          <w:lang w:val="uk-UA"/>
        </w:rPr>
        <w:t xml:space="preserve"> </w:t>
      </w:r>
      <w:r w:rsidR="0086746E" w:rsidRPr="005B620D">
        <w:rPr>
          <w:rFonts w:ascii="Times New Roman" w:hAnsi="Times New Roman"/>
          <w:sz w:val="24"/>
          <w:szCs w:val="24"/>
          <w:lang w:val="uk-UA"/>
        </w:rPr>
        <w:t>фізичних осі</w:t>
      </w:r>
      <w:r w:rsidRPr="005B620D">
        <w:rPr>
          <w:rFonts w:ascii="Times New Roman" w:hAnsi="Times New Roman"/>
          <w:sz w:val="24"/>
          <w:szCs w:val="24"/>
          <w:lang w:val="uk-UA"/>
        </w:rPr>
        <w:t>б</w:t>
      </w:r>
      <w:r w:rsidR="003509A9" w:rsidRPr="005B620D">
        <w:rPr>
          <w:rFonts w:ascii="Times New Roman" w:hAnsi="Times New Roman"/>
          <w:sz w:val="24"/>
          <w:szCs w:val="24"/>
          <w:lang w:val="uk-UA"/>
        </w:rPr>
        <w:t xml:space="preserve"> ві</w:t>
      </w:r>
      <w:r w:rsidR="00DB31BE" w:rsidRPr="005B620D">
        <w:rPr>
          <w:rFonts w:ascii="Times New Roman" w:hAnsi="Times New Roman"/>
          <w:sz w:val="24"/>
          <w:szCs w:val="24"/>
          <w:lang w:val="uk-UA"/>
        </w:rPr>
        <w:t>д</w:t>
      </w:r>
      <w:r w:rsidR="003509A9" w:rsidRPr="005B620D">
        <w:rPr>
          <w:rFonts w:ascii="Times New Roman" w:hAnsi="Times New Roman"/>
          <w:sz w:val="24"/>
          <w:szCs w:val="24"/>
          <w:lang w:val="uk-UA"/>
        </w:rPr>
        <w:t>крилося</w:t>
      </w:r>
      <w:r w:rsidRPr="005B620D">
        <w:rPr>
          <w:rFonts w:ascii="Times New Roman" w:hAnsi="Times New Roman"/>
          <w:sz w:val="24"/>
          <w:szCs w:val="24"/>
          <w:lang w:val="uk-UA"/>
        </w:rPr>
        <w:t>,</w:t>
      </w:r>
      <w:r w:rsidR="003509A9" w:rsidRPr="005B620D">
        <w:rPr>
          <w:rFonts w:ascii="Times New Roman" w:hAnsi="Times New Roman"/>
          <w:sz w:val="24"/>
          <w:szCs w:val="24"/>
          <w:lang w:val="uk-UA"/>
        </w:rPr>
        <w:t xml:space="preserve"> а</w:t>
      </w:r>
      <w:r w:rsidRPr="005B620D">
        <w:rPr>
          <w:rFonts w:ascii="Times New Roman" w:hAnsi="Times New Roman"/>
          <w:sz w:val="24"/>
          <w:szCs w:val="24"/>
          <w:lang w:val="uk-UA"/>
        </w:rPr>
        <w:t xml:space="preserve"> закрилося </w:t>
      </w:r>
      <w:r w:rsidR="00EF7028" w:rsidRPr="005B620D">
        <w:rPr>
          <w:rFonts w:ascii="Times New Roman" w:hAnsi="Times New Roman"/>
          <w:sz w:val="24"/>
          <w:szCs w:val="24"/>
          <w:lang w:val="uk-UA"/>
        </w:rPr>
        <w:t>36</w:t>
      </w:r>
      <w:r w:rsidR="0086746E" w:rsidRPr="005B620D">
        <w:rPr>
          <w:rFonts w:ascii="Times New Roman" w:hAnsi="Times New Roman"/>
          <w:sz w:val="24"/>
          <w:szCs w:val="24"/>
          <w:lang w:val="uk-UA"/>
        </w:rPr>
        <w:t xml:space="preserve"> фізичні</w:t>
      </w:r>
      <w:r w:rsidRPr="005B620D">
        <w:rPr>
          <w:rFonts w:ascii="Times New Roman" w:hAnsi="Times New Roman"/>
          <w:sz w:val="24"/>
          <w:szCs w:val="24"/>
          <w:lang w:val="uk-UA"/>
        </w:rPr>
        <w:t xml:space="preserve"> ос</w:t>
      </w:r>
      <w:r w:rsidR="0086746E" w:rsidRPr="005B620D">
        <w:rPr>
          <w:rFonts w:ascii="Times New Roman" w:hAnsi="Times New Roman"/>
          <w:sz w:val="24"/>
          <w:szCs w:val="24"/>
          <w:lang w:val="uk-UA"/>
        </w:rPr>
        <w:t>о</w:t>
      </w:r>
      <w:r w:rsidRPr="005B620D">
        <w:rPr>
          <w:rFonts w:ascii="Times New Roman" w:hAnsi="Times New Roman"/>
          <w:sz w:val="24"/>
          <w:szCs w:val="24"/>
          <w:lang w:val="uk-UA"/>
        </w:rPr>
        <w:t>б</w:t>
      </w:r>
      <w:r w:rsidR="0086746E" w:rsidRPr="005B620D">
        <w:rPr>
          <w:rFonts w:ascii="Times New Roman" w:hAnsi="Times New Roman"/>
          <w:sz w:val="24"/>
          <w:szCs w:val="24"/>
          <w:lang w:val="uk-UA"/>
        </w:rPr>
        <w:t>и</w:t>
      </w:r>
      <w:r w:rsidRPr="005B620D">
        <w:rPr>
          <w:rFonts w:ascii="Times New Roman" w:hAnsi="Times New Roman"/>
          <w:sz w:val="24"/>
          <w:szCs w:val="24"/>
          <w:lang w:val="uk-UA"/>
        </w:rPr>
        <w:t xml:space="preserve"> підприємці. </w:t>
      </w:r>
    </w:p>
    <w:p w:rsidR="00174AC5" w:rsidRPr="005B620D" w:rsidRDefault="00174AC5" w:rsidP="00151A7D">
      <w:pPr>
        <w:widowControl w:val="0"/>
        <w:shd w:val="clear" w:color="auto" w:fill="FFFFFF"/>
        <w:spacing w:after="0" w:line="240" w:lineRule="auto"/>
        <w:ind w:firstLine="567"/>
        <w:jc w:val="both"/>
        <w:rPr>
          <w:rFonts w:ascii="Times New Roman" w:hAnsi="Times New Roman"/>
          <w:color w:val="000000"/>
          <w:sz w:val="24"/>
          <w:szCs w:val="24"/>
          <w:lang w:val="uk-UA"/>
        </w:rPr>
      </w:pPr>
      <w:r w:rsidRPr="005B620D">
        <w:rPr>
          <w:rFonts w:ascii="Times New Roman" w:hAnsi="Times New Roman"/>
          <w:color w:val="000000" w:themeColor="text1"/>
          <w:sz w:val="24"/>
          <w:szCs w:val="24"/>
          <w:lang w:val="uk-UA"/>
        </w:rPr>
        <w:t xml:space="preserve">У </w:t>
      </w:r>
      <w:proofErr w:type="spellStart"/>
      <w:r w:rsidRPr="005B620D">
        <w:rPr>
          <w:rFonts w:ascii="Times New Roman" w:hAnsi="Times New Roman"/>
          <w:color w:val="000000" w:themeColor="text1"/>
          <w:sz w:val="24"/>
          <w:szCs w:val="24"/>
          <w:lang w:val="uk-UA"/>
        </w:rPr>
        <w:t>Новоукраїнській</w:t>
      </w:r>
      <w:proofErr w:type="spellEnd"/>
      <w:r w:rsidRPr="005B620D">
        <w:rPr>
          <w:rFonts w:ascii="Times New Roman" w:hAnsi="Times New Roman"/>
          <w:color w:val="000000" w:themeColor="text1"/>
          <w:sz w:val="24"/>
          <w:szCs w:val="24"/>
          <w:lang w:val="uk-UA"/>
        </w:rPr>
        <w:t xml:space="preserve"> міській </w:t>
      </w:r>
      <w:r w:rsidRPr="005B620D">
        <w:rPr>
          <w:rFonts w:ascii="Times New Roman" w:hAnsi="Times New Roman"/>
          <w:color w:val="000000"/>
          <w:sz w:val="24"/>
          <w:szCs w:val="24"/>
          <w:lang w:val="uk-UA"/>
        </w:rPr>
        <w:t xml:space="preserve">раді </w:t>
      </w:r>
      <w:r w:rsidR="00C22475" w:rsidRPr="005B620D">
        <w:rPr>
          <w:rFonts w:ascii="Times New Roman" w:hAnsi="Times New Roman"/>
          <w:color w:val="000000"/>
          <w:sz w:val="24"/>
          <w:szCs w:val="24"/>
          <w:lang w:val="uk-UA"/>
        </w:rPr>
        <w:t xml:space="preserve">оновлено </w:t>
      </w:r>
      <w:r w:rsidRPr="005B620D">
        <w:rPr>
          <w:rFonts w:ascii="Times New Roman" w:hAnsi="Times New Roman"/>
          <w:color w:val="000000"/>
          <w:sz w:val="24"/>
          <w:szCs w:val="24"/>
          <w:lang w:val="uk-UA"/>
        </w:rPr>
        <w:t>робо</w:t>
      </w:r>
      <w:r w:rsidR="00A87A09" w:rsidRPr="005B620D">
        <w:rPr>
          <w:rFonts w:ascii="Times New Roman" w:hAnsi="Times New Roman"/>
          <w:color w:val="000000"/>
          <w:sz w:val="24"/>
          <w:szCs w:val="24"/>
          <w:lang w:val="uk-UA"/>
        </w:rPr>
        <w:t>чу групу з</w:t>
      </w:r>
      <w:r w:rsidRPr="005B620D">
        <w:rPr>
          <w:rFonts w:ascii="Times New Roman" w:hAnsi="Times New Roman"/>
          <w:color w:val="000000"/>
          <w:sz w:val="24"/>
          <w:szCs w:val="24"/>
          <w:lang w:val="uk-UA"/>
        </w:rPr>
        <w:t xml:space="preserve"> місцевого економічного розвитку, до якої включено представників бізнесу, які разом з працівниками виконавчого комітету </w:t>
      </w:r>
      <w:r w:rsidR="0039528A" w:rsidRPr="005B620D">
        <w:rPr>
          <w:rFonts w:ascii="Times New Roman" w:hAnsi="Times New Roman"/>
          <w:color w:val="000000"/>
          <w:sz w:val="24"/>
          <w:szCs w:val="24"/>
          <w:lang w:val="uk-UA"/>
        </w:rPr>
        <w:t xml:space="preserve">напрацювали </w:t>
      </w:r>
      <w:proofErr w:type="spellStart"/>
      <w:r w:rsidR="0039528A" w:rsidRPr="005B620D">
        <w:rPr>
          <w:rFonts w:ascii="Times New Roman" w:hAnsi="Times New Roman"/>
          <w:color w:val="000000"/>
          <w:sz w:val="24"/>
          <w:szCs w:val="24"/>
          <w:lang w:val="uk-UA"/>
        </w:rPr>
        <w:t>проє</w:t>
      </w:r>
      <w:r w:rsidR="00195394" w:rsidRPr="005B620D">
        <w:rPr>
          <w:rFonts w:ascii="Times New Roman" w:hAnsi="Times New Roman"/>
          <w:color w:val="000000"/>
          <w:sz w:val="24"/>
          <w:szCs w:val="24"/>
          <w:lang w:val="uk-UA"/>
        </w:rPr>
        <w:t>кти</w:t>
      </w:r>
      <w:proofErr w:type="spellEnd"/>
      <w:r w:rsidR="00195394" w:rsidRPr="005B620D">
        <w:rPr>
          <w:rFonts w:ascii="Times New Roman" w:hAnsi="Times New Roman"/>
          <w:color w:val="000000"/>
          <w:sz w:val="24"/>
          <w:szCs w:val="24"/>
          <w:lang w:val="uk-UA"/>
        </w:rPr>
        <w:t xml:space="preserve"> </w:t>
      </w:r>
      <w:r w:rsidR="00484B44" w:rsidRPr="005B620D">
        <w:rPr>
          <w:rFonts w:ascii="Times New Roman" w:hAnsi="Times New Roman"/>
          <w:color w:val="000000"/>
          <w:sz w:val="24"/>
          <w:szCs w:val="24"/>
          <w:lang w:val="uk-UA"/>
        </w:rPr>
        <w:t>до</w:t>
      </w:r>
      <w:r w:rsidR="00195394" w:rsidRPr="005B620D">
        <w:rPr>
          <w:rFonts w:ascii="Times New Roman" w:hAnsi="Times New Roman"/>
          <w:color w:val="000000"/>
          <w:sz w:val="24"/>
          <w:szCs w:val="24"/>
          <w:lang w:val="uk-UA"/>
        </w:rPr>
        <w:t xml:space="preserve"> оновленої </w:t>
      </w:r>
      <w:r w:rsidR="00484B44" w:rsidRPr="005B620D">
        <w:rPr>
          <w:rFonts w:ascii="Times New Roman" w:hAnsi="Times New Roman"/>
          <w:color w:val="000000"/>
          <w:sz w:val="24"/>
          <w:szCs w:val="24"/>
          <w:lang w:val="uk-UA"/>
        </w:rPr>
        <w:t xml:space="preserve">програми місцевого економічного розвитку, а потім </w:t>
      </w:r>
      <w:r w:rsidR="00EE3728" w:rsidRPr="005B620D">
        <w:rPr>
          <w:rFonts w:ascii="Times New Roman" w:hAnsi="Times New Roman"/>
          <w:color w:val="000000"/>
          <w:sz w:val="24"/>
          <w:szCs w:val="24"/>
          <w:lang w:val="uk-UA"/>
        </w:rPr>
        <w:t xml:space="preserve">будуть </w:t>
      </w:r>
      <w:r w:rsidR="00484B44" w:rsidRPr="005B620D">
        <w:rPr>
          <w:rFonts w:ascii="Times New Roman" w:hAnsi="Times New Roman"/>
          <w:color w:val="000000"/>
          <w:sz w:val="24"/>
          <w:szCs w:val="24"/>
          <w:lang w:val="uk-UA"/>
        </w:rPr>
        <w:t>аналізувати її виконання</w:t>
      </w:r>
      <w:r w:rsidRPr="005B620D">
        <w:rPr>
          <w:rFonts w:ascii="Times New Roman" w:hAnsi="Times New Roman"/>
          <w:color w:val="000000"/>
          <w:sz w:val="24"/>
          <w:szCs w:val="24"/>
          <w:lang w:val="uk-UA"/>
        </w:rPr>
        <w:t xml:space="preserve">. Досягнення покращення в економіці громади можливе при співпраці влади з лідерами бізнесу та пересічними громадянами для створення публічно-приватного партнерства, що матиме позитивний вплив на місцевий діловий клімат та конкурентне становище громади. Формування сприятливого бізнес-середовища, створення умов для інвестування сприятиме економічному зростанню і поліпшенню якості життя громади. </w:t>
      </w:r>
    </w:p>
    <w:p w:rsidR="00195394" w:rsidRPr="005B620D" w:rsidRDefault="00195394" w:rsidP="00151A7D">
      <w:pPr>
        <w:widowControl w:val="0"/>
        <w:shd w:val="clear" w:color="auto" w:fill="FFFFFF"/>
        <w:spacing w:after="0" w:line="240" w:lineRule="auto"/>
        <w:ind w:firstLine="567"/>
        <w:jc w:val="both"/>
        <w:rPr>
          <w:rFonts w:ascii="Times New Roman" w:hAnsi="Times New Roman"/>
          <w:color w:val="000000"/>
          <w:sz w:val="24"/>
          <w:szCs w:val="24"/>
          <w:lang w:val="uk-UA"/>
        </w:rPr>
      </w:pPr>
      <w:r w:rsidRPr="005B620D">
        <w:rPr>
          <w:rFonts w:ascii="Times New Roman" w:hAnsi="Times New Roman"/>
          <w:color w:val="000000"/>
          <w:sz w:val="24"/>
          <w:szCs w:val="24"/>
          <w:lang w:val="uk-UA"/>
        </w:rPr>
        <w:t xml:space="preserve">Також у рамках програми DOBRE </w:t>
      </w:r>
      <w:r w:rsidR="0071097C" w:rsidRPr="005B620D">
        <w:rPr>
          <w:rFonts w:ascii="Times New Roman" w:hAnsi="Times New Roman"/>
          <w:color w:val="000000"/>
          <w:sz w:val="24"/>
          <w:szCs w:val="24"/>
          <w:lang w:val="uk-UA"/>
        </w:rPr>
        <w:t>завершено роботу</w:t>
      </w:r>
      <w:r w:rsidRPr="005B620D">
        <w:rPr>
          <w:rFonts w:ascii="Times New Roman" w:hAnsi="Times New Roman"/>
          <w:color w:val="000000"/>
          <w:sz w:val="24"/>
          <w:szCs w:val="24"/>
          <w:lang w:val="uk-UA"/>
        </w:rPr>
        <w:t xml:space="preserve"> над актуалізацією Стратегії розвитку </w:t>
      </w:r>
      <w:proofErr w:type="spellStart"/>
      <w:r w:rsidRPr="005B620D">
        <w:rPr>
          <w:rFonts w:ascii="Times New Roman" w:hAnsi="Times New Roman"/>
          <w:color w:val="000000"/>
          <w:sz w:val="24"/>
          <w:szCs w:val="24"/>
          <w:lang w:val="uk-UA"/>
        </w:rPr>
        <w:t>Новоукраїнської</w:t>
      </w:r>
      <w:proofErr w:type="spellEnd"/>
      <w:r w:rsidRPr="005B620D">
        <w:rPr>
          <w:rFonts w:ascii="Times New Roman" w:hAnsi="Times New Roman"/>
          <w:color w:val="000000"/>
          <w:sz w:val="24"/>
          <w:szCs w:val="24"/>
          <w:lang w:val="uk-UA"/>
        </w:rPr>
        <w:t xml:space="preserve"> </w:t>
      </w:r>
      <w:r w:rsidR="00EE3728" w:rsidRPr="005B620D">
        <w:rPr>
          <w:rFonts w:ascii="Times New Roman" w:hAnsi="Times New Roman"/>
          <w:color w:val="000000"/>
          <w:sz w:val="24"/>
          <w:szCs w:val="24"/>
          <w:lang w:val="uk-UA"/>
        </w:rPr>
        <w:t xml:space="preserve">міської </w:t>
      </w:r>
      <w:r w:rsidRPr="005B620D">
        <w:rPr>
          <w:rFonts w:ascii="Times New Roman" w:hAnsi="Times New Roman"/>
          <w:color w:val="000000"/>
          <w:sz w:val="24"/>
          <w:szCs w:val="24"/>
          <w:lang w:val="uk-UA"/>
        </w:rPr>
        <w:t>територіальної громади.</w:t>
      </w:r>
    </w:p>
    <w:p w:rsidR="00174AC5" w:rsidRPr="005B620D" w:rsidRDefault="00174AC5" w:rsidP="00151A7D">
      <w:pPr>
        <w:pStyle w:val="a5"/>
        <w:widowControl w:val="0"/>
        <w:shd w:val="clear" w:color="auto" w:fill="FFFFFF"/>
        <w:spacing w:after="0" w:line="240" w:lineRule="auto"/>
        <w:ind w:left="0" w:firstLine="567"/>
        <w:jc w:val="both"/>
        <w:rPr>
          <w:rFonts w:ascii="Times New Roman" w:hAnsi="Times New Roman" w:cs="Times New Roman"/>
          <w:color w:val="000000"/>
          <w:sz w:val="24"/>
          <w:szCs w:val="24"/>
          <w:lang w:val="uk-UA"/>
        </w:rPr>
      </w:pPr>
      <w:r w:rsidRPr="005B620D">
        <w:rPr>
          <w:rFonts w:ascii="Times New Roman" w:hAnsi="Times New Roman" w:cs="Times New Roman"/>
          <w:color w:val="000000"/>
          <w:sz w:val="24"/>
          <w:szCs w:val="24"/>
          <w:lang w:val="uk-UA"/>
        </w:rPr>
        <w:t xml:space="preserve">Для поширення інформації про громаду, підвищення її іміджу створено </w:t>
      </w:r>
      <w:proofErr w:type="spellStart"/>
      <w:r w:rsidRPr="005B620D">
        <w:rPr>
          <w:rFonts w:ascii="Times New Roman" w:hAnsi="Times New Roman" w:cs="Times New Roman"/>
          <w:color w:val="000000"/>
          <w:sz w:val="24"/>
          <w:szCs w:val="24"/>
          <w:lang w:val="uk-UA"/>
        </w:rPr>
        <w:t>промо</w:t>
      </w:r>
      <w:proofErr w:type="spellEnd"/>
      <w:r w:rsidRPr="005B620D">
        <w:rPr>
          <w:rFonts w:ascii="Times New Roman" w:hAnsi="Times New Roman" w:cs="Times New Roman"/>
          <w:color w:val="000000"/>
          <w:sz w:val="24"/>
          <w:szCs w:val="24"/>
          <w:lang w:val="uk-UA"/>
        </w:rPr>
        <w:t xml:space="preserve">-ролик про </w:t>
      </w:r>
      <w:proofErr w:type="spellStart"/>
      <w:r w:rsidRPr="005B620D">
        <w:rPr>
          <w:rFonts w:ascii="Times New Roman" w:hAnsi="Times New Roman" w:cs="Times New Roman"/>
          <w:color w:val="000000"/>
          <w:sz w:val="24"/>
          <w:szCs w:val="24"/>
          <w:lang w:val="uk-UA"/>
        </w:rPr>
        <w:t>Новоукраїнську</w:t>
      </w:r>
      <w:proofErr w:type="spellEnd"/>
      <w:r w:rsidRPr="005B620D">
        <w:rPr>
          <w:rFonts w:ascii="Times New Roman" w:hAnsi="Times New Roman" w:cs="Times New Roman"/>
          <w:color w:val="000000"/>
          <w:sz w:val="24"/>
          <w:szCs w:val="24"/>
          <w:lang w:val="uk-UA"/>
        </w:rPr>
        <w:t xml:space="preserve"> міську терит</w:t>
      </w:r>
      <w:r w:rsidR="00A87A09" w:rsidRPr="005B620D">
        <w:rPr>
          <w:rFonts w:ascii="Times New Roman" w:hAnsi="Times New Roman" w:cs="Times New Roman"/>
          <w:color w:val="000000"/>
          <w:sz w:val="24"/>
          <w:szCs w:val="24"/>
          <w:lang w:val="uk-UA"/>
        </w:rPr>
        <w:t xml:space="preserve">оріальну громаду, готуються </w:t>
      </w:r>
      <w:proofErr w:type="spellStart"/>
      <w:r w:rsidR="00A87A09" w:rsidRPr="005B620D">
        <w:rPr>
          <w:rFonts w:ascii="Times New Roman" w:hAnsi="Times New Roman" w:cs="Times New Roman"/>
          <w:color w:val="000000"/>
          <w:sz w:val="24"/>
          <w:szCs w:val="24"/>
          <w:lang w:val="uk-UA"/>
        </w:rPr>
        <w:t>проє</w:t>
      </w:r>
      <w:r w:rsidRPr="005B620D">
        <w:rPr>
          <w:rFonts w:ascii="Times New Roman" w:hAnsi="Times New Roman" w:cs="Times New Roman"/>
          <w:color w:val="000000"/>
          <w:sz w:val="24"/>
          <w:szCs w:val="24"/>
          <w:lang w:val="uk-UA"/>
        </w:rPr>
        <w:t>кти</w:t>
      </w:r>
      <w:proofErr w:type="spellEnd"/>
      <w:r w:rsidRPr="005B620D">
        <w:rPr>
          <w:rFonts w:ascii="Times New Roman" w:hAnsi="Times New Roman" w:cs="Times New Roman"/>
          <w:color w:val="000000"/>
          <w:sz w:val="24"/>
          <w:szCs w:val="24"/>
          <w:lang w:val="uk-UA"/>
        </w:rPr>
        <w:t xml:space="preserve"> для залучення інвестиційних коштів на розвиток території. </w:t>
      </w:r>
    </w:p>
    <w:p w:rsidR="00174AC5" w:rsidRPr="005B620D" w:rsidRDefault="00260D7C" w:rsidP="00151A7D">
      <w:pPr>
        <w:pStyle w:val="a5"/>
        <w:widowControl w:val="0"/>
        <w:shd w:val="clear" w:color="auto" w:fill="FFFFFF"/>
        <w:spacing w:after="0" w:line="240" w:lineRule="auto"/>
        <w:ind w:left="0" w:firstLine="567"/>
        <w:jc w:val="both"/>
        <w:rPr>
          <w:rFonts w:ascii="Times New Roman" w:hAnsi="Times New Roman" w:cs="Times New Roman"/>
          <w:sz w:val="24"/>
          <w:szCs w:val="24"/>
          <w:shd w:val="clear" w:color="auto" w:fill="FFFFFF"/>
          <w:lang w:val="uk-UA"/>
        </w:rPr>
      </w:pPr>
      <w:r w:rsidRPr="005B620D">
        <w:rPr>
          <w:rFonts w:ascii="Times New Roman" w:hAnsi="Times New Roman" w:cs="Times New Roman"/>
          <w:sz w:val="24"/>
          <w:szCs w:val="24"/>
          <w:shd w:val="clear" w:color="auto" w:fill="FFFFFF"/>
          <w:lang w:val="uk-UA"/>
        </w:rPr>
        <w:t xml:space="preserve">Продовжуються </w:t>
      </w:r>
      <w:r w:rsidR="00A87A09" w:rsidRPr="005B620D">
        <w:rPr>
          <w:rFonts w:ascii="Times New Roman" w:hAnsi="Times New Roman" w:cs="Times New Roman"/>
          <w:sz w:val="24"/>
          <w:szCs w:val="24"/>
          <w:shd w:val="clear" w:color="auto" w:fill="FFFFFF"/>
          <w:lang w:val="uk-UA"/>
        </w:rPr>
        <w:t xml:space="preserve">будівельні роботи по </w:t>
      </w:r>
      <w:proofErr w:type="spellStart"/>
      <w:r w:rsidR="00A87A09" w:rsidRPr="005B620D">
        <w:rPr>
          <w:rFonts w:ascii="Times New Roman" w:hAnsi="Times New Roman" w:cs="Times New Roman"/>
          <w:sz w:val="24"/>
          <w:szCs w:val="24"/>
          <w:shd w:val="clear" w:color="auto" w:fill="FFFFFF"/>
          <w:lang w:val="uk-UA"/>
        </w:rPr>
        <w:t>проє</w:t>
      </w:r>
      <w:r w:rsidR="00174AC5" w:rsidRPr="005B620D">
        <w:rPr>
          <w:rFonts w:ascii="Times New Roman" w:hAnsi="Times New Roman" w:cs="Times New Roman"/>
          <w:sz w:val="24"/>
          <w:szCs w:val="24"/>
          <w:shd w:val="clear" w:color="auto" w:fill="FFFFFF"/>
          <w:lang w:val="uk-UA"/>
        </w:rPr>
        <w:t>кту</w:t>
      </w:r>
      <w:proofErr w:type="spellEnd"/>
      <w:r w:rsidR="00174AC5" w:rsidRPr="005B620D">
        <w:rPr>
          <w:rFonts w:ascii="Times New Roman" w:hAnsi="Times New Roman" w:cs="Times New Roman"/>
          <w:sz w:val="24"/>
          <w:szCs w:val="24"/>
          <w:shd w:val="clear" w:color="auto" w:fill="FFFFFF"/>
          <w:lang w:val="uk-UA"/>
        </w:rPr>
        <w:t xml:space="preserve"> "Реконструкція території парку з поліпшеною інфраструктурою для бізнесу та громадян в м.</w:t>
      </w:r>
      <w:r w:rsidR="00A87A09" w:rsidRPr="005B620D">
        <w:rPr>
          <w:rFonts w:ascii="Times New Roman" w:hAnsi="Times New Roman" w:cs="Times New Roman"/>
          <w:sz w:val="24"/>
          <w:szCs w:val="24"/>
          <w:shd w:val="clear" w:color="auto" w:fill="FFFFFF"/>
          <w:lang w:val="uk-UA"/>
        </w:rPr>
        <w:t xml:space="preserve"> </w:t>
      </w:r>
      <w:r w:rsidR="00174AC5" w:rsidRPr="005B620D">
        <w:rPr>
          <w:rFonts w:ascii="Times New Roman" w:hAnsi="Times New Roman" w:cs="Times New Roman"/>
          <w:sz w:val="24"/>
          <w:szCs w:val="24"/>
          <w:shd w:val="clear" w:color="auto" w:fill="FFFFFF"/>
          <w:lang w:val="uk-UA"/>
        </w:rPr>
        <w:t>Н</w:t>
      </w:r>
      <w:r w:rsidR="00EA06D0" w:rsidRPr="005B620D">
        <w:rPr>
          <w:rFonts w:ascii="Times New Roman" w:hAnsi="Times New Roman" w:cs="Times New Roman"/>
          <w:sz w:val="24"/>
          <w:szCs w:val="24"/>
          <w:shd w:val="clear" w:color="auto" w:fill="FFFFFF"/>
          <w:lang w:val="uk-UA"/>
        </w:rPr>
        <w:t>о</w:t>
      </w:r>
      <w:r w:rsidR="004A27D3" w:rsidRPr="005B620D">
        <w:rPr>
          <w:rFonts w:ascii="Times New Roman" w:hAnsi="Times New Roman" w:cs="Times New Roman"/>
          <w:sz w:val="24"/>
          <w:szCs w:val="24"/>
          <w:shd w:val="clear" w:color="auto" w:fill="FFFFFF"/>
          <w:lang w:val="uk-UA"/>
        </w:rPr>
        <w:t>воукраїнка "Сквер на Соборній"</w:t>
      </w:r>
      <w:r w:rsidRPr="005B620D">
        <w:rPr>
          <w:rFonts w:ascii="Times New Roman" w:hAnsi="Times New Roman" w:cs="Times New Roman"/>
          <w:sz w:val="24"/>
          <w:szCs w:val="24"/>
          <w:shd w:val="clear" w:color="auto" w:fill="FFFFFF"/>
          <w:lang w:val="uk-UA"/>
        </w:rPr>
        <w:t>.</w:t>
      </w:r>
      <w:r w:rsidR="000C7A4E" w:rsidRPr="005B620D">
        <w:rPr>
          <w:rFonts w:ascii="Times New Roman" w:hAnsi="Times New Roman" w:cs="Times New Roman"/>
          <w:sz w:val="24"/>
          <w:szCs w:val="24"/>
          <w:shd w:val="clear" w:color="auto" w:fill="FFFFFF"/>
          <w:lang w:val="uk-UA"/>
        </w:rPr>
        <w:t xml:space="preserve"> </w:t>
      </w:r>
      <w:r w:rsidR="0071097C" w:rsidRPr="005B620D">
        <w:rPr>
          <w:rFonts w:ascii="Times New Roman" w:hAnsi="Times New Roman" w:cs="Times New Roman"/>
          <w:sz w:val="24"/>
          <w:szCs w:val="24"/>
          <w:shd w:val="clear" w:color="auto" w:fill="FFFFFF"/>
          <w:lang w:val="uk-UA"/>
        </w:rPr>
        <w:t xml:space="preserve">Продовжуються </w:t>
      </w:r>
      <w:r w:rsidR="00071462" w:rsidRPr="005B620D">
        <w:rPr>
          <w:rFonts w:ascii="Times New Roman" w:hAnsi="Times New Roman" w:cs="Times New Roman"/>
          <w:sz w:val="24"/>
          <w:szCs w:val="24"/>
          <w:shd w:val="clear" w:color="auto" w:fill="FFFFFF"/>
          <w:lang w:val="uk-UA"/>
        </w:rPr>
        <w:t xml:space="preserve">роботи із горизонтального планування, облаштування пішохідних доріжок плиткою </w:t>
      </w:r>
      <w:r w:rsidR="00C815A1" w:rsidRPr="005B620D">
        <w:rPr>
          <w:rFonts w:ascii="Times New Roman" w:hAnsi="Times New Roman" w:cs="Times New Roman"/>
          <w:sz w:val="24"/>
          <w:szCs w:val="24"/>
          <w:shd w:val="clear" w:color="auto" w:fill="FFFFFF"/>
          <w:lang w:val="uk-UA"/>
        </w:rPr>
        <w:t>ФЕМ</w:t>
      </w:r>
      <w:r w:rsidR="00071462" w:rsidRPr="005B620D">
        <w:rPr>
          <w:rFonts w:ascii="Times New Roman" w:hAnsi="Times New Roman" w:cs="Times New Roman"/>
          <w:sz w:val="24"/>
          <w:szCs w:val="24"/>
          <w:shd w:val="clear" w:color="auto" w:fill="FFFFFF"/>
          <w:lang w:val="uk-UA"/>
        </w:rPr>
        <w:t>.</w:t>
      </w:r>
    </w:p>
    <w:p w:rsidR="0064133D" w:rsidRPr="005B620D" w:rsidRDefault="00D15B93" w:rsidP="0064133D">
      <w:pPr>
        <w:pStyle w:val="a5"/>
        <w:widowControl w:val="0"/>
        <w:shd w:val="clear" w:color="auto" w:fill="FFFFFF"/>
        <w:spacing w:after="0" w:line="240" w:lineRule="auto"/>
        <w:ind w:left="0" w:firstLine="567"/>
        <w:jc w:val="both"/>
        <w:rPr>
          <w:rFonts w:ascii="Times New Roman" w:hAnsi="Times New Roman" w:cs="Times New Roman"/>
          <w:sz w:val="24"/>
          <w:szCs w:val="24"/>
          <w:shd w:val="clear" w:color="auto" w:fill="FFFFFF"/>
          <w:lang w:val="uk-UA"/>
        </w:rPr>
      </w:pPr>
      <w:r w:rsidRPr="005B620D">
        <w:rPr>
          <w:rFonts w:ascii="Times New Roman" w:hAnsi="Times New Roman" w:cs="Times New Roman"/>
          <w:sz w:val="24"/>
          <w:szCs w:val="24"/>
          <w:shd w:val="clear" w:color="auto" w:fill="FFFFFF"/>
          <w:lang w:val="uk-UA"/>
        </w:rPr>
        <w:t>З</w:t>
      </w:r>
      <w:r w:rsidR="0064133D" w:rsidRPr="005B620D">
        <w:rPr>
          <w:rFonts w:ascii="Times New Roman" w:hAnsi="Times New Roman" w:cs="Times New Roman"/>
          <w:sz w:val="24"/>
          <w:szCs w:val="24"/>
          <w:shd w:val="clear" w:color="auto" w:fill="FFFFFF"/>
          <w:lang w:val="uk-UA"/>
        </w:rPr>
        <w:t xml:space="preserve">авершився </w:t>
      </w:r>
      <w:proofErr w:type="spellStart"/>
      <w:r w:rsidR="0064133D" w:rsidRPr="005B620D">
        <w:rPr>
          <w:rFonts w:ascii="Times New Roman" w:hAnsi="Times New Roman" w:cs="Times New Roman"/>
          <w:sz w:val="24"/>
          <w:szCs w:val="24"/>
          <w:shd w:val="clear" w:color="auto" w:fill="FFFFFF"/>
          <w:lang w:val="uk-UA"/>
        </w:rPr>
        <w:t>проєкт</w:t>
      </w:r>
      <w:proofErr w:type="spellEnd"/>
      <w:r w:rsidR="0064133D" w:rsidRPr="005B620D">
        <w:rPr>
          <w:rFonts w:ascii="Times New Roman" w:hAnsi="Times New Roman" w:cs="Times New Roman"/>
          <w:sz w:val="24"/>
          <w:szCs w:val="24"/>
          <w:shd w:val="clear" w:color="auto" w:fill="FFFFFF"/>
          <w:lang w:val="uk-UA"/>
        </w:rPr>
        <w:t xml:space="preserve"> </w:t>
      </w:r>
      <w:r w:rsidRPr="005B620D">
        <w:rPr>
          <w:rFonts w:ascii="Times New Roman" w:hAnsi="Times New Roman" w:cs="Times New Roman"/>
          <w:sz w:val="24"/>
          <w:szCs w:val="24"/>
          <w:shd w:val="clear" w:color="auto" w:fill="FFFFFF"/>
          <w:lang w:val="uk-UA"/>
        </w:rPr>
        <w:t>"</w:t>
      </w:r>
      <w:r w:rsidR="0064133D" w:rsidRPr="005B620D">
        <w:rPr>
          <w:rFonts w:ascii="Times New Roman" w:hAnsi="Times New Roman" w:cs="Times New Roman"/>
          <w:sz w:val="24"/>
          <w:szCs w:val="24"/>
          <w:shd w:val="clear" w:color="auto" w:fill="FFFFFF"/>
          <w:lang w:val="uk-UA"/>
        </w:rPr>
        <w:t xml:space="preserve">Підтримка дітей та молоді через соціально-емоційну освітню діяльність та взаємодію </w:t>
      </w:r>
      <w:r w:rsidRPr="005B620D">
        <w:rPr>
          <w:rFonts w:ascii="Times New Roman" w:hAnsi="Times New Roman" w:cs="Times New Roman"/>
          <w:sz w:val="24"/>
          <w:szCs w:val="24"/>
          <w:shd w:val="clear" w:color="auto" w:fill="FFFFFF"/>
          <w:lang w:val="uk-UA"/>
        </w:rPr>
        <w:t>"</w:t>
      </w:r>
      <w:r w:rsidR="0064133D" w:rsidRPr="005B620D">
        <w:rPr>
          <w:rFonts w:ascii="Times New Roman" w:hAnsi="Times New Roman" w:cs="Times New Roman"/>
          <w:sz w:val="24"/>
          <w:szCs w:val="24"/>
          <w:shd w:val="clear" w:color="auto" w:fill="FFFFFF"/>
          <w:lang w:val="uk-UA"/>
        </w:rPr>
        <w:t>рівний-рівному</w:t>
      </w:r>
      <w:r w:rsidRPr="005B620D">
        <w:rPr>
          <w:rFonts w:ascii="Times New Roman" w:hAnsi="Times New Roman" w:cs="Times New Roman"/>
          <w:sz w:val="24"/>
          <w:szCs w:val="24"/>
          <w:shd w:val="clear" w:color="auto" w:fill="FFFFFF"/>
          <w:lang w:val="uk-UA"/>
        </w:rPr>
        <w:t>"</w:t>
      </w:r>
      <w:r w:rsidR="0064133D" w:rsidRPr="005B620D">
        <w:rPr>
          <w:rFonts w:ascii="Times New Roman" w:hAnsi="Times New Roman" w:cs="Times New Roman"/>
          <w:sz w:val="24"/>
          <w:szCs w:val="24"/>
          <w:shd w:val="clear" w:color="auto" w:fill="FFFFFF"/>
          <w:lang w:val="uk-UA"/>
        </w:rPr>
        <w:t>, спрямований на підтримку дітей та молоді через соціально-емоційну та освітню діяльність, який реалізує ГО "СКЦ "Задзеркалля" за підтримки ЮНІСЕФ в Україні</w:t>
      </w:r>
      <w:r w:rsidRPr="005B620D">
        <w:rPr>
          <w:rFonts w:ascii="Times New Roman" w:hAnsi="Times New Roman" w:cs="Times New Roman"/>
          <w:sz w:val="24"/>
          <w:szCs w:val="24"/>
          <w:shd w:val="clear" w:color="auto" w:fill="FFFFFF"/>
          <w:lang w:val="uk-UA"/>
        </w:rPr>
        <w:t xml:space="preserve"> та фінансової підтримки уряду Республіки Корея.</w:t>
      </w:r>
    </w:p>
    <w:p w:rsidR="002354F6" w:rsidRPr="005B620D" w:rsidRDefault="00D15B93" w:rsidP="002354F6">
      <w:pPr>
        <w:pStyle w:val="a5"/>
        <w:widowControl w:val="0"/>
        <w:shd w:val="clear" w:color="auto" w:fill="FFFFFF"/>
        <w:spacing w:after="0" w:line="240" w:lineRule="auto"/>
        <w:ind w:left="0" w:firstLine="567"/>
        <w:jc w:val="both"/>
        <w:rPr>
          <w:rFonts w:ascii="Times New Roman" w:hAnsi="Times New Roman" w:cs="Times New Roman"/>
          <w:sz w:val="24"/>
          <w:szCs w:val="24"/>
          <w:shd w:val="clear" w:color="auto" w:fill="FFFFFF"/>
          <w:lang w:val="uk-UA"/>
        </w:rPr>
      </w:pPr>
      <w:r w:rsidRPr="005B620D">
        <w:rPr>
          <w:rFonts w:ascii="Times New Roman" w:hAnsi="Times New Roman" w:cs="Times New Roman"/>
          <w:sz w:val="24"/>
          <w:szCs w:val="24"/>
          <w:shd w:val="clear" w:color="auto" w:fill="FFFFFF"/>
          <w:lang w:val="uk-UA"/>
        </w:rPr>
        <w:t xml:space="preserve">У травні </w:t>
      </w:r>
      <w:proofErr w:type="spellStart"/>
      <w:r w:rsidRPr="005B620D">
        <w:rPr>
          <w:rFonts w:ascii="Times New Roman" w:hAnsi="Times New Roman" w:cs="Times New Roman"/>
          <w:sz w:val="24"/>
          <w:szCs w:val="24"/>
          <w:shd w:val="clear" w:color="auto" w:fill="FFFFFF"/>
          <w:lang w:val="uk-UA"/>
        </w:rPr>
        <w:t>стратував</w:t>
      </w:r>
      <w:proofErr w:type="spellEnd"/>
      <w:r w:rsidRPr="005B620D">
        <w:rPr>
          <w:rFonts w:ascii="Times New Roman" w:hAnsi="Times New Roman" w:cs="Times New Roman"/>
          <w:sz w:val="24"/>
          <w:szCs w:val="24"/>
          <w:shd w:val="clear" w:color="auto" w:fill="FFFFFF"/>
          <w:lang w:val="uk-UA"/>
        </w:rPr>
        <w:t xml:space="preserve"> проект</w:t>
      </w:r>
      <w:r w:rsidR="002354F6" w:rsidRPr="005B620D">
        <w:rPr>
          <w:rFonts w:ascii="Times New Roman" w:hAnsi="Times New Roman" w:cs="Times New Roman"/>
          <w:sz w:val="24"/>
          <w:szCs w:val="24"/>
          <w:shd w:val="clear" w:color="auto" w:fill="FFFFFF"/>
          <w:lang w:val="uk-UA"/>
        </w:rPr>
        <w:t xml:space="preserve"> у рамках співпраці </w:t>
      </w:r>
      <w:proofErr w:type="spellStart"/>
      <w:r w:rsidR="002354F6" w:rsidRPr="005B620D">
        <w:rPr>
          <w:rFonts w:ascii="Times New Roman" w:hAnsi="Times New Roman" w:cs="Times New Roman"/>
          <w:sz w:val="24"/>
          <w:szCs w:val="24"/>
          <w:shd w:val="clear" w:color="auto" w:fill="FFFFFF"/>
          <w:lang w:val="uk-UA"/>
        </w:rPr>
        <w:t>Новоукраїнської</w:t>
      </w:r>
      <w:proofErr w:type="spellEnd"/>
      <w:r w:rsidR="002354F6" w:rsidRPr="005B620D">
        <w:rPr>
          <w:rFonts w:ascii="Times New Roman" w:hAnsi="Times New Roman" w:cs="Times New Roman"/>
          <w:sz w:val="24"/>
          <w:szCs w:val="24"/>
          <w:shd w:val="clear" w:color="auto" w:fill="FFFFFF"/>
          <w:lang w:val="uk-UA"/>
        </w:rPr>
        <w:t xml:space="preserve"> громади з Благодійний фонд "Безпечне майбутнє"  в межах </w:t>
      </w:r>
      <w:proofErr w:type="spellStart"/>
      <w:r w:rsidR="002354F6" w:rsidRPr="005B620D">
        <w:rPr>
          <w:rFonts w:ascii="Times New Roman" w:hAnsi="Times New Roman" w:cs="Times New Roman"/>
          <w:sz w:val="24"/>
          <w:szCs w:val="24"/>
          <w:shd w:val="clear" w:color="auto" w:fill="FFFFFF"/>
          <w:lang w:val="uk-UA"/>
        </w:rPr>
        <w:t>проєкту</w:t>
      </w:r>
      <w:proofErr w:type="spellEnd"/>
      <w:r w:rsidR="002354F6" w:rsidRPr="005B620D">
        <w:rPr>
          <w:rFonts w:ascii="Times New Roman" w:hAnsi="Times New Roman" w:cs="Times New Roman"/>
          <w:sz w:val="24"/>
          <w:szCs w:val="24"/>
          <w:shd w:val="clear" w:color="auto" w:fill="FFFFFF"/>
          <w:lang w:val="uk-UA"/>
        </w:rPr>
        <w:t xml:space="preserve"> </w:t>
      </w:r>
      <w:proofErr w:type="spellStart"/>
      <w:r w:rsidR="002354F6" w:rsidRPr="005B620D">
        <w:rPr>
          <w:rFonts w:ascii="Times New Roman" w:hAnsi="Times New Roman" w:cs="Times New Roman"/>
          <w:sz w:val="24"/>
          <w:szCs w:val="24"/>
          <w:shd w:val="clear" w:color="auto" w:fill="FFFFFF"/>
          <w:lang w:val="uk-UA"/>
        </w:rPr>
        <w:t>Deutsche</w:t>
      </w:r>
      <w:proofErr w:type="spellEnd"/>
      <w:r w:rsidR="002354F6" w:rsidRPr="005B620D">
        <w:rPr>
          <w:rFonts w:ascii="Times New Roman" w:hAnsi="Times New Roman" w:cs="Times New Roman"/>
          <w:sz w:val="24"/>
          <w:szCs w:val="24"/>
          <w:shd w:val="clear" w:color="auto" w:fill="FFFFFF"/>
          <w:lang w:val="uk-UA"/>
        </w:rPr>
        <w:t xml:space="preserve"> </w:t>
      </w:r>
      <w:proofErr w:type="spellStart"/>
      <w:r w:rsidR="002354F6" w:rsidRPr="005B620D">
        <w:rPr>
          <w:rFonts w:ascii="Times New Roman" w:hAnsi="Times New Roman" w:cs="Times New Roman"/>
          <w:sz w:val="24"/>
          <w:szCs w:val="24"/>
          <w:shd w:val="clear" w:color="auto" w:fill="FFFFFF"/>
          <w:lang w:val="uk-UA"/>
        </w:rPr>
        <w:t>Gesellschaft</w:t>
      </w:r>
      <w:proofErr w:type="spellEnd"/>
      <w:r w:rsidR="002354F6" w:rsidRPr="005B620D">
        <w:rPr>
          <w:rFonts w:ascii="Times New Roman" w:hAnsi="Times New Roman" w:cs="Times New Roman"/>
          <w:sz w:val="24"/>
          <w:szCs w:val="24"/>
          <w:shd w:val="clear" w:color="auto" w:fill="FFFFFF"/>
          <w:lang w:val="uk-UA"/>
        </w:rPr>
        <w:t xml:space="preserve"> </w:t>
      </w:r>
      <w:proofErr w:type="spellStart"/>
      <w:r w:rsidR="002354F6" w:rsidRPr="005B620D">
        <w:rPr>
          <w:rFonts w:ascii="Times New Roman" w:hAnsi="Times New Roman" w:cs="Times New Roman"/>
          <w:sz w:val="24"/>
          <w:szCs w:val="24"/>
          <w:shd w:val="clear" w:color="auto" w:fill="FFFFFF"/>
          <w:lang w:val="uk-UA"/>
        </w:rPr>
        <w:t>für</w:t>
      </w:r>
      <w:proofErr w:type="spellEnd"/>
      <w:r w:rsidR="002354F6" w:rsidRPr="005B620D">
        <w:rPr>
          <w:rFonts w:ascii="Times New Roman" w:hAnsi="Times New Roman" w:cs="Times New Roman"/>
          <w:sz w:val="24"/>
          <w:szCs w:val="24"/>
          <w:shd w:val="clear" w:color="auto" w:fill="FFFFFF"/>
          <w:lang w:val="uk-UA"/>
        </w:rPr>
        <w:t xml:space="preserve"> </w:t>
      </w:r>
      <w:proofErr w:type="spellStart"/>
      <w:r w:rsidR="002354F6" w:rsidRPr="005B620D">
        <w:rPr>
          <w:rFonts w:ascii="Times New Roman" w:hAnsi="Times New Roman" w:cs="Times New Roman"/>
          <w:sz w:val="24"/>
          <w:szCs w:val="24"/>
          <w:shd w:val="clear" w:color="auto" w:fill="FFFFFF"/>
          <w:lang w:val="uk-UA"/>
        </w:rPr>
        <w:t>Internationale</w:t>
      </w:r>
      <w:proofErr w:type="spellEnd"/>
      <w:r w:rsidR="002354F6" w:rsidRPr="005B620D">
        <w:rPr>
          <w:rFonts w:ascii="Times New Roman" w:hAnsi="Times New Roman" w:cs="Times New Roman"/>
          <w:sz w:val="24"/>
          <w:szCs w:val="24"/>
          <w:shd w:val="clear" w:color="auto" w:fill="FFFFFF"/>
          <w:lang w:val="uk-UA"/>
        </w:rPr>
        <w:t xml:space="preserve"> </w:t>
      </w:r>
      <w:proofErr w:type="spellStart"/>
      <w:r w:rsidR="002354F6" w:rsidRPr="005B620D">
        <w:rPr>
          <w:rFonts w:ascii="Times New Roman" w:hAnsi="Times New Roman" w:cs="Times New Roman"/>
          <w:sz w:val="24"/>
          <w:szCs w:val="24"/>
          <w:shd w:val="clear" w:color="auto" w:fill="FFFFFF"/>
          <w:lang w:val="uk-UA"/>
        </w:rPr>
        <w:t>Zusammenarbeit</w:t>
      </w:r>
      <w:proofErr w:type="spellEnd"/>
      <w:r w:rsidR="002354F6" w:rsidRPr="005B620D">
        <w:rPr>
          <w:rFonts w:ascii="Times New Roman" w:hAnsi="Times New Roman" w:cs="Times New Roman"/>
          <w:sz w:val="24"/>
          <w:szCs w:val="24"/>
          <w:shd w:val="clear" w:color="auto" w:fill="FFFFFF"/>
          <w:lang w:val="uk-UA"/>
        </w:rPr>
        <w:t xml:space="preserve"> (GIZ) </w:t>
      </w:r>
      <w:proofErr w:type="spellStart"/>
      <w:r w:rsidR="002354F6" w:rsidRPr="005B620D">
        <w:rPr>
          <w:rFonts w:ascii="Times New Roman" w:hAnsi="Times New Roman" w:cs="Times New Roman"/>
          <w:sz w:val="24"/>
          <w:szCs w:val="24"/>
          <w:shd w:val="clear" w:color="auto" w:fill="FFFFFF"/>
          <w:lang w:val="uk-UA"/>
        </w:rPr>
        <w:t>GmbH</w:t>
      </w:r>
      <w:proofErr w:type="spellEnd"/>
      <w:r w:rsidR="002354F6" w:rsidRPr="005B620D">
        <w:rPr>
          <w:rFonts w:ascii="Times New Roman" w:hAnsi="Times New Roman" w:cs="Times New Roman"/>
          <w:sz w:val="24"/>
          <w:szCs w:val="24"/>
          <w:shd w:val="clear" w:color="auto" w:fill="FFFFFF"/>
          <w:lang w:val="uk-UA"/>
        </w:rPr>
        <w:t xml:space="preserve"> </w:t>
      </w:r>
      <w:r w:rsidRPr="005B620D">
        <w:rPr>
          <w:rFonts w:ascii="Times New Roman" w:hAnsi="Times New Roman" w:cs="Times New Roman"/>
          <w:sz w:val="24"/>
          <w:szCs w:val="24"/>
          <w:shd w:val="clear" w:color="auto" w:fill="FFFFFF"/>
          <w:lang w:val="uk-UA"/>
        </w:rPr>
        <w:t>"</w:t>
      </w:r>
      <w:proofErr w:type="spellStart"/>
      <w:r w:rsidR="002354F6" w:rsidRPr="005B620D">
        <w:rPr>
          <w:rFonts w:ascii="Times New Roman" w:hAnsi="Times New Roman" w:cs="Times New Roman"/>
          <w:sz w:val="24"/>
          <w:szCs w:val="24"/>
          <w:shd w:val="clear" w:color="auto" w:fill="FFFFFF"/>
          <w:lang w:val="uk-UA"/>
        </w:rPr>
        <w:t>Ґендерно</w:t>
      </w:r>
      <w:proofErr w:type="spellEnd"/>
      <w:r w:rsidR="002354F6" w:rsidRPr="005B620D">
        <w:rPr>
          <w:rFonts w:ascii="Times New Roman" w:hAnsi="Times New Roman" w:cs="Times New Roman"/>
          <w:sz w:val="24"/>
          <w:szCs w:val="24"/>
          <w:shd w:val="clear" w:color="auto" w:fill="FFFFFF"/>
          <w:lang w:val="uk-UA"/>
        </w:rPr>
        <w:t>-чутливі підходи до ментального здоров’я та психосоціальної підтримки в Україні</w:t>
      </w:r>
      <w:r w:rsidRPr="005B620D">
        <w:rPr>
          <w:rFonts w:ascii="Times New Roman" w:hAnsi="Times New Roman" w:cs="Times New Roman"/>
          <w:sz w:val="24"/>
          <w:szCs w:val="24"/>
          <w:shd w:val="clear" w:color="auto" w:fill="FFFFFF"/>
          <w:lang w:val="uk-UA"/>
        </w:rPr>
        <w:t>"</w:t>
      </w:r>
      <w:r w:rsidR="002354F6" w:rsidRPr="005B620D">
        <w:rPr>
          <w:rFonts w:ascii="Times New Roman" w:hAnsi="Times New Roman" w:cs="Times New Roman"/>
          <w:sz w:val="24"/>
          <w:szCs w:val="24"/>
          <w:shd w:val="clear" w:color="auto" w:fill="FFFFFF"/>
          <w:lang w:val="uk-UA"/>
        </w:rPr>
        <w:t>, що фінансується урядом Німеччини, відбу</w:t>
      </w:r>
      <w:r w:rsidRPr="005B620D">
        <w:rPr>
          <w:rFonts w:ascii="Times New Roman" w:hAnsi="Times New Roman" w:cs="Times New Roman"/>
          <w:sz w:val="24"/>
          <w:szCs w:val="24"/>
          <w:shd w:val="clear" w:color="auto" w:fill="FFFFFF"/>
          <w:lang w:val="uk-UA"/>
        </w:rPr>
        <w:t>ли</w:t>
      </w:r>
      <w:r w:rsidR="002354F6" w:rsidRPr="005B620D">
        <w:rPr>
          <w:rFonts w:ascii="Times New Roman" w:hAnsi="Times New Roman" w:cs="Times New Roman"/>
          <w:sz w:val="24"/>
          <w:szCs w:val="24"/>
          <w:shd w:val="clear" w:color="auto" w:fill="FFFFFF"/>
          <w:lang w:val="uk-UA"/>
        </w:rPr>
        <w:t xml:space="preserve">ся навчання з надання першої психологічної допомоги в надзвичайних ситуаціях. </w:t>
      </w:r>
    </w:p>
    <w:p w:rsidR="000517C7" w:rsidRPr="005B620D" w:rsidRDefault="00D15B93" w:rsidP="00D15B93">
      <w:pPr>
        <w:pStyle w:val="a5"/>
        <w:widowControl w:val="0"/>
        <w:shd w:val="clear" w:color="auto" w:fill="FFFFFF"/>
        <w:spacing w:after="0" w:line="240" w:lineRule="auto"/>
        <w:ind w:left="0" w:firstLine="567"/>
        <w:jc w:val="both"/>
        <w:rPr>
          <w:rFonts w:ascii="Times New Roman" w:hAnsi="Times New Roman" w:cs="Times New Roman"/>
          <w:sz w:val="24"/>
          <w:szCs w:val="24"/>
          <w:shd w:val="clear" w:color="auto" w:fill="FFFFFF"/>
          <w:lang w:val="uk-UA"/>
        </w:rPr>
      </w:pPr>
      <w:r w:rsidRPr="005B620D">
        <w:rPr>
          <w:rFonts w:ascii="Times New Roman" w:hAnsi="Times New Roman" w:cs="Times New Roman"/>
          <w:sz w:val="24"/>
          <w:szCs w:val="24"/>
          <w:shd w:val="clear" w:color="auto" w:fill="FFFFFF"/>
          <w:lang w:val="uk-UA"/>
        </w:rPr>
        <w:t xml:space="preserve">Також </w:t>
      </w:r>
      <w:r w:rsidR="000517C7" w:rsidRPr="005B620D">
        <w:rPr>
          <w:rFonts w:ascii="Times New Roman" w:hAnsi="Times New Roman" w:cs="Times New Roman"/>
          <w:sz w:val="24"/>
          <w:szCs w:val="24"/>
          <w:shd w:val="clear" w:color="auto" w:fill="FFFFFF"/>
          <w:lang w:val="uk-UA"/>
        </w:rPr>
        <w:t xml:space="preserve">з 12 травня стартував </w:t>
      </w:r>
      <w:proofErr w:type="spellStart"/>
      <w:r w:rsidR="000517C7" w:rsidRPr="005B620D">
        <w:rPr>
          <w:rFonts w:ascii="Times New Roman" w:hAnsi="Times New Roman" w:cs="Times New Roman"/>
          <w:sz w:val="24"/>
          <w:szCs w:val="24"/>
          <w:shd w:val="clear" w:color="auto" w:fill="FFFFFF"/>
          <w:lang w:val="uk-UA"/>
        </w:rPr>
        <w:t>проєкт</w:t>
      </w:r>
      <w:proofErr w:type="spellEnd"/>
      <w:r w:rsidR="000517C7" w:rsidRPr="005B620D">
        <w:rPr>
          <w:rFonts w:ascii="Times New Roman" w:hAnsi="Times New Roman" w:cs="Times New Roman"/>
          <w:sz w:val="24"/>
          <w:szCs w:val="24"/>
          <w:shd w:val="clear" w:color="auto" w:fill="FFFFFF"/>
          <w:lang w:val="uk-UA"/>
        </w:rPr>
        <w:t xml:space="preserve"> UPSHIFT_START — серія </w:t>
      </w:r>
      <w:proofErr w:type="spellStart"/>
      <w:r w:rsidR="000517C7" w:rsidRPr="005B620D">
        <w:rPr>
          <w:rFonts w:ascii="Times New Roman" w:hAnsi="Times New Roman" w:cs="Times New Roman"/>
          <w:sz w:val="24"/>
          <w:szCs w:val="24"/>
          <w:shd w:val="clear" w:color="auto" w:fill="FFFFFF"/>
          <w:lang w:val="uk-UA"/>
        </w:rPr>
        <w:t>воркшопів</w:t>
      </w:r>
      <w:proofErr w:type="spellEnd"/>
      <w:r w:rsidR="000517C7" w:rsidRPr="005B620D">
        <w:rPr>
          <w:rFonts w:ascii="Times New Roman" w:hAnsi="Times New Roman" w:cs="Times New Roman"/>
          <w:sz w:val="24"/>
          <w:szCs w:val="24"/>
          <w:shd w:val="clear" w:color="auto" w:fill="FFFFFF"/>
          <w:lang w:val="uk-UA"/>
        </w:rPr>
        <w:t xml:space="preserve"> для підлітків і молоді віком від 13 до 20 років.</w:t>
      </w:r>
      <w:r w:rsidRPr="005B620D">
        <w:rPr>
          <w:rFonts w:ascii="Times New Roman" w:hAnsi="Times New Roman" w:cs="Times New Roman"/>
          <w:sz w:val="24"/>
          <w:szCs w:val="24"/>
          <w:shd w:val="clear" w:color="auto" w:fill="FFFFFF"/>
          <w:lang w:val="uk-UA"/>
        </w:rPr>
        <w:t xml:space="preserve"> </w:t>
      </w:r>
      <w:r w:rsidR="000517C7" w:rsidRPr="005B620D">
        <w:rPr>
          <w:rFonts w:ascii="Times New Roman" w:hAnsi="Times New Roman" w:cs="Times New Roman"/>
          <w:sz w:val="24"/>
          <w:szCs w:val="24"/>
          <w:shd w:val="clear" w:color="auto" w:fill="FFFFFF"/>
          <w:lang w:val="uk-UA"/>
        </w:rPr>
        <w:t xml:space="preserve">Ця спільна ініціатива </w:t>
      </w:r>
      <w:proofErr w:type="spellStart"/>
      <w:r w:rsidR="000517C7" w:rsidRPr="005B620D">
        <w:rPr>
          <w:rFonts w:ascii="Times New Roman" w:hAnsi="Times New Roman" w:cs="Times New Roman"/>
          <w:sz w:val="24"/>
          <w:szCs w:val="24"/>
          <w:shd w:val="clear" w:color="auto" w:fill="FFFFFF"/>
          <w:lang w:val="uk-UA"/>
        </w:rPr>
        <w:t>Новоукраїнської</w:t>
      </w:r>
      <w:proofErr w:type="spellEnd"/>
      <w:r w:rsidR="000517C7" w:rsidRPr="005B620D">
        <w:rPr>
          <w:rFonts w:ascii="Times New Roman" w:hAnsi="Times New Roman" w:cs="Times New Roman"/>
          <w:sz w:val="24"/>
          <w:szCs w:val="24"/>
          <w:shd w:val="clear" w:color="auto" w:fill="FFFFFF"/>
          <w:lang w:val="uk-UA"/>
        </w:rPr>
        <w:t xml:space="preserve"> громади та міжнародних партнерів спрямована на розкриття потенціалу наших дітей і молоді, надаючи їм необхідні знання та навички для створення власних соціальних </w:t>
      </w:r>
      <w:proofErr w:type="spellStart"/>
      <w:r w:rsidR="000517C7" w:rsidRPr="005B620D">
        <w:rPr>
          <w:rFonts w:ascii="Times New Roman" w:hAnsi="Times New Roman" w:cs="Times New Roman"/>
          <w:sz w:val="24"/>
          <w:szCs w:val="24"/>
          <w:shd w:val="clear" w:color="auto" w:fill="FFFFFF"/>
          <w:lang w:val="uk-UA"/>
        </w:rPr>
        <w:t>проєктів</w:t>
      </w:r>
      <w:proofErr w:type="spellEnd"/>
      <w:r w:rsidR="000517C7" w:rsidRPr="005B620D">
        <w:rPr>
          <w:rFonts w:ascii="Times New Roman" w:hAnsi="Times New Roman" w:cs="Times New Roman"/>
          <w:sz w:val="24"/>
          <w:szCs w:val="24"/>
          <w:shd w:val="clear" w:color="auto" w:fill="FFFFFF"/>
          <w:lang w:val="uk-UA"/>
        </w:rPr>
        <w:t>. UPSHIFT_START — це не просто навчання, а інвестиція у майбутнє нашої громади, адже сьогоднішні школярі та студенти завтра стануть рушійною силою позитивних змін.</w:t>
      </w:r>
    </w:p>
    <w:p w:rsidR="000517C7" w:rsidRPr="005B620D" w:rsidRDefault="00D15B93" w:rsidP="00D15B93">
      <w:pPr>
        <w:pStyle w:val="a5"/>
        <w:widowControl w:val="0"/>
        <w:shd w:val="clear" w:color="auto" w:fill="FFFFFF"/>
        <w:spacing w:after="0" w:line="240" w:lineRule="auto"/>
        <w:ind w:left="0" w:firstLine="567"/>
        <w:jc w:val="both"/>
        <w:rPr>
          <w:rFonts w:ascii="Times New Roman" w:hAnsi="Times New Roman" w:cs="Times New Roman"/>
          <w:sz w:val="24"/>
          <w:szCs w:val="24"/>
          <w:shd w:val="clear" w:color="auto" w:fill="FFFFFF"/>
          <w:lang w:val="uk-UA"/>
        </w:rPr>
      </w:pPr>
      <w:r w:rsidRPr="005B620D">
        <w:rPr>
          <w:rFonts w:ascii="Times New Roman" w:hAnsi="Times New Roman" w:cs="Times New Roman"/>
          <w:sz w:val="24"/>
          <w:szCs w:val="24"/>
          <w:shd w:val="clear" w:color="auto" w:fill="FFFFFF"/>
          <w:lang w:val="uk-UA"/>
        </w:rPr>
        <w:t>М</w:t>
      </w:r>
      <w:r w:rsidR="000517C7" w:rsidRPr="005B620D">
        <w:rPr>
          <w:rFonts w:ascii="Times New Roman" w:hAnsi="Times New Roman" w:cs="Times New Roman"/>
          <w:sz w:val="24"/>
          <w:szCs w:val="24"/>
          <w:shd w:val="clear" w:color="auto" w:fill="FFFFFF"/>
          <w:lang w:val="uk-UA"/>
        </w:rPr>
        <w:t>ета UPSHIFT_START – посилити участь молоді у житті своїх громад, надати інструменти для самореалізації та навчити впливати на зміни навколо себе через ідеї та дії.</w:t>
      </w:r>
    </w:p>
    <w:p w:rsidR="000517C7" w:rsidRPr="005B620D" w:rsidRDefault="00D15B93" w:rsidP="00D15B93">
      <w:pPr>
        <w:pStyle w:val="a5"/>
        <w:widowControl w:val="0"/>
        <w:shd w:val="clear" w:color="auto" w:fill="FFFFFF"/>
        <w:spacing w:after="0" w:line="240" w:lineRule="auto"/>
        <w:ind w:left="0" w:firstLine="567"/>
        <w:jc w:val="both"/>
        <w:rPr>
          <w:rFonts w:ascii="Times New Roman" w:hAnsi="Times New Roman" w:cs="Times New Roman"/>
          <w:sz w:val="24"/>
          <w:szCs w:val="24"/>
          <w:shd w:val="clear" w:color="auto" w:fill="FFFFFF"/>
          <w:lang w:val="uk-UA"/>
        </w:rPr>
      </w:pPr>
      <w:r w:rsidRPr="005B620D">
        <w:rPr>
          <w:rFonts w:ascii="Times New Roman" w:hAnsi="Times New Roman" w:cs="Times New Roman"/>
          <w:sz w:val="24"/>
          <w:szCs w:val="24"/>
          <w:shd w:val="clear" w:color="auto" w:fill="FFFFFF"/>
          <w:lang w:val="uk-UA"/>
        </w:rPr>
        <w:t>У</w:t>
      </w:r>
      <w:r w:rsidR="000517C7" w:rsidRPr="005B620D">
        <w:rPr>
          <w:rFonts w:ascii="Times New Roman" w:hAnsi="Times New Roman" w:cs="Times New Roman"/>
          <w:sz w:val="24"/>
          <w:szCs w:val="24"/>
          <w:shd w:val="clear" w:color="auto" w:fill="FFFFFF"/>
          <w:lang w:val="uk-UA"/>
        </w:rPr>
        <w:t xml:space="preserve"> межах реалізації </w:t>
      </w:r>
      <w:proofErr w:type="spellStart"/>
      <w:r w:rsidR="000517C7" w:rsidRPr="005B620D">
        <w:rPr>
          <w:rFonts w:ascii="Times New Roman" w:hAnsi="Times New Roman" w:cs="Times New Roman"/>
          <w:sz w:val="24"/>
          <w:szCs w:val="24"/>
          <w:shd w:val="clear" w:color="auto" w:fill="FFFFFF"/>
          <w:lang w:val="uk-UA"/>
        </w:rPr>
        <w:t>проєкту</w:t>
      </w:r>
      <w:proofErr w:type="spellEnd"/>
      <w:r w:rsidR="000517C7" w:rsidRPr="005B620D">
        <w:rPr>
          <w:rFonts w:ascii="Times New Roman" w:hAnsi="Times New Roman" w:cs="Times New Roman"/>
          <w:sz w:val="24"/>
          <w:szCs w:val="24"/>
          <w:shd w:val="clear" w:color="auto" w:fill="FFFFFF"/>
          <w:lang w:val="uk-UA"/>
        </w:rPr>
        <w:t xml:space="preserve"> основам </w:t>
      </w:r>
      <w:proofErr w:type="spellStart"/>
      <w:r w:rsidR="000517C7" w:rsidRPr="005B620D">
        <w:rPr>
          <w:rFonts w:ascii="Times New Roman" w:hAnsi="Times New Roman" w:cs="Times New Roman"/>
          <w:sz w:val="24"/>
          <w:szCs w:val="24"/>
          <w:shd w:val="clear" w:color="auto" w:fill="FFFFFF"/>
          <w:lang w:val="uk-UA"/>
        </w:rPr>
        <w:t>проєктного</w:t>
      </w:r>
      <w:proofErr w:type="spellEnd"/>
      <w:r w:rsidR="000517C7" w:rsidRPr="005B620D">
        <w:rPr>
          <w:rFonts w:ascii="Times New Roman" w:hAnsi="Times New Roman" w:cs="Times New Roman"/>
          <w:sz w:val="24"/>
          <w:szCs w:val="24"/>
          <w:shd w:val="clear" w:color="auto" w:fill="FFFFFF"/>
          <w:lang w:val="uk-UA"/>
        </w:rPr>
        <w:t xml:space="preserve"> менеджменту навчатимуться учні </w:t>
      </w:r>
      <w:proofErr w:type="spellStart"/>
      <w:r w:rsidR="000517C7" w:rsidRPr="005B620D">
        <w:rPr>
          <w:rFonts w:ascii="Times New Roman" w:hAnsi="Times New Roman" w:cs="Times New Roman"/>
          <w:sz w:val="24"/>
          <w:szCs w:val="24"/>
          <w:shd w:val="clear" w:color="auto" w:fill="FFFFFF"/>
          <w:lang w:val="uk-UA"/>
        </w:rPr>
        <w:t>Новоукраїнських</w:t>
      </w:r>
      <w:proofErr w:type="spellEnd"/>
      <w:r w:rsidR="000517C7" w:rsidRPr="005B620D">
        <w:rPr>
          <w:rFonts w:ascii="Times New Roman" w:hAnsi="Times New Roman" w:cs="Times New Roman"/>
          <w:sz w:val="24"/>
          <w:szCs w:val="24"/>
          <w:shd w:val="clear" w:color="auto" w:fill="FFFFFF"/>
          <w:lang w:val="uk-UA"/>
        </w:rPr>
        <w:t xml:space="preserve"> ліцеїв №4, №6, №8, </w:t>
      </w:r>
      <w:r w:rsidRPr="005B620D">
        <w:rPr>
          <w:rFonts w:ascii="Times New Roman" w:hAnsi="Times New Roman" w:cs="Times New Roman"/>
          <w:sz w:val="24"/>
          <w:szCs w:val="24"/>
          <w:shd w:val="clear" w:color="auto" w:fill="FFFFFF"/>
          <w:lang w:val="uk-UA"/>
        </w:rPr>
        <w:t>"</w:t>
      </w:r>
      <w:r w:rsidR="000517C7" w:rsidRPr="005B620D">
        <w:rPr>
          <w:rFonts w:ascii="Times New Roman" w:hAnsi="Times New Roman" w:cs="Times New Roman"/>
          <w:sz w:val="24"/>
          <w:szCs w:val="24"/>
          <w:shd w:val="clear" w:color="auto" w:fill="FFFFFF"/>
          <w:lang w:val="uk-UA"/>
        </w:rPr>
        <w:t>Лідер</w:t>
      </w:r>
      <w:r w:rsidRPr="005B620D">
        <w:rPr>
          <w:rFonts w:ascii="Times New Roman" w:hAnsi="Times New Roman" w:cs="Times New Roman"/>
          <w:sz w:val="24"/>
          <w:szCs w:val="24"/>
          <w:shd w:val="clear" w:color="auto" w:fill="FFFFFF"/>
          <w:lang w:val="uk-UA"/>
        </w:rPr>
        <w:t>"</w:t>
      </w:r>
      <w:r w:rsidR="000517C7" w:rsidRPr="005B620D">
        <w:rPr>
          <w:rFonts w:ascii="Times New Roman" w:hAnsi="Times New Roman" w:cs="Times New Roman"/>
          <w:sz w:val="24"/>
          <w:szCs w:val="24"/>
          <w:shd w:val="clear" w:color="auto" w:fill="FFFFFF"/>
          <w:lang w:val="uk-UA"/>
        </w:rPr>
        <w:t xml:space="preserve">, філій №3 та </w:t>
      </w:r>
      <w:proofErr w:type="spellStart"/>
      <w:r w:rsidR="000517C7" w:rsidRPr="005B620D">
        <w:rPr>
          <w:rFonts w:ascii="Times New Roman" w:hAnsi="Times New Roman" w:cs="Times New Roman"/>
          <w:sz w:val="24"/>
          <w:szCs w:val="24"/>
          <w:shd w:val="clear" w:color="auto" w:fill="FFFFFF"/>
          <w:lang w:val="uk-UA"/>
        </w:rPr>
        <w:t>Мар'янопільської</w:t>
      </w:r>
      <w:proofErr w:type="spellEnd"/>
      <w:r w:rsidR="000517C7" w:rsidRPr="005B620D">
        <w:rPr>
          <w:rFonts w:ascii="Times New Roman" w:hAnsi="Times New Roman" w:cs="Times New Roman"/>
          <w:sz w:val="24"/>
          <w:szCs w:val="24"/>
          <w:shd w:val="clear" w:color="auto" w:fill="FFFFFF"/>
          <w:lang w:val="uk-UA"/>
        </w:rPr>
        <w:t xml:space="preserve"> філії. Це не просто навчання — це перші кроки до усвідомленого громадянства, розвитку лідерських якостей, командної роботи та здатності формувати корисні для громади ініціативи. Саме ці знання й навички сьогодні надзвичайно важливі для молоді, яка хоче бути активною частиною змін у своїй країні.</w:t>
      </w:r>
    </w:p>
    <w:p w:rsidR="0064133D" w:rsidRPr="005B620D" w:rsidRDefault="00D15B93" w:rsidP="00D15B93">
      <w:pPr>
        <w:pStyle w:val="a5"/>
        <w:widowControl w:val="0"/>
        <w:shd w:val="clear" w:color="auto" w:fill="FFFFFF"/>
        <w:spacing w:after="0" w:line="240" w:lineRule="auto"/>
        <w:ind w:left="0" w:firstLine="567"/>
        <w:jc w:val="both"/>
        <w:rPr>
          <w:rFonts w:ascii="Times New Roman" w:hAnsi="Times New Roman" w:cs="Times New Roman"/>
          <w:sz w:val="24"/>
          <w:szCs w:val="24"/>
          <w:lang w:val="uk-UA"/>
        </w:rPr>
      </w:pPr>
      <w:r w:rsidRPr="005B620D">
        <w:rPr>
          <w:rFonts w:ascii="Times New Roman" w:hAnsi="Times New Roman" w:cs="Times New Roman"/>
          <w:sz w:val="24"/>
          <w:szCs w:val="24"/>
          <w:lang w:val="uk-UA"/>
        </w:rPr>
        <w:t xml:space="preserve">Завершено </w:t>
      </w:r>
      <w:proofErr w:type="spellStart"/>
      <w:r w:rsidRPr="005B620D">
        <w:rPr>
          <w:rFonts w:ascii="Times New Roman" w:hAnsi="Times New Roman" w:cs="Times New Roman"/>
          <w:sz w:val="24"/>
          <w:szCs w:val="24"/>
          <w:lang w:val="uk-UA"/>
        </w:rPr>
        <w:t>проєкт</w:t>
      </w:r>
      <w:proofErr w:type="spellEnd"/>
      <w:r w:rsidRPr="005B620D">
        <w:rPr>
          <w:rFonts w:ascii="Times New Roman" w:hAnsi="Times New Roman" w:cs="Times New Roman"/>
          <w:sz w:val="24"/>
          <w:szCs w:val="24"/>
          <w:lang w:val="uk-UA"/>
        </w:rPr>
        <w:t xml:space="preserve"> </w:t>
      </w:r>
      <w:r w:rsidR="006A454E" w:rsidRPr="005B620D">
        <w:rPr>
          <w:rFonts w:ascii="Times New Roman" w:hAnsi="Times New Roman" w:cs="Times New Roman"/>
          <w:sz w:val="24"/>
          <w:szCs w:val="24"/>
          <w:lang w:val="uk-UA"/>
        </w:rPr>
        <w:t xml:space="preserve">"Простір підтримки та інтеграції </w:t>
      </w:r>
      <w:r w:rsidRPr="005B620D">
        <w:rPr>
          <w:rFonts w:ascii="Times New Roman" w:hAnsi="Times New Roman" w:cs="Times New Roman"/>
          <w:sz w:val="24"/>
          <w:szCs w:val="24"/>
          <w:lang w:val="uk-UA"/>
        </w:rPr>
        <w:t>"LOGO містечко"</w:t>
      </w:r>
      <w:r w:rsidR="00584158" w:rsidRPr="005B620D">
        <w:rPr>
          <w:rFonts w:ascii="Times New Roman" w:hAnsi="Times New Roman" w:cs="Times New Roman"/>
          <w:sz w:val="24"/>
          <w:szCs w:val="24"/>
          <w:lang w:val="uk-UA"/>
        </w:rPr>
        <w:t xml:space="preserve">. У рамках </w:t>
      </w:r>
      <w:proofErr w:type="spellStart"/>
      <w:r w:rsidR="00584158" w:rsidRPr="005B620D">
        <w:rPr>
          <w:rFonts w:ascii="Times New Roman" w:hAnsi="Times New Roman" w:cs="Times New Roman"/>
          <w:sz w:val="24"/>
          <w:szCs w:val="24"/>
          <w:lang w:val="uk-UA"/>
        </w:rPr>
        <w:t>проєкту</w:t>
      </w:r>
      <w:proofErr w:type="spellEnd"/>
      <w:r w:rsidR="00584158" w:rsidRPr="005B620D">
        <w:rPr>
          <w:rFonts w:ascii="Times New Roman" w:hAnsi="Times New Roman" w:cs="Times New Roman"/>
          <w:sz w:val="24"/>
          <w:szCs w:val="24"/>
          <w:lang w:val="uk-UA"/>
        </w:rPr>
        <w:t xml:space="preserve"> проводилися пр</w:t>
      </w:r>
      <w:r w:rsidR="006A454E" w:rsidRPr="005B620D">
        <w:rPr>
          <w:rFonts w:ascii="Times New Roman" w:hAnsi="Times New Roman" w:cs="Times New Roman"/>
          <w:sz w:val="24"/>
          <w:szCs w:val="24"/>
          <w:lang w:val="uk-UA"/>
        </w:rPr>
        <w:t xml:space="preserve">актикуми та логопедичні заняття, </w:t>
      </w:r>
      <w:r w:rsidR="00584158" w:rsidRPr="005B620D">
        <w:rPr>
          <w:rFonts w:ascii="Times New Roman" w:hAnsi="Times New Roman" w:cs="Times New Roman"/>
          <w:sz w:val="24"/>
          <w:szCs w:val="24"/>
          <w:lang w:val="uk-UA"/>
        </w:rPr>
        <w:t>опит</w:t>
      </w:r>
      <w:r w:rsidR="006A454E" w:rsidRPr="005B620D">
        <w:rPr>
          <w:rFonts w:ascii="Times New Roman" w:hAnsi="Times New Roman" w:cs="Times New Roman"/>
          <w:sz w:val="24"/>
          <w:szCs w:val="24"/>
          <w:lang w:val="uk-UA"/>
        </w:rPr>
        <w:t>ува</w:t>
      </w:r>
      <w:r w:rsidR="00584158" w:rsidRPr="005B620D">
        <w:rPr>
          <w:rFonts w:ascii="Times New Roman" w:hAnsi="Times New Roman" w:cs="Times New Roman"/>
          <w:sz w:val="24"/>
          <w:szCs w:val="24"/>
          <w:lang w:val="uk-UA"/>
        </w:rPr>
        <w:t>ння</w:t>
      </w:r>
      <w:r w:rsidR="006A454E" w:rsidRPr="005B620D">
        <w:rPr>
          <w:rFonts w:ascii="Times New Roman" w:hAnsi="Times New Roman" w:cs="Times New Roman"/>
          <w:sz w:val="24"/>
          <w:szCs w:val="24"/>
          <w:lang w:val="uk-UA"/>
        </w:rPr>
        <w:t xml:space="preserve"> батьків, логопедів, вихователів</w:t>
      </w:r>
      <w:r w:rsidR="00584158" w:rsidRPr="005B620D">
        <w:rPr>
          <w:rFonts w:ascii="Times New Roman" w:hAnsi="Times New Roman" w:cs="Times New Roman"/>
          <w:sz w:val="24"/>
          <w:szCs w:val="24"/>
          <w:lang w:val="uk-UA"/>
        </w:rPr>
        <w:t xml:space="preserve">. Всі заходи були спрямовані </w:t>
      </w:r>
      <w:r w:rsidR="006A454E" w:rsidRPr="005B620D">
        <w:rPr>
          <w:rFonts w:ascii="Times New Roman" w:hAnsi="Times New Roman" w:cs="Times New Roman"/>
          <w:sz w:val="24"/>
          <w:szCs w:val="24"/>
          <w:lang w:val="uk-UA"/>
        </w:rPr>
        <w:t xml:space="preserve">на підтримку та розвиток мовленнєвих навичок. </w:t>
      </w:r>
      <w:proofErr w:type="spellStart"/>
      <w:r w:rsidR="006A454E" w:rsidRPr="005B620D">
        <w:rPr>
          <w:rFonts w:ascii="Times New Roman" w:hAnsi="Times New Roman" w:cs="Times New Roman"/>
          <w:sz w:val="24"/>
          <w:szCs w:val="24"/>
          <w:lang w:val="uk-UA"/>
        </w:rPr>
        <w:t>Проєкт</w:t>
      </w:r>
      <w:proofErr w:type="spellEnd"/>
      <w:r w:rsidR="006A454E" w:rsidRPr="005B620D">
        <w:rPr>
          <w:rFonts w:ascii="Times New Roman" w:hAnsi="Times New Roman" w:cs="Times New Roman"/>
          <w:sz w:val="24"/>
          <w:szCs w:val="24"/>
          <w:lang w:val="uk-UA"/>
        </w:rPr>
        <w:t xml:space="preserve"> </w:t>
      </w:r>
      <w:r w:rsidR="00584158" w:rsidRPr="005B620D">
        <w:rPr>
          <w:rFonts w:ascii="Times New Roman" w:hAnsi="Times New Roman" w:cs="Times New Roman"/>
          <w:sz w:val="24"/>
          <w:szCs w:val="24"/>
          <w:lang w:val="uk-UA"/>
        </w:rPr>
        <w:t>"</w:t>
      </w:r>
      <w:r w:rsidR="006A454E" w:rsidRPr="005B620D">
        <w:rPr>
          <w:rFonts w:ascii="Times New Roman" w:hAnsi="Times New Roman" w:cs="Times New Roman"/>
          <w:sz w:val="24"/>
          <w:szCs w:val="24"/>
          <w:lang w:val="uk-UA"/>
        </w:rPr>
        <w:t xml:space="preserve">Простір підтримки та інтеграції </w:t>
      </w:r>
      <w:r w:rsidR="00584158" w:rsidRPr="005B620D">
        <w:rPr>
          <w:rFonts w:ascii="Times New Roman" w:hAnsi="Times New Roman" w:cs="Times New Roman"/>
          <w:sz w:val="24"/>
          <w:szCs w:val="24"/>
          <w:lang w:val="uk-UA"/>
        </w:rPr>
        <w:t>"</w:t>
      </w:r>
      <w:r w:rsidR="006A454E" w:rsidRPr="005B620D">
        <w:rPr>
          <w:rFonts w:ascii="Times New Roman" w:hAnsi="Times New Roman" w:cs="Times New Roman"/>
          <w:sz w:val="24"/>
          <w:szCs w:val="24"/>
          <w:lang w:val="uk-UA"/>
        </w:rPr>
        <w:t>LOGO містечко</w:t>
      </w:r>
      <w:r w:rsidR="00584158" w:rsidRPr="005B620D">
        <w:rPr>
          <w:rFonts w:ascii="Times New Roman" w:hAnsi="Times New Roman" w:cs="Times New Roman"/>
          <w:sz w:val="24"/>
          <w:szCs w:val="24"/>
          <w:lang w:val="uk-UA"/>
        </w:rPr>
        <w:t>"</w:t>
      </w:r>
      <w:r w:rsidR="006A454E" w:rsidRPr="005B620D">
        <w:rPr>
          <w:rFonts w:ascii="Times New Roman" w:hAnsi="Times New Roman" w:cs="Times New Roman"/>
          <w:sz w:val="24"/>
          <w:szCs w:val="24"/>
          <w:lang w:val="uk-UA"/>
        </w:rPr>
        <w:t xml:space="preserve">  реалізується КЗ "Міський ІРЦ" в рамках </w:t>
      </w:r>
      <w:proofErr w:type="spellStart"/>
      <w:r w:rsidR="006A454E" w:rsidRPr="005B620D">
        <w:rPr>
          <w:rFonts w:ascii="Times New Roman" w:hAnsi="Times New Roman" w:cs="Times New Roman"/>
          <w:sz w:val="24"/>
          <w:szCs w:val="24"/>
          <w:lang w:val="uk-UA"/>
        </w:rPr>
        <w:t>проєкту</w:t>
      </w:r>
      <w:proofErr w:type="spellEnd"/>
      <w:r w:rsidR="006A454E" w:rsidRPr="005B620D">
        <w:rPr>
          <w:rFonts w:ascii="Times New Roman" w:hAnsi="Times New Roman" w:cs="Times New Roman"/>
          <w:sz w:val="24"/>
          <w:szCs w:val="24"/>
          <w:lang w:val="uk-UA"/>
        </w:rPr>
        <w:t xml:space="preserve"> </w:t>
      </w:r>
      <w:r w:rsidR="00584158" w:rsidRPr="005B620D">
        <w:rPr>
          <w:rFonts w:ascii="Times New Roman" w:hAnsi="Times New Roman" w:cs="Times New Roman"/>
          <w:sz w:val="24"/>
          <w:szCs w:val="24"/>
          <w:lang w:val="uk-UA"/>
        </w:rPr>
        <w:t>"</w:t>
      </w:r>
      <w:r w:rsidR="006A454E" w:rsidRPr="005B620D">
        <w:rPr>
          <w:rFonts w:ascii="Times New Roman" w:hAnsi="Times New Roman" w:cs="Times New Roman"/>
          <w:sz w:val="24"/>
          <w:szCs w:val="24"/>
          <w:lang w:val="uk-UA"/>
        </w:rPr>
        <w:t>Забезпечення швидкого та ефективного реагування на проблеми громад у кризових ситуаціях</w:t>
      </w:r>
      <w:r w:rsidR="00584158" w:rsidRPr="005B620D">
        <w:rPr>
          <w:rFonts w:ascii="Times New Roman" w:hAnsi="Times New Roman" w:cs="Times New Roman"/>
          <w:sz w:val="24"/>
          <w:szCs w:val="24"/>
          <w:lang w:val="uk-UA"/>
        </w:rPr>
        <w:t>"</w:t>
      </w:r>
      <w:r w:rsidR="006A454E" w:rsidRPr="005B620D">
        <w:rPr>
          <w:rFonts w:ascii="Times New Roman" w:hAnsi="Times New Roman" w:cs="Times New Roman"/>
          <w:sz w:val="24"/>
          <w:szCs w:val="24"/>
          <w:lang w:val="uk-UA"/>
        </w:rPr>
        <w:t xml:space="preserve"> за підтримки Українській освітній платформі, Парафія Різдва </w:t>
      </w:r>
      <w:proofErr w:type="spellStart"/>
      <w:r w:rsidR="006A454E" w:rsidRPr="005B620D">
        <w:rPr>
          <w:rFonts w:ascii="Times New Roman" w:hAnsi="Times New Roman" w:cs="Times New Roman"/>
          <w:sz w:val="24"/>
          <w:szCs w:val="24"/>
          <w:lang w:val="uk-UA"/>
        </w:rPr>
        <w:t>св</w:t>
      </w:r>
      <w:proofErr w:type="spellEnd"/>
      <w:r w:rsidR="006A454E" w:rsidRPr="005B620D">
        <w:rPr>
          <w:rFonts w:ascii="Times New Roman" w:hAnsi="Times New Roman" w:cs="Times New Roman"/>
          <w:sz w:val="24"/>
          <w:szCs w:val="24"/>
          <w:lang w:val="uk-UA"/>
        </w:rPr>
        <w:t xml:space="preserve">. Івана Хрестителя УГКЦ м. Кропивницького та фінансовій допомозі нідерландської благодійної </w:t>
      </w:r>
      <w:r w:rsidR="006A454E" w:rsidRPr="005B620D">
        <w:rPr>
          <w:rFonts w:ascii="Times New Roman" w:hAnsi="Times New Roman" w:cs="Times New Roman"/>
          <w:sz w:val="24"/>
          <w:szCs w:val="24"/>
          <w:lang w:val="uk-UA"/>
        </w:rPr>
        <w:lastRenderedPageBreak/>
        <w:t xml:space="preserve">організації </w:t>
      </w:r>
      <w:proofErr w:type="spellStart"/>
      <w:r w:rsidR="006A454E" w:rsidRPr="005B620D">
        <w:rPr>
          <w:rFonts w:ascii="Times New Roman" w:hAnsi="Times New Roman" w:cs="Times New Roman"/>
          <w:sz w:val="24"/>
          <w:szCs w:val="24"/>
          <w:lang w:val="uk-UA"/>
        </w:rPr>
        <w:t>Kerk</w:t>
      </w:r>
      <w:proofErr w:type="spellEnd"/>
      <w:r w:rsidR="006A454E" w:rsidRPr="005B620D">
        <w:rPr>
          <w:rFonts w:ascii="Times New Roman" w:hAnsi="Times New Roman" w:cs="Times New Roman"/>
          <w:sz w:val="24"/>
          <w:szCs w:val="24"/>
          <w:lang w:val="uk-UA"/>
        </w:rPr>
        <w:t xml:space="preserve"> </w:t>
      </w:r>
      <w:proofErr w:type="spellStart"/>
      <w:r w:rsidR="006A454E" w:rsidRPr="005B620D">
        <w:rPr>
          <w:rFonts w:ascii="Times New Roman" w:hAnsi="Times New Roman" w:cs="Times New Roman"/>
          <w:sz w:val="24"/>
          <w:szCs w:val="24"/>
          <w:lang w:val="uk-UA"/>
        </w:rPr>
        <w:t>in</w:t>
      </w:r>
      <w:proofErr w:type="spellEnd"/>
      <w:r w:rsidR="006A454E" w:rsidRPr="005B620D">
        <w:rPr>
          <w:rFonts w:ascii="Times New Roman" w:hAnsi="Times New Roman" w:cs="Times New Roman"/>
          <w:sz w:val="24"/>
          <w:szCs w:val="24"/>
          <w:lang w:val="uk-UA"/>
        </w:rPr>
        <w:t xml:space="preserve"> </w:t>
      </w:r>
      <w:proofErr w:type="spellStart"/>
      <w:r w:rsidR="006A454E" w:rsidRPr="005B620D">
        <w:rPr>
          <w:rFonts w:ascii="Times New Roman" w:hAnsi="Times New Roman" w:cs="Times New Roman"/>
          <w:sz w:val="24"/>
          <w:szCs w:val="24"/>
          <w:lang w:val="uk-UA"/>
        </w:rPr>
        <w:t>Actie</w:t>
      </w:r>
      <w:proofErr w:type="spellEnd"/>
      <w:r w:rsidR="006A454E" w:rsidRPr="005B620D">
        <w:rPr>
          <w:rFonts w:ascii="Times New Roman" w:hAnsi="Times New Roman" w:cs="Times New Roman"/>
          <w:sz w:val="24"/>
          <w:szCs w:val="24"/>
          <w:lang w:val="uk-UA"/>
        </w:rPr>
        <w:t xml:space="preserve"> (KIA).</w:t>
      </w:r>
    </w:p>
    <w:p w:rsidR="006A454E" w:rsidRPr="005B620D" w:rsidRDefault="00B30127" w:rsidP="00D15B93">
      <w:pPr>
        <w:pStyle w:val="a5"/>
        <w:widowControl w:val="0"/>
        <w:shd w:val="clear" w:color="auto" w:fill="FFFFFF"/>
        <w:spacing w:after="0" w:line="240" w:lineRule="auto"/>
        <w:ind w:left="0" w:firstLine="567"/>
        <w:jc w:val="both"/>
        <w:rPr>
          <w:rFonts w:ascii="Times New Roman" w:hAnsi="Times New Roman" w:cs="Times New Roman"/>
          <w:sz w:val="24"/>
          <w:szCs w:val="24"/>
          <w:lang w:val="uk-UA"/>
        </w:rPr>
      </w:pPr>
      <w:r w:rsidRPr="005B620D">
        <w:rPr>
          <w:rFonts w:ascii="Times New Roman" w:hAnsi="Times New Roman" w:cs="Times New Roman"/>
          <w:sz w:val="24"/>
          <w:szCs w:val="24"/>
          <w:lang w:val="uk-UA"/>
        </w:rPr>
        <w:t xml:space="preserve">Постійно поширюється інформація </w:t>
      </w:r>
      <w:r w:rsidR="00573C60" w:rsidRPr="005B620D">
        <w:rPr>
          <w:rFonts w:ascii="Times New Roman" w:hAnsi="Times New Roman" w:cs="Times New Roman"/>
          <w:sz w:val="24"/>
          <w:szCs w:val="24"/>
          <w:lang w:val="uk-UA"/>
        </w:rPr>
        <w:t xml:space="preserve">для суб’єктів господарювання громади </w:t>
      </w:r>
      <w:r w:rsidRPr="005B620D">
        <w:rPr>
          <w:rFonts w:ascii="Times New Roman" w:hAnsi="Times New Roman" w:cs="Times New Roman"/>
          <w:sz w:val="24"/>
          <w:szCs w:val="24"/>
          <w:lang w:val="uk-UA"/>
        </w:rPr>
        <w:t>про онлайн зустрічі з представниками бізнесу Кіровоградської області у рамках регіональної платформи "Діалог влади та бізнесу". Щоп’ятниці обговорюються актуальні проблеми бізнесу та інші питання, які потребують роз’яснення.</w:t>
      </w:r>
    </w:p>
    <w:p w:rsidR="00C06952" w:rsidRPr="005B620D" w:rsidRDefault="00C06952" w:rsidP="00151A7D">
      <w:pPr>
        <w:widowControl w:val="0"/>
        <w:shd w:val="clear" w:color="auto" w:fill="FFFFFF"/>
        <w:spacing w:after="0" w:line="240" w:lineRule="auto"/>
        <w:ind w:firstLine="567"/>
        <w:jc w:val="both"/>
        <w:rPr>
          <w:rFonts w:ascii="Times New Roman" w:hAnsi="Times New Roman"/>
          <w:sz w:val="24"/>
          <w:szCs w:val="24"/>
          <w:lang w:val="uk-UA"/>
        </w:rPr>
      </w:pPr>
      <w:bookmarkStart w:id="2" w:name="_Toc467945866"/>
    </w:p>
    <w:p w:rsidR="00174AC5" w:rsidRPr="005B620D" w:rsidRDefault="00174AC5" w:rsidP="00151A7D">
      <w:pPr>
        <w:pStyle w:val="a5"/>
        <w:widowControl w:val="0"/>
        <w:shd w:val="clear" w:color="auto" w:fill="FFFFFF"/>
        <w:spacing w:after="0" w:line="240" w:lineRule="auto"/>
        <w:ind w:left="0" w:firstLine="567"/>
        <w:jc w:val="both"/>
        <w:rPr>
          <w:rFonts w:ascii="Times New Roman" w:hAnsi="Times New Roman" w:cs="Times New Roman"/>
          <w:b/>
          <w:sz w:val="24"/>
          <w:szCs w:val="24"/>
          <w:shd w:val="clear" w:color="auto" w:fill="FFFFFF"/>
          <w:lang w:val="uk-UA"/>
        </w:rPr>
      </w:pPr>
      <w:r w:rsidRPr="005B620D">
        <w:rPr>
          <w:rFonts w:ascii="Times New Roman" w:hAnsi="Times New Roman" w:cs="Times New Roman"/>
          <w:b/>
          <w:sz w:val="24"/>
          <w:szCs w:val="24"/>
          <w:lang w:val="uk-UA"/>
        </w:rPr>
        <w:t>Напрям В. СТВОРЕННЯ КОМФОРТНИХ УМОВ НА ТЕРИТОРІЇ ГРОМАДИ</w:t>
      </w:r>
      <w:bookmarkEnd w:id="2"/>
    </w:p>
    <w:p w:rsidR="003E64BB" w:rsidRPr="005B620D" w:rsidRDefault="003E64BB"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Даний напрям передбачає поетапне здійснення капітального ремонту інфраструктурних об’єктів: доріг, мостів, тротуарів, систем водопостачання та водовідведення, реконструкції очисних споруд, будівництво нових та очистку існуючих артезіанських свердловин, очищення </w:t>
      </w:r>
      <w:proofErr w:type="spellStart"/>
      <w:r w:rsidRPr="005B620D">
        <w:rPr>
          <w:rFonts w:ascii="Times New Roman" w:hAnsi="Times New Roman"/>
          <w:kern w:val="1"/>
          <w:sz w:val="24"/>
          <w:szCs w:val="24"/>
          <w:lang w:val="uk-UA" w:eastAsia="ar-SA"/>
        </w:rPr>
        <w:t>русел</w:t>
      </w:r>
      <w:proofErr w:type="spellEnd"/>
      <w:r w:rsidRPr="005B620D">
        <w:rPr>
          <w:rFonts w:ascii="Times New Roman" w:hAnsi="Times New Roman"/>
          <w:kern w:val="1"/>
          <w:sz w:val="24"/>
          <w:szCs w:val="24"/>
          <w:lang w:val="uk-UA" w:eastAsia="ar-SA"/>
        </w:rPr>
        <w:t xml:space="preserve"> малих річок та громадських криниць, реконструкція мереж зовнішнього освітлення вулиць, а також проведення благоустрою громади. У галузі житлово-комунального господарства плануються поточні ремонти будинків, систем водопостачання та водовідведення, ремонти комунальних доріг, тротуарів, заходи з освітлення вулиць та інше.</w:t>
      </w:r>
    </w:p>
    <w:p w:rsidR="003E64BB" w:rsidRPr="005B620D" w:rsidRDefault="003E64BB"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зимовий період проводилися роботи з </w:t>
      </w:r>
      <w:proofErr w:type="spellStart"/>
      <w:r w:rsidRPr="005B620D">
        <w:rPr>
          <w:rFonts w:ascii="Times New Roman" w:hAnsi="Times New Roman"/>
          <w:kern w:val="1"/>
          <w:sz w:val="24"/>
          <w:szCs w:val="24"/>
          <w:lang w:val="uk-UA" w:eastAsia="ar-SA"/>
        </w:rPr>
        <w:t>прогортання</w:t>
      </w:r>
      <w:proofErr w:type="spellEnd"/>
      <w:r w:rsidRPr="005B620D">
        <w:rPr>
          <w:rFonts w:ascii="Times New Roman" w:hAnsi="Times New Roman"/>
          <w:kern w:val="1"/>
          <w:sz w:val="24"/>
          <w:szCs w:val="24"/>
          <w:lang w:val="uk-UA" w:eastAsia="ar-SA"/>
        </w:rPr>
        <w:t xml:space="preserve"> та очищення доріг від снігу, посипання </w:t>
      </w:r>
      <w:proofErr w:type="spellStart"/>
      <w:r w:rsidRPr="005B620D">
        <w:rPr>
          <w:rFonts w:ascii="Times New Roman" w:hAnsi="Times New Roman"/>
          <w:kern w:val="1"/>
          <w:sz w:val="24"/>
          <w:szCs w:val="24"/>
          <w:lang w:val="uk-UA" w:eastAsia="ar-SA"/>
        </w:rPr>
        <w:t>протиожеледними</w:t>
      </w:r>
      <w:proofErr w:type="spellEnd"/>
      <w:r w:rsidRPr="005B620D">
        <w:rPr>
          <w:rFonts w:ascii="Times New Roman" w:hAnsi="Times New Roman"/>
          <w:kern w:val="1"/>
          <w:sz w:val="24"/>
          <w:szCs w:val="24"/>
          <w:lang w:val="uk-UA" w:eastAsia="ar-SA"/>
        </w:rPr>
        <w:t xml:space="preserve"> матеріалами.</w:t>
      </w:r>
    </w:p>
    <w:p w:rsidR="003E64BB" w:rsidRPr="005B620D" w:rsidRDefault="00871156"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Підтримка</w:t>
      </w:r>
      <w:r w:rsidR="003E64BB" w:rsidRPr="005B620D">
        <w:rPr>
          <w:rFonts w:ascii="Times New Roman" w:hAnsi="Times New Roman"/>
          <w:kern w:val="1"/>
          <w:sz w:val="24"/>
          <w:szCs w:val="24"/>
          <w:lang w:val="uk-UA" w:eastAsia="ar-SA"/>
        </w:rPr>
        <w:t xml:space="preserve"> чистоти міста, підмітання, збирання та перевезення сміття, ліквідацію стихійних сміттєзвалищ за кошти міського бюджету забезпечує </w:t>
      </w:r>
      <w:proofErr w:type="spellStart"/>
      <w:r w:rsidR="003E64BB" w:rsidRPr="005B620D">
        <w:rPr>
          <w:rFonts w:ascii="Times New Roman" w:hAnsi="Times New Roman"/>
          <w:kern w:val="1"/>
          <w:sz w:val="24"/>
          <w:szCs w:val="24"/>
          <w:lang w:val="uk-UA" w:eastAsia="ar-SA"/>
        </w:rPr>
        <w:t>Новоукраїнське</w:t>
      </w:r>
      <w:proofErr w:type="spellEnd"/>
      <w:r w:rsidR="003E64BB" w:rsidRPr="005B620D">
        <w:rPr>
          <w:rFonts w:ascii="Times New Roman" w:hAnsi="Times New Roman"/>
          <w:kern w:val="1"/>
          <w:sz w:val="24"/>
          <w:szCs w:val="24"/>
          <w:lang w:val="uk-UA" w:eastAsia="ar-SA"/>
        </w:rPr>
        <w:t xml:space="preserve"> ЖКП.</w:t>
      </w:r>
    </w:p>
    <w:p w:rsidR="003E64BB" w:rsidRPr="005B620D" w:rsidRDefault="003E64BB"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w:t>
      </w:r>
      <w:proofErr w:type="spellStart"/>
      <w:r w:rsidRPr="005B620D">
        <w:rPr>
          <w:rFonts w:ascii="Times New Roman" w:hAnsi="Times New Roman"/>
          <w:kern w:val="1"/>
          <w:sz w:val="24"/>
          <w:szCs w:val="24"/>
          <w:lang w:val="uk-UA" w:eastAsia="ar-SA"/>
        </w:rPr>
        <w:t>Новоукраїнській</w:t>
      </w:r>
      <w:proofErr w:type="spellEnd"/>
      <w:r w:rsidRPr="005B620D">
        <w:rPr>
          <w:rFonts w:ascii="Times New Roman" w:hAnsi="Times New Roman"/>
          <w:kern w:val="1"/>
          <w:sz w:val="24"/>
          <w:szCs w:val="24"/>
          <w:lang w:val="uk-UA" w:eastAsia="ar-SA"/>
        </w:rPr>
        <w:t xml:space="preserve"> громаді </w:t>
      </w:r>
      <w:r w:rsidR="007E3F54" w:rsidRPr="005B620D">
        <w:rPr>
          <w:rFonts w:ascii="Times New Roman" w:hAnsi="Times New Roman"/>
          <w:kern w:val="1"/>
          <w:sz w:val="24"/>
          <w:szCs w:val="24"/>
          <w:lang w:val="uk-UA" w:eastAsia="ar-SA"/>
        </w:rPr>
        <w:t>постійно проводя</w:t>
      </w:r>
      <w:r w:rsidRPr="005B620D">
        <w:rPr>
          <w:rFonts w:ascii="Times New Roman" w:hAnsi="Times New Roman"/>
          <w:kern w:val="1"/>
          <w:sz w:val="24"/>
          <w:szCs w:val="24"/>
          <w:lang w:val="uk-UA" w:eastAsia="ar-SA"/>
        </w:rPr>
        <w:t>ться</w:t>
      </w:r>
      <w:r w:rsidR="007E3F54" w:rsidRPr="005B620D">
        <w:rPr>
          <w:rFonts w:ascii="Times New Roman" w:hAnsi="Times New Roman"/>
          <w:kern w:val="1"/>
          <w:sz w:val="24"/>
          <w:szCs w:val="24"/>
          <w:lang w:val="uk-UA" w:eastAsia="ar-SA"/>
        </w:rPr>
        <w:t xml:space="preserve"> заходи щодо</w:t>
      </w:r>
      <w:r w:rsidRPr="005B620D">
        <w:rPr>
          <w:rFonts w:ascii="Times New Roman" w:hAnsi="Times New Roman"/>
          <w:kern w:val="1"/>
          <w:sz w:val="24"/>
          <w:szCs w:val="24"/>
          <w:lang w:val="uk-UA" w:eastAsia="ar-SA"/>
        </w:rPr>
        <w:t xml:space="preserve"> </w:t>
      </w:r>
      <w:r w:rsidR="00335893" w:rsidRPr="005B620D">
        <w:rPr>
          <w:rFonts w:ascii="Times New Roman" w:hAnsi="Times New Roman"/>
          <w:kern w:val="1"/>
          <w:sz w:val="24"/>
          <w:szCs w:val="24"/>
          <w:lang w:val="uk-UA" w:eastAsia="ar-SA"/>
        </w:rPr>
        <w:t xml:space="preserve">підгортання відходів </w:t>
      </w:r>
      <w:r w:rsidR="00783052" w:rsidRPr="005B620D">
        <w:rPr>
          <w:rFonts w:ascii="Times New Roman" w:hAnsi="Times New Roman"/>
          <w:kern w:val="1"/>
          <w:sz w:val="24"/>
          <w:szCs w:val="24"/>
          <w:lang w:val="uk-UA" w:eastAsia="ar-SA"/>
        </w:rPr>
        <w:t>у місцях утворення та зберігання відходів</w:t>
      </w:r>
      <w:r w:rsidRPr="005B620D">
        <w:rPr>
          <w:rFonts w:ascii="Times New Roman" w:hAnsi="Times New Roman"/>
          <w:kern w:val="1"/>
          <w:sz w:val="24"/>
          <w:szCs w:val="24"/>
          <w:lang w:val="uk-UA" w:eastAsia="ar-SA"/>
        </w:rPr>
        <w:t xml:space="preserve"> для того, щоб легкі відходи, підхоплені вітром, не розлітались навколишнім середовищем.</w:t>
      </w:r>
    </w:p>
    <w:p w:rsidR="0006143B" w:rsidRPr="005B620D" w:rsidRDefault="00F4471D" w:rsidP="00151A7D">
      <w:pPr>
        <w:widowControl w:val="0"/>
        <w:shd w:val="clear" w:color="auto" w:fill="FFFFFF"/>
        <w:spacing w:after="0" w:line="240" w:lineRule="auto"/>
        <w:ind w:firstLine="567"/>
        <w:jc w:val="both"/>
        <w:rPr>
          <w:rFonts w:ascii="Times New Roman" w:hAnsi="Times New Roman"/>
          <w:lang w:val="uk-UA"/>
        </w:rPr>
      </w:pPr>
      <w:r w:rsidRPr="005B620D">
        <w:rPr>
          <w:rFonts w:ascii="Times New Roman" w:hAnsi="Times New Roman"/>
          <w:kern w:val="1"/>
          <w:sz w:val="24"/>
          <w:szCs w:val="24"/>
          <w:lang w:val="uk-UA" w:eastAsia="ar-SA"/>
        </w:rPr>
        <w:t xml:space="preserve">Комунальники проводили у місті </w:t>
      </w:r>
      <w:r w:rsidR="0006143B" w:rsidRPr="005B620D">
        <w:rPr>
          <w:rFonts w:ascii="Times New Roman" w:hAnsi="Times New Roman"/>
          <w:kern w:val="1"/>
          <w:sz w:val="24"/>
          <w:szCs w:val="24"/>
          <w:lang w:val="uk-UA" w:eastAsia="ar-SA"/>
        </w:rPr>
        <w:t>прибирання тротуарів та проїзних частин вулиць</w:t>
      </w:r>
      <w:r w:rsidRPr="005B620D">
        <w:rPr>
          <w:rFonts w:ascii="Times New Roman" w:hAnsi="Times New Roman"/>
          <w:kern w:val="1"/>
          <w:sz w:val="24"/>
          <w:szCs w:val="24"/>
          <w:lang w:val="uk-UA" w:eastAsia="ar-SA"/>
        </w:rPr>
        <w:t xml:space="preserve"> від залишків </w:t>
      </w:r>
      <w:proofErr w:type="spellStart"/>
      <w:r w:rsidRPr="005B620D">
        <w:rPr>
          <w:rFonts w:ascii="Times New Roman" w:hAnsi="Times New Roman"/>
          <w:kern w:val="1"/>
          <w:sz w:val="24"/>
          <w:szCs w:val="24"/>
          <w:lang w:val="uk-UA" w:eastAsia="ar-SA"/>
        </w:rPr>
        <w:t>посипкових</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протиожеледних</w:t>
      </w:r>
      <w:proofErr w:type="spellEnd"/>
      <w:r w:rsidRPr="005B620D">
        <w:rPr>
          <w:rFonts w:ascii="Times New Roman" w:hAnsi="Times New Roman"/>
          <w:kern w:val="1"/>
          <w:sz w:val="24"/>
          <w:szCs w:val="24"/>
          <w:lang w:val="uk-UA" w:eastAsia="ar-SA"/>
        </w:rPr>
        <w:t xml:space="preserve"> матеріалів. Роботи здійснювалися із залученням спецтехніки.</w:t>
      </w:r>
      <w:r w:rsidR="0006143B" w:rsidRPr="005B620D">
        <w:rPr>
          <w:rFonts w:ascii="Times New Roman" w:hAnsi="Times New Roman"/>
          <w:lang w:val="uk-UA"/>
        </w:rPr>
        <w:t xml:space="preserve"> </w:t>
      </w:r>
    </w:p>
    <w:p w:rsidR="003E64BB" w:rsidRPr="005B620D" w:rsidRDefault="003E64BB"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Під час акції весняного благоустрою всі колективи комунальних підприємств, установ та організацій прибирали прилеглі території до закладів та закріплені за ними території громадських місць і дитячих майданчиків.</w:t>
      </w:r>
    </w:p>
    <w:p w:rsidR="005635DA" w:rsidRPr="005B620D" w:rsidRDefault="005635DA" w:rsidP="005635DA">
      <w:pPr>
        <w:shd w:val="clear" w:color="auto" w:fill="FFFFFF"/>
        <w:spacing w:after="0" w:line="240" w:lineRule="auto"/>
        <w:ind w:firstLine="567"/>
        <w:jc w:val="both"/>
        <w:rPr>
          <w:rFonts w:ascii="Times New Roman" w:hAnsi="Times New Roman"/>
          <w:color w:val="080809"/>
          <w:sz w:val="24"/>
          <w:szCs w:val="24"/>
          <w:lang w:val="uk-UA"/>
        </w:rPr>
      </w:pPr>
      <w:r w:rsidRPr="005B620D">
        <w:rPr>
          <w:rFonts w:ascii="Times New Roman" w:hAnsi="Times New Roman"/>
          <w:color w:val="080809"/>
          <w:sz w:val="24"/>
          <w:szCs w:val="24"/>
        </w:rPr>
        <w:t xml:space="preserve">Для </w:t>
      </w:r>
      <w:proofErr w:type="spellStart"/>
      <w:r w:rsidRPr="005B620D">
        <w:rPr>
          <w:rFonts w:ascii="Times New Roman" w:hAnsi="Times New Roman"/>
          <w:color w:val="080809"/>
          <w:sz w:val="24"/>
          <w:szCs w:val="24"/>
        </w:rPr>
        <w:t>відновлення</w:t>
      </w:r>
      <w:proofErr w:type="spellEnd"/>
      <w:r w:rsidRPr="005B620D">
        <w:rPr>
          <w:rFonts w:ascii="Times New Roman" w:hAnsi="Times New Roman"/>
          <w:color w:val="080809"/>
          <w:sz w:val="24"/>
          <w:szCs w:val="24"/>
        </w:rPr>
        <w:t xml:space="preserve"> </w:t>
      </w:r>
      <w:proofErr w:type="spellStart"/>
      <w:r w:rsidRPr="005B620D">
        <w:rPr>
          <w:rFonts w:ascii="Times New Roman" w:hAnsi="Times New Roman"/>
          <w:color w:val="080809"/>
          <w:sz w:val="24"/>
          <w:szCs w:val="24"/>
        </w:rPr>
        <w:t>техніки</w:t>
      </w:r>
      <w:proofErr w:type="spellEnd"/>
      <w:r w:rsidRPr="005B620D">
        <w:rPr>
          <w:rFonts w:ascii="Times New Roman" w:hAnsi="Times New Roman"/>
          <w:color w:val="080809"/>
          <w:sz w:val="24"/>
          <w:szCs w:val="24"/>
        </w:rPr>
        <w:t xml:space="preserve"> та </w:t>
      </w:r>
      <w:proofErr w:type="spellStart"/>
      <w:r w:rsidRPr="005B620D">
        <w:rPr>
          <w:rFonts w:ascii="Times New Roman" w:hAnsi="Times New Roman"/>
          <w:color w:val="080809"/>
          <w:sz w:val="24"/>
          <w:szCs w:val="24"/>
        </w:rPr>
        <w:t>обладнання</w:t>
      </w:r>
      <w:proofErr w:type="spellEnd"/>
      <w:r w:rsidRPr="005B620D">
        <w:rPr>
          <w:rFonts w:ascii="Times New Roman" w:hAnsi="Times New Roman"/>
          <w:color w:val="080809"/>
          <w:sz w:val="24"/>
          <w:szCs w:val="24"/>
        </w:rPr>
        <w:t xml:space="preserve"> </w:t>
      </w:r>
      <w:proofErr w:type="spellStart"/>
      <w:r w:rsidRPr="005B620D">
        <w:rPr>
          <w:rFonts w:ascii="Times New Roman" w:hAnsi="Times New Roman"/>
          <w:color w:val="080809"/>
          <w:sz w:val="24"/>
          <w:szCs w:val="24"/>
        </w:rPr>
        <w:t>комунальників</w:t>
      </w:r>
      <w:proofErr w:type="spellEnd"/>
      <w:r w:rsidRPr="005B620D">
        <w:rPr>
          <w:rFonts w:ascii="Times New Roman" w:hAnsi="Times New Roman"/>
          <w:color w:val="080809"/>
          <w:sz w:val="24"/>
          <w:szCs w:val="24"/>
        </w:rPr>
        <w:t xml:space="preserve"> </w:t>
      </w:r>
      <w:proofErr w:type="spellStart"/>
      <w:r w:rsidRPr="005B620D">
        <w:rPr>
          <w:rFonts w:ascii="Times New Roman" w:hAnsi="Times New Roman"/>
          <w:color w:val="080809"/>
          <w:sz w:val="24"/>
          <w:szCs w:val="24"/>
        </w:rPr>
        <w:t>придбано</w:t>
      </w:r>
      <w:proofErr w:type="spellEnd"/>
      <w:r w:rsidRPr="005B620D">
        <w:rPr>
          <w:rFonts w:ascii="Times New Roman" w:hAnsi="Times New Roman"/>
          <w:color w:val="080809"/>
          <w:sz w:val="24"/>
          <w:szCs w:val="24"/>
        </w:rPr>
        <w:t xml:space="preserve"> </w:t>
      </w:r>
      <w:proofErr w:type="spellStart"/>
      <w:r w:rsidRPr="005B620D">
        <w:rPr>
          <w:rFonts w:ascii="Times New Roman" w:hAnsi="Times New Roman"/>
          <w:color w:val="080809"/>
          <w:sz w:val="24"/>
          <w:szCs w:val="24"/>
        </w:rPr>
        <w:t>запчастини</w:t>
      </w:r>
      <w:proofErr w:type="spellEnd"/>
      <w:r w:rsidRPr="005B620D">
        <w:rPr>
          <w:rFonts w:ascii="Times New Roman" w:hAnsi="Times New Roman"/>
          <w:color w:val="080809"/>
          <w:sz w:val="24"/>
          <w:szCs w:val="24"/>
        </w:rPr>
        <w:t xml:space="preserve"> для грейдера й </w:t>
      </w:r>
      <w:proofErr w:type="spellStart"/>
      <w:r w:rsidRPr="005B620D">
        <w:rPr>
          <w:rFonts w:ascii="Times New Roman" w:hAnsi="Times New Roman"/>
          <w:color w:val="080809"/>
          <w:sz w:val="24"/>
          <w:szCs w:val="24"/>
        </w:rPr>
        <w:t>електродвигун</w:t>
      </w:r>
      <w:proofErr w:type="spellEnd"/>
      <w:r w:rsidRPr="005B620D">
        <w:rPr>
          <w:rFonts w:ascii="Times New Roman" w:hAnsi="Times New Roman"/>
          <w:color w:val="080809"/>
          <w:sz w:val="24"/>
          <w:szCs w:val="24"/>
        </w:rPr>
        <w:t xml:space="preserve"> для </w:t>
      </w:r>
      <w:proofErr w:type="spellStart"/>
      <w:r w:rsidRPr="005B620D">
        <w:rPr>
          <w:rFonts w:ascii="Times New Roman" w:hAnsi="Times New Roman"/>
          <w:color w:val="080809"/>
          <w:sz w:val="24"/>
          <w:szCs w:val="24"/>
        </w:rPr>
        <w:t>каналізаційно-насосної</w:t>
      </w:r>
      <w:proofErr w:type="spellEnd"/>
      <w:r w:rsidRPr="005B620D">
        <w:rPr>
          <w:rFonts w:ascii="Times New Roman" w:hAnsi="Times New Roman"/>
          <w:color w:val="080809"/>
          <w:sz w:val="24"/>
          <w:szCs w:val="24"/>
        </w:rPr>
        <w:t xml:space="preserve"> </w:t>
      </w:r>
      <w:proofErr w:type="spellStart"/>
      <w:r w:rsidRPr="005B620D">
        <w:rPr>
          <w:rFonts w:ascii="Times New Roman" w:hAnsi="Times New Roman"/>
          <w:color w:val="080809"/>
          <w:sz w:val="24"/>
          <w:szCs w:val="24"/>
        </w:rPr>
        <w:t>станції</w:t>
      </w:r>
      <w:proofErr w:type="spellEnd"/>
      <w:r w:rsidRPr="005B620D">
        <w:rPr>
          <w:rFonts w:ascii="Times New Roman" w:hAnsi="Times New Roman"/>
          <w:color w:val="080809"/>
          <w:sz w:val="24"/>
          <w:szCs w:val="24"/>
        </w:rPr>
        <w:t>.</w:t>
      </w:r>
      <w:r w:rsidR="008766A5" w:rsidRPr="005B620D">
        <w:rPr>
          <w:rFonts w:ascii="Times New Roman" w:hAnsi="Times New Roman"/>
          <w:color w:val="080809"/>
          <w:sz w:val="24"/>
          <w:szCs w:val="24"/>
          <w:lang w:val="uk-UA"/>
        </w:rPr>
        <w:t xml:space="preserve"> Працівники </w:t>
      </w:r>
      <w:r w:rsidR="001917ED">
        <w:rPr>
          <w:rFonts w:ascii="Times New Roman" w:hAnsi="Times New Roman"/>
          <w:color w:val="080809"/>
          <w:sz w:val="24"/>
          <w:szCs w:val="24"/>
          <w:lang w:val="uk-UA"/>
        </w:rPr>
        <w:br/>
      </w:r>
      <w:r w:rsidR="008766A5" w:rsidRPr="005B620D">
        <w:rPr>
          <w:rFonts w:ascii="Times New Roman" w:hAnsi="Times New Roman"/>
          <w:color w:val="080809"/>
          <w:sz w:val="24"/>
          <w:szCs w:val="24"/>
          <w:lang w:val="uk-UA"/>
        </w:rPr>
        <w:t>КП "</w:t>
      </w:r>
      <w:proofErr w:type="spellStart"/>
      <w:r w:rsidR="008766A5" w:rsidRPr="005B620D">
        <w:rPr>
          <w:rFonts w:ascii="Times New Roman" w:hAnsi="Times New Roman"/>
          <w:color w:val="080809"/>
          <w:sz w:val="24"/>
          <w:szCs w:val="24"/>
          <w:lang w:val="uk-UA"/>
        </w:rPr>
        <w:t>Водокомунгосп</w:t>
      </w:r>
      <w:proofErr w:type="spellEnd"/>
      <w:r w:rsidR="008766A5" w:rsidRPr="005B620D">
        <w:rPr>
          <w:rFonts w:ascii="Times New Roman" w:hAnsi="Times New Roman"/>
          <w:color w:val="080809"/>
          <w:sz w:val="24"/>
          <w:szCs w:val="24"/>
          <w:lang w:val="uk-UA"/>
        </w:rPr>
        <w:t>" замінили труби між свердловинами, а також на станції другого підйому.</w:t>
      </w:r>
    </w:p>
    <w:p w:rsidR="007509CA" w:rsidRPr="005B620D" w:rsidRDefault="00E07493"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Г</w:t>
      </w:r>
      <w:r w:rsidR="007509CA" w:rsidRPr="005B620D">
        <w:rPr>
          <w:rFonts w:ascii="Times New Roman" w:hAnsi="Times New Roman"/>
          <w:kern w:val="1"/>
          <w:sz w:val="24"/>
          <w:szCs w:val="24"/>
          <w:lang w:val="uk-UA" w:eastAsia="ar-SA"/>
        </w:rPr>
        <w:t>рейдерувалися дороги в сільських населених пунктах та м.</w:t>
      </w:r>
      <w:r w:rsidR="00E53F6B" w:rsidRPr="005B620D">
        <w:rPr>
          <w:rFonts w:ascii="Times New Roman" w:hAnsi="Times New Roman"/>
          <w:kern w:val="1"/>
          <w:sz w:val="24"/>
          <w:szCs w:val="24"/>
          <w:lang w:val="uk-UA" w:eastAsia="ar-SA"/>
        </w:rPr>
        <w:t xml:space="preserve"> </w:t>
      </w:r>
      <w:r w:rsidR="007509CA" w:rsidRPr="005B620D">
        <w:rPr>
          <w:rFonts w:ascii="Times New Roman" w:hAnsi="Times New Roman"/>
          <w:kern w:val="1"/>
          <w:sz w:val="24"/>
          <w:szCs w:val="24"/>
          <w:lang w:val="uk-UA" w:eastAsia="ar-SA"/>
        </w:rPr>
        <w:t>Новоукраїнка.</w:t>
      </w:r>
    </w:p>
    <w:p w:rsidR="003A4D15" w:rsidRPr="005B620D" w:rsidRDefault="00B649D2" w:rsidP="003A4D15">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У березні</w:t>
      </w:r>
      <w:r w:rsidR="00CA04FD" w:rsidRPr="005B620D">
        <w:rPr>
          <w:rFonts w:ascii="Times New Roman" w:hAnsi="Times New Roman"/>
          <w:kern w:val="1"/>
          <w:sz w:val="24"/>
          <w:szCs w:val="24"/>
          <w:lang w:val="uk-UA" w:eastAsia="ar-SA"/>
        </w:rPr>
        <w:t xml:space="preserve"> комунальні служби спільно з представниками соціально відповідального бізнесу працювали на території </w:t>
      </w:r>
      <w:proofErr w:type="spellStart"/>
      <w:r w:rsidR="00CA04FD" w:rsidRPr="005B620D">
        <w:rPr>
          <w:rFonts w:ascii="Times New Roman" w:hAnsi="Times New Roman"/>
          <w:kern w:val="1"/>
          <w:sz w:val="24"/>
          <w:szCs w:val="24"/>
          <w:lang w:val="uk-UA" w:eastAsia="ar-SA"/>
        </w:rPr>
        <w:t>Воронівського</w:t>
      </w:r>
      <w:proofErr w:type="spellEnd"/>
      <w:r w:rsidR="00CA04FD" w:rsidRPr="005B620D">
        <w:rPr>
          <w:rFonts w:ascii="Times New Roman" w:hAnsi="Times New Roman"/>
          <w:kern w:val="1"/>
          <w:sz w:val="24"/>
          <w:szCs w:val="24"/>
          <w:lang w:val="uk-UA" w:eastAsia="ar-SA"/>
        </w:rPr>
        <w:t xml:space="preserve"> </w:t>
      </w:r>
      <w:proofErr w:type="spellStart"/>
      <w:r w:rsidR="00CA04FD" w:rsidRPr="005B620D">
        <w:rPr>
          <w:rFonts w:ascii="Times New Roman" w:hAnsi="Times New Roman"/>
          <w:kern w:val="1"/>
          <w:sz w:val="24"/>
          <w:szCs w:val="24"/>
          <w:lang w:val="uk-UA" w:eastAsia="ar-SA"/>
        </w:rPr>
        <w:t>старостинського</w:t>
      </w:r>
      <w:proofErr w:type="spellEnd"/>
      <w:r w:rsidR="00CA04FD" w:rsidRPr="005B620D">
        <w:rPr>
          <w:rFonts w:ascii="Times New Roman" w:hAnsi="Times New Roman"/>
          <w:kern w:val="1"/>
          <w:sz w:val="24"/>
          <w:szCs w:val="24"/>
          <w:lang w:val="uk-UA" w:eastAsia="ar-SA"/>
        </w:rPr>
        <w:t xml:space="preserve"> округу. Було відновлено підсипне покриття сільських доріг.</w:t>
      </w:r>
      <w:r w:rsidRPr="005B620D">
        <w:rPr>
          <w:rFonts w:ascii="Times New Roman" w:hAnsi="Times New Roman"/>
          <w:kern w:val="1"/>
          <w:sz w:val="24"/>
          <w:szCs w:val="24"/>
          <w:lang w:val="uk-UA" w:eastAsia="ar-SA"/>
        </w:rPr>
        <w:t xml:space="preserve"> </w:t>
      </w:r>
      <w:r w:rsidR="00CA04FD" w:rsidRPr="005B620D">
        <w:rPr>
          <w:rFonts w:ascii="Times New Roman" w:hAnsi="Times New Roman"/>
          <w:kern w:val="1"/>
          <w:sz w:val="24"/>
          <w:szCs w:val="24"/>
          <w:lang w:val="uk-UA" w:eastAsia="ar-SA"/>
        </w:rPr>
        <w:t xml:space="preserve">Окрім техніки житлово-комунального підприємства, у роботах були задіяні транспортні засоби фермерських господарств </w:t>
      </w:r>
      <w:r w:rsidRPr="005B620D">
        <w:rPr>
          <w:rFonts w:ascii="Times New Roman" w:hAnsi="Times New Roman"/>
          <w:kern w:val="1"/>
          <w:sz w:val="24"/>
          <w:szCs w:val="24"/>
          <w:lang w:val="uk-UA" w:eastAsia="ar-SA"/>
        </w:rPr>
        <w:t>"</w:t>
      </w:r>
      <w:r w:rsidR="00CA04FD" w:rsidRPr="005B620D">
        <w:rPr>
          <w:rFonts w:ascii="Times New Roman" w:hAnsi="Times New Roman"/>
          <w:kern w:val="1"/>
          <w:sz w:val="24"/>
          <w:szCs w:val="24"/>
          <w:lang w:val="uk-UA" w:eastAsia="ar-SA"/>
        </w:rPr>
        <w:t>Землероб</w:t>
      </w:r>
      <w:r w:rsidRPr="005B620D">
        <w:rPr>
          <w:rFonts w:ascii="Times New Roman" w:hAnsi="Times New Roman"/>
          <w:kern w:val="1"/>
          <w:sz w:val="24"/>
          <w:szCs w:val="24"/>
          <w:lang w:val="uk-UA" w:eastAsia="ar-SA"/>
        </w:rPr>
        <w:t>"</w:t>
      </w:r>
      <w:r w:rsidR="00CA04FD" w:rsidRPr="005B620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t>"</w:t>
      </w:r>
      <w:proofErr w:type="spellStart"/>
      <w:r w:rsidR="00CA04FD" w:rsidRPr="005B620D">
        <w:rPr>
          <w:rFonts w:ascii="Times New Roman" w:hAnsi="Times New Roman"/>
          <w:kern w:val="1"/>
          <w:sz w:val="24"/>
          <w:szCs w:val="24"/>
          <w:lang w:val="uk-UA" w:eastAsia="ar-SA"/>
        </w:rPr>
        <w:t>Фефелова</w:t>
      </w:r>
      <w:proofErr w:type="spellEnd"/>
      <w:r w:rsidRPr="005B620D">
        <w:rPr>
          <w:rFonts w:ascii="Times New Roman" w:hAnsi="Times New Roman"/>
          <w:kern w:val="1"/>
          <w:sz w:val="24"/>
          <w:szCs w:val="24"/>
          <w:lang w:val="uk-UA" w:eastAsia="ar-SA"/>
        </w:rPr>
        <w:t>"</w:t>
      </w:r>
      <w:r w:rsidR="00CA04FD" w:rsidRPr="005B620D">
        <w:rPr>
          <w:rFonts w:ascii="Times New Roman" w:hAnsi="Times New Roman"/>
          <w:kern w:val="1"/>
          <w:sz w:val="24"/>
          <w:szCs w:val="24"/>
          <w:lang w:val="uk-UA" w:eastAsia="ar-SA"/>
        </w:rPr>
        <w:t xml:space="preserve"> та одноосібника Котика В. П. Для відновлення насипного покриття використано близько 400 </w:t>
      </w:r>
      <w:proofErr w:type="spellStart"/>
      <w:r w:rsidR="00CA04FD" w:rsidRPr="005B620D">
        <w:rPr>
          <w:rFonts w:ascii="Times New Roman" w:hAnsi="Times New Roman"/>
          <w:kern w:val="1"/>
          <w:sz w:val="24"/>
          <w:szCs w:val="24"/>
          <w:lang w:val="uk-UA" w:eastAsia="ar-SA"/>
        </w:rPr>
        <w:t>тонн</w:t>
      </w:r>
      <w:proofErr w:type="spellEnd"/>
      <w:r w:rsidR="00CA04FD" w:rsidRPr="005B620D">
        <w:rPr>
          <w:rFonts w:ascii="Times New Roman" w:hAnsi="Times New Roman"/>
          <w:kern w:val="1"/>
          <w:sz w:val="24"/>
          <w:szCs w:val="24"/>
          <w:lang w:val="uk-UA" w:eastAsia="ar-SA"/>
        </w:rPr>
        <w:t xml:space="preserve"> жорстви.</w:t>
      </w:r>
      <w:r w:rsidRPr="005B620D">
        <w:rPr>
          <w:rFonts w:ascii="Times New Roman" w:hAnsi="Times New Roman"/>
          <w:kern w:val="1"/>
          <w:sz w:val="24"/>
          <w:szCs w:val="24"/>
          <w:lang w:val="uk-UA" w:eastAsia="ar-SA"/>
        </w:rPr>
        <w:t xml:space="preserve"> </w:t>
      </w:r>
      <w:r w:rsidR="003A4D15" w:rsidRPr="005B620D">
        <w:rPr>
          <w:rFonts w:ascii="Times New Roman" w:hAnsi="Times New Roman"/>
          <w:kern w:val="1"/>
          <w:sz w:val="24"/>
          <w:szCs w:val="24"/>
          <w:lang w:val="uk-UA" w:eastAsia="ar-SA"/>
        </w:rPr>
        <w:t xml:space="preserve">У селі </w:t>
      </w:r>
      <w:proofErr w:type="spellStart"/>
      <w:r w:rsidR="003A4D15" w:rsidRPr="005B620D">
        <w:rPr>
          <w:rFonts w:ascii="Times New Roman" w:hAnsi="Times New Roman"/>
          <w:kern w:val="1"/>
          <w:sz w:val="24"/>
          <w:szCs w:val="24"/>
          <w:lang w:val="uk-UA" w:eastAsia="ar-SA"/>
        </w:rPr>
        <w:t>Єгорівка</w:t>
      </w:r>
      <w:proofErr w:type="spellEnd"/>
      <w:r w:rsidR="003A4D15" w:rsidRPr="005B620D">
        <w:rPr>
          <w:rFonts w:ascii="Times New Roman" w:hAnsi="Times New Roman"/>
          <w:kern w:val="1"/>
          <w:sz w:val="24"/>
          <w:szCs w:val="24"/>
          <w:lang w:val="uk-UA" w:eastAsia="ar-SA"/>
        </w:rPr>
        <w:t xml:space="preserve"> упорядкували сквер та територію біля пам’ятника загиблим у ІІ Світовій війні.</w:t>
      </w:r>
    </w:p>
    <w:p w:rsidR="00B649D2" w:rsidRPr="005B620D" w:rsidRDefault="00CA04FD" w:rsidP="00E90D28">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Також роботи щодо облаштування насипних доріг та рекультивації сміттєзвалища були спільно виконані на території </w:t>
      </w:r>
      <w:proofErr w:type="spellStart"/>
      <w:r w:rsidRPr="005B620D">
        <w:rPr>
          <w:rFonts w:ascii="Times New Roman" w:hAnsi="Times New Roman"/>
          <w:kern w:val="1"/>
          <w:sz w:val="24"/>
          <w:szCs w:val="24"/>
          <w:lang w:val="uk-UA" w:eastAsia="ar-SA"/>
        </w:rPr>
        <w:t>Захарівського</w:t>
      </w:r>
      <w:proofErr w:type="spellEnd"/>
      <w:r w:rsidRPr="005B620D">
        <w:rPr>
          <w:rFonts w:ascii="Times New Roman" w:hAnsi="Times New Roman"/>
          <w:kern w:val="1"/>
          <w:sz w:val="24"/>
          <w:szCs w:val="24"/>
          <w:lang w:val="uk-UA" w:eastAsia="ar-SA"/>
        </w:rPr>
        <w:t xml:space="preserve"> старостату. До цих робіт долучились працівники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ЖКП, ФГ </w:t>
      </w:r>
      <w:r w:rsidR="00B649D2" w:rsidRPr="005B620D">
        <w:rPr>
          <w:rFonts w:ascii="Times New Roman" w:hAnsi="Times New Roman"/>
          <w:kern w:val="1"/>
          <w:sz w:val="24"/>
          <w:szCs w:val="24"/>
          <w:lang w:val="uk-UA" w:eastAsia="ar-SA"/>
        </w:rPr>
        <w:t>"</w:t>
      </w:r>
      <w:proofErr w:type="spellStart"/>
      <w:r w:rsidRPr="005B620D">
        <w:rPr>
          <w:rFonts w:ascii="Times New Roman" w:hAnsi="Times New Roman"/>
          <w:kern w:val="1"/>
          <w:sz w:val="24"/>
          <w:szCs w:val="24"/>
          <w:lang w:val="uk-UA" w:eastAsia="ar-SA"/>
        </w:rPr>
        <w:t>Філюкова</w:t>
      </w:r>
      <w:proofErr w:type="spellEnd"/>
      <w:r w:rsidR="00B649D2" w:rsidRPr="005B620D">
        <w:rPr>
          <w:rFonts w:ascii="Times New Roman" w:hAnsi="Times New Roman"/>
          <w:kern w:val="1"/>
          <w:sz w:val="24"/>
          <w:szCs w:val="24"/>
          <w:lang w:val="uk-UA" w:eastAsia="ar-SA"/>
        </w:rPr>
        <w:t>"</w:t>
      </w:r>
      <w:r w:rsidRPr="005B620D">
        <w:rPr>
          <w:rFonts w:ascii="Times New Roman" w:hAnsi="Times New Roman"/>
          <w:kern w:val="1"/>
          <w:sz w:val="24"/>
          <w:szCs w:val="24"/>
          <w:lang w:val="uk-UA" w:eastAsia="ar-SA"/>
        </w:rPr>
        <w:t xml:space="preserve"> та ФГ </w:t>
      </w:r>
      <w:r w:rsidR="00B649D2" w:rsidRPr="005B620D">
        <w:rPr>
          <w:rFonts w:ascii="Times New Roman" w:hAnsi="Times New Roman"/>
          <w:kern w:val="1"/>
          <w:sz w:val="24"/>
          <w:szCs w:val="24"/>
          <w:lang w:val="uk-UA" w:eastAsia="ar-SA"/>
        </w:rPr>
        <w:t>"</w:t>
      </w:r>
      <w:r w:rsidRPr="005B620D">
        <w:rPr>
          <w:rFonts w:ascii="Times New Roman" w:hAnsi="Times New Roman"/>
          <w:kern w:val="1"/>
          <w:sz w:val="24"/>
          <w:szCs w:val="24"/>
          <w:lang w:val="uk-UA" w:eastAsia="ar-SA"/>
        </w:rPr>
        <w:t>Світанок</w:t>
      </w:r>
      <w:r w:rsidR="00B649D2" w:rsidRPr="005B620D">
        <w:rPr>
          <w:rFonts w:ascii="Times New Roman" w:hAnsi="Times New Roman"/>
          <w:kern w:val="1"/>
          <w:sz w:val="24"/>
          <w:szCs w:val="24"/>
          <w:lang w:val="uk-UA" w:eastAsia="ar-SA"/>
        </w:rPr>
        <w:t>"</w:t>
      </w:r>
      <w:r w:rsidRPr="005B620D">
        <w:rPr>
          <w:rFonts w:ascii="Times New Roman" w:hAnsi="Times New Roman"/>
          <w:kern w:val="1"/>
          <w:sz w:val="24"/>
          <w:szCs w:val="24"/>
          <w:lang w:val="uk-UA" w:eastAsia="ar-SA"/>
        </w:rPr>
        <w:t>.</w:t>
      </w:r>
      <w:r w:rsidR="00554597" w:rsidRPr="005B620D">
        <w:rPr>
          <w:rFonts w:ascii="Times New Roman" w:hAnsi="Times New Roman"/>
          <w:kern w:val="1"/>
          <w:sz w:val="24"/>
          <w:szCs w:val="24"/>
          <w:lang w:val="uk-UA" w:eastAsia="ar-SA"/>
        </w:rPr>
        <w:t xml:space="preserve"> Було</w:t>
      </w:r>
      <w:r w:rsidR="00307748" w:rsidRPr="005B620D">
        <w:rPr>
          <w:rFonts w:ascii="Times New Roman" w:hAnsi="Times New Roman"/>
          <w:kern w:val="1"/>
          <w:sz w:val="24"/>
          <w:szCs w:val="24"/>
          <w:lang w:val="uk-UA" w:eastAsia="ar-SA"/>
        </w:rPr>
        <w:t xml:space="preserve"> </w:t>
      </w:r>
      <w:r w:rsidR="00554597" w:rsidRPr="005B620D">
        <w:rPr>
          <w:rFonts w:ascii="Times New Roman" w:hAnsi="Times New Roman"/>
          <w:kern w:val="1"/>
          <w:sz w:val="24"/>
          <w:szCs w:val="24"/>
          <w:lang w:val="uk-UA" w:eastAsia="ar-SA"/>
        </w:rPr>
        <w:t>ліквідовано ще одне стихійне сміттєзвалище.  До робіт долучилися користувачі  прилеглої земельної ділянки, інші свідомі жителі населеного пункту, працівники з благоустрою.  Упорядковано клумби на Алеї Героїв та біля пам'ятників у парку.</w:t>
      </w:r>
      <w:r w:rsidR="0006143B" w:rsidRPr="005B620D">
        <w:rPr>
          <w:rFonts w:ascii="Times New Roman" w:hAnsi="Times New Roman"/>
        </w:rPr>
        <w:t xml:space="preserve"> </w:t>
      </w:r>
      <w:r w:rsidR="0006143B" w:rsidRPr="005B620D">
        <w:rPr>
          <w:rFonts w:ascii="Times New Roman" w:hAnsi="Times New Roman"/>
          <w:kern w:val="1"/>
          <w:sz w:val="24"/>
          <w:szCs w:val="24"/>
          <w:lang w:val="uk-UA" w:eastAsia="ar-SA"/>
        </w:rPr>
        <w:t xml:space="preserve">У </w:t>
      </w:r>
      <w:proofErr w:type="spellStart"/>
      <w:r w:rsidR="0006143B" w:rsidRPr="005B620D">
        <w:rPr>
          <w:rFonts w:ascii="Times New Roman" w:hAnsi="Times New Roman"/>
          <w:kern w:val="1"/>
          <w:sz w:val="24"/>
          <w:szCs w:val="24"/>
          <w:lang w:val="uk-UA" w:eastAsia="ar-SA"/>
        </w:rPr>
        <w:t>Захарівці</w:t>
      </w:r>
      <w:proofErr w:type="spellEnd"/>
      <w:r w:rsidR="0006143B" w:rsidRPr="005B620D">
        <w:rPr>
          <w:rFonts w:ascii="Times New Roman" w:hAnsi="Times New Roman"/>
          <w:kern w:val="1"/>
          <w:sz w:val="24"/>
          <w:szCs w:val="24"/>
          <w:lang w:val="uk-UA" w:eastAsia="ar-SA"/>
        </w:rPr>
        <w:t xml:space="preserve"> ремонтували лавки, працювали над </w:t>
      </w:r>
      <w:proofErr w:type="spellStart"/>
      <w:r w:rsidR="0006143B" w:rsidRPr="005B620D">
        <w:rPr>
          <w:rFonts w:ascii="Times New Roman" w:hAnsi="Times New Roman"/>
          <w:kern w:val="1"/>
          <w:sz w:val="24"/>
          <w:szCs w:val="24"/>
          <w:lang w:val="uk-UA" w:eastAsia="ar-SA"/>
        </w:rPr>
        <w:t>благоустроєм</w:t>
      </w:r>
      <w:proofErr w:type="spellEnd"/>
      <w:r w:rsidR="0006143B" w:rsidRPr="005B620D">
        <w:rPr>
          <w:rFonts w:ascii="Times New Roman" w:hAnsi="Times New Roman"/>
          <w:kern w:val="1"/>
          <w:sz w:val="24"/>
          <w:szCs w:val="24"/>
          <w:lang w:val="uk-UA" w:eastAsia="ar-SA"/>
        </w:rPr>
        <w:t xml:space="preserve"> прилеглих до кладовища територій.</w:t>
      </w:r>
      <w:r w:rsidR="00E90D28" w:rsidRPr="005B620D">
        <w:rPr>
          <w:rFonts w:ascii="Times New Roman" w:hAnsi="Times New Roman"/>
        </w:rPr>
        <w:t xml:space="preserve"> </w:t>
      </w:r>
      <w:r w:rsidR="00E90D28" w:rsidRPr="005B620D">
        <w:rPr>
          <w:rFonts w:ascii="Times New Roman" w:hAnsi="Times New Roman"/>
          <w:kern w:val="1"/>
          <w:sz w:val="24"/>
          <w:szCs w:val="24"/>
          <w:lang w:val="uk-UA" w:eastAsia="ar-SA"/>
        </w:rPr>
        <w:t xml:space="preserve">У селах </w:t>
      </w:r>
      <w:proofErr w:type="spellStart"/>
      <w:r w:rsidR="00E90D28" w:rsidRPr="005B620D">
        <w:rPr>
          <w:rFonts w:ascii="Times New Roman" w:hAnsi="Times New Roman"/>
          <w:kern w:val="1"/>
          <w:sz w:val="24"/>
          <w:szCs w:val="24"/>
          <w:lang w:val="uk-UA" w:eastAsia="ar-SA"/>
        </w:rPr>
        <w:t>Захарівського</w:t>
      </w:r>
      <w:proofErr w:type="spellEnd"/>
      <w:r w:rsidR="00E90D28" w:rsidRPr="005B620D">
        <w:rPr>
          <w:rFonts w:ascii="Times New Roman" w:hAnsi="Times New Roman"/>
          <w:kern w:val="1"/>
          <w:sz w:val="24"/>
          <w:szCs w:val="24"/>
          <w:lang w:val="uk-UA" w:eastAsia="ar-SA"/>
        </w:rPr>
        <w:t xml:space="preserve"> старостату  проведено обкошування кладовищ,  підбілено дерева в парках, біля комунальних установ,  пам'ятників та тополі на в'їзді до села. Впорядковано клумби на Алеї Героїв, в парку, біля комунальних закладів та місць відпочинку. Встановлено лавку біля </w:t>
      </w:r>
      <w:proofErr w:type="spellStart"/>
      <w:r w:rsidR="00E90D28" w:rsidRPr="005B620D">
        <w:rPr>
          <w:rFonts w:ascii="Times New Roman" w:hAnsi="Times New Roman"/>
          <w:kern w:val="1"/>
          <w:sz w:val="24"/>
          <w:szCs w:val="24"/>
          <w:lang w:val="uk-UA" w:eastAsia="ar-SA"/>
        </w:rPr>
        <w:t>адмінбудівлі</w:t>
      </w:r>
      <w:proofErr w:type="spellEnd"/>
      <w:r w:rsidR="00E90D28" w:rsidRPr="005B620D">
        <w:rPr>
          <w:rFonts w:ascii="Times New Roman" w:hAnsi="Times New Roman"/>
          <w:kern w:val="1"/>
          <w:sz w:val="24"/>
          <w:szCs w:val="24"/>
          <w:lang w:val="uk-UA" w:eastAsia="ar-SA"/>
        </w:rPr>
        <w:t xml:space="preserve"> старостату. Допомогу технікою надало фермерське господарство </w:t>
      </w:r>
      <w:proofErr w:type="spellStart"/>
      <w:r w:rsidR="00E90D28" w:rsidRPr="005B620D">
        <w:rPr>
          <w:rFonts w:ascii="Times New Roman" w:hAnsi="Times New Roman"/>
          <w:kern w:val="1"/>
          <w:sz w:val="24"/>
          <w:szCs w:val="24"/>
          <w:lang w:val="uk-UA" w:eastAsia="ar-SA"/>
        </w:rPr>
        <w:t>Маляренко</w:t>
      </w:r>
      <w:proofErr w:type="spellEnd"/>
      <w:r w:rsidR="00E90D28" w:rsidRPr="005B620D">
        <w:rPr>
          <w:rFonts w:ascii="Times New Roman" w:hAnsi="Times New Roman"/>
          <w:kern w:val="1"/>
          <w:sz w:val="24"/>
          <w:szCs w:val="24"/>
          <w:lang w:val="uk-UA" w:eastAsia="ar-SA"/>
        </w:rPr>
        <w:t xml:space="preserve"> О.Ю.</w:t>
      </w:r>
    </w:p>
    <w:p w:rsidR="00366C36" w:rsidRPr="005B620D" w:rsidRDefault="00366C36" w:rsidP="001A51B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території </w:t>
      </w:r>
      <w:proofErr w:type="spellStart"/>
      <w:r w:rsidRPr="005B620D">
        <w:rPr>
          <w:rFonts w:ascii="Times New Roman" w:hAnsi="Times New Roman"/>
          <w:kern w:val="1"/>
          <w:sz w:val="24"/>
          <w:szCs w:val="24"/>
          <w:lang w:val="uk-UA" w:eastAsia="ar-SA"/>
        </w:rPr>
        <w:t>Мар’янопільського</w:t>
      </w:r>
      <w:proofErr w:type="spellEnd"/>
      <w:r w:rsidRPr="005B620D">
        <w:rPr>
          <w:rFonts w:ascii="Times New Roman" w:hAnsi="Times New Roman"/>
          <w:kern w:val="1"/>
          <w:sz w:val="24"/>
          <w:szCs w:val="24"/>
          <w:lang w:val="uk-UA" w:eastAsia="ar-SA"/>
        </w:rPr>
        <w:t xml:space="preserve"> старостату проведено </w:t>
      </w:r>
      <w:proofErr w:type="spellStart"/>
      <w:r w:rsidRPr="005B620D">
        <w:rPr>
          <w:rFonts w:ascii="Times New Roman" w:hAnsi="Times New Roman"/>
          <w:kern w:val="1"/>
          <w:sz w:val="24"/>
          <w:szCs w:val="24"/>
          <w:lang w:val="uk-UA" w:eastAsia="ar-SA"/>
        </w:rPr>
        <w:t>грейдерування</w:t>
      </w:r>
      <w:proofErr w:type="spellEnd"/>
      <w:r w:rsidRPr="005B620D">
        <w:rPr>
          <w:rFonts w:ascii="Times New Roman" w:hAnsi="Times New Roman"/>
          <w:kern w:val="1"/>
          <w:sz w:val="24"/>
          <w:szCs w:val="24"/>
          <w:lang w:val="uk-UA" w:eastAsia="ar-SA"/>
        </w:rPr>
        <w:t xml:space="preserve"> та розчищення доріг і їхніх узбіч.</w:t>
      </w:r>
      <w:r w:rsidR="00E90D28" w:rsidRPr="005B620D">
        <w:rPr>
          <w:rFonts w:ascii="Times New Roman" w:hAnsi="Times New Roman"/>
        </w:rPr>
        <w:t xml:space="preserve"> </w:t>
      </w:r>
      <w:r w:rsidR="00E90D28" w:rsidRPr="005B620D">
        <w:rPr>
          <w:rFonts w:ascii="Times New Roman" w:hAnsi="Times New Roman"/>
          <w:kern w:val="1"/>
          <w:sz w:val="24"/>
          <w:szCs w:val="24"/>
          <w:lang w:val="uk-UA" w:eastAsia="ar-SA"/>
        </w:rPr>
        <w:t xml:space="preserve">Проведено роботи з обкошування територій та інші заходи благоустрою. </w:t>
      </w:r>
      <w:r w:rsidR="00E90D28" w:rsidRPr="005B620D">
        <w:rPr>
          <w:rFonts w:ascii="Times New Roman" w:hAnsi="Times New Roman"/>
          <w:kern w:val="1"/>
          <w:sz w:val="24"/>
          <w:szCs w:val="24"/>
          <w:lang w:val="uk-UA" w:eastAsia="ar-SA"/>
        </w:rPr>
        <w:lastRenderedPageBreak/>
        <w:t>Завершено встановлення огорожі на кладовищі в с.</w:t>
      </w:r>
      <w:r w:rsidR="001917ED">
        <w:rPr>
          <w:rFonts w:ascii="Times New Roman" w:hAnsi="Times New Roman"/>
          <w:kern w:val="1"/>
          <w:sz w:val="24"/>
          <w:szCs w:val="24"/>
          <w:lang w:val="uk-UA" w:eastAsia="ar-SA"/>
        </w:rPr>
        <w:t xml:space="preserve"> </w:t>
      </w:r>
      <w:r w:rsidR="00E90D28" w:rsidRPr="005B620D">
        <w:rPr>
          <w:rFonts w:ascii="Times New Roman" w:hAnsi="Times New Roman"/>
          <w:kern w:val="1"/>
          <w:sz w:val="24"/>
          <w:szCs w:val="24"/>
          <w:lang w:val="uk-UA" w:eastAsia="ar-SA"/>
        </w:rPr>
        <w:t>Кам'яний Міст.</w:t>
      </w:r>
    </w:p>
    <w:p w:rsidR="0006143B" w:rsidRPr="005B620D" w:rsidRDefault="0006143B" w:rsidP="0006143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Здійснено роботи щодо розчистки узбіч доріг у </w:t>
      </w:r>
      <w:proofErr w:type="spellStart"/>
      <w:r w:rsidRPr="005B620D">
        <w:rPr>
          <w:rFonts w:ascii="Times New Roman" w:hAnsi="Times New Roman"/>
          <w:kern w:val="1"/>
          <w:sz w:val="24"/>
          <w:szCs w:val="24"/>
          <w:lang w:val="uk-UA" w:eastAsia="ar-SA"/>
        </w:rPr>
        <w:t>Фурманів</w:t>
      </w:r>
      <w:r w:rsidR="000E1B3A" w:rsidRPr="005B620D">
        <w:rPr>
          <w:rFonts w:ascii="Times New Roman" w:hAnsi="Times New Roman"/>
          <w:kern w:val="1"/>
          <w:sz w:val="24"/>
          <w:szCs w:val="24"/>
          <w:lang w:val="uk-UA" w:eastAsia="ar-SA"/>
        </w:rPr>
        <w:t>ському</w:t>
      </w:r>
      <w:proofErr w:type="spellEnd"/>
      <w:r w:rsidR="000E1B3A" w:rsidRPr="005B620D">
        <w:rPr>
          <w:rFonts w:ascii="Times New Roman" w:hAnsi="Times New Roman"/>
          <w:kern w:val="1"/>
          <w:sz w:val="24"/>
          <w:szCs w:val="24"/>
          <w:lang w:val="uk-UA" w:eastAsia="ar-SA"/>
        </w:rPr>
        <w:t xml:space="preserve"> старостаті</w:t>
      </w:r>
      <w:r w:rsidRPr="005B620D">
        <w:rPr>
          <w:rFonts w:ascii="Times New Roman" w:hAnsi="Times New Roman"/>
          <w:kern w:val="1"/>
          <w:sz w:val="24"/>
          <w:szCs w:val="24"/>
          <w:lang w:val="uk-UA" w:eastAsia="ar-SA"/>
        </w:rPr>
        <w:t xml:space="preserve">. За допомогою техніки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ЖКГ здійснено підсипання трьох мостів та доріг села, </w:t>
      </w:r>
      <w:proofErr w:type="spellStart"/>
      <w:r w:rsidRPr="005B620D">
        <w:rPr>
          <w:rFonts w:ascii="Times New Roman" w:hAnsi="Times New Roman"/>
          <w:kern w:val="1"/>
          <w:sz w:val="24"/>
          <w:szCs w:val="24"/>
          <w:lang w:val="uk-UA" w:eastAsia="ar-SA"/>
        </w:rPr>
        <w:t>підгорнуто</w:t>
      </w:r>
      <w:proofErr w:type="spellEnd"/>
      <w:r w:rsidRPr="005B620D">
        <w:rPr>
          <w:rFonts w:ascii="Times New Roman" w:hAnsi="Times New Roman"/>
          <w:kern w:val="1"/>
          <w:sz w:val="24"/>
          <w:szCs w:val="24"/>
          <w:lang w:val="uk-UA" w:eastAsia="ar-SA"/>
        </w:rPr>
        <w:t xml:space="preserve"> відходи на місці утворення та зберігання відходів, розчищено канали водовідведення тощо. Місцеві працівники з благоустрою ліквідували п’ять стихійних сміттєзвалищ. </w:t>
      </w:r>
      <w:r w:rsidR="00E90D28" w:rsidRPr="005B620D">
        <w:rPr>
          <w:rFonts w:ascii="Times New Roman" w:hAnsi="Times New Roman"/>
          <w:kern w:val="1"/>
          <w:sz w:val="24"/>
          <w:szCs w:val="24"/>
          <w:lang w:val="uk-UA" w:eastAsia="ar-SA"/>
        </w:rPr>
        <w:t xml:space="preserve">Відремонтували та оновили обладнання на дитячому майданчику. </w:t>
      </w:r>
      <w:r w:rsidRPr="005B620D">
        <w:rPr>
          <w:rFonts w:ascii="Times New Roman" w:hAnsi="Times New Roman"/>
          <w:kern w:val="1"/>
          <w:sz w:val="24"/>
          <w:szCs w:val="24"/>
          <w:lang w:val="uk-UA" w:eastAsia="ar-SA"/>
        </w:rPr>
        <w:t>Допом</w:t>
      </w:r>
      <w:r w:rsidR="00E90D28" w:rsidRPr="005B620D">
        <w:rPr>
          <w:rFonts w:ascii="Times New Roman" w:hAnsi="Times New Roman"/>
          <w:kern w:val="1"/>
          <w:sz w:val="24"/>
          <w:szCs w:val="24"/>
          <w:lang w:val="uk-UA" w:eastAsia="ar-SA"/>
        </w:rPr>
        <w:t>агали</w:t>
      </w:r>
      <w:r w:rsidRPr="005B620D">
        <w:rPr>
          <w:rFonts w:ascii="Times New Roman" w:hAnsi="Times New Roman"/>
          <w:kern w:val="1"/>
          <w:sz w:val="24"/>
          <w:szCs w:val="24"/>
          <w:lang w:val="uk-UA" w:eastAsia="ar-SA"/>
        </w:rPr>
        <w:t xml:space="preserve"> СТОВ "Новий час", яке також надало техніку для виконанн</w:t>
      </w:r>
      <w:r w:rsidR="00E90D28" w:rsidRPr="005B620D">
        <w:rPr>
          <w:rFonts w:ascii="Times New Roman" w:hAnsi="Times New Roman"/>
          <w:kern w:val="1"/>
          <w:sz w:val="24"/>
          <w:szCs w:val="24"/>
          <w:lang w:val="uk-UA" w:eastAsia="ar-SA"/>
        </w:rPr>
        <w:t>я робіт із весняного прибирання та ФОП Максименко.</w:t>
      </w:r>
    </w:p>
    <w:p w:rsidR="00E04FE4" w:rsidRPr="005B620D" w:rsidRDefault="00C306C4" w:rsidP="002F5F2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kern w:val="1"/>
          <w:sz w:val="24"/>
          <w:szCs w:val="24"/>
          <w:lang w:val="uk-UA" w:eastAsia="ar-SA"/>
        </w:rPr>
        <w:t>Протягом І півріччя 2025 року було</w:t>
      </w:r>
      <w:r w:rsidR="001A51BD" w:rsidRPr="005B620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t xml:space="preserve">ліквідовано стихійні </w:t>
      </w:r>
      <w:r w:rsidR="001A51BD" w:rsidRPr="005B620D">
        <w:rPr>
          <w:rFonts w:ascii="Times New Roman" w:hAnsi="Times New Roman"/>
          <w:kern w:val="1"/>
          <w:sz w:val="24"/>
          <w:szCs w:val="24"/>
          <w:lang w:val="uk-UA" w:eastAsia="ar-SA"/>
        </w:rPr>
        <w:t>сміттєзвалища</w:t>
      </w:r>
      <w:r w:rsidR="00D260CB" w:rsidRPr="005B620D">
        <w:rPr>
          <w:rFonts w:ascii="Times New Roman" w:hAnsi="Times New Roman"/>
          <w:kern w:val="1"/>
          <w:sz w:val="24"/>
          <w:szCs w:val="24"/>
          <w:lang w:val="uk-UA" w:eastAsia="ar-SA"/>
        </w:rPr>
        <w:t xml:space="preserve"> і </w:t>
      </w:r>
      <w:r w:rsidR="001917ED">
        <w:rPr>
          <w:rFonts w:ascii="Times New Roman" w:hAnsi="Times New Roman"/>
          <w:kern w:val="1"/>
          <w:sz w:val="24"/>
          <w:szCs w:val="24"/>
          <w:lang w:val="uk-UA" w:eastAsia="ar-SA"/>
        </w:rPr>
        <w:br/>
      </w:r>
      <w:r w:rsidR="00D260CB" w:rsidRPr="005B620D">
        <w:rPr>
          <w:rFonts w:ascii="Times New Roman" w:hAnsi="Times New Roman"/>
          <w:kern w:val="1"/>
          <w:sz w:val="24"/>
          <w:szCs w:val="24"/>
          <w:lang w:val="uk-UA" w:eastAsia="ar-SA"/>
        </w:rPr>
        <w:t>м.</w:t>
      </w:r>
      <w:r w:rsidR="001917ED">
        <w:rPr>
          <w:rFonts w:ascii="Times New Roman" w:hAnsi="Times New Roman"/>
          <w:kern w:val="1"/>
          <w:sz w:val="24"/>
          <w:szCs w:val="24"/>
          <w:lang w:val="uk-UA" w:eastAsia="ar-SA"/>
        </w:rPr>
        <w:t xml:space="preserve"> </w:t>
      </w:r>
      <w:r w:rsidR="00D260CB" w:rsidRPr="005B620D">
        <w:rPr>
          <w:rFonts w:ascii="Times New Roman" w:hAnsi="Times New Roman"/>
          <w:kern w:val="1"/>
          <w:sz w:val="24"/>
          <w:szCs w:val="24"/>
          <w:lang w:val="uk-UA" w:eastAsia="ar-SA"/>
        </w:rPr>
        <w:t>Новоукраїнка</w:t>
      </w:r>
      <w:r w:rsidRPr="005B620D">
        <w:rPr>
          <w:rFonts w:ascii="Times New Roman" w:hAnsi="Times New Roman"/>
          <w:kern w:val="1"/>
          <w:sz w:val="24"/>
          <w:szCs w:val="24"/>
          <w:lang w:val="uk-UA" w:eastAsia="ar-SA"/>
        </w:rPr>
        <w:t>. По</w:t>
      </w:r>
      <w:r w:rsidR="001A51BD" w:rsidRPr="005B620D">
        <w:rPr>
          <w:rFonts w:ascii="Times New Roman" w:hAnsi="Times New Roman"/>
          <w:kern w:val="1"/>
          <w:sz w:val="24"/>
          <w:szCs w:val="24"/>
          <w:lang w:val="uk-UA" w:eastAsia="ar-SA"/>
        </w:rPr>
        <w:t xml:space="preserve"> вул. Аграрн</w:t>
      </w:r>
      <w:r w:rsidRPr="005B620D">
        <w:rPr>
          <w:rFonts w:ascii="Times New Roman" w:hAnsi="Times New Roman"/>
          <w:kern w:val="1"/>
          <w:sz w:val="24"/>
          <w:szCs w:val="24"/>
          <w:lang w:val="uk-UA" w:eastAsia="ar-SA"/>
        </w:rPr>
        <w:t xml:space="preserve">ій </w:t>
      </w:r>
      <w:r w:rsidR="001A51BD" w:rsidRPr="005B620D">
        <w:rPr>
          <w:rFonts w:ascii="Times New Roman" w:hAnsi="Times New Roman"/>
          <w:kern w:val="1"/>
          <w:sz w:val="24"/>
          <w:szCs w:val="24"/>
          <w:lang w:val="uk-UA" w:eastAsia="ar-SA"/>
        </w:rPr>
        <w:t>на території міста Новоукраїнка</w:t>
      </w:r>
      <w:r w:rsidRPr="005B620D">
        <w:rPr>
          <w:rFonts w:ascii="Times New Roman" w:hAnsi="Times New Roman"/>
          <w:kern w:val="1"/>
          <w:sz w:val="24"/>
          <w:szCs w:val="24"/>
          <w:lang w:val="uk-UA" w:eastAsia="ar-SA"/>
        </w:rPr>
        <w:t xml:space="preserve"> працювали спільно</w:t>
      </w:r>
      <w:r w:rsidR="001A51BD" w:rsidRPr="005B620D">
        <w:rPr>
          <w:rFonts w:ascii="Times New Roman" w:hAnsi="Times New Roman"/>
          <w:kern w:val="1"/>
          <w:sz w:val="24"/>
          <w:szCs w:val="24"/>
          <w:lang w:val="uk-UA" w:eastAsia="ar-SA"/>
        </w:rPr>
        <w:t xml:space="preserve"> техніка </w:t>
      </w:r>
      <w:proofErr w:type="spellStart"/>
      <w:r w:rsidR="001A51BD" w:rsidRPr="005B620D">
        <w:rPr>
          <w:rFonts w:ascii="Times New Roman" w:hAnsi="Times New Roman"/>
          <w:kern w:val="1"/>
          <w:sz w:val="24"/>
          <w:szCs w:val="24"/>
          <w:lang w:val="uk-UA" w:eastAsia="ar-SA"/>
        </w:rPr>
        <w:t>Новоукраїнського</w:t>
      </w:r>
      <w:proofErr w:type="spellEnd"/>
      <w:r w:rsidR="001A51BD" w:rsidRPr="005B620D">
        <w:rPr>
          <w:rFonts w:ascii="Times New Roman" w:hAnsi="Times New Roman"/>
          <w:kern w:val="1"/>
          <w:sz w:val="24"/>
          <w:szCs w:val="24"/>
          <w:lang w:val="uk-UA" w:eastAsia="ar-SA"/>
        </w:rPr>
        <w:t xml:space="preserve"> ЖКП та СТОВ </w:t>
      </w:r>
      <w:r w:rsidRPr="005B620D">
        <w:rPr>
          <w:rFonts w:ascii="Times New Roman" w:hAnsi="Times New Roman"/>
          <w:kern w:val="1"/>
          <w:sz w:val="24"/>
          <w:szCs w:val="24"/>
          <w:lang w:val="uk-UA" w:eastAsia="ar-SA"/>
        </w:rPr>
        <w:t>"</w:t>
      </w:r>
      <w:r w:rsidR="001A51BD" w:rsidRPr="005B620D">
        <w:rPr>
          <w:rFonts w:ascii="Times New Roman" w:hAnsi="Times New Roman"/>
          <w:kern w:val="1"/>
          <w:sz w:val="24"/>
          <w:szCs w:val="24"/>
          <w:lang w:val="uk-UA" w:eastAsia="ar-SA"/>
        </w:rPr>
        <w:t>Нова Україна</w:t>
      </w:r>
      <w:r w:rsidRPr="005B620D">
        <w:rPr>
          <w:rFonts w:ascii="Times New Roman" w:hAnsi="Times New Roman"/>
          <w:kern w:val="1"/>
          <w:sz w:val="24"/>
          <w:szCs w:val="24"/>
          <w:lang w:val="uk-UA" w:eastAsia="ar-SA"/>
        </w:rPr>
        <w:t xml:space="preserve">". </w:t>
      </w:r>
      <w:r w:rsidR="00E04FE4" w:rsidRPr="005B620D">
        <w:rPr>
          <w:rFonts w:ascii="Times New Roman" w:hAnsi="Times New Roman"/>
          <w:sz w:val="24"/>
          <w:szCs w:val="24"/>
          <w:lang w:val="uk-UA"/>
        </w:rPr>
        <w:t xml:space="preserve">Працівниками </w:t>
      </w:r>
      <w:proofErr w:type="spellStart"/>
      <w:r w:rsidR="00E04FE4" w:rsidRPr="005B620D">
        <w:rPr>
          <w:rFonts w:ascii="Times New Roman" w:hAnsi="Times New Roman"/>
          <w:sz w:val="24"/>
          <w:szCs w:val="24"/>
          <w:lang w:val="uk-UA"/>
        </w:rPr>
        <w:t>Новоукраїнського</w:t>
      </w:r>
      <w:proofErr w:type="spellEnd"/>
      <w:r w:rsidR="00E04FE4" w:rsidRPr="005B620D">
        <w:rPr>
          <w:rFonts w:ascii="Times New Roman" w:hAnsi="Times New Roman"/>
          <w:sz w:val="24"/>
          <w:szCs w:val="24"/>
          <w:lang w:val="uk-UA"/>
        </w:rPr>
        <w:t xml:space="preserve"> ЖКП спільно із представниками соціально відповідального бізнесу СТОВ "Нива-Н" ліквідовують стихійне сміттєзвалище на території колишнього цегельного заводу. Ліквідовано несанкціоноване сміттєзвалище, що утворилося в балці на вулиці Трояндовій (колишня назва — Рози Люксембург).</w:t>
      </w:r>
      <w:r w:rsidR="002F5F22" w:rsidRPr="005B620D">
        <w:rPr>
          <w:rFonts w:ascii="Times New Roman" w:hAnsi="Times New Roman"/>
        </w:rPr>
        <w:t xml:space="preserve"> </w:t>
      </w:r>
      <w:r w:rsidR="002F5F22" w:rsidRPr="005B620D">
        <w:rPr>
          <w:rFonts w:ascii="Times New Roman" w:hAnsi="Times New Roman"/>
          <w:sz w:val="24"/>
          <w:szCs w:val="24"/>
          <w:lang w:val="uk-UA"/>
        </w:rPr>
        <w:t xml:space="preserve">До роботи долучилися представники комунальних закладів, працівники житлово-комунального підприємства, робітники з благоустрою і четверо волонтерів. До прибирання були залучені навантажувач, трактор і самоскид ЖКП. Увесь час вивезення сміття здійснював власним </w:t>
      </w:r>
      <w:proofErr w:type="spellStart"/>
      <w:r w:rsidR="002F5F22" w:rsidRPr="005B620D">
        <w:rPr>
          <w:rFonts w:ascii="Times New Roman" w:hAnsi="Times New Roman"/>
          <w:sz w:val="24"/>
          <w:szCs w:val="24"/>
          <w:lang w:val="uk-UA"/>
        </w:rPr>
        <w:t>КАМАЗом</w:t>
      </w:r>
      <w:proofErr w:type="spellEnd"/>
      <w:r w:rsidR="002F5F22" w:rsidRPr="005B620D">
        <w:rPr>
          <w:rFonts w:ascii="Times New Roman" w:hAnsi="Times New Roman"/>
          <w:sz w:val="24"/>
          <w:szCs w:val="24"/>
          <w:lang w:val="uk-UA"/>
        </w:rPr>
        <w:t xml:space="preserve"> мешканець, який проживає досить далеко від </w:t>
      </w:r>
      <w:proofErr w:type="spellStart"/>
      <w:r w:rsidR="002F5F22" w:rsidRPr="005B620D">
        <w:rPr>
          <w:rFonts w:ascii="Times New Roman" w:hAnsi="Times New Roman"/>
          <w:sz w:val="24"/>
          <w:szCs w:val="24"/>
          <w:lang w:val="uk-UA"/>
        </w:rPr>
        <w:t>очищуваної</w:t>
      </w:r>
      <w:proofErr w:type="spellEnd"/>
      <w:r w:rsidR="002F5F22" w:rsidRPr="005B620D">
        <w:rPr>
          <w:rFonts w:ascii="Times New Roman" w:hAnsi="Times New Roman"/>
          <w:sz w:val="24"/>
          <w:szCs w:val="24"/>
          <w:lang w:val="uk-UA"/>
        </w:rPr>
        <w:t xml:space="preserve"> території. У межах першого етапу прибирання було вивезено 16 кузовів вантажних автомобілів-самоскидів КАМАЗ та ЗІЛ, тракторних причепів см</w:t>
      </w:r>
      <w:r w:rsidR="00D260CB" w:rsidRPr="005B620D">
        <w:rPr>
          <w:rFonts w:ascii="Times New Roman" w:hAnsi="Times New Roman"/>
          <w:sz w:val="24"/>
          <w:szCs w:val="24"/>
          <w:lang w:val="uk-UA"/>
        </w:rPr>
        <w:t>іття</w:t>
      </w:r>
      <w:r w:rsidR="002F5F22" w:rsidRPr="005B620D">
        <w:rPr>
          <w:rFonts w:ascii="Times New Roman" w:hAnsi="Times New Roman"/>
          <w:sz w:val="24"/>
          <w:szCs w:val="24"/>
          <w:lang w:val="uk-UA"/>
        </w:rPr>
        <w:t xml:space="preserve">, частину з якого зібрали зі схилів і </w:t>
      </w:r>
      <w:proofErr w:type="spellStart"/>
      <w:r w:rsidR="002F5F22" w:rsidRPr="005B620D">
        <w:rPr>
          <w:rFonts w:ascii="Times New Roman" w:hAnsi="Times New Roman"/>
          <w:sz w:val="24"/>
          <w:szCs w:val="24"/>
          <w:lang w:val="uk-UA"/>
        </w:rPr>
        <w:t>дна</w:t>
      </w:r>
      <w:proofErr w:type="spellEnd"/>
      <w:r w:rsidR="002F5F22" w:rsidRPr="005B620D">
        <w:rPr>
          <w:rFonts w:ascii="Times New Roman" w:hAnsi="Times New Roman"/>
          <w:sz w:val="24"/>
          <w:szCs w:val="24"/>
          <w:lang w:val="uk-UA"/>
        </w:rPr>
        <w:t xml:space="preserve"> балки. Також </w:t>
      </w:r>
      <w:proofErr w:type="spellStart"/>
      <w:r w:rsidR="002F5F22" w:rsidRPr="005B620D">
        <w:rPr>
          <w:rFonts w:ascii="Times New Roman" w:hAnsi="Times New Roman"/>
          <w:sz w:val="24"/>
          <w:szCs w:val="24"/>
          <w:lang w:val="uk-UA"/>
        </w:rPr>
        <w:t>обкошено</w:t>
      </w:r>
      <w:proofErr w:type="spellEnd"/>
      <w:r w:rsidR="002F5F22" w:rsidRPr="005B620D">
        <w:rPr>
          <w:rFonts w:ascii="Times New Roman" w:hAnsi="Times New Roman"/>
          <w:sz w:val="24"/>
          <w:szCs w:val="24"/>
          <w:lang w:val="uk-UA"/>
        </w:rPr>
        <w:t xml:space="preserve"> навколишню територію, видалено парость і </w:t>
      </w:r>
      <w:proofErr w:type="spellStart"/>
      <w:r w:rsidR="002F5F22" w:rsidRPr="005B620D">
        <w:rPr>
          <w:rFonts w:ascii="Times New Roman" w:hAnsi="Times New Roman"/>
          <w:sz w:val="24"/>
          <w:szCs w:val="24"/>
          <w:lang w:val="uk-UA"/>
        </w:rPr>
        <w:t>підгорнуто</w:t>
      </w:r>
      <w:proofErr w:type="spellEnd"/>
      <w:r w:rsidR="002F5F22" w:rsidRPr="005B620D">
        <w:rPr>
          <w:rFonts w:ascii="Times New Roman" w:hAnsi="Times New Roman"/>
          <w:sz w:val="24"/>
          <w:szCs w:val="24"/>
          <w:lang w:val="uk-UA"/>
        </w:rPr>
        <w:t xml:space="preserve"> намиви.</w:t>
      </w:r>
    </w:p>
    <w:p w:rsidR="0006143B" w:rsidRPr="005B620D" w:rsidRDefault="00C306C4" w:rsidP="00E04FE4">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kern w:val="1"/>
          <w:sz w:val="24"/>
          <w:szCs w:val="24"/>
          <w:lang w:val="uk-UA" w:eastAsia="ar-SA"/>
        </w:rPr>
        <w:t>У</w:t>
      </w:r>
      <w:r w:rsidR="001A51BD" w:rsidRPr="005B620D">
        <w:rPr>
          <w:rFonts w:ascii="Times New Roman" w:hAnsi="Times New Roman"/>
          <w:kern w:val="1"/>
          <w:sz w:val="24"/>
          <w:szCs w:val="24"/>
          <w:lang w:val="uk-UA" w:eastAsia="ar-SA"/>
        </w:rPr>
        <w:t xml:space="preserve"> районі </w:t>
      </w:r>
      <w:r w:rsidR="00E04FE4" w:rsidRPr="005B620D">
        <w:rPr>
          <w:rFonts w:ascii="Times New Roman" w:hAnsi="Times New Roman"/>
          <w:kern w:val="1"/>
          <w:sz w:val="24"/>
          <w:szCs w:val="24"/>
          <w:lang w:val="uk-UA" w:eastAsia="ar-SA"/>
        </w:rPr>
        <w:t>комунального закладу "</w:t>
      </w:r>
      <w:proofErr w:type="spellStart"/>
      <w:r w:rsidR="00E04FE4" w:rsidRPr="005B620D">
        <w:rPr>
          <w:rFonts w:ascii="Times New Roman" w:hAnsi="Times New Roman"/>
          <w:kern w:val="1"/>
          <w:sz w:val="24"/>
          <w:szCs w:val="24"/>
          <w:lang w:val="uk-UA" w:eastAsia="ar-SA"/>
        </w:rPr>
        <w:t>Новоукраїнський</w:t>
      </w:r>
      <w:proofErr w:type="spellEnd"/>
      <w:r w:rsidR="00E04FE4" w:rsidRPr="005B620D">
        <w:rPr>
          <w:rFonts w:ascii="Times New Roman" w:hAnsi="Times New Roman"/>
          <w:kern w:val="1"/>
          <w:sz w:val="24"/>
          <w:szCs w:val="24"/>
          <w:lang w:val="uk-UA" w:eastAsia="ar-SA"/>
        </w:rPr>
        <w:t xml:space="preserve"> професійний ліцей К</w:t>
      </w:r>
      <w:r w:rsidR="002D4C06" w:rsidRPr="005B620D">
        <w:rPr>
          <w:rFonts w:ascii="Times New Roman" w:hAnsi="Times New Roman"/>
          <w:kern w:val="1"/>
          <w:sz w:val="24"/>
          <w:szCs w:val="24"/>
          <w:lang w:val="uk-UA" w:eastAsia="ar-SA"/>
        </w:rPr>
        <w:t>ОР</w:t>
      </w:r>
      <w:r w:rsidR="00E04FE4" w:rsidRPr="005B620D">
        <w:rPr>
          <w:rFonts w:ascii="Times New Roman" w:hAnsi="Times New Roman"/>
          <w:kern w:val="1"/>
          <w:sz w:val="24"/>
          <w:szCs w:val="24"/>
          <w:lang w:val="uk-UA" w:eastAsia="ar-SA"/>
        </w:rPr>
        <w:t>"</w:t>
      </w:r>
      <w:r w:rsidR="001A51BD" w:rsidRPr="005B620D">
        <w:rPr>
          <w:rFonts w:ascii="Times New Roman" w:hAnsi="Times New Roman"/>
          <w:kern w:val="1"/>
          <w:sz w:val="24"/>
          <w:szCs w:val="24"/>
          <w:lang w:val="uk-UA" w:eastAsia="ar-SA"/>
        </w:rPr>
        <w:t xml:space="preserve"> проведено розчистку площі, підгортання і вирівнювання під'їзних доріг </w:t>
      </w:r>
      <w:r w:rsidR="00E04FE4" w:rsidRPr="005B620D">
        <w:rPr>
          <w:rFonts w:ascii="Times New Roman" w:hAnsi="Times New Roman"/>
          <w:kern w:val="1"/>
          <w:sz w:val="24"/>
          <w:szCs w:val="24"/>
          <w:lang w:val="uk-UA" w:eastAsia="ar-SA"/>
        </w:rPr>
        <w:t>до місця утворення та зберігання відходів. Заходи</w:t>
      </w:r>
      <w:r w:rsidR="001A51BD" w:rsidRPr="005B620D">
        <w:rPr>
          <w:rFonts w:ascii="Times New Roman" w:hAnsi="Times New Roman"/>
          <w:kern w:val="1"/>
          <w:sz w:val="24"/>
          <w:szCs w:val="24"/>
          <w:lang w:val="uk-UA" w:eastAsia="ar-SA"/>
        </w:rPr>
        <w:t xml:space="preserve"> </w:t>
      </w:r>
      <w:r w:rsidR="00E04FE4" w:rsidRPr="005B620D">
        <w:rPr>
          <w:rFonts w:ascii="Times New Roman" w:hAnsi="Times New Roman"/>
          <w:kern w:val="1"/>
          <w:sz w:val="24"/>
          <w:szCs w:val="24"/>
          <w:lang w:val="uk-UA" w:eastAsia="ar-SA"/>
        </w:rPr>
        <w:t>проведено</w:t>
      </w:r>
      <w:r w:rsidR="001A51BD" w:rsidRPr="005B620D">
        <w:rPr>
          <w:rFonts w:ascii="Times New Roman" w:hAnsi="Times New Roman"/>
          <w:kern w:val="1"/>
          <w:sz w:val="24"/>
          <w:szCs w:val="24"/>
          <w:lang w:val="uk-UA" w:eastAsia="ar-SA"/>
        </w:rPr>
        <w:t xml:space="preserve"> си</w:t>
      </w:r>
      <w:r w:rsidR="0006143B" w:rsidRPr="005B620D">
        <w:rPr>
          <w:rFonts w:ascii="Times New Roman" w:hAnsi="Times New Roman"/>
          <w:kern w:val="1"/>
          <w:sz w:val="24"/>
          <w:szCs w:val="24"/>
          <w:lang w:val="uk-UA" w:eastAsia="ar-SA"/>
        </w:rPr>
        <w:t xml:space="preserve">лами колективу СТОВ </w:t>
      </w:r>
      <w:r w:rsidR="00E04FE4" w:rsidRPr="005B620D">
        <w:rPr>
          <w:rFonts w:ascii="Times New Roman" w:hAnsi="Times New Roman"/>
          <w:kern w:val="1"/>
          <w:sz w:val="24"/>
          <w:szCs w:val="24"/>
          <w:lang w:val="uk-UA" w:eastAsia="ar-SA"/>
        </w:rPr>
        <w:t>"</w:t>
      </w:r>
      <w:r w:rsidR="0006143B" w:rsidRPr="005B620D">
        <w:rPr>
          <w:rFonts w:ascii="Times New Roman" w:hAnsi="Times New Roman"/>
          <w:kern w:val="1"/>
          <w:sz w:val="24"/>
          <w:szCs w:val="24"/>
          <w:lang w:val="uk-UA" w:eastAsia="ar-SA"/>
        </w:rPr>
        <w:t>Степ-Агро</w:t>
      </w:r>
      <w:r w:rsidR="00E04FE4" w:rsidRPr="005B620D">
        <w:rPr>
          <w:rFonts w:ascii="Times New Roman" w:hAnsi="Times New Roman"/>
          <w:kern w:val="1"/>
          <w:sz w:val="24"/>
          <w:szCs w:val="24"/>
          <w:lang w:val="uk-UA" w:eastAsia="ar-SA"/>
        </w:rPr>
        <w:t xml:space="preserve">". </w:t>
      </w:r>
    </w:p>
    <w:p w:rsidR="00B649D2" w:rsidRPr="005B620D" w:rsidRDefault="00554597" w:rsidP="001A51B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Комунальні</w:t>
      </w:r>
      <w:r w:rsidR="001A51BD" w:rsidRPr="005B620D">
        <w:rPr>
          <w:rFonts w:ascii="Times New Roman" w:hAnsi="Times New Roman"/>
          <w:kern w:val="1"/>
          <w:sz w:val="24"/>
          <w:szCs w:val="24"/>
          <w:lang w:val="uk-UA" w:eastAsia="ar-SA"/>
        </w:rPr>
        <w:t xml:space="preserve"> служб</w:t>
      </w:r>
      <w:r w:rsidR="00123AFB" w:rsidRPr="005B620D">
        <w:rPr>
          <w:rFonts w:ascii="Times New Roman" w:hAnsi="Times New Roman"/>
          <w:kern w:val="1"/>
          <w:sz w:val="24"/>
          <w:szCs w:val="24"/>
          <w:lang w:val="uk-UA" w:eastAsia="ar-SA"/>
        </w:rPr>
        <w:t>и проводили</w:t>
      </w:r>
      <w:r w:rsidR="001A51BD" w:rsidRPr="005B620D">
        <w:rPr>
          <w:rFonts w:ascii="Times New Roman" w:hAnsi="Times New Roman"/>
          <w:kern w:val="1"/>
          <w:sz w:val="24"/>
          <w:szCs w:val="24"/>
          <w:lang w:val="uk-UA" w:eastAsia="ar-SA"/>
        </w:rPr>
        <w:t xml:space="preserve"> роботи з ліквідації аварійно небезпечних дерев, ремонту і оновленню вуличного освітлення на території міста та у сільських населених пунктах.</w:t>
      </w:r>
    </w:p>
    <w:p w:rsidR="002E28AD" w:rsidRPr="005B620D" w:rsidRDefault="002E28AD" w:rsidP="002E28A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Про</w:t>
      </w:r>
      <w:r w:rsidR="0006143B" w:rsidRPr="005B620D">
        <w:rPr>
          <w:rFonts w:ascii="Times New Roman" w:hAnsi="Times New Roman"/>
          <w:kern w:val="1"/>
          <w:sz w:val="24"/>
          <w:szCs w:val="24"/>
          <w:lang w:val="uk-UA" w:eastAsia="ar-SA"/>
        </w:rPr>
        <w:t>водилися</w:t>
      </w:r>
      <w:r w:rsidRPr="005B620D">
        <w:rPr>
          <w:rFonts w:ascii="Times New Roman" w:hAnsi="Times New Roman"/>
          <w:kern w:val="1"/>
          <w:sz w:val="24"/>
          <w:szCs w:val="24"/>
          <w:lang w:val="uk-UA" w:eastAsia="ar-SA"/>
        </w:rPr>
        <w:t xml:space="preserve"> роботи із весняного благоустрою:</w:t>
      </w:r>
    </w:p>
    <w:p w:rsidR="000E2982" w:rsidRPr="005B620D" w:rsidRDefault="002E28AD" w:rsidP="0031272A">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придбано та встановлено смі</w:t>
      </w:r>
      <w:r w:rsidR="0006143B" w:rsidRPr="005B620D">
        <w:rPr>
          <w:rFonts w:ascii="Times New Roman" w:hAnsi="Times New Roman"/>
          <w:kern w:val="1"/>
          <w:sz w:val="24"/>
          <w:szCs w:val="24"/>
          <w:lang w:val="uk-UA" w:eastAsia="ar-SA"/>
        </w:rPr>
        <w:t>ттєві урни у громадських місцях, відремонтовано лавки, о</w:t>
      </w:r>
      <w:r w:rsidRPr="005B620D">
        <w:rPr>
          <w:rFonts w:ascii="Times New Roman" w:hAnsi="Times New Roman"/>
          <w:kern w:val="1"/>
          <w:sz w:val="24"/>
          <w:szCs w:val="24"/>
          <w:lang w:val="uk-UA" w:eastAsia="ar-SA"/>
        </w:rPr>
        <w:t>новлено п</w:t>
      </w:r>
      <w:r w:rsidR="00E90D28" w:rsidRPr="005B620D">
        <w:rPr>
          <w:rFonts w:ascii="Times New Roman" w:hAnsi="Times New Roman"/>
          <w:kern w:val="1"/>
          <w:sz w:val="24"/>
          <w:szCs w:val="24"/>
          <w:lang w:val="uk-UA" w:eastAsia="ar-SA"/>
        </w:rPr>
        <w:t>ісочниці на дитячих майданчиках, оно</w:t>
      </w:r>
      <w:r w:rsidR="0031272A" w:rsidRPr="005B620D">
        <w:rPr>
          <w:rFonts w:ascii="Times New Roman" w:hAnsi="Times New Roman"/>
          <w:kern w:val="1"/>
          <w:sz w:val="24"/>
          <w:szCs w:val="24"/>
          <w:lang w:val="uk-UA" w:eastAsia="ar-SA"/>
        </w:rPr>
        <w:t>влено дорожні знаки</w:t>
      </w:r>
      <w:r w:rsidR="00E90D28" w:rsidRPr="005B620D">
        <w:rPr>
          <w:rFonts w:ascii="Times New Roman" w:hAnsi="Times New Roman"/>
          <w:kern w:val="1"/>
          <w:sz w:val="24"/>
          <w:szCs w:val="24"/>
          <w:lang w:val="uk-UA" w:eastAsia="ar-SA"/>
        </w:rPr>
        <w:t>,  в</w:t>
      </w:r>
      <w:r w:rsidR="0031272A" w:rsidRPr="005B620D">
        <w:rPr>
          <w:rFonts w:ascii="Times New Roman" w:hAnsi="Times New Roman"/>
          <w:kern w:val="1"/>
          <w:sz w:val="24"/>
          <w:szCs w:val="24"/>
          <w:lang w:val="uk-UA" w:eastAsia="ar-SA"/>
        </w:rPr>
        <w:t>ідремонт</w:t>
      </w:r>
      <w:r w:rsidR="00E90D28" w:rsidRPr="005B620D">
        <w:rPr>
          <w:rFonts w:ascii="Times New Roman" w:hAnsi="Times New Roman"/>
          <w:kern w:val="1"/>
          <w:sz w:val="24"/>
          <w:szCs w:val="24"/>
          <w:lang w:val="uk-UA" w:eastAsia="ar-SA"/>
        </w:rPr>
        <w:t>овано</w:t>
      </w:r>
      <w:r w:rsidR="0031272A" w:rsidRPr="005B620D">
        <w:rPr>
          <w:rFonts w:ascii="Times New Roman" w:hAnsi="Times New Roman"/>
          <w:kern w:val="1"/>
          <w:sz w:val="24"/>
          <w:szCs w:val="24"/>
          <w:lang w:val="uk-UA" w:eastAsia="ar-SA"/>
        </w:rPr>
        <w:t xml:space="preserve"> три кладки: </w:t>
      </w:r>
      <w:r w:rsidR="00E90D28" w:rsidRPr="005B620D">
        <w:rPr>
          <w:rFonts w:ascii="Times New Roman" w:hAnsi="Times New Roman"/>
          <w:kern w:val="1"/>
          <w:sz w:val="24"/>
          <w:szCs w:val="24"/>
          <w:lang w:val="uk-UA" w:eastAsia="ar-SA"/>
        </w:rPr>
        <w:t>"</w:t>
      </w:r>
      <w:r w:rsidR="0031272A" w:rsidRPr="005B620D">
        <w:rPr>
          <w:rFonts w:ascii="Times New Roman" w:hAnsi="Times New Roman"/>
          <w:kern w:val="1"/>
          <w:sz w:val="24"/>
          <w:szCs w:val="24"/>
          <w:lang w:val="uk-UA" w:eastAsia="ar-SA"/>
        </w:rPr>
        <w:t>Місток закоханих</w:t>
      </w:r>
      <w:r w:rsidR="00E90D28" w:rsidRPr="005B620D">
        <w:rPr>
          <w:rFonts w:ascii="Times New Roman" w:hAnsi="Times New Roman"/>
          <w:kern w:val="1"/>
          <w:sz w:val="24"/>
          <w:szCs w:val="24"/>
          <w:lang w:val="uk-UA" w:eastAsia="ar-SA"/>
        </w:rPr>
        <w:t>"</w:t>
      </w:r>
      <w:r w:rsidR="0031272A" w:rsidRPr="005B620D">
        <w:rPr>
          <w:rFonts w:ascii="Times New Roman" w:hAnsi="Times New Roman"/>
          <w:kern w:val="1"/>
          <w:sz w:val="24"/>
          <w:szCs w:val="24"/>
          <w:lang w:val="uk-UA" w:eastAsia="ar-SA"/>
        </w:rPr>
        <w:t>, кладку по вул. Івана Богуна та по вул. Хліборобській.</w:t>
      </w:r>
      <w:r w:rsidR="00E90D28" w:rsidRPr="005B620D">
        <w:rPr>
          <w:rFonts w:ascii="Times New Roman" w:hAnsi="Times New Roman"/>
        </w:rPr>
        <w:t xml:space="preserve"> </w:t>
      </w:r>
      <w:r w:rsidR="00E90D28" w:rsidRPr="005B620D">
        <w:rPr>
          <w:rFonts w:ascii="Times New Roman" w:hAnsi="Times New Roman"/>
          <w:kern w:val="1"/>
          <w:sz w:val="24"/>
          <w:szCs w:val="24"/>
          <w:lang w:val="uk-UA" w:eastAsia="ar-SA"/>
        </w:rPr>
        <w:t>Для оновлення дитячих майданчиків громади було закуплено фарбу, щітки, розчинники. Проводився поточний ремонт дитячих та спортивних майданчиків.</w:t>
      </w:r>
    </w:p>
    <w:p w:rsidR="002E28AD" w:rsidRPr="005B620D" w:rsidRDefault="002E28AD" w:rsidP="002E28A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території міста Новоукраїнка </w:t>
      </w:r>
      <w:r w:rsidR="00E90D28" w:rsidRPr="005B620D">
        <w:rPr>
          <w:rFonts w:ascii="Times New Roman" w:hAnsi="Times New Roman"/>
          <w:kern w:val="1"/>
          <w:sz w:val="24"/>
          <w:szCs w:val="24"/>
          <w:lang w:val="uk-UA" w:eastAsia="ar-SA"/>
        </w:rPr>
        <w:t xml:space="preserve">у квітні </w:t>
      </w:r>
      <w:r w:rsidRPr="005B620D">
        <w:rPr>
          <w:rFonts w:ascii="Times New Roman" w:hAnsi="Times New Roman"/>
          <w:kern w:val="1"/>
          <w:sz w:val="24"/>
          <w:szCs w:val="24"/>
          <w:lang w:val="uk-UA" w:eastAsia="ar-SA"/>
        </w:rPr>
        <w:t>оновл</w:t>
      </w:r>
      <w:r w:rsidR="00E90D28" w:rsidRPr="005B620D">
        <w:rPr>
          <w:rFonts w:ascii="Times New Roman" w:hAnsi="Times New Roman"/>
          <w:kern w:val="1"/>
          <w:sz w:val="24"/>
          <w:szCs w:val="24"/>
          <w:lang w:val="uk-UA" w:eastAsia="ar-SA"/>
        </w:rPr>
        <w:t>ено дорожню розмітку</w:t>
      </w:r>
      <w:r w:rsidRPr="005B620D">
        <w:rPr>
          <w:rFonts w:ascii="Times New Roman" w:hAnsi="Times New Roman"/>
          <w:kern w:val="1"/>
          <w:sz w:val="24"/>
          <w:szCs w:val="24"/>
          <w:lang w:val="uk-UA" w:eastAsia="ar-SA"/>
        </w:rPr>
        <w:t>, один із головних елементів упорядкування дорожнього руху. Також працівниками ЖКГ пофарбува</w:t>
      </w:r>
      <w:r w:rsidR="00E90D28" w:rsidRPr="005B620D">
        <w:rPr>
          <w:rFonts w:ascii="Times New Roman" w:hAnsi="Times New Roman"/>
          <w:kern w:val="1"/>
          <w:sz w:val="24"/>
          <w:szCs w:val="24"/>
          <w:lang w:val="uk-UA" w:eastAsia="ar-SA"/>
        </w:rPr>
        <w:t>ли</w:t>
      </w:r>
      <w:r w:rsidRPr="005B620D">
        <w:rPr>
          <w:rFonts w:ascii="Times New Roman" w:hAnsi="Times New Roman"/>
          <w:kern w:val="1"/>
          <w:sz w:val="24"/>
          <w:szCs w:val="24"/>
          <w:lang w:val="uk-UA" w:eastAsia="ar-SA"/>
        </w:rPr>
        <w:t xml:space="preserve">  бордюр</w:t>
      </w:r>
      <w:r w:rsidR="00E90D28" w:rsidRPr="005B620D">
        <w:rPr>
          <w:rFonts w:ascii="Times New Roman" w:hAnsi="Times New Roman"/>
          <w:kern w:val="1"/>
          <w:sz w:val="24"/>
          <w:szCs w:val="24"/>
          <w:lang w:val="uk-UA" w:eastAsia="ar-SA"/>
        </w:rPr>
        <w:t>и</w:t>
      </w:r>
      <w:r w:rsidRPr="005B620D">
        <w:rPr>
          <w:rFonts w:ascii="Times New Roman" w:hAnsi="Times New Roman"/>
          <w:kern w:val="1"/>
          <w:sz w:val="24"/>
          <w:szCs w:val="24"/>
          <w:lang w:val="uk-UA" w:eastAsia="ar-SA"/>
        </w:rPr>
        <w:t xml:space="preserve">, що </w:t>
      </w:r>
      <w:r w:rsidR="00E90D28" w:rsidRPr="005B620D">
        <w:rPr>
          <w:rFonts w:ascii="Times New Roman" w:hAnsi="Times New Roman"/>
          <w:kern w:val="1"/>
          <w:sz w:val="24"/>
          <w:szCs w:val="24"/>
          <w:lang w:val="uk-UA" w:eastAsia="ar-SA"/>
        </w:rPr>
        <w:t>значно</w:t>
      </w:r>
      <w:r w:rsidRPr="005B620D">
        <w:rPr>
          <w:rFonts w:ascii="Times New Roman" w:hAnsi="Times New Roman"/>
          <w:kern w:val="1"/>
          <w:sz w:val="24"/>
          <w:szCs w:val="24"/>
          <w:lang w:val="uk-UA" w:eastAsia="ar-SA"/>
        </w:rPr>
        <w:t xml:space="preserve"> сприяє кращій видимості розділення проїзної та пішохідної частини дороги. </w:t>
      </w:r>
    </w:p>
    <w:p w:rsidR="002E28AD" w:rsidRPr="005B620D" w:rsidRDefault="002E28AD" w:rsidP="002E28A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Проведено роботи по відновленню вуличного освітлення на території громади, замінено акумулятори у знаках пішохідних переходів, замінено прапори на </w:t>
      </w:r>
      <w:proofErr w:type="spellStart"/>
      <w:r w:rsidRPr="005B620D">
        <w:rPr>
          <w:rFonts w:ascii="Times New Roman" w:hAnsi="Times New Roman"/>
          <w:kern w:val="1"/>
          <w:sz w:val="24"/>
          <w:szCs w:val="24"/>
          <w:lang w:val="uk-UA" w:eastAsia="ar-SA"/>
        </w:rPr>
        <w:t>флагштоках</w:t>
      </w:r>
      <w:proofErr w:type="spellEnd"/>
      <w:r w:rsidRPr="005B620D">
        <w:rPr>
          <w:rFonts w:ascii="Times New Roman" w:hAnsi="Times New Roman"/>
          <w:kern w:val="1"/>
          <w:sz w:val="24"/>
          <w:szCs w:val="24"/>
          <w:lang w:val="uk-UA" w:eastAsia="ar-SA"/>
        </w:rPr>
        <w:t xml:space="preserve"> патріотичних інсталяцій.</w:t>
      </w:r>
    </w:p>
    <w:p w:rsidR="0034724F" w:rsidRPr="005B620D" w:rsidRDefault="002D4C06" w:rsidP="00CA04F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території громади </w:t>
      </w:r>
      <w:r w:rsidR="000517C7" w:rsidRPr="005B620D">
        <w:rPr>
          <w:rFonts w:ascii="Times New Roman" w:hAnsi="Times New Roman"/>
          <w:kern w:val="1"/>
          <w:sz w:val="24"/>
          <w:szCs w:val="24"/>
          <w:lang w:val="uk-UA" w:eastAsia="ar-SA"/>
        </w:rPr>
        <w:t>проводились заходи для профілактики та боротьби із захворювання на сказ диких тварин.</w:t>
      </w:r>
    </w:p>
    <w:p w:rsidR="00366C36" w:rsidRPr="005B620D" w:rsidRDefault="00EC0B7E" w:rsidP="00371AE0">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Д</w:t>
      </w:r>
      <w:r w:rsidR="00371AE0" w:rsidRPr="005B620D">
        <w:rPr>
          <w:rFonts w:ascii="Times New Roman" w:hAnsi="Times New Roman"/>
          <w:kern w:val="1"/>
          <w:sz w:val="24"/>
          <w:szCs w:val="24"/>
          <w:lang w:val="uk-UA" w:eastAsia="ar-SA"/>
        </w:rPr>
        <w:t xml:space="preserve">ля </w:t>
      </w:r>
      <w:proofErr w:type="spellStart"/>
      <w:r w:rsidR="00371AE0" w:rsidRPr="005B620D">
        <w:rPr>
          <w:rFonts w:ascii="Times New Roman" w:hAnsi="Times New Roman"/>
          <w:kern w:val="1"/>
          <w:sz w:val="24"/>
          <w:szCs w:val="24"/>
          <w:lang w:val="uk-UA" w:eastAsia="ar-SA"/>
        </w:rPr>
        <w:t>Новоукраїнського</w:t>
      </w:r>
      <w:proofErr w:type="spellEnd"/>
      <w:r w:rsidR="00371AE0" w:rsidRPr="005B620D">
        <w:rPr>
          <w:rFonts w:ascii="Times New Roman" w:hAnsi="Times New Roman"/>
          <w:kern w:val="1"/>
          <w:sz w:val="24"/>
          <w:szCs w:val="24"/>
          <w:lang w:val="uk-UA" w:eastAsia="ar-SA"/>
        </w:rPr>
        <w:t xml:space="preserve"> житлово-комунального підприємства було придбано </w:t>
      </w:r>
      <w:proofErr w:type="spellStart"/>
      <w:r w:rsidR="00371AE0" w:rsidRPr="005B620D">
        <w:rPr>
          <w:rFonts w:ascii="Times New Roman" w:hAnsi="Times New Roman"/>
          <w:kern w:val="1"/>
          <w:sz w:val="24"/>
          <w:szCs w:val="24"/>
          <w:lang w:val="uk-UA" w:eastAsia="ar-SA"/>
        </w:rPr>
        <w:t>асенізаторну</w:t>
      </w:r>
      <w:proofErr w:type="spellEnd"/>
      <w:r w:rsidR="00371AE0" w:rsidRPr="005B620D">
        <w:rPr>
          <w:rFonts w:ascii="Times New Roman" w:hAnsi="Times New Roman"/>
          <w:kern w:val="1"/>
          <w:sz w:val="24"/>
          <w:szCs w:val="24"/>
          <w:lang w:val="uk-UA" w:eastAsia="ar-SA"/>
        </w:rPr>
        <w:t xml:space="preserve"> машину, яка обслуговуватиме</w:t>
      </w:r>
      <w:r w:rsidRPr="005B620D">
        <w:rPr>
          <w:rFonts w:ascii="Times New Roman" w:hAnsi="Times New Roman"/>
          <w:kern w:val="1"/>
          <w:sz w:val="24"/>
          <w:szCs w:val="24"/>
          <w:lang w:val="uk-UA" w:eastAsia="ar-SA"/>
        </w:rPr>
        <w:t>,</w:t>
      </w:r>
      <w:r w:rsidR="00371AE0" w:rsidRPr="005B620D">
        <w:rPr>
          <w:rFonts w:ascii="Times New Roman" w:hAnsi="Times New Roman"/>
          <w:kern w:val="1"/>
          <w:sz w:val="24"/>
          <w:szCs w:val="24"/>
          <w:lang w:val="uk-UA" w:eastAsia="ar-SA"/>
        </w:rPr>
        <w:t xml:space="preserve"> як приватні оселі, так і підприємства громади. Ця техніка </w:t>
      </w:r>
      <w:r w:rsidR="00366C36" w:rsidRPr="005B620D">
        <w:rPr>
          <w:rFonts w:ascii="Times New Roman" w:hAnsi="Times New Roman"/>
          <w:kern w:val="1"/>
          <w:sz w:val="24"/>
          <w:szCs w:val="24"/>
          <w:lang w:val="uk-UA" w:eastAsia="ar-SA"/>
        </w:rPr>
        <w:t>у доброму технічному</w:t>
      </w:r>
      <w:r w:rsidR="00371AE0" w:rsidRPr="005B620D">
        <w:rPr>
          <w:rFonts w:ascii="Times New Roman" w:hAnsi="Times New Roman"/>
          <w:kern w:val="1"/>
          <w:sz w:val="24"/>
          <w:szCs w:val="24"/>
          <w:lang w:val="uk-UA" w:eastAsia="ar-SA"/>
        </w:rPr>
        <w:t xml:space="preserve"> стан</w:t>
      </w:r>
      <w:r w:rsidR="00366C36" w:rsidRPr="005B620D">
        <w:rPr>
          <w:rFonts w:ascii="Times New Roman" w:hAnsi="Times New Roman"/>
          <w:kern w:val="1"/>
          <w:sz w:val="24"/>
          <w:szCs w:val="24"/>
          <w:lang w:val="uk-UA" w:eastAsia="ar-SA"/>
        </w:rPr>
        <w:t>і</w:t>
      </w:r>
      <w:r w:rsidR="00371AE0" w:rsidRPr="005B620D">
        <w:rPr>
          <w:rFonts w:ascii="Times New Roman" w:hAnsi="Times New Roman"/>
          <w:kern w:val="1"/>
          <w:sz w:val="24"/>
          <w:szCs w:val="24"/>
          <w:lang w:val="uk-UA" w:eastAsia="ar-SA"/>
        </w:rPr>
        <w:t xml:space="preserve">, оснащена потужним насосним обладнанням, об’єм цистерни (8 метрів кубічних). </w:t>
      </w:r>
    </w:p>
    <w:p w:rsidR="00371AE0" w:rsidRPr="005B620D" w:rsidRDefault="00E90D28" w:rsidP="00371AE0">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З</w:t>
      </w:r>
      <w:r w:rsidR="006B4E24" w:rsidRPr="005B620D">
        <w:rPr>
          <w:rFonts w:ascii="Times New Roman" w:hAnsi="Times New Roman"/>
          <w:kern w:val="1"/>
          <w:sz w:val="24"/>
          <w:szCs w:val="24"/>
          <w:lang w:val="uk-UA" w:eastAsia="ar-SA"/>
        </w:rPr>
        <w:t xml:space="preserve">а участі майстринь-художниць ЦДЮТ "ЗОРІТ" </w:t>
      </w:r>
      <w:proofErr w:type="spellStart"/>
      <w:r w:rsidR="006B4E24" w:rsidRPr="005B620D">
        <w:rPr>
          <w:rFonts w:ascii="Times New Roman" w:hAnsi="Times New Roman"/>
          <w:kern w:val="1"/>
          <w:sz w:val="24"/>
          <w:szCs w:val="24"/>
          <w:lang w:val="uk-UA" w:eastAsia="ar-SA"/>
        </w:rPr>
        <w:t>відреставровано</w:t>
      </w:r>
      <w:proofErr w:type="spellEnd"/>
      <w:r w:rsidR="006B4E24" w:rsidRPr="005B620D">
        <w:rPr>
          <w:rFonts w:ascii="Times New Roman" w:hAnsi="Times New Roman"/>
          <w:kern w:val="1"/>
          <w:sz w:val="24"/>
          <w:szCs w:val="24"/>
          <w:lang w:val="uk-UA" w:eastAsia="ar-SA"/>
        </w:rPr>
        <w:t xml:space="preserve"> в’їзний знак міста Новоукраїнка.</w:t>
      </w:r>
    </w:p>
    <w:p w:rsidR="003E64BB" w:rsidRPr="005B620D" w:rsidRDefault="00D827F8"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Виконується покіс трави на території громади. </w:t>
      </w:r>
      <w:r w:rsidR="003E64BB" w:rsidRPr="005B620D">
        <w:rPr>
          <w:rFonts w:ascii="Times New Roman" w:hAnsi="Times New Roman"/>
          <w:kern w:val="1"/>
          <w:sz w:val="24"/>
          <w:szCs w:val="24"/>
          <w:lang w:val="uk-UA" w:eastAsia="ar-SA"/>
        </w:rPr>
        <w:t>Проведено хлорування води в криницях громадського користування за рахунок коштів міського бюджету</w:t>
      </w:r>
      <w:r w:rsidR="00772814" w:rsidRPr="005B620D">
        <w:rPr>
          <w:rFonts w:ascii="Times New Roman" w:hAnsi="Times New Roman"/>
          <w:kern w:val="1"/>
          <w:sz w:val="24"/>
          <w:szCs w:val="24"/>
          <w:lang w:val="uk-UA" w:eastAsia="ar-SA"/>
        </w:rPr>
        <w:t xml:space="preserve">  в м.</w:t>
      </w:r>
      <w:r w:rsidR="001917ED">
        <w:rPr>
          <w:rFonts w:ascii="Times New Roman" w:hAnsi="Times New Roman"/>
          <w:kern w:val="1"/>
          <w:sz w:val="24"/>
          <w:szCs w:val="24"/>
          <w:lang w:val="uk-UA" w:eastAsia="ar-SA"/>
        </w:rPr>
        <w:t xml:space="preserve"> </w:t>
      </w:r>
      <w:r w:rsidR="00772814" w:rsidRPr="005B620D">
        <w:rPr>
          <w:rFonts w:ascii="Times New Roman" w:hAnsi="Times New Roman"/>
          <w:kern w:val="1"/>
          <w:sz w:val="24"/>
          <w:szCs w:val="24"/>
          <w:lang w:val="uk-UA" w:eastAsia="ar-SA"/>
        </w:rPr>
        <w:t>Новоукраїнка та сільських населених пунктах. Заплановано п</w:t>
      </w:r>
      <w:r w:rsidR="001917ED">
        <w:rPr>
          <w:rFonts w:ascii="Times New Roman" w:hAnsi="Times New Roman"/>
          <w:kern w:val="1"/>
          <w:sz w:val="24"/>
          <w:szCs w:val="24"/>
          <w:lang w:val="uk-UA" w:eastAsia="ar-SA"/>
        </w:rPr>
        <w:t>роведення лабораторних дослідже</w:t>
      </w:r>
      <w:r w:rsidR="00772814" w:rsidRPr="005B620D">
        <w:rPr>
          <w:rFonts w:ascii="Times New Roman" w:hAnsi="Times New Roman"/>
          <w:kern w:val="1"/>
          <w:sz w:val="24"/>
          <w:szCs w:val="24"/>
          <w:lang w:val="uk-UA" w:eastAsia="ar-SA"/>
        </w:rPr>
        <w:t>нь</w:t>
      </w:r>
      <w:r w:rsidR="003E64BB" w:rsidRPr="005B620D">
        <w:rPr>
          <w:rFonts w:ascii="Times New Roman" w:hAnsi="Times New Roman"/>
          <w:kern w:val="1"/>
          <w:sz w:val="24"/>
          <w:szCs w:val="24"/>
          <w:lang w:val="uk-UA" w:eastAsia="ar-SA"/>
        </w:rPr>
        <w:t xml:space="preserve"> підземних вод з громадських криниць</w:t>
      </w:r>
      <w:r w:rsidR="00D83A52" w:rsidRPr="005B620D">
        <w:rPr>
          <w:rFonts w:ascii="Times New Roman" w:hAnsi="Times New Roman"/>
          <w:kern w:val="1"/>
          <w:sz w:val="24"/>
          <w:szCs w:val="24"/>
          <w:lang w:val="uk-UA" w:eastAsia="ar-SA"/>
        </w:rPr>
        <w:t xml:space="preserve"> в населених пунктах</w:t>
      </w:r>
      <w:r w:rsidR="00772814" w:rsidRPr="005B620D">
        <w:rPr>
          <w:rFonts w:ascii="Times New Roman" w:hAnsi="Times New Roman"/>
          <w:kern w:val="1"/>
          <w:sz w:val="24"/>
          <w:szCs w:val="24"/>
          <w:lang w:val="uk-UA" w:eastAsia="ar-SA"/>
        </w:rPr>
        <w:t xml:space="preserve"> громади</w:t>
      </w:r>
      <w:r w:rsidR="00D83A52" w:rsidRPr="005B620D">
        <w:rPr>
          <w:rFonts w:ascii="Times New Roman" w:hAnsi="Times New Roman"/>
          <w:kern w:val="1"/>
          <w:sz w:val="24"/>
          <w:szCs w:val="24"/>
          <w:lang w:val="uk-UA" w:eastAsia="ar-SA"/>
        </w:rPr>
        <w:t>.</w:t>
      </w:r>
    </w:p>
    <w:p w:rsidR="004A2D2D" w:rsidRPr="005B620D" w:rsidRDefault="00E90D28"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lastRenderedPageBreak/>
        <w:t>З</w:t>
      </w:r>
      <w:r w:rsidR="00B34051" w:rsidRPr="005B620D">
        <w:rPr>
          <w:rFonts w:ascii="Times New Roman" w:hAnsi="Times New Roman"/>
          <w:kern w:val="1"/>
          <w:sz w:val="24"/>
          <w:szCs w:val="24"/>
          <w:lang w:val="uk-UA" w:eastAsia="ar-SA"/>
        </w:rPr>
        <w:t>аплановано повторне оновлення розмітки</w:t>
      </w:r>
      <w:r w:rsidR="00507449" w:rsidRPr="005B620D">
        <w:rPr>
          <w:rFonts w:ascii="Times New Roman" w:hAnsi="Times New Roman"/>
          <w:kern w:val="1"/>
          <w:sz w:val="24"/>
          <w:szCs w:val="24"/>
          <w:lang w:val="uk-UA" w:eastAsia="ar-SA"/>
        </w:rPr>
        <w:t xml:space="preserve"> перед початком навчального року біля навчальних закладів. </w:t>
      </w:r>
    </w:p>
    <w:p w:rsidR="0034724F" w:rsidRPr="005B620D" w:rsidRDefault="00E90D28"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Р</w:t>
      </w:r>
      <w:r w:rsidR="0034724F" w:rsidRPr="005B620D">
        <w:rPr>
          <w:rFonts w:ascii="Times New Roman" w:hAnsi="Times New Roman"/>
          <w:kern w:val="1"/>
          <w:sz w:val="24"/>
          <w:szCs w:val="24"/>
          <w:lang w:val="uk-UA" w:eastAsia="ar-SA"/>
        </w:rPr>
        <w:t xml:space="preserve">озпочато підготовку документації </w:t>
      </w:r>
      <w:proofErr w:type="spellStart"/>
      <w:r w:rsidR="0034724F" w:rsidRPr="005B620D">
        <w:rPr>
          <w:rFonts w:ascii="Times New Roman" w:hAnsi="Times New Roman"/>
          <w:kern w:val="1"/>
          <w:sz w:val="24"/>
          <w:szCs w:val="24"/>
          <w:lang w:val="uk-UA" w:eastAsia="ar-SA"/>
        </w:rPr>
        <w:t>проєкту</w:t>
      </w:r>
      <w:proofErr w:type="spellEnd"/>
      <w:r w:rsidR="0034724F" w:rsidRPr="005B620D">
        <w:rPr>
          <w:rFonts w:ascii="Times New Roman" w:hAnsi="Times New Roman"/>
          <w:kern w:val="1"/>
          <w:sz w:val="24"/>
          <w:szCs w:val="24"/>
          <w:lang w:val="uk-UA" w:eastAsia="ar-SA"/>
        </w:rPr>
        <w:t xml:space="preserve"> для будівництва водогону по вул. </w:t>
      </w:r>
      <w:proofErr w:type="spellStart"/>
      <w:r w:rsidR="0034724F" w:rsidRPr="005B620D">
        <w:rPr>
          <w:rFonts w:ascii="Times New Roman" w:hAnsi="Times New Roman"/>
          <w:kern w:val="1"/>
          <w:sz w:val="24"/>
          <w:szCs w:val="24"/>
          <w:lang w:val="uk-UA" w:eastAsia="ar-SA"/>
        </w:rPr>
        <w:t>Гіталова</w:t>
      </w:r>
      <w:proofErr w:type="spellEnd"/>
      <w:r w:rsidR="0034724F" w:rsidRPr="005B620D">
        <w:rPr>
          <w:rFonts w:ascii="Times New Roman" w:hAnsi="Times New Roman"/>
          <w:kern w:val="1"/>
          <w:sz w:val="24"/>
          <w:szCs w:val="24"/>
          <w:lang w:val="uk-UA" w:eastAsia="ar-SA"/>
        </w:rPr>
        <w:t xml:space="preserve"> та каналізаційної мережі на ділянці Івана Богуна – Набережна.</w:t>
      </w:r>
    </w:p>
    <w:p w:rsidR="008766A5" w:rsidRPr="005B620D" w:rsidRDefault="008766A5"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Під час поривів на каналізаційних мережах </w:t>
      </w:r>
      <w:r w:rsidR="00CE4029" w:rsidRPr="005B620D">
        <w:rPr>
          <w:rFonts w:ascii="Times New Roman" w:hAnsi="Times New Roman"/>
          <w:kern w:val="1"/>
          <w:sz w:val="24"/>
          <w:szCs w:val="24"/>
          <w:lang w:val="uk-UA" w:eastAsia="ar-SA"/>
        </w:rPr>
        <w:t>вживали заходи щодо їх ліквідації.</w:t>
      </w:r>
    </w:p>
    <w:p w:rsidR="006D25EC" w:rsidRPr="005B620D" w:rsidRDefault="00705FCD"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Проводився</w:t>
      </w:r>
      <w:r w:rsidR="00BE4792" w:rsidRPr="005B620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t>поточний ремонт</w:t>
      </w:r>
      <w:r w:rsidR="003E64BB" w:rsidRPr="005B620D">
        <w:rPr>
          <w:rFonts w:ascii="Times New Roman" w:hAnsi="Times New Roman"/>
          <w:kern w:val="1"/>
          <w:sz w:val="24"/>
          <w:szCs w:val="24"/>
          <w:lang w:val="uk-UA" w:eastAsia="ar-SA"/>
        </w:rPr>
        <w:t xml:space="preserve"> </w:t>
      </w:r>
      <w:r w:rsidR="00C9195A" w:rsidRPr="005B620D">
        <w:rPr>
          <w:rFonts w:ascii="Times New Roman" w:hAnsi="Times New Roman"/>
          <w:kern w:val="1"/>
          <w:sz w:val="24"/>
          <w:szCs w:val="24"/>
          <w:lang w:val="uk-UA" w:eastAsia="ar-SA"/>
        </w:rPr>
        <w:t xml:space="preserve">автобусних </w:t>
      </w:r>
      <w:r w:rsidR="003E64BB" w:rsidRPr="005B620D">
        <w:rPr>
          <w:rFonts w:ascii="Times New Roman" w:hAnsi="Times New Roman"/>
          <w:kern w:val="1"/>
          <w:sz w:val="24"/>
          <w:szCs w:val="24"/>
          <w:lang w:val="uk-UA" w:eastAsia="ar-SA"/>
        </w:rPr>
        <w:t>зупин</w:t>
      </w:r>
      <w:r w:rsidRPr="005B620D">
        <w:rPr>
          <w:rFonts w:ascii="Times New Roman" w:hAnsi="Times New Roman"/>
          <w:kern w:val="1"/>
          <w:sz w:val="24"/>
          <w:szCs w:val="24"/>
          <w:lang w:val="uk-UA" w:eastAsia="ar-SA"/>
        </w:rPr>
        <w:t>о</w:t>
      </w:r>
      <w:r w:rsidR="003E64BB" w:rsidRPr="005B620D">
        <w:rPr>
          <w:rFonts w:ascii="Times New Roman" w:hAnsi="Times New Roman"/>
          <w:kern w:val="1"/>
          <w:sz w:val="24"/>
          <w:szCs w:val="24"/>
          <w:lang w:val="uk-UA" w:eastAsia="ar-SA"/>
        </w:rPr>
        <w:t>к</w:t>
      </w:r>
      <w:r w:rsidR="008766A5" w:rsidRPr="005B620D">
        <w:rPr>
          <w:rFonts w:ascii="Times New Roman" w:hAnsi="Times New Roman"/>
          <w:kern w:val="1"/>
          <w:sz w:val="24"/>
          <w:szCs w:val="24"/>
          <w:lang w:val="uk-UA" w:eastAsia="ar-SA"/>
        </w:rPr>
        <w:t xml:space="preserve"> у м.</w:t>
      </w:r>
      <w:r w:rsidR="001917ED">
        <w:rPr>
          <w:rFonts w:ascii="Times New Roman" w:hAnsi="Times New Roman"/>
          <w:kern w:val="1"/>
          <w:sz w:val="24"/>
          <w:szCs w:val="24"/>
          <w:lang w:val="uk-UA" w:eastAsia="ar-SA"/>
        </w:rPr>
        <w:t xml:space="preserve"> </w:t>
      </w:r>
      <w:r w:rsidR="008766A5" w:rsidRPr="005B620D">
        <w:rPr>
          <w:rFonts w:ascii="Times New Roman" w:hAnsi="Times New Roman"/>
          <w:kern w:val="1"/>
          <w:sz w:val="24"/>
          <w:szCs w:val="24"/>
          <w:lang w:val="uk-UA" w:eastAsia="ar-SA"/>
        </w:rPr>
        <w:t>Новоукраїнка</w:t>
      </w:r>
      <w:r w:rsidR="00BE4792" w:rsidRPr="005B620D">
        <w:rPr>
          <w:rFonts w:ascii="Times New Roman" w:hAnsi="Times New Roman"/>
          <w:kern w:val="1"/>
          <w:sz w:val="24"/>
          <w:szCs w:val="24"/>
          <w:lang w:val="uk-UA" w:eastAsia="ar-SA"/>
        </w:rPr>
        <w:t>, і встановлено нов</w:t>
      </w:r>
      <w:r w:rsidR="00042610" w:rsidRPr="005B620D">
        <w:rPr>
          <w:rFonts w:ascii="Times New Roman" w:hAnsi="Times New Roman"/>
          <w:kern w:val="1"/>
          <w:sz w:val="24"/>
          <w:szCs w:val="24"/>
          <w:lang w:val="uk-UA" w:eastAsia="ar-SA"/>
        </w:rPr>
        <w:t>у зупинку в с.</w:t>
      </w:r>
      <w:r w:rsidR="001917ED">
        <w:rPr>
          <w:rFonts w:ascii="Times New Roman" w:hAnsi="Times New Roman"/>
          <w:kern w:val="1"/>
          <w:sz w:val="24"/>
          <w:szCs w:val="24"/>
          <w:lang w:val="uk-UA" w:eastAsia="ar-SA"/>
        </w:rPr>
        <w:t xml:space="preserve"> </w:t>
      </w:r>
      <w:proofErr w:type="spellStart"/>
      <w:r w:rsidR="00042610" w:rsidRPr="005B620D">
        <w:rPr>
          <w:rFonts w:ascii="Times New Roman" w:hAnsi="Times New Roman"/>
          <w:kern w:val="1"/>
          <w:sz w:val="24"/>
          <w:szCs w:val="24"/>
          <w:lang w:val="uk-UA" w:eastAsia="ar-SA"/>
        </w:rPr>
        <w:t>Захарівка</w:t>
      </w:r>
      <w:proofErr w:type="spellEnd"/>
      <w:r w:rsidR="003E64BB" w:rsidRPr="005B620D">
        <w:rPr>
          <w:rFonts w:ascii="Times New Roman" w:hAnsi="Times New Roman"/>
          <w:kern w:val="1"/>
          <w:sz w:val="24"/>
          <w:szCs w:val="24"/>
          <w:lang w:val="uk-UA" w:eastAsia="ar-SA"/>
        </w:rPr>
        <w:t>.</w:t>
      </w:r>
      <w:r w:rsidR="0045674B" w:rsidRPr="005B620D">
        <w:rPr>
          <w:rFonts w:ascii="Times New Roman" w:hAnsi="Times New Roman"/>
          <w:kern w:val="1"/>
          <w:sz w:val="24"/>
          <w:szCs w:val="24"/>
          <w:lang w:val="uk-UA" w:eastAsia="ar-SA"/>
        </w:rPr>
        <w:t xml:space="preserve"> </w:t>
      </w:r>
    </w:p>
    <w:p w:rsidR="00E07493" w:rsidRPr="005B620D" w:rsidRDefault="00E07493" w:rsidP="00151A7D">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Розширено</w:t>
      </w:r>
      <w:r w:rsidR="00F876B4" w:rsidRPr="005B620D">
        <w:rPr>
          <w:rFonts w:ascii="Times New Roman" w:hAnsi="Times New Roman"/>
          <w:kern w:val="1"/>
          <w:sz w:val="24"/>
          <w:szCs w:val="24"/>
          <w:lang w:val="uk-UA" w:eastAsia="ar-SA"/>
        </w:rPr>
        <w:t xml:space="preserve"> та оновлено</w:t>
      </w:r>
      <w:r w:rsidRPr="005B620D">
        <w:rPr>
          <w:rFonts w:ascii="Times New Roman" w:hAnsi="Times New Roman"/>
          <w:kern w:val="1"/>
          <w:sz w:val="24"/>
          <w:szCs w:val="24"/>
          <w:lang w:val="uk-UA" w:eastAsia="ar-SA"/>
        </w:rPr>
        <w:t xml:space="preserve"> </w:t>
      </w:r>
      <w:r w:rsidR="00660B27" w:rsidRPr="005B620D">
        <w:rPr>
          <w:rFonts w:ascii="Times New Roman" w:hAnsi="Times New Roman"/>
          <w:kern w:val="1"/>
          <w:sz w:val="24"/>
          <w:szCs w:val="24"/>
          <w:lang w:val="uk-UA" w:eastAsia="ar-SA"/>
        </w:rPr>
        <w:t>Алею пам’яті Героїв</w:t>
      </w:r>
      <w:r w:rsidR="003A1BAB" w:rsidRPr="005B620D">
        <w:rPr>
          <w:rFonts w:ascii="Times New Roman" w:hAnsi="Times New Roman"/>
          <w:kern w:val="1"/>
          <w:sz w:val="24"/>
          <w:szCs w:val="24"/>
          <w:lang w:val="uk-UA" w:eastAsia="ar-SA"/>
        </w:rPr>
        <w:t xml:space="preserve"> </w:t>
      </w:r>
      <w:proofErr w:type="spellStart"/>
      <w:r w:rsidR="003A1BAB" w:rsidRPr="005B620D">
        <w:rPr>
          <w:rFonts w:ascii="Times New Roman" w:hAnsi="Times New Roman"/>
          <w:kern w:val="1"/>
          <w:sz w:val="24"/>
          <w:szCs w:val="24"/>
          <w:lang w:val="uk-UA" w:eastAsia="ar-SA"/>
        </w:rPr>
        <w:t>Новоукраїнської</w:t>
      </w:r>
      <w:proofErr w:type="spellEnd"/>
      <w:r w:rsidR="003A1BAB" w:rsidRPr="005B620D">
        <w:rPr>
          <w:rFonts w:ascii="Times New Roman" w:hAnsi="Times New Roman"/>
          <w:kern w:val="1"/>
          <w:sz w:val="24"/>
          <w:szCs w:val="24"/>
          <w:lang w:val="uk-UA" w:eastAsia="ar-SA"/>
        </w:rPr>
        <w:t xml:space="preserve"> громади</w:t>
      </w:r>
      <w:r w:rsidR="00660B27" w:rsidRPr="005B620D">
        <w:rPr>
          <w:rFonts w:ascii="Times New Roman" w:hAnsi="Times New Roman"/>
          <w:kern w:val="1"/>
          <w:sz w:val="24"/>
          <w:szCs w:val="24"/>
          <w:lang w:val="uk-UA" w:eastAsia="ar-SA"/>
        </w:rPr>
        <w:t xml:space="preserve">, де кожен мешканець громади може вшанувати подвиг наших захисників. </w:t>
      </w:r>
      <w:r w:rsidR="00446B8A" w:rsidRPr="005B620D">
        <w:rPr>
          <w:rFonts w:ascii="Times New Roman" w:hAnsi="Times New Roman"/>
          <w:kern w:val="1"/>
          <w:sz w:val="24"/>
          <w:szCs w:val="24"/>
          <w:lang w:val="uk-UA" w:eastAsia="ar-SA"/>
        </w:rPr>
        <w:t xml:space="preserve">Розширено металеві конструкції з портретами воїнів. </w:t>
      </w:r>
      <w:r w:rsidR="00F876B4" w:rsidRPr="005B620D">
        <w:rPr>
          <w:rFonts w:ascii="Times New Roman" w:hAnsi="Times New Roman"/>
          <w:kern w:val="1"/>
          <w:sz w:val="24"/>
          <w:szCs w:val="24"/>
          <w:lang w:val="uk-UA" w:eastAsia="ar-SA"/>
        </w:rPr>
        <w:t xml:space="preserve">Додатково покладено плитку, встановлено освітлення, облаштовано клумби. </w:t>
      </w:r>
    </w:p>
    <w:p w:rsidR="00E07493" w:rsidRPr="005B620D" w:rsidRDefault="00E07493" w:rsidP="001917ED">
      <w:pPr>
        <w:widowControl w:val="0"/>
        <w:spacing w:after="0" w:line="240" w:lineRule="auto"/>
        <w:jc w:val="both"/>
        <w:rPr>
          <w:rFonts w:ascii="Times New Roman" w:hAnsi="Times New Roman"/>
          <w:sz w:val="24"/>
          <w:szCs w:val="24"/>
          <w:lang w:val="uk-UA"/>
        </w:rPr>
      </w:pPr>
    </w:p>
    <w:p w:rsidR="00174AC5" w:rsidRPr="005B620D" w:rsidRDefault="00174AC5" w:rsidP="00151A7D">
      <w:pPr>
        <w:widowControl w:val="0"/>
        <w:spacing w:after="0" w:line="240" w:lineRule="auto"/>
        <w:ind w:firstLine="567"/>
        <w:jc w:val="both"/>
        <w:rPr>
          <w:rFonts w:ascii="Times New Roman" w:hAnsi="Times New Roman"/>
          <w:b/>
          <w:sz w:val="24"/>
          <w:szCs w:val="24"/>
          <w:lang w:val="uk-UA"/>
        </w:rPr>
      </w:pPr>
      <w:r w:rsidRPr="005B620D">
        <w:rPr>
          <w:rFonts w:ascii="Times New Roman" w:hAnsi="Times New Roman"/>
          <w:b/>
          <w:sz w:val="24"/>
          <w:szCs w:val="24"/>
          <w:lang w:val="uk-UA"/>
        </w:rPr>
        <w:t>Напрям С. СТВОРЕННЯ СВІДОМОЇ ТА АКТИВНОЇ ГРОМАДИ З ВИСОКОЮ ЯКІСТЮ ЖИТТЯ</w:t>
      </w:r>
    </w:p>
    <w:p w:rsidR="00174AC5" w:rsidRPr="005B620D" w:rsidRDefault="00174AC5" w:rsidP="00151A7D">
      <w:pPr>
        <w:widowControl w:val="0"/>
        <w:shd w:val="clear" w:color="auto" w:fill="FFFFFF"/>
        <w:spacing w:after="0" w:line="240" w:lineRule="auto"/>
        <w:ind w:firstLine="567"/>
        <w:jc w:val="both"/>
        <w:rPr>
          <w:rFonts w:ascii="Times New Roman" w:eastAsia="Calibri" w:hAnsi="Times New Roman"/>
          <w:kern w:val="1"/>
          <w:sz w:val="24"/>
          <w:szCs w:val="24"/>
          <w:lang w:val="uk-UA" w:eastAsia="ar-SA"/>
        </w:rPr>
      </w:pPr>
      <w:r w:rsidRPr="005B620D">
        <w:rPr>
          <w:rFonts w:ascii="Times New Roman" w:hAnsi="Times New Roman"/>
          <w:bCs/>
          <w:sz w:val="24"/>
          <w:szCs w:val="24"/>
          <w:lang w:val="uk-UA"/>
        </w:rPr>
        <w:t xml:space="preserve">Головна мета даного напряму полягає в сталому розвитку людських ресурсів, зокрема в створенні системи патріотичного, культурного, екологічного та естетичного виховання громади. Громада має стати культурним центром змістовного відпочинку, регіонального розвитку спорту та охорони здоров’я, освітнім та духовним центром виховання молодого покоління. </w:t>
      </w:r>
    </w:p>
    <w:p w:rsidR="00174AC5" w:rsidRPr="005B620D" w:rsidRDefault="00174AC5" w:rsidP="00151A7D">
      <w:pPr>
        <w:pStyle w:val="a8"/>
        <w:widowControl w:val="0"/>
        <w:spacing w:after="0"/>
        <w:ind w:firstLine="567"/>
        <w:jc w:val="both"/>
        <w:rPr>
          <w:rFonts w:ascii="Times New Roman" w:hAnsi="Times New Roman" w:cs="Times New Roman"/>
          <w:sz w:val="24"/>
          <w:szCs w:val="24"/>
          <w:lang w:val="uk-UA"/>
        </w:rPr>
      </w:pPr>
      <w:r w:rsidRPr="005B620D">
        <w:rPr>
          <w:rFonts w:ascii="Times New Roman" w:eastAsia="Calibri" w:hAnsi="Times New Roman" w:cs="Times New Roman"/>
          <w:kern w:val="1"/>
          <w:sz w:val="24"/>
          <w:szCs w:val="24"/>
          <w:lang w:val="uk-UA" w:eastAsia="ar-SA"/>
        </w:rPr>
        <w:t xml:space="preserve">Стратегічно важливими є налагодження комунікації з громадою зі зворотнім зв’язком, що має позитивно впливати на свідомість мешканців громади. Інформація про діяльність </w:t>
      </w:r>
      <w:proofErr w:type="spellStart"/>
      <w:r w:rsidRPr="005B620D">
        <w:rPr>
          <w:rFonts w:ascii="Times New Roman" w:eastAsia="Calibri" w:hAnsi="Times New Roman" w:cs="Times New Roman"/>
          <w:kern w:val="1"/>
          <w:sz w:val="24"/>
          <w:szCs w:val="24"/>
          <w:lang w:val="uk-UA" w:eastAsia="ar-SA"/>
        </w:rPr>
        <w:t>Новоукраїнської</w:t>
      </w:r>
      <w:proofErr w:type="spellEnd"/>
      <w:r w:rsidRPr="005B620D">
        <w:rPr>
          <w:rFonts w:ascii="Times New Roman" w:eastAsia="Calibri" w:hAnsi="Times New Roman" w:cs="Times New Roman"/>
          <w:kern w:val="1"/>
          <w:sz w:val="24"/>
          <w:szCs w:val="24"/>
          <w:lang w:val="uk-UA" w:eastAsia="ar-SA"/>
        </w:rPr>
        <w:t xml:space="preserve"> міської ради висвітлюється н</w:t>
      </w:r>
      <w:r w:rsidRPr="005B620D">
        <w:rPr>
          <w:rFonts w:ascii="Times New Roman" w:hAnsi="Times New Roman" w:cs="Times New Roman"/>
          <w:sz w:val="24"/>
          <w:szCs w:val="24"/>
          <w:lang w:val="uk-UA"/>
        </w:rPr>
        <w:t>а сайті міської ради, сторінках газети "</w:t>
      </w:r>
      <w:proofErr w:type="spellStart"/>
      <w:r w:rsidRPr="005B620D">
        <w:rPr>
          <w:rFonts w:ascii="Times New Roman" w:hAnsi="Times New Roman" w:cs="Times New Roman"/>
          <w:sz w:val="24"/>
          <w:szCs w:val="24"/>
          <w:lang w:val="uk-UA"/>
        </w:rPr>
        <w:t>Новоукраїнські</w:t>
      </w:r>
      <w:proofErr w:type="spellEnd"/>
      <w:r w:rsidRPr="005B620D">
        <w:rPr>
          <w:rFonts w:ascii="Times New Roman" w:hAnsi="Times New Roman" w:cs="Times New Roman"/>
          <w:sz w:val="24"/>
          <w:szCs w:val="24"/>
          <w:lang w:val="uk-UA"/>
        </w:rPr>
        <w:t xml:space="preserve"> новини", також спілкування відбувається під час зустрічей з керівництвом </w:t>
      </w:r>
      <w:proofErr w:type="spellStart"/>
      <w:r w:rsidRPr="005B620D">
        <w:rPr>
          <w:rFonts w:ascii="Times New Roman" w:hAnsi="Times New Roman" w:cs="Times New Roman"/>
          <w:sz w:val="24"/>
          <w:szCs w:val="24"/>
          <w:lang w:val="uk-UA"/>
        </w:rPr>
        <w:t>Новоукраїнської</w:t>
      </w:r>
      <w:proofErr w:type="spellEnd"/>
      <w:r w:rsidRPr="005B620D">
        <w:rPr>
          <w:rFonts w:ascii="Times New Roman" w:hAnsi="Times New Roman" w:cs="Times New Roman"/>
          <w:sz w:val="24"/>
          <w:szCs w:val="24"/>
          <w:lang w:val="uk-UA"/>
        </w:rPr>
        <w:t xml:space="preserve"> громади. На сайті міської ради є громадська приймальня міського голови, портал щодо звернення громадян.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Система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ТГ має на меті гарантувати кожному учню та вихованцю, відповідно до його потреб і психолого-фізичних можливостей, умови необхідні для розкриття та реалізації його здібностей, підготувати його до подальшого розвитку, спроможності самореалізації в сучасному світі, участі суспільному житті, в сприянні розвитку демократії, толерантності, справедливості та незалежності. Виховання свідомих громадян із  раннього дитинства – найважливіша стратегічна мета в побудові громадянського суспільства. Важливим завданням на території громади є створення системи сучасної освіти та забезпечення розвитку дошкільної та позашкільної освіти.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громаді функціонує 4 заклади загальної середньої освіти: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 4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 6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з однією філією (філія № 3),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 8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з трьома філіями (</w:t>
      </w:r>
      <w:proofErr w:type="spellStart"/>
      <w:r w:rsidRPr="005B620D">
        <w:rPr>
          <w:rFonts w:ascii="Times New Roman" w:hAnsi="Times New Roman"/>
          <w:kern w:val="1"/>
          <w:sz w:val="24"/>
          <w:szCs w:val="24"/>
          <w:lang w:val="uk-UA" w:eastAsia="ar-SA"/>
        </w:rPr>
        <w:t>Воронівська</w:t>
      </w:r>
      <w:proofErr w:type="spellEnd"/>
      <w:r w:rsidRPr="005B620D">
        <w:rPr>
          <w:rFonts w:ascii="Times New Roman" w:hAnsi="Times New Roman"/>
          <w:kern w:val="1"/>
          <w:sz w:val="24"/>
          <w:szCs w:val="24"/>
          <w:lang w:val="uk-UA" w:eastAsia="ar-SA"/>
        </w:rPr>
        <w:t xml:space="preserve"> філія, </w:t>
      </w:r>
      <w:proofErr w:type="spellStart"/>
      <w:r w:rsidRPr="005B620D">
        <w:rPr>
          <w:rFonts w:ascii="Times New Roman" w:hAnsi="Times New Roman"/>
          <w:kern w:val="1"/>
          <w:sz w:val="24"/>
          <w:szCs w:val="24"/>
          <w:lang w:val="uk-UA" w:eastAsia="ar-SA"/>
        </w:rPr>
        <w:t>Мар'янопільська</w:t>
      </w:r>
      <w:proofErr w:type="spellEnd"/>
      <w:r w:rsidRPr="005B620D">
        <w:rPr>
          <w:rFonts w:ascii="Times New Roman" w:hAnsi="Times New Roman"/>
          <w:kern w:val="1"/>
          <w:sz w:val="24"/>
          <w:szCs w:val="24"/>
          <w:lang w:val="uk-UA" w:eastAsia="ar-SA"/>
        </w:rPr>
        <w:t xml:space="preserve"> філія, </w:t>
      </w:r>
      <w:proofErr w:type="spellStart"/>
      <w:r w:rsidRPr="005B620D">
        <w:rPr>
          <w:rFonts w:ascii="Times New Roman" w:hAnsi="Times New Roman"/>
          <w:kern w:val="1"/>
          <w:sz w:val="24"/>
          <w:szCs w:val="24"/>
          <w:lang w:val="uk-UA" w:eastAsia="ar-SA"/>
        </w:rPr>
        <w:t>Захарівська</w:t>
      </w:r>
      <w:proofErr w:type="spellEnd"/>
      <w:r w:rsidRPr="005B620D">
        <w:rPr>
          <w:rFonts w:ascii="Times New Roman" w:hAnsi="Times New Roman"/>
          <w:kern w:val="1"/>
          <w:sz w:val="24"/>
          <w:szCs w:val="24"/>
          <w:lang w:val="uk-UA" w:eastAsia="ar-SA"/>
        </w:rPr>
        <w:t xml:space="preserve"> філія),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"Лідер"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Три заклади мають статус опорного.</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мережі закладів дошкільної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функціонує </w:t>
      </w:r>
      <w:r w:rsidR="001917ED">
        <w:rPr>
          <w:rFonts w:ascii="Times New Roman" w:hAnsi="Times New Roman"/>
          <w:kern w:val="1"/>
          <w:sz w:val="24"/>
          <w:szCs w:val="24"/>
          <w:lang w:val="uk-UA" w:eastAsia="ar-SA"/>
        </w:rPr>
        <w:br/>
      </w:r>
      <w:r w:rsidRPr="005B620D">
        <w:rPr>
          <w:rFonts w:ascii="Times New Roman" w:hAnsi="Times New Roman"/>
          <w:kern w:val="1"/>
          <w:sz w:val="24"/>
          <w:szCs w:val="24"/>
          <w:lang w:val="uk-UA" w:eastAsia="ar-SA"/>
        </w:rPr>
        <w:t xml:space="preserve">4 заклади дошкільної освіти, 3 філії, 2 дошкільних підрозділи: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комунальний заклад дошкільної освіти "Ромашка"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комунальний заклад дошкільної освіти "Берізка"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комунальний заклад дошкільної освіти "Зернятко"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та 3 філії (філія "Барвінок", </w:t>
      </w:r>
      <w:proofErr w:type="spellStart"/>
      <w:r w:rsidRPr="005B620D">
        <w:rPr>
          <w:rFonts w:ascii="Times New Roman" w:hAnsi="Times New Roman"/>
          <w:kern w:val="1"/>
          <w:sz w:val="24"/>
          <w:szCs w:val="24"/>
          <w:lang w:val="uk-UA" w:eastAsia="ar-SA"/>
        </w:rPr>
        <w:t>Фурманівська</w:t>
      </w:r>
      <w:proofErr w:type="spellEnd"/>
      <w:r w:rsidRPr="005B620D">
        <w:rPr>
          <w:rFonts w:ascii="Times New Roman" w:hAnsi="Times New Roman"/>
          <w:kern w:val="1"/>
          <w:sz w:val="24"/>
          <w:szCs w:val="24"/>
          <w:lang w:val="uk-UA" w:eastAsia="ar-SA"/>
        </w:rPr>
        <w:t xml:space="preserve"> філія, </w:t>
      </w:r>
      <w:proofErr w:type="spellStart"/>
      <w:r w:rsidRPr="005B620D">
        <w:rPr>
          <w:rFonts w:ascii="Times New Roman" w:hAnsi="Times New Roman"/>
          <w:kern w:val="1"/>
          <w:sz w:val="24"/>
          <w:szCs w:val="24"/>
          <w:lang w:val="uk-UA" w:eastAsia="ar-SA"/>
        </w:rPr>
        <w:t>Звірівська</w:t>
      </w:r>
      <w:proofErr w:type="spellEnd"/>
      <w:r w:rsidRPr="005B620D">
        <w:rPr>
          <w:rFonts w:ascii="Times New Roman" w:hAnsi="Times New Roman"/>
          <w:kern w:val="1"/>
          <w:sz w:val="24"/>
          <w:szCs w:val="24"/>
          <w:lang w:val="uk-UA" w:eastAsia="ar-SA"/>
        </w:rPr>
        <w:t xml:space="preserve"> філія), </w:t>
      </w:r>
      <w:proofErr w:type="spellStart"/>
      <w:r w:rsidRPr="005B620D">
        <w:rPr>
          <w:rFonts w:ascii="Times New Roman" w:hAnsi="Times New Roman"/>
          <w:kern w:val="1"/>
          <w:sz w:val="24"/>
          <w:szCs w:val="24"/>
          <w:lang w:val="uk-UA" w:eastAsia="ar-SA"/>
        </w:rPr>
        <w:t>Захарівський</w:t>
      </w:r>
      <w:proofErr w:type="spellEnd"/>
      <w:r w:rsidRPr="005B620D">
        <w:rPr>
          <w:rFonts w:ascii="Times New Roman" w:hAnsi="Times New Roman"/>
          <w:kern w:val="1"/>
          <w:sz w:val="24"/>
          <w:szCs w:val="24"/>
          <w:lang w:val="uk-UA" w:eastAsia="ar-SA"/>
        </w:rPr>
        <w:t xml:space="preserve"> заклад дошкільної освіти "Казка"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дошкільний підрозділ </w:t>
      </w:r>
      <w:proofErr w:type="spellStart"/>
      <w:r w:rsidRPr="005B620D">
        <w:rPr>
          <w:rFonts w:ascii="Times New Roman" w:hAnsi="Times New Roman"/>
          <w:kern w:val="1"/>
          <w:sz w:val="24"/>
          <w:szCs w:val="24"/>
          <w:lang w:val="uk-UA" w:eastAsia="ar-SA"/>
        </w:rPr>
        <w:t>Мар’янопільської</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8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та дошкільний підрозділ </w:t>
      </w:r>
      <w:proofErr w:type="spellStart"/>
      <w:r w:rsidRPr="005B620D">
        <w:rPr>
          <w:rFonts w:ascii="Times New Roman" w:hAnsi="Times New Roman"/>
          <w:kern w:val="1"/>
          <w:sz w:val="24"/>
          <w:szCs w:val="24"/>
          <w:lang w:val="uk-UA" w:eastAsia="ar-SA"/>
        </w:rPr>
        <w:t>Воронівської</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8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Позашкільну освіту в громаді надає центр дитячої та юнацької творчості "ЗОРІТ" </w:t>
      </w:r>
      <w:proofErr w:type="spellStart"/>
      <w:r w:rsidRPr="005B620D">
        <w:rPr>
          <w:rFonts w:ascii="Times New Roman" w:hAnsi="Times New Roman"/>
          <w:kern w:val="1"/>
          <w:sz w:val="24"/>
          <w:szCs w:val="24"/>
          <w:lang w:val="uk-UA" w:eastAsia="ar-SA"/>
        </w:rPr>
        <w:lastRenderedPageBreak/>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Забезпечує учнів закладів загальної середньої освіти у профорієнтаційній, допрофесійній підготовці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міжшкільний ресурсний центр.</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Протягом І півріччя 2025 року було забезпечено стабільну роботу дошкільної, позашкільної та загальної середньої освіти.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У зв’язку з повномасштабним вторгнення російських військ в Україну освітній процес у закладах освіти громади організовано за різними формами. Очне навчання організовано у 4 закладах загальної середньої освіти (</w:t>
      </w:r>
      <w:proofErr w:type="spellStart"/>
      <w:r w:rsidRPr="005B620D">
        <w:rPr>
          <w:rFonts w:ascii="Times New Roman" w:hAnsi="Times New Roman"/>
          <w:kern w:val="1"/>
          <w:sz w:val="24"/>
          <w:szCs w:val="24"/>
          <w:lang w:val="uk-UA" w:eastAsia="ar-SA"/>
        </w:rPr>
        <w:t>Воронівська</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Захарівська</w:t>
      </w:r>
      <w:proofErr w:type="spellEnd"/>
      <w:r w:rsidRPr="005B620D">
        <w:rPr>
          <w:rFonts w:ascii="Times New Roman" w:hAnsi="Times New Roman"/>
          <w:kern w:val="1"/>
          <w:sz w:val="24"/>
          <w:szCs w:val="24"/>
          <w:lang w:val="uk-UA" w:eastAsia="ar-SA"/>
        </w:rPr>
        <w:t xml:space="preserve"> та </w:t>
      </w:r>
      <w:proofErr w:type="spellStart"/>
      <w:r w:rsidRPr="005B620D">
        <w:rPr>
          <w:rFonts w:ascii="Times New Roman" w:hAnsi="Times New Roman"/>
          <w:kern w:val="1"/>
          <w:sz w:val="24"/>
          <w:szCs w:val="24"/>
          <w:lang w:val="uk-UA" w:eastAsia="ar-SA"/>
        </w:rPr>
        <w:t>Мар’янопільська</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8,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 4), в усіх закладах дошкільної освіти, їх філіях та у позашкільних закладах. В 4 закладах загальної середньої освіти навчання організовано за змішаною формою (</w:t>
      </w:r>
      <w:proofErr w:type="spellStart"/>
      <w:r w:rsidRPr="005B620D">
        <w:rPr>
          <w:rFonts w:ascii="Times New Roman" w:hAnsi="Times New Roman"/>
          <w:kern w:val="1"/>
          <w:sz w:val="24"/>
          <w:szCs w:val="24"/>
          <w:lang w:val="uk-UA" w:eastAsia="ar-SA"/>
        </w:rPr>
        <w:t>Новоукраї</w:t>
      </w:r>
      <w:r w:rsidR="000507FE" w:rsidRPr="005B620D">
        <w:rPr>
          <w:rFonts w:ascii="Times New Roman" w:hAnsi="Times New Roman"/>
          <w:kern w:val="1"/>
          <w:sz w:val="24"/>
          <w:szCs w:val="24"/>
          <w:lang w:val="uk-UA" w:eastAsia="ar-SA"/>
        </w:rPr>
        <w:t>нський</w:t>
      </w:r>
      <w:proofErr w:type="spellEnd"/>
      <w:r w:rsidR="000507FE" w:rsidRPr="005B620D">
        <w:rPr>
          <w:rFonts w:ascii="Times New Roman" w:hAnsi="Times New Roman"/>
          <w:kern w:val="1"/>
          <w:sz w:val="24"/>
          <w:szCs w:val="24"/>
          <w:lang w:val="uk-UA" w:eastAsia="ar-SA"/>
        </w:rPr>
        <w:t xml:space="preserve"> ліцей № 6 та його філія </w:t>
      </w:r>
      <w:r w:rsidRPr="005B620D">
        <w:rPr>
          <w:rFonts w:ascii="Times New Roman" w:hAnsi="Times New Roman"/>
          <w:kern w:val="1"/>
          <w:sz w:val="24"/>
          <w:szCs w:val="24"/>
          <w:lang w:val="uk-UA" w:eastAsia="ar-SA"/>
        </w:rPr>
        <w:t xml:space="preserve">№ 3,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"Лідер",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 8).</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28 травня 2025 року успішно завершили </w:t>
      </w:r>
      <w:r w:rsidR="00396FCE" w:rsidRPr="005B620D">
        <w:rPr>
          <w:rFonts w:ascii="Times New Roman" w:hAnsi="Times New Roman"/>
          <w:kern w:val="1"/>
          <w:sz w:val="24"/>
          <w:szCs w:val="24"/>
          <w:lang w:val="uk-UA" w:eastAsia="ar-SA"/>
        </w:rPr>
        <w:t xml:space="preserve">навчальний рік </w:t>
      </w:r>
      <w:r w:rsidRPr="005B620D">
        <w:rPr>
          <w:rFonts w:ascii="Times New Roman" w:hAnsi="Times New Roman"/>
          <w:kern w:val="1"/>
          <w:sz w:val="24"/>
          <w:szCs w:val="24"/>
          <w:lang w:val="uk-UA" w:eastAsia="ar-SA"/>
        </w:rPr>
        <w:t xml:space="preserve">1955 учнів.  209 учнів 9-х класів  отримали свідоцтва про здобуття базової середньої освіти, серед яких 18 з відзнакою, 120 випускників профільної школи отримали свідоцтва про здобуття повної загальної середньої освіти, з них 17 з відзнакою. Випускникам, які отримали свідоцтва з відзнакою, вручили медалі "Гордість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громади".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Попри складні умови, школярі продемонстрували хороші результати у навчанні у 2024/2025 навчальному році.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У 2024/2025 навчальному році мали: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22 переможця обласних олімпіад (ліцей № 6 – 12 переможців, ліцей № 8 - 6 переможців, ліцей № 4 – 1 переможця, ліцей "Лідер" – 3 переможців).</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3 переможці обласного етапу Всеукраїнського конкурсу імені Петра Яцика,</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4 переможця обласного конкурсу – захисту МАН,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3 переможці в обласному конкурсі наукових </w:t>
      </w:r>
      <w:proofErr w:type="spellStart"/>
      <w:r w:rsidRPr="005B620D">
        <w:rPr>
          <w:rFonts w:ascii="Times New Roman" w:hAnsi="Times New Roman"/>
          <w:kern w:val="1"/>
          <w:sz w:val="24"/>
          <w:szCs w:val="24"/>
          <w:lang w:val="uk-UA" w:eastAsia="ar-SA"/>
        </w:rPr>
        <w:t>проєктів</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Інсайти</w:t>
      </w:r>
      <w:proofErr w:type="spellEnd"/>
      <w:r w:rsidRPr="005B620D">
        <w:rPr>
          <w:rFonts w:ascii="Times New Roman" w:hAnsi="Times New Roman"/>
          <w:kern w:val="1"/>
          <w:sz w:val="24"/>
          <w:szCs w:val="24"/>
          <w:lang w:val="uk-UA" w:eastAsia="ar-SA"/>
        </w:rPr>
        <w:t xml:space="preserve"> сьогодення від наших дослідників Кіровоградщини".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метою підготовки до нового начального року у закладах проведено поточні ремонти </w:t>
      </w:r>
      <w:proofErr w:type="spellStart"/>
      <w:r w:rsidRPr="005B620D">
        <w:rPr>
          <w:rFonts w:ascii="Times New Roman" w:hAnsi="Times New Roman"/>
          <w:kern w:val="1"/>
          <w:sz w:val="24"/>
          <w:szCs w:val="24"/>
          <w:lang w:val="uk-UA" w:eastAsia="ar-SA"/>
        </w:rPr>
        <w:t>котелень</w:t>
      </w:r>
      <w:proofErr w:type="spellEnd"/>
      <w:r w:rsidRPr="005B620D">
        <w:rPr>
          <w:rFonts w:ascii="Times New Roman" w:hAnsi="Times New Roman"/>
          <w:kern w:val="1"/>
          <w:sz w:val="24"/>
          <w:szCs w:val="24"/>
          <w:lang w:val="uk-UA" w:eastAsia="ar-SA"/>
        </w:rPr>
        <w:t xml:space="preserve"> та приміщень.</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2025/2026 опалювальний сезон заклади освіти забезпечені вугіллям, дровами на </w:t>
      </w:r>
      <w:r w:rsidR="007A7776" w:rsidRPr="005B620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t xml:space="preserve">100 %. </w:t>
      </w:r>
      <w:proofErr w:type="spellStart"/>
      <w:r w:rsidRPr="005B620D">
        <w:rPr>
          <w:rFonts w:ascii="Times New Roman" w:hAnsi="Times New Roman"/>
          <w:kern w:val="1"/>
          <w:sz w:val="24"/>
          <w:szCs w:val="24"/>
          <w:lang w:val="uk-UA" w:eastAsia="ar-SA"/>
        </w:rPr>
        <w:t>Пелети</w:t>
      </w:r>
      <w:proofErr w:type="spellEnd"/>
      <w:r w:rsidRPr="005B620D">
        <w:rPr>
          <w:rFonts w:ascii="Times New Roman" w:hAnsi="Times New Roman"/>
          <w:kern w:val="1"/>
          <w:sz w:val="24"/>
          <w:szCs w:val="24"/>
          <w:lang w:val="uk-UA" w:eastAsia="ar-SA"/>
        </w:rPr>
        <w:t xml:space="preserve"> заготовлено 100,6 т і ведеться підготовка до проведення закупівлі згідно  потреби на опалювальний сезон. З метою підготовки закладів освіти до безперебійної роботи </w:t>
      </w:r>
      <w:proofErr w:type="spellStart"/>
      <w:r w:rsidRPr="005B620D">
        <w:rPr>
          <w:rFonts w:ascii="Times New Roman" w:hAnsi="Times New Roman"/>
          <w:kern w:val="1"/>
          <w:sz w:val="24"/>
          <w:szCs w:val="24"/>
          <w:lang w:val="uk-UA" w:eastAsia="ar-SA"/>
        </w:rPr>
        <w:t>котелень</w:t>
      </w:r>
      <w:proofErr w:type="spellEnd"/>
      <w:r w:rsidRPr="005B620D">
        <w:rPr>
          <w:rFonts w:ascii="Times New Roman" w:hAnsi="Times New Roman"/>
          <w:kern w:val="1"/>
          <w:sz w:val="24"/>
          <w:szCs w:val="24"/>
          <w:lang w:val="uk-UA" w:eastAsia="ar-SA"/>
        </w:rPr>
        <w:t xml:space="preserve"> в опалювальний період заплановано проведення навчання відповідальних осіб по закладах освіти за теплове господарство, за електробезпеку, за роботу генераторів та навчання кочегарів з підписанням актів готовності теплового господарства в </w:t>
      </w:r>
      <w:proofErr w:type="spellStart"/>
      <w:r w:rsidRPr="005B620D">
        <w:rPr>
          <w:rFonts w:ascii="Times New Roman" w:hAnsi="Times New Roman"/>
          <w:kern w:val="1"/>
          <w:sz w:val="24"/>
          <w:szCs w:val="24"/>
          <w:lang w:val="uk-UA" w:eastAsia="ar-SA"/>
        </w:rPr>
        <w:t>Держенергонагляді</w:t>
      </w:r>
      <w:proofErr w:type="spellEnd"/>
      <w:r w:rsidRPr="005B620D">
        <w:rPr>
          <w:rFonts w:ascii="Times New Roman" w:hAnsi="Times New Roman"/>
          <w:kern w:val="1"/>
          <w:sz w:val="24"/>
          <w:szCs w:val="24"/>
          <w:lang w:val="uk-UA" w:eastAsia="ar-SA"/>
        </w:rPr>
        <w:t xml:space="preserve">.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закладах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було проведено роботи по заміру опору ізоляції, повірку манометрів та підготовлено вогнегасники до </w:t>
      </w:r>
      <w:proofErr w:type="spellStart"/>
      <w:r w:rsidRPr="005B620D">
        <w:rPr>
          <w:rFonts w:ascii="Times New Roman" w:hAnsi="Times New Roman"/>
          <w:kern w:val="1"/>
          <w:sz w:val="24"/>
          <w:szCs w:val="24"/>
          <w:lang w:val="uk-UA" w:eastAsia="ar-SA"/>
        </w:rPr>
        <w:t>проведеня</w:t>
      </w:r>
      <w:proofErr w:type="spellEnd"/>
      <w:r w:rsidRPr="005B620D">
        <w:rPr>
          <w:rFonts w:ascii="Times New Roman" w:hAnsi="Times New Roman"/>
          <w:kern w:val="1"/>
          <w:sz w:val="24"/>
          <w:szCs w:val="24"/>
          <w:lang w:val="uk-UA" w:eastAsia="ar-SA"/>
        </w:rPr>
        <w:t xml:space="preserve"> робіт з їх  перезарядки.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Придбано 3 шамотні плити для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КЗДО "Ромашка", </w:t>
      </w:r>
      <w:proofErr w:type="spellStart"/>
      <w:r w:rsidRPr="005B620D">
        <w:rPr>
          <w:rFonts w:ascii="Times New Roman" w:hAnsi="Times New Roman"/>
          <w:kern w:val="1"/>
          <w:sz w:val="24"/>
          <w:szCs w:val="24"/>
          <w:lang w:val="uk-UA" w:eastAsia="ar-SA"/>
        </w:rPr>
        <w:t>Мар'янопільської</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8 та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на суму 13,5 тис. грн, і 2 приводи колосників </w:t>
      </w:r>
      <w:proofErr w:type="spellStart"/>
      <w:r w:rsidRPr="005B620D">
        <w:rPr>
          <w:rFonts w:ascii="Times New Roman" w:hAnsi="Times New Roman"/>
          <w:kern w:val="1"/>
          <w:sz w:val="24"/>
          <w:szCs w:val="24"/>
          <w:lang w:val="uk-UA" w:eastAsia="ar-SA"/>
        </w:rPr>
        <w:t>пелетних</w:t>
      </w:r>
      <w:proofErr w:type="spellEnd"/>
      <w:r w:rsidRPr="005B620D">
        <w:rPr>
          <w:rFonts w:ascii="Times New Roman" w:hAnsi="Times New Roman"/>
          <w:kern w:val="1"/>
          <w:sz w:val="24"/>
          <w:szCs w:val="24"/>
          <w:lang w:val="uk-UA" w:eastAsia="ar-SA"/>
        </w:rPr>
        <w:t xml:space="preserve"> котлів для </w:t>
      </w:r>
      <w:proofErr w:type="spellStart"/>
      <w:r w:rsidRPr="005B620D">
        <w:rPr>
          <w:rFonts w:ascii="Times New Roman" w:hAnsi="Times New Roman"/>
          <w:kern w:val="1"/>
          <w:sz w:val="24"/>
          <w:szCs w:val="24"/>
          <w:lang w:val="uk-UA" w:eastAsia="ar-SA"/>
        </w:rPr>
        <w:t>Мар'янопільської</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№8 та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на </w:t>
      </w:r>
      <w:proofErr w:type="spellStart"/>
      <w:r w:rsidRPr="005B620D">
        <w:rPr>
          <w:rFonts w:ascii="Times New Roman" w:hAnsi="Times New Roman"/>
          <w:kern w:val="1"/>
          <w:sz w:val="24"/>
          <w:szCs w:val="24"/>
          <w:lang w:val="uk-UA" w:eastAsia="ar-SA"/>
        </w:rPr>
        <w:t>свму</w:t>
      </w:r>
      <w:proofErr w:type="spellEnd"/>
      <w:r w:rsidRPr="005B620D">
        <w:rPr>
          <w:rFonts w:ascii="Times New Roman" w:hAnsi="Times New Roman"/>
          <w:kern w:val="1"/>
          <w:sz w:val="24"/>
          <w:szCs w:val="24"/>
          <w:lang w:val="uk-UA" w:eastAsia="ar-SA"/>
        </w:rPr>
        <w:t xml:space="preserve"> 21 тис. грн та манометри на заміну вибракуваних.</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Проведено обслуговування систем </w:t>
      </w:r>
      <w:proofErr w:type="spellStart"/>
      <w:r w:rsidRPr="005B620D">
        <w:rPr>
          <w:rFonts w:ascii="Times New Roman" w:hAnsi="Times New Roman"/>
          <w:kern w:val="1"/>
          <w:sz w:val="24"/>
          <w:szCs w:val="24"/>
          <w:lang w:val="uk-UA" w:eastAsia="ar-SA"/>
        </w:rPr>
        <w:t>хімводопідготовки</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котелень</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Новоукраїнських</w:t>
      </w:r>
      <w:proofErr w:type="spellEnd"/>
      <w:r w:rsidRPr="005B620D">
        <w:rPr>
          <w:rFonts w:ascii="Times New Roman" w:hAnsi="Times New Roman"/>
          <w:kern w:val="1"/>
          <w:sz w:val="24"/>
          <w:szCs w:val="24"/>
          <w:lang w:val="uk-UA" w:eastAsia="ar-SA"/>
        </w:rPr>
        <w:t xml:space="preserve"> ліцеїв № 4, № 6, "Лідер", філії № 3 , КЗДО "Ромашка"</w:t>
      </w:r>
      <w:r w:rsidR="00C33724" w:rsidRPr="005B620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t xml:space="preserve">та КЗДО "Зернятко" та поточні ремонти систем опалення  </w:t>
      </w:r>
      <w:proofErr w:type="spellStart"/>
      <w:r w:rsidRPr="005B620D">
        <w:rPr>
          <w:rFonts w:ascii="Times New Roman" w:hAnsi="Times New Roman"/>
          <w:kern w:val="1"/>
          <w:sz w:val="24"/>
          <w:szCs w:val="24"/>
          <w:lang w:val="uk-UA" w:eastAsia="ar-SA"/>
        </w:rPr>
        <w:t>Новоукраїнських</w:t>
      </w:r>
      <w:proofErr w:type="spellEnd"/>
      <w:r w:rsidRPr="005B620D">
        <w:rPr>
          <w:rFonts w:ascii="Times New Roman" w:hAnsi="Times New Roman"/>
          <w:kern w:val="1"/>
          <w:sz w:val="24"/>
          <w:szCs w:val="24"/>
          <w:lang w:val="uk-UA" w:eastAsia="ar-SA"/>
        </w:rPr>
        <w:t xml:space="preserve"> ліцеїв № 4 ( 35,4 тис</w:t>
      </w:r>
      <w:r w:rsidR="00C33724" w:rsidRPr="005B620D">
        <w:rPr>
          <w:rFonts w:ascii="Times New Roman" w:hAnsi="Times New Roman"/>
          <w:kern w:val="1"/>
          <w:sz w:val="24"/>
          <w:szCs w:val="24"/>
          <w:lang w:val="uk-UA" w:eastAsia="ar-SA"/>
        </w:rPr>
        <w:t>. грн), ліцею № 8 (7,224тис.грн</w:t>
      </w:r>
      <w:r w:rsidRPr="005B620D">
        <w:rPr>
          <w:rFonts w:ascii="Times New Roman" w:hAnsi="Times New Roman"/>
          <w:kern w:val="1"/>
          <w:sz w:val="24"/>
          <w:szCs w:val="24"/>
          <w:lang w:val="uk-UA" w:eastAsia="ar-SA"/>
        </w:rPr>
        <w:t>)  та КЗДО "Берізка" (4,38 тис. грн).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Завершено роботи по ремонту системи </w:t>
      </w:r>
      <w:proofErr w:type="spellStart"/>
      <w:r w:rsidRPr="005B620D">
        <w:rPr>
          <w:rFonts w:ascii="Times New Roman" w:hAnsi="Times New Roman"/>
          <w:kern w:val="1"/>
          <w:sz w:val="24"/>
          <w:szCs w:val="24"/>
          <w:lang w:val="uk-UA" w:eastAsia="ar-SA"/>
        </w:rPr>
        <w:t>водопостачанняв</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"Лідер"- 3,504ти</w:t>
      </w:r>
      <w:r w:rsidR="001917ED">
        <w:rPr>
          <w:rFonts w:ascii="Times New Roman" w:hAnsi="Times New Roman"/>
          <w:kern w:val="1"/>
          <w:sz w:val="24"/>
          <w:szCs w:val="24"/>
          <w:lang w:val="uk-UA" w:eastAsia="ar-SA"/>
        </w:rPr>
        <w:t>с.грн</w:t>
      </w:r>
      <w:r w:rsidRPr="005B620D">
        <w:rPr>
          <w:rFonts w:ascii="Times New Roman" w:hAnsi="Times New Roman"/>
          <w:kern w:val="1"/>
          <w:sz w:val="24"/>
          <w:szCs w:val="24"/>
          <w:lang w:val="uk-UA" w:eastAsia="ar-SA"/>
        </w:rPr>
        <w:t xml:space="preserve"> та філії № 3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6 – 4,28</w:t>
      </w:r>
      <w:r w:rsidR="00C33724"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тис.грн</w:t>
      </w:r>
      <w:r w:rsidR="00C33724" w:rsidRPr="005B620D">
        <w:rPr>
          <w:rFonts w:ascii="Times New Roman" w:hAnsi="Times New Roman"/>
          <w:kern w:val="1"/>
          <w:sz w:val="24"/>
          <w:szCs w:val="24"/>
          <w:lang w:val="uk-UA" w:eastAsia="ar-SA"/>
        </w:rPr>
        <w:t>.</w:t>
      </w:r>
      <w:r w:rsidR="001917ED">
        <w:rPr>
          <w:rFonts w:ascii="Times New Roman" w:hAnsi="Times New Roman"/>
          <w:kern w:val="1"/>
          <w:sz w:val="24"/>
          <w:szCs w:val="24"/>
          <w:lang w:val="uk-UA" w:eastAsia="ar-SA"/>
        </w:rPr>
        <w:t>.</w:t>
      </w:r>
      <w:r w:rsidRPr="005B620D">
        <w:rPr>
          <w:rFonts w:ascii="Times New Roman" w:hAnsi="Times New Roman"/>
          <w:kern w:val="1"/>
          <w:sz w:val="24"/>
          <w:szCs w:val="24"/>
          <w:lang w:val="uk-UA" w:eastAsia="ar-SA"/>
        </w:rPr>
        <w:t>Для</w:t>
      </w:r>
      <w:proofErr w:type="spellEnd"/>
      <w:r w:rsidRPr="005B620D">
        <w:rPr>
          <w:rFonts w:ascii="Times New Roman" w:hAnsi="Times New Roman"/>
          <w:kern w:val="1"/>
          <w:sz w:val="24"/>
          <w:szCs w:val="24"/>
          <w:lang w:val="uk-UA" w:eastAsia="ar-SA"/>
        </w:rPr>
        <w:t xml:space="preserve"> поточного ремонту котельні </w:t>
      </w:r>
      <w:proofErr w:type="spellStart"/>
      <w:r w:rsidRPr="005B620D">
        <w:rPr>
          <w:rFonts w:ascii="Times New Roman" w:hAnsi="Times New Roman"/>
          <w:kern w:val="1"/>
          <w:sz w:val="24"/>
          <w:szCs w:val="24"/>
          <w:lang w:val="uk-UA" w:eastAsia="ar-SA"/>
        </w:rPr>
        <w:t>Новоукраїнському</w:t>
      </w:r>
      <w:proofErr w:type="spellEnd"/>
      <w:r w:rsidRPr="005B620D">
        <w:rPr>
          <w:rFonts w:ascii="Times New Roman" w:hAnsi="Times New Roman"/>
          <w:kern w:val="1"/>
          <w:sz w:val="24"/>
          <w:szCs w:val="24"/>
          <w:lang w:val="uk-UA" w:eastAsia="ar-SA"/>
        </w:rPr>
        <w:t xml:space="preserve"> КЗДО "Берізка" з облаштування приміщення для зберігання </w:t>
      </w:r>
      <w:proofErr w:type="spellStart"/>
      <w:r w:rsidRPr="005B620D">
        <w:rPr>
          <w:rFonts w:ascii="Times New Roman" w:hAnsi="Times New Roman"/>
          <w:kern w:val="1"/>
          <w:sz w:val="24"/>
          <w:szCs w:val="24"/>
          <w:lang w:val="uk-UA" w:eastAsia="ar-SA"/>
        </w:rPr>
        <w:t>пелети</w:t>
      </w:r>
      <w:proofErr w:type="spellEnd"/>
      <w:r w:rsidRPr="005B620D">
        <w:rPr>
          <w:rFonts w:ascii="Times New Roman" w:hAnsi="Times New Roman"/>
          <w:kern w:val="1"/>
          <w:sz w:val="24"/>
          <w:szCs w:val="24"/>
          <w:lang w:val="uk-UA" w:eastAsia="ar-SA"/>
        </w:rPr>
        <w:t xml:space="preserve"> придбано матеріали на суму 17,3 </w:t>
      </w:r>
      <w:proofErr w:type="spellStart"/>
      <w:r w:rsidRPr="005B620D">
        <w:rPr>
          <w:rFonts w:ascii="Times New Roman" w:hAnsi="Times New Roman"/>
          <w:kern w:val="1"/>
          <w:sz w:val="24"/>
          <w:szCs w:val="24"/>
          <w:lang w:val="uk-UA" w:eastAsia="ar-SA"/>
        </w:rPr>
        <w:t>тис.грн</w:t>
      </w:r>
      <w:proofErr w:type="spellEnd"/>
      <w:r w:rsidRPr="005B620D">
        <w:rPr>
          <w:rFonts w:ascii="Times New Roman" w:hAnsi="Times New Roman"/>
          <w:kern w:val="1"/>
          <w:sz w:val="24"/>
          <w:szCs w:val="24"/>
          <w:lang w:val="uk-UA" w:eastAsia="ar-SA"/>
        </w:rPr>
        <w:t xml:space="preserve">.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Проведено коригування ПКД "Система пожежної сигналізації. Система оповіщення про </w:t>
      </w:r>
      <w:r w:rsidRPr="005B620D">
        <w:rPr>
          <w:rFonts w:ascii="Times New Roman" w:hAnsi="Times New Roman"/>
          <w:kern w:val="1"/>
          <w:sz w:val="24"/>
          <w:szCs w:val="24"/>
          <w:lang w:val="uk-UA" w:eastAsia="ar-SA"/>
        </w:rPr>
        <w:lastRenderedPageBreak/>
        <w:t xml:space="preserve">пожежу. Система передавання тривожних сповіщень . Будівля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№4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що розташована за </w:t>
      </w:r>
      <w:proofErr w:type="spellStart"/>
      <w:r w:rsidRPr="005B620D">
        <w:rPr>
          <w:rFonts w:ascii="Times New Roman" w:hAnsi="Times New Roman"/>
          <w:kern w:val="1"/>
          <w:sz w:val="24"/>
          <w:szCs w:val="24"/>
          <w:lang w:val="uk-UA" w:eastAsia="ar-SA"/>
        </w:rPr>
        <w:t>адресою</w:t>
      </w:r>
      <w:proofErr w:type="spellEnd"/>
      <w:r w:rsidRPr="005B620D">
        <w:rPr>
          <w:rFonts w:ascii="Times New Roman" w:hAnsi="Times New Roman"/>
          <w:kern w:val="1"/>
          <w:sz w:val="24"/>
          <w:szCs w:val="24"/>
          <w:lang w:val="uk-UA" w:eastAsia="ar-SA"/>
        </w:rPr>
        <w:t>:</w:t>
      </w:r>
      <w:r w:rsidR="00112550" w:rsidRPr="005B620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t xml:space="preserve">Кіровоградська обл.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район, м. Новоукраїнка. </w:t>
      </w:r>
      <w:proofErr w:type="spellStart"/>
      <w:r w:rsidRPr="005B620D">
        <w:rPr>
          <w:rFonts w:ascii="Times New Roman" w:hAnsi="Times New Roman"/>
          <w:kern w:val="1"/>
          <w:sz w:val="24"/>
          <w:szCs w:val="24"/>
          <w:lang w:val="uk-UA" w:eastAsia="ar-SA"/>
        </w:rPr>
        <w:t>вул.Толстого</w:t>
      </w:r>
      <w:proofErr w:type="spellEnd"/>
      <w:r w:rsidRPr="005B620D">
        <w:rPr>
          <w:rFonts w:ascii="Times New Roman" w:hAnsi="Times New Roman"/>
          <w:kern w:val="1"/>
          <w:sz w:val="24"/>
          <w:szCs w:val="24"/>
          <w:lang w:val="uk-UA" w:eastAsia="ar-SA"/>
        </w:rPr>
        <w:t xml:space="preserve"> , 7А". Отримано експертну оцінку, вартість виконання робіт згідно якої становить 920,275</w:t>
      </w:r>
      <w:r w:rsidR="00112550"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тис.грн.грн</w:t>
      </w:r>
      <w:proofErr w:type="spellEnd"/>
      <w:r w:rsidRPr="005B620D">
        <w:rPr>
          <w:rFonts w:ascii="Times New Roman" w:hAnsi="Times New Roman"/>
          <w:kern w:val="1"/>
          <w:sz w:val="24"/>
          <w:szCs w:val="24"/>
          <w:lang w:val="uk-UA" w:eastAsia="ar-SA"/>
        </w:rPr>
        <w:t xml:space="preserve">. На виконання даних робіт отримано 460,137 </w:t>
      </w:r>
      <w:proofErr w:type="spellStart"/>
      <w:r w:rsidRPr="005B620D">
        <w:rPr>
          <w:rFonts w:ascii="Times New Roman" w:hAnsi="Times New Roman"/>
          <w:kern w:val="1"/>
          <w:sz w:val="24"/>
          <w:szCs w:val="24"/>
          <w:lang w:val="uk-UA" w:eastAsia="ar-SA"/>
        </w:rPr>
        <w:t>тис</w:t>
      </w:r>
      <w:r w:rsidR="00112550" w:rsidRPr="005B620D">
        <w:rPr>
          <w:rFonts w:ascii="Times New Roman" w:hAnsi="Times New Roman"/>
          <w:kern w:val="1"/>
          <w:sz w:val="24"/>
          <w:szCs w:val="24"/>
          <w:lang w:val="uk-UA" w:eastAsia="ar-SA"/>
        </w:rPr>
        <w:t>.грн</w:t>
      </w:r>
      <w:proofErr w:type="spellEnd"/>
      <w:r w:rsidRPr="005B620D">
        <w:rPr>
          <w:rFonts w:ascii="Times New Roman" w:hAnsi="Times New Roman"/>
          <w:kern w:val="1"/>
          <w:sz w:val="24"/>
          <w:szCs w:val="24"/>
          <w:lang w:val="uk-UA" w:eastAsia="ar-SA"/>
        </w:rPr>
        <w:t xml:space="preserve"> з державного бюджету та виділено </w:t>
      </w:r>
      <w:proofErr w:type="spellStart"/>
      <w:r w:rsidRPr="005B620D">
        <w:rPr>
          <w:rFonts w:ascii="Times New Roman" w:hAnsi="Times New Roman"/>
          <w:kern w:val="1"/>
          <w:sz w:val="24"/>
          <w:szCs w:val="24"/>
          <w:lang w:val="uk-UA" w:eastAsia="ar-SA"/>
        </w:rPr>
        <w:t>співфінансування</w:t>
      </w:r>
      <w:proofErr w:type="spellEnd"/>
      <w:r w:rsidRPr="005B620D">
        <w:rPr>
          <w:rFonts w:ascii="Times New Roman" w:hAnsi="Times New Roman"/>
          <w:kern w:val="1"/>
          <w:sz w:val="24"/>
          <w:szCs w:val="24"/>
          <w:lang w:val="uk-UA" w:eastAsia="ar-SA"/>
        </w:rPr>
        <w:t xml:space="preserve"> з міського бюджету - 460,138 тис. грн. </w:t>
      </w:r>
    </w:p>
    <w:p w:rsidR="007E12CB" w:rsidRPr="004E63D5"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4E63D5">
        <w:rPr>
          <w:rFonts w:ascii="Times New Roman" w:hAnsi="Times New Roman"/>
          <w:kern w:val="1"/>
          <w:sz w:val="24"/>
          <w:szCs w:val="24"/>
          <w:lang w:val="uk-UA" w:eastAsia="ar-SA"/>
        </w:rPr>
        <w:t>На даний час проводиться процедура визначення виконавця робіт.</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4E63D5">
        <w:rPr>
          <w:rFonts w:ascii="Times New Roman" w:hAnsi="Times New Roman"/>
          <w:kern w:val="1"/>
          <w:sz w:val="24"/>
          <w:szCs w:val="24"/>
          <w:lang w:val="uk-UA" w:eastAsia="ar-SA"/>
        </w:rPr>
        <w:t xml:space="preserve">Проведено коригування ПКД по </w:t>
      </w:r>
      <w:proofErr w:type="spellStart"/>
      <w:r w:rsidRPr="004E63D5">
        <w:rPr>
          <w:rFonts w:ascii="Times New Roman" w:hAnsi="Times New Roman"/>
          <w:kern w:val="1"/>
          <w:sz w:val="24"/>
          <w:szCs w:val="24"/>
          <w:lang w:val="uk-UA" w:eastAsia="ar-SA"/>
        </w:rPr>
        <w:t>проєкту</w:t>
      </w:r>
      <w:proofErr w:type="spellEnd"/>
      <w:r w:rsidRPr="004E63D5">
        <w:rPr>
          <w:rFonts w:ascii="Times New Roman" w:hAnsi="Times New Roman"/>
          <w:kern w:val="1"/>
          <w:sz w:val="24"/>
          <w:szCs w:val="24"/>
          <w:lang w:val="uk-UA" w:eastAsia="ar-SA"/>
        </w:rPr>
        <w:t xml:space="preserve"> "Капітальний ремонт</w:t>
      </w:r>
      <w:r w:rsidRPr="005B620D">
        <w:rPr>
          <w:rFonts w:ascii="Times New Roman" w:hAnsi="Times New Roman"/>
          <w:kern w:val="1"/>
          <w:sz w:val="24"/>
          <w:szCs w:val="24"/>
          <w:lang w:val="uk-UA" w:eastAsia="ar-SA"/>
        </w:rPr>
        <w:t xml:space="preserve"> утеплення частини фасаду будівлі </w:t>
      </w:r>
      <w:proofErr w:type="spellStart"/>
      <w:r w:rsidRPr="005B620D">
        <w:rPr>
          <w:rFonts w:ascii="Times New Roman" w:hAnsi="Times New Roman"/>
          <w:kern w:val="1"/>
          <w:sz w:val="24"/>
          <w:szCs w:val="24"/>
          <w:lang w:val="uk-UA" w:eastAsia="ar-SA"/>
        </w:rPr>
        <w:t>Новоукраїнкського</w:t>
      </w:r>
      <w:proofErr w:type="spellEnd"/>
      <w:r w:rsidRPr="005B620D">
        <w:rPr>
          <w:rFonts w:ascii="Times New Roman" w:hAnsi="Times New Roman"/>
          <w:kern w:val="1"/>
          <w:sz w:val="24"/>
          <w:szCs w:val="24"/>
          <w:lang w:val="uk-UA" w:eastAsia="ar-SA"/>
        </w:rPr>
        <w:t xml:space="preserve"> ліцею "Лідер"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за </w:t>
      </w:r>
      <w:proofErr w:type="spellStart"/>
      <w:r w:rsidRPr="005B620D">
        <w:rPr>
          <w:rFonts w:ascii="Times New Roman" w:hAnsi="Times New Roman"/>
          <w:kern w:val="1"/>
          <w:sz w:val="24"/>
          <w:szCs w:val="24"/>
          <w:lang w:val="uk-UA" w:eastAsia="ar-SA"/>
        </w:rPr>
        <w:t>адресою</w:t>
      </w:r>
      <w:proofErr w:type="spellEnd"/>
      <w:r w:rsidRPr="005B620D">
        <w:rPr>
          <w:rFonts w:ascii="Times New Roman" w:hAnsi="Times New Roman"/>
          <w:kern w:val="1"/>
          <w:sz w:val="24"/>
          <w:szCs w:val="24"/>
          <w:lang w:val="uk-UA" w:eastAsia="ar-SA"/>
        </w:rPr>
        <w:t>:  Кіровоградська область, м. Новоукраїнка, вул. Соборна, 46/16 (коригування)"</w:t>
      </w:r>
      <w:r w:rsidR="004E63D5">
        <w:rPr>
          <w:rFonts w:ascii="Times New Roman" w:hAnsi="Times New Roman"/>
          <w:kern w:val="1"/>
          <w:sz w:val="24"/>
          <w:szCs w:val="24"/>
          <w:lang w:val="uk-UA" w:eastAsia="ar-SA"/>
        </w:rPr>
        <w:t>.</w:t>
      </w:r>
      <w:r w:rsidRPr="005B620D">
        <w:rPr>
          <w:rFonts w:ascii="Times New Roman" w:hAnsi="Times New Roman"/>
          <w:kern w:val="1"/>
          <w:sz w:val="24"/>
          <w:szCs w:val="24"/>
          <w:lang w:val="uk-UA" w:eastAsia="ar-SA"/>
        </w:rPr>
        <w:t xml:space="preserve"> Загальна кошторисна вартість робіт у поточних цінах станом на 18.06.2025 р. – 7614,125 тис. грн.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Також проводяться роботи по виготовленню ПКД по </w:t>
      </w:r>
      <w:proofErr w:type="spellStart"/>
      <w:r w:rsidRPr="005B620D">
        <w:rPr>
          <w:rFonts w:ascii="Times New Roman" w:hAnsi="Times New Roman"/>
          <w:kern w:val="1"/>
          <w:sz w:val="24"/>
          <w:szCs w:val="24"/>
          <w:lang w:val="uk-UA" w:eastAsia="ar-SA"/>
        </w:rPr>
        <w:t>проєкту</w:t>
      </w:r>
      <w:proofErr w:type="spellEnd"/>
      <w:r w:rsidRPr="005B620D">
        <w:rPr>
          <w:rFonts w:ascii="Times New Roman" w:hAnsi="Times New Roman"/>
          <w:kern w:val="1"/>
          <w:sz w:val="24"/>
          <w:szCs w:val="24"/>
          <w:lang w:val="uk-UA" w:eastAsia="ar-SA"/>
        </w:rPr>
        <w:t xml:space="preserve"> "Нове будівництво двоповерхової будівлі, в складі якої захисна споруда цивільного захисту (ПРУ) і харчоблок,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за </w:t>
      </w:r>
      <w:proofErr w:type="spellStart"/>
      <w:r w:rsidRPr="005B620D">
        <w:rPr>
          <w:rFonts w:ascii="Times New Roman" w:hAnsi="Times New Roman"/>
          <w:kern w:val="1"/>
          <w:sz w:val="24"/>
          <w:szCs w:val="24"/>
          <w:lang w:val="uk-UA" w:eastAsia="ar-SA"/>
        </w:rPr>
        <w:t>адресою</w:t>
      </w:r>
      <w:proofErr w:type="spellEnd"/>
      <w:r w:rsidRPr="005B620D">
        <w:rPr>
          <w:rFonts w:ascii="Times New Roman" w:hAnsi="Times New Roman"/>
          <w:kern w:val="1"/>
          <w:sz w:val="24"/>
          <w:szCs w:val="24"/>
          <w:lang w:val="uk-UA" w:eastAsia="ar-SA"/>
        </w:rPr>
        <w:t xml:space="preserve">: Кіровоградська обл.,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р-н, м. Новоукраїнка, вул. Соборна, 46/16"</w:t>
      </w:r>
      <w:r w:rsidR="00E21F41">
        <w:rPr>
          <w:rFonts w:ascii="Times New Roman" w:hAnsi="Times New Roman"/>
          <w:kern w:val="1"/>
          <w:sz w:val="24"/>
          <w:szCs w:val="24"/>
          <w:lang w:val="uk-UA" w:eastAsia="ar-SA"/>
        </w:rPr>
        <w:t>.</w:t>
      </w:r>
      <w:r w:rsidRPr="005B620D">
        <w:rPr>
          <w:rFonts w:ascii="Times New Roman" w:hAnsi="Times New Roman"/>
          <w:kern w:val="1"/>
          <w:sz w:val="24"/>
          <w:szCs w:val="24"/>
          <w:lang w:val="uk-UA" w:eastAsia="ar-SA"/>
        </w:rPr>
        <w:t xml:space="preserve">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 Виконано роботи по </w:t>
      </w:r>
      <w:proofErr w:type="spellStart"/>
      <w:r w:rsidRPr="005B620D">
        <w:rPr>
          <w:rFonts w:ascii="Times New Roman" w:hAnsi="Times New Roman"/>
          <w:kern w:val="1"/>
          <w:sz w:val="24"/>
          <w:szCs w:val="24"/>
          <w:lang w:val="uk-UA" w:eastAsia="ar-SA"/>
        </w:rPr>
        <w:t>проєкту</w:t>
      </w:r>
      <w:proofErr w:type="spellEnd"/>
      <w:r w:rsidRPr="005B620D">
        <w:rPr>
          <w:rFonts w:ascii="Times New Roman" w:hAnsi="Times New Roman"/>
          <w:kern w:val="1"/>
          <w:sz w:val="24"/>
          <w:szCs w:val="24"/>
          <w:lang w:val="uk-UA" w:eastAsia="ar-SA"/>
        </w:rPr>
        <w:t xml:space="preserve"> "Вогнезахисна обробка дерев’яних конструкцій покрівлі на об’єкті – Будівля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що розташована за </w:t>
      </w:r>
      <w:proofErr w:type="spellStart"/>
      <w:r w:rsidRPr="005B620D">
        <w:rPr>
          <w:rFonts w:ascii="Times New Roman" w:hAnsi="Times New Roman"/>
          <w:kern w:val="1"/>
          <w:sz w:val="24"/>
          <w:szCs w:val="24"/>
          <w:lang w:val="uk-UA" w:eastAsia="ar-SA"/>
        </w:rPr>
        <w:t>адресою</w:t>
      </w:r>
      <w:proofErr w:type="spellEnd"/>
      <w:r w:rsidRPr="005B620D">
        <w:rPr>
          <w:rFonts w:ascii="Times New Roman" w:hAnsi="Times New Roman"/>
          <w:kern w:val="1"/>
          <w:sz w:val="24"/>
          <w:szCs w:val="24"/>
          <w:lang w:val="uk-UA" w:eastAsia="ar-SA"/>
        </w:rPr>
        <w:t xml:space="preserve">: Кіровоградська область,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район, м. Новоукраїнка, вул. Соборна, 46/16." Вартість яких становить 73,528 тисяч гривень.</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Придбано протигази для персоналу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№4 на суму 72,6тис.грн.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Для комфортних умов та безпечного перебування здобувачів освіти у закладах освіти постійно проводилася робота щодо покращення стану </w:t>
      </w:r>
      <w:proofErr w:type="spellStart"/>
      <w:r w:rsidRPr="005B620D">
        <w:rPr>
          <w:rFonts w:ascii="Times New Roman" w:hAnsi="Times New Roman"/>
          <w:kern w:val="1"/>
          <w:sz w:val="24"/>
          <w:szCs w:val="24"/>
          <w:lang w:val="uk-UA" w:eastAsia="ar-SA"/>
        </w:rPr>
        <w:t>укриттів</w:t>
      </w:r>
      <w:proofErr w:type="spellEnd"/>
      <w:r w:rsidRPr="005B620D">
        <w:rPr>
          <w:rFonts w:ascii="Times New Roman" w:hAnsi="Times New Roman"/>
          <w:kern w:val="1"/>
          <w:sz w:val="24"/>
          <w:szCs w:val="24"/>
          <w:lang w:val="uk-UA" w:eastAsia="ar-SA"/>
        </w:rPr>
        <w:t xml:space="preserve">, а саме: здійснено поточні ремонти, оформлено акти. Всі укриття облаштовано генераторами  та забезпечено запас паливо-мастильних матеріалів для їх роботи. Проведено профілактичні ремонти електромереж  в найпростіших укриттях. </w:t>
      </w:r>
    </w:p>
    <w:p w:rsidR="007E12CB" w:rsidRPr="005F21C8"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F21C8">
        <w:rPr>
          <w:rFonts w:ascii="Times New Roman" w:hAnsi="Times New Roman"/>
          <w:kern w:val="1"/>
          <w:sz w:val="24"/>
          <w:szCs w:val="24"/>
          <w:lang w:val="uk-UA" w:eastAsia="ar-SA"/>
        </w:rPr>
        <w:t>Проведено:</w:t>
      </w:r>
    </w:p>
    <w:p w:rsidR="007E12CB" w:rsidRPr="005F21C8"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F21C8">
        <w:rPr>
          <w:rFonts w:ascii="Times New Roman" w:hAnsi="Times New Roman"/>
          <w:kern w:val="1"/>
          <w:sz w:val="24"/>
          <w:szCs w:val="24"/>
          <w:lang w:val="uk-UA" w:eastAsia="ar-SA"/>
        </w:rPr>
        <w:t xml:space="preserve">ремонт покрівлі </w:t>
      </w:r>
      <w:proofErr w:type="spellStart"/>
      <w:r w:rsidRPr="005F21C8">
        <w:rPr>
          <w:rFonts w:ascii="Times New Roman" w:hAnsi="Times New Roman"/>
          <w:kern w:val="1"/>
          <w:sz w:val="24"/>
          <w:szCs w:val="24"/>
          <w:lang w:val="uk-UA" w:eastAsia="ar-SA"/>
        </w:rPr>
        <w:t>погреба</w:t>
      </w:r>
      <w:proofErr w:type="spellEnd"/>
      <w:r w:rsidRPr="005F21C8">
        <w:rPr>
          <w:rFonts w:ascii="Times New Roman" w:hAnsi="Times New Roman"/>
          <w:kern w:val="1"/>
          <w:sz w:val="24"/>
          <w:szCs w:val="24"/>
          <w:lang w:val="uk-UA" w:eastAsia="ar-SA"/>
        </w:rPr>
        <w:t xml:space="preserve"> та вимощення навколо нього, який використовується як найпростіше укриття в філії  №3 </w:t>
      </w:r>
      <w:proofErr w:type="spellStart"/>
      <w:r w:rsidRPr="005F21C8">
        <w:rPr>
          <w:rFonts w:ascii="Times New Roman" w:hAnsi="Times New Roman"/>
          <w:kern w:val="1"/>
          <w:sz w:val="24"/>
          <w:szCs w:val="24"/>
          <w:lang w:val="uk-UA" w:eastAsia="ar-SA"/>
        </w:rPr>
        <w:t>Новоукраїнського</w:t>
      </w:r>
      <w:proofErr w:type="spellEnd"/>
      <w:r w:rsidRPr="005F21C8">
        <w:rPr>
          <w:rFonts w:ascii="Times New Roman" w:hAnsi="Times New Roman"/>
          <w:kern w:val="1"/>
          <w:sz w:val="24"/>
          <w:szCs w:val="24"/>
          <w:lang w:val="uk-UA" w:eastAsia="ar-SA"/>
        </w:rPr>
        <w:t xml:space="preserve"> ліцею № 6, та проводяться роботи по ремонту складського приміщення.</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F21C8">
        <w:rPr>
          <w:rFonts w:ascii="Times New Roman" w:hAnsi="Times New Roman"/>
          <w:kern w:val="1"/>
          <w:sz w:val="24"/>
          <w:szCs w:val="24"/>
          <w:lang w:val="uk-UA" w:eastAsia="ar-SA"/>
        </w:rPr>
        <w:t xml:space="preserve">У </w:t>
      </w:r>
      <w:proofErr w:type="spellStart"/>
      <w:r w:rsidRPr="005F21C8">
        <w:rPr>
          <w:rFonts w:ascii="Times New Roman" w:hAnsi="Times New Roman"/>
          <w:kern w:val="1"/>
          <w:sz w:val="24"/>
          <w:szCs w:val="24"/>
          <w:lang w:val="uk-UA" w:eastAsia="ar-SA"/>
        </w:rPr>
        <w:t>Новоукраїнському</w:t>
      </w:r>
      <w:proofErr w:type="spellEnd"/>
      <w:r w:rsidRPr="005F21C8">
        <w:rPr>
          <w:rFonts w:ascii="Times New Roman" w:hAnsi="Times New Roman"/>
          <w:kern w:val="1"/>
          <w:sz w:val="24"/>
          <w:szCs w:val="24"/>
          <w:lang w:val="uk-UA" w:eastAsia="ar-SA"/>
        </w:rPr>
        <w:t xml:space="preserve"> ліцеї № 6 відремонтовано</w:t>
      </w:r>
      <w:r w:rsidRPr="005B620D">
        <w:rPr>
          <w:rFonts w:ascii="Times New Roman" w:hAnsi="Times New Roman"/>
          <w:kern w:val="1"/>
          <w:sz w:val="24"/>
          <w:szCs w:val="24"/>
          <w:lang w:val="uk-UA" w:eastAsia="ar-SA"/>
        </w:rPr>
        <w:t xml:space="preserve"> їдальню - 65, 411 тис. грн.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харчоблоці </w:t>
      </w:r>
      <w:proofErr w:type="spellStart"/>
      <w:r w:rsidRPr="005B620D">
        <w:rPr>
          <w:rFonts w:ascii="Times New Roman" w:hAnsi="Times New Roman"/>
          <w:kern w:val="1"/>
          <w:sz w:val="24"/>
          <w:szCs w:val="24"/>
          <w:lang w:val="uk-UA" w:eastAsia="ar-SA"/>
        </w:rPr>
        <w:t>Захарівської</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8 встановлено витяжку,  вартість - 28,8 </w:t>
      </w:r>
      <w:proofErr w:type="spellStart"/>
      <w:r w:rsidRPr="005B620D">
        <w:rPr>
          <w:rFonts w:ascii="Times New Roman" w:hAnsi="Times New Roman"/>
          <w:kern w:val="1"/>
          <w:sz w:val="24"/>
          <w:szCs w:val="24"/>
          <w:lang w:val="uk-UA" w:eastAsia="ar-SA"/>
        </w:rPr>
        <w:t>тис.грн</w:t>
      </w:r>
      <w:proofErr w:type="spellEnd"/>
      <w:r w:rsidRPr="005B620D">
        <w:rPr>
          <w:rFonts w:ascii="Times New Roman" w:hAnsi="Times New Roman"/>
          <w:kern w:val="1"/>
          <w:sz w:val="24"/>
          <w:szCs w:val="24"/>
          <w:lang w:val="uk-UA" w:eastAsia="ar-SA"/>
        </w:rPr>
        <w:t>.</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Для  перевірки та вчасного виявлення </w:t>
      </w:r>
      <w:proofErr w:type="spellStart"/>
      <w:r w:rsidRPr="005B620D">
        <w:rPr>
          <w:rFonts w:ascii="Times New Roman" w:hAnsi="Times New Roman"/>
          <w:kern w:val="1"/>
          <w:sz w:val="24"/>
          <w:szCs w:val="24"/>
          <w:lang w:val="uk-UA" w:eastAsia="ar-SA"/>
        </w:rPr>
        <w:t>несправностей</w:t>
      </w:r>
      <w:proofErr w:type="spellEnd"/>
      <w:r w:rsidRPr="005B620D">
        <w:rPr>
          <w:rFonts w:ascii="Times New Roman" w:hAnsi="Times New Roman"/>
          <w:kern w:val="1"/>
          <w:sz w:val="24"/>
          <w:szCs w:val="24"/>
          <w:lang w:val="uk-UA" w:eastAsia="ar-SA"/>
        </w:rPr>
        <w:t xml:space="preserve"> на шкільних автобусах завершено  ремонт оглядової ями для транспортних засобів  - 20 тис. грн.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Для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8 придбано 3 воріт, 3 хвіртки та 16 секцій огорожі на суму 99,85 тис. грн і розхідні матеріали: цемент, відрізні круги, електроди та ін</w:t>
      </w:r>
      <w:r w:rsidR="00515E3D">
        <w:rPr>
          <w:rFonts w:ascii="Times New Roman" w:hAnsi="Times New Roman"/>
          <w:kern w:val="1"/>
          <w:sz w:val="24"/>
          <w:szCs w:val="24"/>
          <w:lang w:val="uk-UA" w:eastAsia="ar-SA"/>
        </w:rPr>
        <w:t xml:space="preserve">. на суму        6,3 </w:t>
      </w:r>
      <w:proofErr w:type="spellStart"/>
      <w:r w:rsidR="00515E3D">
        <w:rPr>
          <w:rFonts w:ascii="Times New Roman" w:hAnsi="Times New Roman"/>
          <w:kern w:val="1"/>
          <w:sz w:val="24"/>
          <w:szCs w:val="24"/>
          <w:lang w:val="uk-UA" w:eastAsia="ar-SA"/>
        </w:rPr>
        <w:t>тис.грн</w:t>
      </w:r>
      <w:proofErr w:type="spellEnd"/>
      <w:r w:rsidRPr="005B620D">
        <w:rPr>
          <w:rFonts w:ascii="Times New Roman" w:hAnsi="Times New Roman"/>
          <w:kern w:val="1"/>
          <w:sz w:val="24"/>
          <w:szCs w:val="24"/>
          <w:lang w:val="uk-UA" w:eastAsia="ar-SA"/>
        </w:rPr>
        <w:t xml:space="preserve"> - для виконання робіт по ремонту та установці огорожі.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Продовжуються ремонтні роботи в класах та коридорі 2 поверху в </w:t>
      </w:r>
      <w:proofErr w:type="spellStart"/>
      <w:r w:rsidRPr="005B620D">
        <w:rPr>
          <w:rFonts w:ascii="Times New Roman" w:hAnsi="Times New Roman"/>
          <w:kern w:val="1"/>
          <w:sz w:val="24"/>
          <w:szCs w:val="24"/>
          <w:lang w:val="uk-UA" w:eastAsia="ar-SA"/>
        </w:rPr>
        <w:t>Новоукраїнському</w:t>
      </w:r>
      <w:proofErr w:type="spellEnd"/>
      <w:r w:rsidRPr="005B620D">
        <w:rPr>
          <w:rFonts w:ascii="Times New Roman" w:hAnsi="Times New Roman"/>
          <w:kern w:val="1"/>
          <w:sz w:val="24"/>
          <w:szCs w:val="24"/>
          <w:lang w:val="uk-UA" w:eastAsia="ar-SA"/>
        </w:rPr>
        <w:t xml:space="preserve"> ліцеї Лідер.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закладах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значну увагу приділено організації якісного і здорового харчування.</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У 2025 році гарячим харчуванням у закладах громади охоплено 1025 дітей. З державного бюджету на харчування дітей відшкодовувалося на 1 дитину на день у школах - 50 грн, а за кошти місцевого бюджету 70 грн на 1 дитину на день - у дошкільних групах.</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закладах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питання організації харчування учнів постійно розглядається на педрадах, нарадах при директорові, раді школи, батьківських зборах, нарадах директорів, колегії відділу освіти, виконавчому комітеті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закладах загальної середньої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проведено анкетування здобувачів освіти та батьків щодо організації харчування в закладах освіти, батьківські збори. Результати анкетування дали можливість виявити ряд проблем та вирішити </w:t>
      </w:r>
      <w:r w:rsidRPr="005B620D">
        <w:rPr>
          <w:rFonts w:ascii="Times New Roman" w:hAnsi="Times New Roman"/>
          <w:kern w:val="1"/>
          <w:sz w:val="24"/>
          <w:szCs w:val="24"/>
          <w:lang w:val="uk-UA" w:eastAsia="ar-SA"/>
        </w:rPr>
        <w:lastRenderedPageBreak/>
        <w:t xml:space="preserve">їх. Перспективне меню узгоджується з </w:t>
      </w:r>
      <w:proofErr w:type="spellStart"/>
      <w:r w:rsidRPr="005B620D">
        <w:rPr>
          <w:rFonts w:ascii="Times New Roman" w:hAnsi="Times New Roman"/>
          <w:kern w:val="1"/>
          <w:sz w:val="24"/>
          <w:szCs w:val="24"/>
          <w:lang w:val="uk-UA" w:eastAsia="ar-SA"/>
        </w:rPr>
        <w:t>Новоукраїнським</w:t>
      </w:r>
      <w:proofErr w:type="spellEnd"/>
      <w:r w:rsidRPr="005B620D">
        <w:rPr>
          <w:rFonts w:ascii="Times New Roman" w:hAnsi="Times New Roman"/>
          <w:kern w:val="1"/>
          <w:sz w:val="24"/>
          <w:szCs w:val="24"/>
          <w:lang w:val="uk-UA" w:eastAsia="ar-SA"/>
        </w:rPr>
        <w:t xml:space="preserve"> відділом Головного управління </w:t>
      </w:r>
      <w:proofErr w:type="spellStart"/>
      <w:r w:rsidRPr="005B620D">
        <w:rPr>
          <w:rFonts w:ascii="Times New Roman" w:hAnsi="Times New Roman"/>
          <w:kern w:val="1"/>
          <w:sz w:val="24"/>
          <w:szCs w:val="24"/>
          <w:lang w:val="uk-UA" w:eastAsia="ar-SA"/>
        </w:rPr>
        <w:t>Держпродспоживслужби</w:t>
      </w:r>
      <w:proofErr w:type="spellEnd"/>
      <w:r w:rsidRPr="005B620D">
        <w:rPr>
          <w:rFonts w:ascii="Times New Roman" w:hAnsi="Times New Roman"/>
          <w:kern w:val="1"/>
          <w:sz w:val="24"/>
          <w:szCs w:val="24"/>
          <w:lang w:val="uk-UA" w:eastAsia="ar-SA"/>
        </w:rPr>
        <w:t xml:space="preserve"> у Кіровоградській області. Свіжа продукція надходить до харчоблоків невеликими партіями для щоденного використання, що забезпечує приготування сніданків належної якості. Закупівлі продуктів харчування здійснював відділ освіти виконавчого комітету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через тендерні процедури та прямі договори.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Для закладів загальної середньої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оновлено кухонний та столо</w:t>
      </w:r>
      <w:r w:rsidR="001917ED">
        <w:rPr>
          <w:rFonts w:ascii="Times New Roman" w:hAnsi="Times New Roman"/>
          <w:kern w:val="1"/>
          <w:sz w:val="24"/>
          <w:szCs w:val="24"/>
          <w:lang w:val="uk-UA" w:eastAsia="ar-SA"/>
        </w:rPr>
        <w:t>вий посуд на суму 11,9 тис. грн</w:t>
      </w:r>
      <w:r w:rsidRPr="005B620D">
        <w:rPr>
          <w:rFonts w:ascii="Times New Roman" w:hAnsi="Times New Roman"/>
          <w:kern w:val="1"/>
          <w:sz w:val="24"/>
          <w:szCs w:val="24"/>
          <w:lang w:val="uk-UA" w:eastAsia="ar-SA"/>
        </w:rPr>
        <w:t xml:space="preserve"> та проведено модернізацію харчоблоків на суму 54,92 тис. грн.</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Формування культури та розвитку принципів здорового харчування учнів не включає тільки оновлення харчоблоків, але й широку інформаційну кампанію. Тому у закладах загальної середньої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було проведено багато профілактичних та інформаційних заходів.</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16 квітня 2025 року на базі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було проведено форум для батьків учнів закладі загальної середньої освіти в рамках комунікаційної кампанії щодо організації шкільного харчування.</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20 по 24 травня та з 02 по 06 червня 2025 року в Регіональному центрі ім. О. С. Єгорова 10 кухарів закладів загальної середньої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пройшли навчання за програмою "Впровадження різноманітного, збалансованого та якісного харчування в закладах освіти".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Щомісяця здійснюється оплата за спостереження та обслуговування автоматичної пожежної сигналізації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КЗДО "Зернятко",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та № 4,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КЗДО "Ромашка".</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Проведено дератизацію, </w:t>
      </w:r>
      <w:proofErr w:type="spellStart"/>
      <w:r w:rsidRPr="005B620D">
        <w:rPr>
          <w:rFonts w:ascii="Times New Roman" w:hAnsi="Times New Roman"/>
          <w:kern w:val="1"/>
          <w:sz w:val="24"/>
          <w:szCs w:val="24"/>
          <w:lang w:val="uk-UA" w:eastAsia="ar-SA"/>
        </w:rPr>
        <w:t>дезинсекцію</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дезинфекцію</w:t>
      </w:r>
      <w:proofErr w:type="spellEnd"/>
      <w:r w:rsidRPr="005B620D">
        <w:rPr>
          <w:rFonts w:ascii="Times New Roman" w:hAnsi="Times New Roman"/>
          <w:kern w:val="1"/>
          <w:sz w:val="24"/>
          <w:szCs w:val="24"/>
          <w:lang w:val="uk-UA" w:eastAsia="ar-SA"/>
        </w:rPr>
        <w:t xml:space="preserve"> приміщень закладів освіти на суму 13,2 тис. грн.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метою дотримання протиепідемічних та санітарних вимог придбано миючі та </w:t>
      </w:r>
      <w:proofErr w:type="spellStart"/>
      <w:r w:rsidRPr="005B620D">
        <w:rPr>
          <w:rFonts w:ascii="Times New Roman" w:hAnsi="Times New Roman"/>
          <w:kern w:val="1"/>
          <w:sz w:val="24"/>
          <w:szCs w:val="24"/>
          <w:lang w:val="uk-UA" w:eastAsia="ar-SA"/>
        </w:rPr>
        <w:t>дезинфікуючі</w:t>
      </w:r>
      <w:proofErr w:type="spellEnd"/>
      <w:r w:rsidRPr="005B620D">
        <w:rPr>
          <w:rFonts w:ascii="Times New Roman" w:hAnsi="Times New Roman"/>
          <w:kern w:val="1"/>
          <w:sz w:val="24"/>
          <w:szCs w:val="24"/>
          <w:lang w:val="uk-UA" w:eastAsia="ar-SA"/>
        </w:rPr>
        <w:t xml:space="preserve"> засоби.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П'ятьма шкільними автобусами здійснюється підвезення учнів до закладів загальної середньої освіти та дітей до закладів дошкільної освіти (244 дитини, з них 2 з обмеженими фізичними можливостями).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Відповідно до розпорядження начальника Кіровоградської обласної військової адміністрації від 26 травня 2023 року № 566-р "Про затвердження переліку </w:t>
      </w:r>
      <w:proofErr w:type="spellStart"/>
      <w:r w:rsidRPr="005B620D">
        <w:rPr>
          <w:rFonts w:ascii="Times New Roman" w:hAnsi="Times New Roman"/>
          <w:kern w:val="1"/>
          <w:sz w:val="24"/>
          <w:szCs w:val="24"/>
          <w:lang w:val="uk-UA" w:eastAsia="ar-SA"/>
        </w:rPr>
        <w:t>проєктів</w:t>
      </w:r>
      <w:proofErr w:type="spellEnd"/>
      <w:r w:rsidRPr="005B620D">
        <w:rPr>
          <w:rFonts w:ascii="Times New Roman" w:hAnsi="Times New Roman"/>
          <w:kern w:val="1"/>
          <w:sz w:val="24"/>
          <w:szCs w:val="24"/>
          <w:lang w:val="uk-UA" w:eastAsia="ar-SA"/>
        </w:rPr>
        <w:t xml:space="preserve"> та розподілу обсягу субвенції з державного бюджету місцевим бюджетам на облаштування безпечних умов у закладах загальної середньої освіти області", наказу директора департаменту освіти і науки Кіровоградської обласної військової адміністрації від 07.06.   2023 року № 180-од "Про на облаштування безпечних умов у закладах загальної середньої освіти області" </w:t>
      </w:r>
      <w:proofErr w:type="spellStart"/>
      <w:r w:rsidRPr="005B620D">
        <w:rPr>
          <w:rFonts w:ascii="Times New Roman" w:hAnsi="Times New Roman"/>
          <w:kern w:val="1"/>
          <w:sz w:val="24"/>
          <w:szCs w:val="24"/>
          <w:lang w:val="uk-UA" w:eastAsia="ar-SA"/>
        </w:rPr>
        <w:t>Новоукраїнський</w:t>
      </w:r>
      <w:proofErr w:type="spellEnd"/>
      <w:r w:rsidRPr="005B620D">
        <w:rPr>
          <w:rFonts w:ascii="Times New Roman" w:hAnsi="Times New Roman"/>
          <w:kern w:val="1"/>
          <w:sz w:val="24"/>
          <w:szCs w:val="24"/>
          <w:lang w:val="uk-UA" w:eastAsia="ar-SA"/>
        </w:rPr>
        <w:t xml:space="preserve"> ліцей № 6 визначено для отримання державної субвенції. </w:t>
      </w:r>
      <w:proofErr w:type="spellStart"/>
      <w:r w:rsidRPr="005B620D">
        <w:rPr>
          <w:rFonts w:ascii="Times New Roman" w:hAnsi="Times New Roman"/>
          <w:kern w:val="1"/>
          <w:sz w:val="24"/>
          <w:szCs w:val="24"/>
          <w:lang w:val="uk-UA" w:eastAsia="ar-SA"/>
        </w:rPr>
        <w:t>Проєкт</w:t>
      </w:r>
      <w:proofErr w:type="spellEnd"/>
      <w:r w:rsidRPr="005B620D">
        <w:rPr>
          <w:rFonts w:ascii="Times New Roman" w:hAnsi="Times New Roman"/>
          <w:kern w:val="1"/>
          <w:sz w:val="24"/>
          <w:szCs w:val="24"/>
          <w:lang w:val="uk-UA" w:eastAsia="ar-SA"/>
        </w:rPr>
        <w:t xml:space="preserve"> "Реконструкція будівлі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6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Кіровоградської області з улаштуванням захисної споруди цивільного захисту за </w:t>
      </w:r>
      <w:proofErr w:type="spellStart"/>
      <w:r w:rsidRPr="005B620D">
        <w:rPr>
          <w:rFonts w:ascii="Times New Roman" w:hAnsi="Times New Roman"/>
          <w:kern w:val="1"/>
          <w:sz w:val="24"/>
          <w:szCs w:val="24"/>
          <w:lang w:val="uk-UA" w:eastAsia="ar-SA"/>
        </w:rPr>
        <w:t>адресою</w:t>
      </w:r>
      <w:proofErr w:type="spellEnd"/>
      <w:r w:rsidRPr="005B620D">
        <w:rPr>
          <w:rFonts w:ascii="Times New Roman" w:hAnsi="Times New Roman"/>
          <w:kern w:val="1"/>
          <w:sz w:val="24"/>
          <w:szCs w:val="24"/>
          <w:lang w:val="uk-UA" w:eastAsia="ar-SA"/>
        </w:rPr>
        <w:t xml:space="preserve">: Кіровоградська область, м. Новоукраїнка, вул. Соборна 75/3" (з виготовленням </w:t>
      </w:r>
      <w:proofErr w:type="spellStart"/>
      <w:r w:rsidRPr="005B620D">
        <w:rPr>
          <w:rFonts w:ascii="Times New Roman" w:hAnsi="Times New Roman"/>
          <w:kern w:val="1"/>
          <w:sz w:val="24"/>
          <w:szCs w:val="24"/>
          <w:lang w:val="uk-UA" w:eastAsia="ar-SA"/>
        </w:rPr>
        <w:t>проєктно</w:t>
      </w:r>
      <w:proofErr w:type="spellEnd"/>
      <w:r w:rsidRPr="005B620D">
        <w:rPr>
          <w:rFonts w:ascii="Times New Roman" w:hAnsi="Times New Roman"/>
          <w:kern w:val="1"/>
          <w:sz w:val="24"/>
          <w:szCs w:val="24"/>
          <w:lang w:val="uk-UA" w:eastAsia="ar-SA"/>
        </w:rPr>
        <w:t xml:space="preserve">-кошторисної документації) </w:t>
      </w:r>
      <w:proofErr w:type="spellStart"/>
      <w:r w:rsidRPr="005B620D">
        <w:rPr>
          <w:rFonts w:ascii="Times New Roman" w:hAnsi="Times New Roman"/>
          <w:kern w:val="1"/>
          <w:sz w:val="24"/>
          <w:szCs w:val="24"/>
          <w:lang w:val="uk-UA" w:eastAsia="ar-SA"/>
        </w:rPr>
        <w:t>внесено</w:t>
      </w:r>
      <w:proofErr w:type="spellEnd"/>
      <w:r w:rsidRPr="005B620D">
        <w:rPr>
          <w:rFonts w:ascii="Times New Roman" w:hAnsi="Times New Roman"/>
          <w:kern w:val="1"/>
          <w:sz w:val="24"/>
          <w:szCs w:val="24"/>
          <w:lang w:val="uk-UA" w:eastAsia="ar-SA"/>
        </w:rPr>
        <w:t xml:space="preserve"> в систему ДРІМ. При виділенні субвенції з Державного бюджету будуть проведено роботи згідно </w:t>
      </w:r>
      <w:proofErr w:type="spellStart"/>
      <w:r w:rsidRPr="005B620D">
        <w:rPr>
          <w:rFonts w:ascii="Times New Roman" w:hAnsi="Times New Roman"/>
          <w:kern w:val="1"/>
          <w:sz w:val="24"/>
          <w:szCs w:val="24"/>
          <w:lang w:val="uk-UA" w:eastAsia="ar-SA"/>
        </w:rPr>
        <w:t>проєкту</w:t>
      </w:r>
      <w:proofErr w:type="spellEnd"/>
      <w:r w:rsidRPr="005B620D">
        <w:rPr>
          <w:rFonts w:ascii="Times New Roman" w:hAnsi="Times New Roman"/>
          <w:kern w:val="1"/>
          <w:sz w:val="24"/>
          <w:szCs w:val="24"/>
          <w:lang w:val="uk-UA" w:eastAsia="ar-SA"/>
        </w:rPr>
        <w:t>.</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Відділом освіти проводиться робота щодо патріотичного виховання учнів.</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метою забезпечення якості вивчення інтегрованого курсу/навчального предмета "Захист України" за новою програмою, формування національної та громадянської ідентичності, громадянської стійкості та оборонної свідомості здобувачів та здобувачок профільної середньої освіти громади, рішенням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від 13 серпня 2024 року № 1640 На базі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створено осередок для викладання  предмета "Захист України".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базі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функціонує міжшкільний осередок для викладання навчального предмету "Захист України", в якому надаються відповідні освітні послуги учням 10-11 класів усіх ліцеїв громади. Забезпечено підвезення учнів ліцеїв № 4 і </w:t>
      </w:r>
      <w:r w:rsidR="00515E3D">
        <w:rPr>
          <w:rFonts w:ascii="Times New Roman" w:hAnsi="Times New Roman"/>
          <w:kern w:val="1"/>
          <w:sz w:val="24"/>
          <w:szCs w:val="24"/>
          <w:lang w:val="uk-UA" w:eastAsia="ar-SA"/>
        </w:rPr>
        <w:t xml:space="preserve">  </w:t>
      </w:r>
      <w:r w:rsidRPr="005B620D">
        <w:rPr>
          <w:rFonts w:ascii="Times New Roman" w:hAnsi="Times New Roman"/>
          <w:kern w:val="1"/>
          <w:sz w:val="24"/>
          <w:szCs w:val="24"/>
          <w:lang w:val="uk-UA" w:eastAsia="ar-SA"/>
        </w:rPr>
        <w:lastRenderedPageBreak/>
        <w:t xml:space="preserve">№ 8 (48%). Для забезпечення викладання навчального предмета "Захист України" надано субвенцію з державного бюджету у розмірі 1376,46 </w:t>
      </w:r>
      <w:proofErr w:type="spellStart"/>
      <w:r w:rsidRPr="005B620D">
        <w:rPr>
          <w:rFonts w:ascii="Times New Roman" w:hAnsi="Times New Roman"/>
          <w:kern w:val="1"/>
          <w:sz w:val="24"/>
          <w:szCs w:val="24"/>
          <w:lang w:val="uk-UA" w:eastAsia="ar-SA"/>
        </w:rPr>
        <w:t>тис.грн</w:t>
      </w:r>
      <w:proofErr w:type="spellEnd"/>
      <w:r w:rsidRPr="005B620D">
        <w:rPr>
          <w:rFonts w:ascii="Times New Roman" w:hAnsi="Times New Roman"/>
          <w:kern w:val="1"/>
          <w:sz w:val="24"/>
          <w:szCs w:val="24"/>
          <w:lang w:val="uk-UA" w:eastAsia="ar-SA"/>
        </w:rPr>
        <w:t xml:space="preserve"> та </w:t>
      </w:r>
      <w:proofErr w:type="spellStart"/>
      <w:r w:rsidRPr="005B620D">
        <w:rPr>
          <w:rFonts w:ascii="Times New Roman" w:hAnsi="Times New Roman"/>
          <w:kern w:val="1"/>
          <w:sz w:val="24"/>
          <w:szCs w:val="24"/>
          <w:lang w:val="uk-UA" w:eastAsia="ar-SA"/>
        </w:rPr>
        <w:t>співфінансування</w:t>
      </w:r>
      <w:proofErr w:type="spellEnd"/>
      <w:r w:rsidRPr="005B620D">
        <w:rPr>
          <w:rFonts w:ascii="Times New Roman" w:hAnsi="Times New Roman"/>
          <w:kern w:val="1"/>
          <w:sz w:val="24"/>
          <w:szCs w:val="24"/>
          <w:lang w:val="uk-UA" w:eastAsia="ar-SA"/>
        </w:rPr>
        <w:t xml:space="preserve"> з місцевого – 152,94 грн, разом – 1529,4 </w:t>
      </w:r>
      <w:proofErr w:type="spellStart"/>
      <w:r w:rsidRPr="005B620D">
        <w:rPr>
          <w:rFonts w:ascii="Times New Roman" w:hAnsi="Times New Roman"/>
          <w:kern w:val="1"/>
          <w:sz w:val="24"/>
          <w:szCs w:val="24"/>
          <w:lang w:val="uk-UA" w:eastAsia="ar-SA"/>
        </w:rPr>
        <w:t>тис.грн</w:t>
      </w:r>
      <w:proofErr w:type="spellEnd"/>
      <w:r w:rsidRPr="005B620D">
        <w:rPr>
          <w:rFonts w:ascii="Times New Roman" w:hAnsi="Times New Roman"/>
          <w:kern w:val="1"/>
          <w:sz w:val="24"/>
          <w:szCs w:val="24"/>
          <w:lang w:val="uk-UA" w:eastAsia="ar-SA"/>
        </w:rPr>
        <w:t>. За 2 квартал 2025 р. на облаштування осередку використано всі кошти державної субвенції.</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15 квітня 2025 року на базі 15 квітня 2025 року для здобувачів освіти та жителів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громади на базі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відбувся форум "Національний спротив – основа незалежності!".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16 травня на Центральному міському стадіоні було проведено міський етап Всеукраїнської дитячо-юнацької військово-патріотичної гри "Сокіл" ("Джура") для молодшої вікової групи.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9 по 11 червня 2025 року команда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"Лідер" взяла участь у військово-польовому таборі, який проводився в с. Володимирівка </w:t>
      </w:r>
      <w:proofErr w:type="spellStart"/>
      <w:r w:rsidRPr="005B620D">
        <w:rPr>
          <w:rFonts w:ascii="Times New Roman" w:hAnsi="Times New Roman"/>
          <w:kern w:val="1"/>
          <w:sz w:val="24"/>
          <w:szCs w:val="24"/>
          <w:lang w:val="uk-UA" w:eastAsia="ar-SA"/>
        </w:rPr>
        <w:t>Суботцівської</w:t>
      </w:r>
      <w:proofErr w:type="spellEnd"/>
      <w:r w:rsidRPr="005B620D">
        <w:rPr>
          <w:rFonts w:ascii="Times New Roman" w:hAnsi="Times New Roman"/>
          <w:kern w:val="1"/>
          <w:sz w:val="24"/>
          <w:szCs w:val="24"/>
          <w:lang w:val="uk-UA" w:eastAsia="ar-SA"/>
        </w:rPr>
        <w:t xml:space="preserve"> територіальної громади Кропивницького району Кіровоградської області.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Безпечне середовище в закладі освіти — запорука спокою дітей і батьків. У ліцеях № 4, №6, №8 і "Лідер" працюють офіцери служби освітньої безпеки. З метою посилення безпеки в ліцеях встановлено арочні </w:t>
      </w:r>
      <w:proofErr w:type="spellStart"/>
      <w:r w:rsidRPr="005B620D">
        <w:rPr>
          <w:rFonts w:ascii="Times New Roman" w:hAnsi="Times New Roman"/>
          <w:kern w:val="1"/>
          <w:sz w:val="24"/>
          <w:szCs w:val="24"/>
          <w:lang w:val="uk-UA" w:eastAsia="ar-SA"/>
        </w:rPr>
        <w:t>металодетектори</w:t>
      </w:r>
      <w:proofErr w:type="spellEnd"/>
      <w:r w:rsidRPr="005B620D">
        <w:rPr>
          <w:rFonts w:ascii="Times New Roman" w:hAnsi="Times New Roman"/>
          <w:kern w:val="1"/>
          <w:sz w:val="24"/>
          <w:szCs w:val="24"/>
          <w:lang w:val="uk-UA" w:eastAsia="ar-SA"/>
        </w:rPr>
        <w:t xml:space="preserve"> та придбано ручні, які потрібні для того, щоби знизити ризики пронесення на територію школи небезпечних предметів та пристроїв.</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w:t>
      </w:r>
      <w:proofErr w:type="spellStart"/>
      <w:r w:rsidRPr="005B620D">
        <w:rPr>
          <w:rFonts w:ascii="Times New Roman" w:hAnsi="Times New Roman"/>
          <w:kern w:val="1"/>
          <w:sz w:val="24"/>
          <w:szCs w:val="24"/>
          <w:lang w:val="uk-UA" w:eastAsia="ar-SA"/>
        </w:rPr>
        <w:t>Новоукраїнських</w:t>
      </w:r>
      <w:proofErr w:type="spellEnd"/>
      <w:r w:rsidRPr="005B620D">
        <w:rPr>
          <w:rFonts w:ascii="Times New Roman" w:hAnsi="Times New Roman"/>
          <w:kern w:val="1"/>
          <w:sz w:val="24"/>
          <w:szCs w:val="24"/>
          <w:lang w:val="uk-UA" w:eastAsia="ar-SA"/>
        </w:rPr>
        <w:t xml:space="preserve"> ліцеях №4, №6, №8 і "Лідер", </w:t>
      </w:r>
      <w:proofErr w:type="spellStart"/>
      <w:r w:rsidRPr="005B620D">
        <w:rPr>
          <w:rFonts w:ascii="Times New Roman" w:hAnsi="Times New Roman"/>
          <w:kern w:val="1"/>
          <w:sz w:val="24"/>
          <w:szCs w:val="24"/>
          <w:lang w:val="uk-UA" w:eastAsia="ar-SA"/>
        </w:rPr>
        <w:t>Захарівській</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№8 створено та функціонують Класи безпеки, а до 1 вересня 2025 року планується облаштувати Класи безпеки в філії №3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№6 та </w:t>
      </w:r>
      <w:proofErr w:type="spellStart"/>
      <w:r w:rsidRPr="005B620D">
        <w:rPr>
          <w:rFonts w:ascii="Times New Roman" w:hAnsi="Times New Roman"/>
          <w:kern w:val="1"/>
          <w:sz w:val="24"/>
          <w:szCs w:val="24"/>
          <w:lang w:val="uk-UA" w:eastAsia="ar-SA"/>
        </w:rPr>
        <w:t>Мар’янопільській</w:t>
      </w:r>
      <w:proofErr w:type="spellEnd"/>
      <w:r w:rsidRPr="005B620D">
        <w:rPr>
          <w:rFonts w:ascii="Times New Roman" w:hAnsi="Times New Roman"/>
          <w:kern w:val="1"/>
          <w:sz w:val="24"/>
          <w:szCs w:val="24"/>
          <w:lang w:val="uk-UA" w:eastAsia="ar-SA"/>
        </w:rPr>
        <w:t xml:space="preserve"> філії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№8.</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метою підвищення </w:t>
      </w:r>
      <w:proofErr w:type="spellStart"/>
      <w:r w:rsidRPr="005B620D">
        <w:rPr>
          <w:rFonts w:ascii="Times New Roman" w:hAnsi="Times New Roman"/>
          <w:kern w:val="1"/>
          <w:sz w:val="24"/>
          <w:szCs w:val="24"/>
          <w:lang w:val="uk-UA" w:eastAsia="ar-SA"/>
        </w:rPr>
        <w:t>медіаграмотності</w:t>
      </w:r>
      <w:proofErr w:type="spellEnd"/>
      <w:r w:rsidRPr="005B620D">
        <w:rPr>
          <w:rFonts w:ascii="Times New Roman" w:hAnsi="Times New Roman"/>
          <w:kern w:val="1"/>
          <w:sz w:val="24"/>
          <w:szCs w:val="24"/>
          <w:lang w:val="uk-UA" w:eastAsia="ar-SA"/>
        </w:rPr>
        <w:t xml:space="preserve"> дітей громади на базі центру дитячої та юнацької творчості "ЗОРІТ" працюють гуртки "Комп'ютерний Всесвіт", "Основи програмування: мобільні застосунки (додатки) ОС </w:t>
      </w:r>
      <w:proofErr w:type="spellStart"/>
      <w:r w:rsidRPr="005B620D">
        <w:rPr>
          <w:rFonts w:ascii="Times New Roman" w:hAnsi="Times New Roman"/>
          <w:kern w:val="1"/>
          <w:sz w:val="24"/>
          <w:szCs w:val="24"/>
          <w:lang w:val="uk-UA" w:eastAsia="ar-SA"/>
        </w:rPr>
        <w:t>Android</w:t>
      </w:r>
      <w:proofErr w:type="spellEnd"/>
      <w:r w:rsidRPr="005B620D">
        <w:rPr>
          <w:rFonts w:ascii="Times New Roman" w:hAnsi="Times New Roman"/>
          <w:kern w:val="1"/>
          <w:sz w:val="24"/>
          <w:szCs w:val="24"/>
          <w:lang w:val="uk-UA" w:eastAsia="ar-SA"/>
        </w:rPr>
        <w:t>", "Цифрова фотографія".</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Волонтерські загони закладів загальної середньої освіти впорядковують історичні пам'ятки, місця поховань невідомих солдатів, братських могил, меморіалів та об'єктів, які увічнюють пам'ять загиблих за незалежність і територіальну цілісність України, плетуть маскувальні сітки, збирають кошти, продукти харчування, продукти особистої гігієни для ЗСУ та людям, які були під окупацією.</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 метою поглиблення знань користувачів про героїчні сторінки історії України, борців за незалежність проводились заходи патріотичного напрямку.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16 січня до Дня пам'яті захисників Донецького аеропорту у закладах загальної середньої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було проведено "Пам'ятаймо героїв: живий урок </w:t>
      </w:r>
      <w:proofErr w:type="spellStart"/>
      <w:r w:rsidRPr="005B620D">
        <w:rPr>
          <w:rFonts w:ascii="Times New Roman" w:hAnsi="Times New Roman"/>
          <w:kern w:val="1"/>
          <w:sz w:val="24"/>
          <w:szCs w:val="24"/>
          <w:lang w:val="uk-UA" w:eastAsia="ar-SA"/>
        </w:rPr>
        <w:t>історії","Кіборги</w:t>
      </w:r>
      <w:proofErr w:type="spellEnd"/>
      <w:r w:rsidRPr="005B620D">
        <w:rPr>
          <w:rFonts w:ascii="Times New Roman" w:hAnsi="Times New Roman"/>
          <w:kern w:val="1"/>
          <w:sz w:val="24"/>
          <w:szCs w:val="24"/>
          <w:lang w:val="uk-UA" w:eastAsia="ar-SA"/>
        </w:rPr>
        <w:t>: війна за незалежність", "Схилімо голови перед подвигом українських героїв", "Всеукраїнський день пам'яті героїв-воїнів "кіборгів", де згадали подвиг воїнів, які стали символом незламності та відданості Україні.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Також було </w:t>
      </w:r>
      <w:proofErr w:type="spellStart"/>
      <w:r w:rsidRPr="005B620D">
        <w:rPr>
          <w:rFonts w:ascii="Times New Roman" w:hAnsi="Times New Roman"/>
          <w:kern w:val="1"/>
          <w:sz w:val="24"/>
          <w:szCs w:val="24"/>
          <w:lang w:val="uk-UA" w:eastAsia="ar-SA"/>
        </w:rPr>
        <w:t>переглянуто</w:t>
      </w:r>
      <w:proofErr w:type="spellEnd"/>
      <w:r w:rsidRPr="005B620D">
        <w:rPr>
          <w:rFonts w:ascii="Times New Roman" w:hAnsi="Times New Roman"/>
          <w:kern w:val="1"/>
          <w:sz w:val="24"/>
          <w:szCs w:val="24"/>
          <w:lang w:val="uk-UA" w:eastAsia="ar-SA"/>
        </w:rPr>
        <w:t xml:space="preserve"> документальні матеріали про героїзм "кіборгів", як чудовий приклад для виховання відваги, сили духу і вірності Україні у майбутнього покоління.</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До Дня Героїв Крут у ЗЗСО було проведено години спілкування, бесіди, </w:t>
      </w:r>
      <w:proofErr w:type="spellStart"/>
      <w:r w:rsidRPr="005B620D">
        <w:rPr>
          <w:rFonts w:ascii="Times New Roman" w:hAnsi="Times New Roman"/>
          <w:kern w:val="1"/>
          <w:sz w:val="24"/>
          <w:szCs w:val="24"/>
          <w:lang w:val="uk-UA" w:eastAsia="ar-SA"/>
        </w:rPr>
        <w:t>уроки</w:t>
      </w:r>
      <w:proofErr w:type="spellEnd"/>
      <w:r w:rsidRPr="005B620D">
        <w:rPr>
          <w:rFonts w:ascii="Times New Roman" w:hAnsi="Times New Roman"/>
          <w:kern w:val="1"/>
          <w:sz w:val="24"/>
          <w:szCs w:val="24"/>
          <w:lang w:val="uk-UA" w:eastAsia="ar-SA"/>
        </w:rPr>
        <w:t xml:space="preserve">-реквієми, патріотичні години "Ніколи не забути цих юних душ нескорений політ", урок-кластер "Битва під Крутами: вони були такими молодими", </w:t>
      </w:r>
      <w:proofErr w:type="spellStart"/>
      <w:r w:rsidRPr="005B620D">
        <w:rPr>
          <w:rFonts w:ascii="Times New Roman" w:hAnsi="Times New Roman"/>
          <w:kern w:val="1"/>
          <w:sz w:val="24"/>
          <w:szCs w:val="24"/>
          <w:lang w:val="uk-UA" w:eastAsia="ar-SA"/>
        </w:rPr>
        <w:t>уроки</w:t>
      </w:r>
      <w:proofErr w:type="spellEnd"/>
      <w:r w:rsidRPr="005B620D">
        <w:rPr>
          <w:rFonts w:ascii="Times New Roman" w:hAnsi="Times New Roman"/>
          <w:kern w:val="1"/>
          <w:sz w:val="24"/>
          <w:szCs w:val="24"/>
          <w:lang w:val="uk-UA" w:eastAsia="ar-SA"/>
        </w:rPr>
        <w:t xml:space="preserve"> за творами українських письменників "Пам’яті тридцяти", "29 січня – День вшанування пам’яті Героїв </w:t>
      </w:r>
      <w:proofErr w:type="spellStart"/>
      <w:r w:rsidRPr="005B620D">
        <w:rPr>
          <w:rFonts w:ascii="Times New Roman" w:hAnsi="Times New Roman"/>
          <w:kern w:val="1"/>
          <w:sz w:val="24"/>
          <w:szCs w:val="24"/>
          <w:lang w:val="uk-UA" w:eastAsia="ar-SA"/>
        </w:rPr>
        <w:t>Крут","Тернистими</w:t>
      </w:r>
      <w:proofErr w:type="spellEnd"/>
      <w:r w:rsidRPr="005B620D">
        <w:rPr>
          <w:rFonts w:ascii="Times New Roman" w:hAnsi="Times New Roman"/>
          <w:kern w:val="1"/>
          <w:sz w:val="24"/>
          <w:szCs w:val="24"/>
          <w:lang w:val="uk-UA" w:eastAsia="ar-SA"/>
        </w:rPr>
        <w:t xml:space="preserve"> шляхами в ім’я держави".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До Дня Єдності в закладах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було проведено круглі столи, виховні години, </w:t>
      </w:r>
      <w:proofErr w:type="spellStart"/>
      <w:r w:rsidRPr="005B620D">
        <w:rPr>
          <w:rFonts w:ascii="Times New Roman" w:hAnsi="Times New Roman"/>
          <w:kern w:val="1"/>
          <w:sz w:val="24"/>
          <w:szCs w:val="24"/>
          <w:lang w:val="uk-UA" w:eastAsia="ar-SA"/>
        </w:rPr>
        <w:t>флешмоби</w:t>
      </w:r>
      <w:proofErr w:type="spellEnd"/>
      <w:r w:rsidRPr="005B620D">
        <w:rPr>
          <w:rFonts w:ascii="Times New Roman" w:hAnsi="Times New Roman"/>
          <w:kern w:val="1"/>
          <w:sz w:val="24"/>
          <w:szCs w:val="24"/>
          <w:lang w:val="uk-UA" w:eastAsia="ar-SA"/>
        </w:rPr>
        <w:t xml:space="preserve"> з використанням елементів державної символіки.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Оформлено книжкові виставки, тематичні викладки історичної літератури, документів, фотовиставки у бібліотеках, антитерористичної операції та операції об’єднаних сил на теми "Слід пам’ятати вічно", "Загиблим героям-захисникам присвячується…", "Пам’ятаємо їх подвиг".</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закладах загальної середньої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до Дня Героїв України було проведено урочисті мітинги, години мужності, історичні години, патріотичні години "Герої завжди поміж нас", "Герої нескореної країни", "Пам'ятаємо тих, хто боровся, дякуємо </w:t>
      </w:r>
      <w:r w:rsidRPr="005B620D">
        <w:rPr>
          <w:rFonts w:ascii="Times New Roman" w:hAnsi="Times New Roman"/>
          <w:kern w:val="1"/>
          <w:sz w:val="24"/>
          <w:szCs w:val="24"/>
          <w:lang w:val="uk-UA" w:eastAsia="ar-SA"/>
        </w:rPr>
        <w:lastRenderedPageBreak/>
        <w:t xml:space="preserve">тим, хто бореться", "Хто такі Герої України?", тематичні виставки "Герої не вмирають, допоки пам’ять про них жива", "Герої серед нас", "Нескорені", "Україна – земля героїв", "Діти про Україну і героїв", </w:t>
      </w:r>
      <w:proofErr w:type="spellStart"/>
      <w:r w:rsidRPr="005B620D">
        <w:rPr>
          <w:rFonts w:ascii="Times New Roman" w:hAnsi="Times New Roman"/>
          <w:kern w:val="1"/>
          <w:sz w:val="24"/>
          <w:szCs w:val="24"/>
          <w:lang w:val="uk-UA" w:eastAsia="ar-SA"/>
        </w:rPr>
        <w:t>відеопрезентації</w:t>
      </w:r>
      <w:proofErr w:type="spellEnd"/>
      <w:r w:rsidRPr="005B620D">
        <w:rPr>
          <w:rFonts w:ascii="Times New Roman" w:hAnsi="Times New Roman"/>
          <w:kern w:val="1"/>
          <w:sz w:val="24"/>
          <w:szCs w:val="24"/>
          <w:lang w:val="uk-UA" w:eastAsia="ar-SA"/>
        </w:rPr>
        <w:t xml:space="preserve"> "Українці– нація Героїв", "Їх подвиг – у наших серцях", "Хоробрі серця України", патріотичні заходи "День Героїв", "Героям Слава".</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У закладах дошкільної освіти було проведено інформаційно-патріотичні заходи: бесіди, тематичні розваги, виставки малюнків, слухання віршів, пісень про Україну.</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Святі обдарованих дітей було </w:t>
      </w:r>
      <w:proofErr w:type="spellStart"/>
      <w:r w:rsidRPr="005B620D">
        <w:rPr>
          <w:rFonts w:ascii="Times New Roman" w:hAnsi="Times New Roman"/>
          <w:kern w:val="1"/>
          <w:sz w:val="24"/>
          <w:szCs w:val="24"/>
          <w:lang w:val="uk-UA" w:eastAsia="ar-SA"/>
        </w:rPr>
        <w:t>вручено</w:t>
      </w:r>
      <w:proofErr w:type="spellEnd"/>
      <w:r w:rsidRPr="005B620D">
        <w:rPr>
          <w:rFonts w:ascii="Times New Roman" w:hAnsi="Times New Roman"/>
          <w:kern w:val="1"/>
          <w:sz w:val="24"/>
          <w:szCs w:val="24"/>
          <w:lang w:val="uk-UA" w:eastAsia="ar-SA"/>
        </w:rPr>
        <w:t xml:space="preserve"> одноразову грошову винагороду 74 учням (вихованцям, випускникам) закладів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за перемогу та здобуття призових місць (індивідуально або у складі команди) у всеукраїнських та обласних олімпіадах з базових дисциплін, турнірах, конкурсах, спортивних змаганнях. </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З 4 по 30 червня 2025 року на базі центру дитячої та юнацької творчості "ЗОРІТ" працював літній клуб "Нові українці".</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28 червня 2025 року 18 учителів шкіл громади отримали премії за підготовку переможців всеукраїнських та обласних олімпіад з базових дисциплін, турнірів, конкурсів та підготовку випускниці, яка отримала найвищий бал з англійської мови за результатами національного </w:t>
      </w:r>
      <w:proofErr w:type="spellStart"/>
      <w:r w:rsidRPr="005B620D">
        <w:rPr>
          <w:rFonts w:ascii="Times New Roman" w:hAnsi="Times New Roman"/>
          <w:kern w:val="1"/>
          <w:sz w:val="24"/>
          <w:szCs w:val="24"/>
          <w:lang w:val="uk-UA" w:eastAsia="ar-SA"/>
        </w:rPr>
        <w:t>мультипредметного</w:t>
      </w:r>
      <w:proofErr w:type="spellEnd"/>
      <w:r w:rsidRPr="005B620D">
        <w:rPr>
          <w:rFonts w:ascii="Times New Roman" w:hAnsi="Times New Roman"/>
          <w:kern w:val="1"/>
          <w:sz w:val="24"/>
          <w:szCs w:val="24"/>
          <w:lang w:val="uk-UA" w:eastAsia="ar-SA"/>
        </w:rPr>
        <w:t xml:space="preserve"> тесту.</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ab/>
        <w:t xml:space="preserve">Протягом червня 2025 року центром дитячої та юнацької творчості "ЗОРІТ", дитячою спортивною школою та відділом культури і туризму виконавчого комітету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міської ради було проведено </w:t>
      </w:r>
      <w:proofErr w:type="spellStart"/>
      <w:r w:rsidRPr="005B620D">
        <w:rPr>
          <w:rFonts w:ascii="Times New Roman" w:hAnsi="Times New Roman"/>
          <w:kern w:val="1"/>
          <w:sz w:val="24"/>
          <w:szCs w:val="24"/>
          <w:lang w:val="uk-UA" w:eastAsia="ar-SA"/>
        </w:rPr>
        <w:t>бібліоквест</w:t>
      </w:r>
      <w:proofErr w:type="spellEnd"/>
      <w:r w:rsidRPr="005B620D">
        <w:rPr>
          <w:rFonts w:ascii="Times New Roman" w:hAnsi="Times New Roman"/>
          <w:kern w:val="1"/>
          <w:sz w:val="24"/>
          <w:szCs w:val="24"/>
          <w:lang w:val="uk-UA" w:eastAsia="ar-SA"/>
        </w:rPr>
        <w:t xml:space="preserve"> "Подаруй дитині усмішку", Свято обдарованих дітей "Крила майбутнього", ігрова програма для дітей громади "Фестиваль дитячих розваг", фотосесію "Казка оживає на фото", майстерки "У пошуках літа", рухливі ігри "Стежка </w:t>
      </w:r>
      <w:proofErr w:type="spellStart"/>
      <w:r w:rsidRPr="005B620D">
        <w:rPr>
          <w:rFonts w:ascii="Times New Roman" w:hAnsi="Times New Roman"/>
          <w:kern w:val="1"/>
          <w:sz w:val="24"/>
          <w:szCs w:val="24"/>
          <w:lang w:val="uk-UA" w:eastAsia="ar-SA"/>
        </w:rPr>
        <w:t>активностей</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ярнбомбінг</w:t>
      </w:r>
      <w:proofErr w:type="spellEnd"/>
      <w:r w:rsidRPr="005B620D">
        <w:rPr>
          <w:rFonts w:ascii="Times New Roman" w:hAnsi="Times New Roman"/>
          <w:kern w:val="1"/>
          <w:sz w:val="24"/>
          <w:szCs w:val="24"/>
          <w:lang w:val="uk-UA" w:eastAsia="ar-SA"/>
        </w:rPr>
        <w:t xml:space="preserve"> (в'язане графіті), композиції з ниток "Мереживо міського простору", </w:t>
      </w:r>
      <w:proofErr w:type="spellStart"/>
      <w:r w:rsidRPr="005B620D">
        <w:rPr>
          <w:rFonts w:ascii="Times New Roman" w:hAnsi="Times New Roman"/>
          <w:kern w:val="1"/>
          <w:sz w:val="24"/>
          <w:szCs w:val="24"/>
          <w:lang w:val="uk-UA" w:eastAsia="ar-SA"/>
        </w:rPr>
        <w:t>бульбашкове</w:t>
      </w:r>
      <w:proofErr w:type="spellEnd"/>
      <w:r w:rsidRPr="005B620D">
        <w:rPr>
          <w:rFonts w:ascii="Times New Roman" w:hAnsi="Times New Roman"/>
          <w:kern w:val="1"/>
          <w:sz w:val="24"/>
          <w:szCs w:val="24"/>
          <w:lang w:val="uk-UA" w:eastAsia="ar-SA"/>
        </w:rPr>
        <w:t xml:space="preserve"> шоу, вікторини "Чарівна країна дитинства", гру-подорож "Країна мрій дитинством зветься", свято дозвілля "Барви дитинства" розважальну програму "Дитинство-щаслива пора", розважальний калейдоскоп "Місце зустрічі – країна дитинства", </w:t>
      </w:r>
      <w:proofErr w:type="spellStart"/>
      <w:r w:rsidRPr="005B620D">
        <w:rPr>
          <w:rFonts w:ascii="Times New Roman" w:hAnsi="Times New Roman"/>
          <w:kern w:val="1"/>
          <w:sz w:val="24"/>
          <w:szCs w:val="24"/>
          <w:lang w:val="uk-UA" w:eastAsia="ar-SA"/>
        </w:rPr>
        <w:t>флешмоб</w:t>
      </w:r>
      <w:proofErr w:type="spellEnd"/>
      <w:r w:rsidRPr="005B620D">
        <w:rPr>
          <w:rFonts w:ascii="Times New Roman" w:hAnsi="Times New Roman"/>
          <w:kern w:val="1"/>
          <w:sz w:val="24"/>
          <w:szCs w:val="24"/>
          <w:lang w:val="uk-UA" w:eastAsia="ar-SA"/>
        </w:rPr>
        <w:t xml:space="preserve"> "Долоньки дружби", гру-</w:t>
      </w:r>
      <w:proofErr w:type="spellStart"/>
      <w:r w:rsidRPr="005B620D">
        <w:rPr>
          <w:rFonts w:ascii="Times New Roman" w:hAnsi="Times New Roman"/>
          <w:kern w:val="1"/>
          <w:sz w:val="24"/>
          <w:szCs w:val="24"/>
          <w:lang w:val="uk-UA" w:eastAsia="ar-SA"/>
        </w:rPr>
        <w:t>квест</w:t>
      </w:r>
      <w:proofErr w:type="spellEnd"/>
      <w:r w:rsidRPr="005B620D">
        <w:rPr>
          <w:rFonts w:ascii="Times New Roman" w:hAnsi="Times New Roman"/>
          <w:kern w:val="1"/>
          <w:sz w:val="24"/>
          <w:szCs w:val="24"/>
          <w:lang w:val="uk-UA" w:eastAsia="ar-SA"/>
        </w:rPr>
        <w:t xml:space="preserve"> "Сонячний настрій дитинства", молодіжний </w:t>
      </w:r>
      <w:proofErr w:type="spellStart"/>
      <w:r w:rsidRPr="005B620D">
        <w:rPr>
          <w:rFonts w:ascii="Times New Roman" w:hAnsi="Times New Roman"/>
          <w:kern w:val="1"/>
          <w:sz w:val="24"/>
          <w:szCs w:val="24"/>
          <w:lang w:val="uk-UA" w:eastAsia="ar-SA"/>
        </w:rPr>
        <w:t>нетворкінг</w:t>
      </w:r>
      <w:proofErr w:type="spellEnd"/>
      <w:r w:rsidRPr="005B620D">
        <w:rPr>
          <w:rFonts w:ascii="Times New Roman" w:hAnsi="Times New Roman"/>
          <w:kern w:val="1"/>
          <w:sz w:val="24"/>
          <w:szCs w:val="24"/>
          <w:lang w:val="uk-UA" w:eastAsia="ar-SA"/>
        </w:rPr>
        <w:t>, 7 тур ДЮФЛКО (дитячо-юнацької футбольної ліги) Кіровоградської області сезону 2025 року серед команд 2014 року народження, активності по програмі "</w:t>
      </w:r>
      <w:proofErr w:type="spellStart"/>
      <w:r w:rsidRPr="005B620D">
        <w:rPr>
          <w:rFonts w:ascii="Times New Roman" w:hAnsi="Times New Roman"/>
          <w:kern w:val="1"/>
          <w:sz w:val="24"/>
          <w:szCs w:val="24"/>
          <w:lang w:val="uk-UA" w:eastAsia="ar-SA"/>
        </w:rPr>
        <w:t>Медіаграмотність</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кібергігієна</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тапротидія</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кібербулінгу</w:t>
      </w:r>
      <w:proofErr w:type="spellEnd"/>
      <w:r w:rsidRPr="005B620D">
        <w:rPr>
          <w:rFonts w:ascii="Times New Roman" w:hAnsi="Times New Roman"/>
          <w:kern w:val="1"/>
          <w:sz w:val="24"/>
          <w:szCs w:val="24"/>
          <w:lang w:val="uk-UA" w:eastAsia="ar-SA"/>
        </w:rPr>
        <w:t>", психологічну розвиваючу гру "Моє ім’я через малюнок", майстер - клас "Пальчикове малювання "Виноград", креативне малювання "Зайчик", гру –</w:t>
      </w:r>
      <w:proofErr w:type="spellStart"/>
      <w:r w:rsidRPr="005B620D">
        <w:rPr>
          <w:rFonts w:ascii="Times New Roman" w:hAnsi="Times New Roman"/>
          <w:kern w:val="1"/>
          <w:sz w:val="24"/>
          <w:szCs w:val="24"/>
          <w:lang w:val="uk-UA" w:eastAsia="ar-SA"/>
        </w:rPr>
        <w:t>квест</w:t>
      </w:r>
      <w:proofErr w:type="spellEnd"/>
      <w:r w:rsidRPr="005B620D">
        <w:rPr>
          <w:rFonts w:ascii="Times New Roman" w:hAnsi="Times New Roman"/>
          <w:kern w:val="1"/>
          <w:sz w:val="24"/>
          <w:szCs w:val="24"/>
          <w:lang w:val="uk-UA" w:eastAsia="ar-SA"/>
        </w:rPr>
        <w:t xml:space="preserve"> "Сонячний настрій дитинства", пізнавальну програму "Українцем бути сучасно", відкритий чемпіонат Кіровоградської області (U14, U12) з боротьби греко-римської, тренінг "Просування толерантності, поваги до різноманіття та розбудови соціальної згуртованості", день друзів "Я та мої друзі", ігротеку "Мафія", гру "Секрети домашніх тварин", заняття з </w:t>
      </w:r>
      <w:proofErr w:type="spellStart"/>
      <w:r w:rsidRPr="005B620D">
        <w:rPr>
          <w:rFonts w:ascii="Times New Roman" w:hAnsi="Times New Roman"/>
          <w:kern w:val="1"/>
          <w:sz w:val="24"/>
          <w:szCs w:val="24"/>
          <w:lang w:val="uk-UA" w:eastAsia="ar-SA"/>
        </w:rPr>
        <w:t>колажування</w:t>
      </w:r>
      <w:proofErr w:type="spellEnd"/>
      <w:r w:rsidRPr="005B620D">
        <w:rPr>
          <w:rFonts w:ascii="Times New Roman" w:hAnsi="Times New Roman"/>
          <w:kern w:val="1"/>
          <w:sz w:val="24"/>
          <w:szCs w:val="24"/>
          <w:lang w:val="uk-UA" w:eastAsia="ar-SA"/>
        </w:rPr>
        <w:t xml:space="preserve"> "Карта бажань", активності по програмі "Психосоціальна підтримка в молодіжному центрі", майстер-клас "Моделювання іграшок-сувенірів", вікторину "Мінна безпека", ігри на свіжому повітрі, арт-пікнік, 5 тур  ДЮФЛКО (дитячо-юнацької футбольної ліги) Кіровоградської області сезону 2025 року серед команд 2015 року народження, 9 тур ДЮФЛКО (дитячо-юнацької футбольної ліги) Кіровоградської області сезону 2025 року серед команд 2014 року народження, креативне малювання квітів, цикл бесід "Перестороги літа", 10 тур ДЮФЛКО (дитячо-юнацької футбольної ліги) Кіровоградської області сезону 2025 року серед команд 2014 року народження, майстер-клас з підготовки та захисту науково-дослідницьких </w:t>
      </w:r>
      <w:proofErr w:type="spellStart"/>
      <w:r w:rsidRPr="005B620D">
        <w:rPr>
          <w:rFonts w:ascii="Times New Roman" w:hAnsi="Times New Roman"/>
          <w:kern w:val="1"/>
          <w:sz w:val="24"/>
          <w:szCs w:val="24"/>
          <w:lang w:val="uk-UA" w:eastAsia="ar-SA"/>
        </w:rPr>
        <w:t>проєктів</w:t>
      </w:r>
      <w:proofErr w:type="spellEnd"/>
      <w:r w:rsidRPr="005B620D">
        <w:rPr>
          <w:rFonts w:ascii="Times New Roman" w:hAnsi="Times New Roman"/>
          <w:kern w:val="1"/>
          <w:sz w:val="24"/>
          <w:szCs w:val="24"/>
          <w:lang w:val="uk-UA" w:eastAsia="ar-SA"/>
        </w:rPr>
        <w:t xml:space="preserve"> МАН, гру "Колесо читача", музично-казкову карусель "День казковий", перегляд мультфільмів "У царстві природи", 6 тур ДЮФЛКО (дитячо-юнацької футбольної ліги) Кіровоградської області сезону 2025 року серед команд 2015 року народження, майстер-клас по виготовленню оберегів, конкурс малюнку на асфальті "Дітям світу – сонце і мир", спортивні ігри та змагання, екологічний </w:t>
      </w:r>
      <w:proofErr w:type="spellStart"/>
      <w:r w:rsidRPr="005B620D">
        <w:rPr>
          <w:rFonts w:ascii="Times New Roman" w:hAnsi="Times New Roman"/>
          <w:kern w:val="1"/>
          <w:sz w:val="24"/>
          <w:szCs w:val="24"/>
          <w:lang w:val="uk-UA" w:eastAsia="ar-SA"/>
        </w:rPr>
        <w:t>квест</w:t>
      </w:r>
      <w:proofErr w:type="spellEnd"/>
      <w:r w:rsidRPr="005B620D">
        <w:rPr>
          <w:rFonts w:ascii="Times New Roman" w:hAnsi="Times New Roman"/>
          <w:kern w:val="1"/>
          <w:sz w:val="24"/>
          <w:szCs w:val="24"/>
          <w:lang w:val="uk-UA" w:eastAsia="ar-SA"/>
        </w:rPr>
        <w:t xml:space="preserve"> "У світі природи", 12 тур ДЮФЛКО (дитячо-юнацької футбольної ліги) Кіровоградської області сезону 2025 року серед команд 2014 року народження, заняття </w:t>
      </w:r>
      <w:proofErr w:type="spellStart"/>
      <w:r w:rsidRPr="005B620D">
        <w:rPr>
          <w:rFonts w:ascii="Times New Roman" w:hAnsi="Times New Roman"/>
          <w:kern w:val="1"/>
          <w:sz w:val="24"/>
          <w:szCs w:val="24"/>
          <w:lang w:val="uk-UA" w:eastAsia="ar-SA"/>
        </w:rPr>
        <w:t>нейрографіки</w:t>
      </w:r>
      <w:proofErr w:type="spellEnd"/>
      <w:r w:rsidRPr="005B620D">
        <w:rPr>
          <w:rFonts w:ascii="Times New Roman" w:hAnsi="Times New Roman"/>
          <w:kern w:val="1"/>
          <w:sz w:val="24"/>
          <w:szCs w:val="24"/>
          <w:lang w:val="uk-UA" w:eastAsia="ar-SA"/>
        </w:rPr>
        <w:t xml:space="preserve"> "Дерево сили", </w:t>
      </w:r>
      <w:proofErr w:type="spellStart"/>
      <w:r w:rsidRPr="005B620D">
        <w:rPr>
          <w:rFonts w:ascii="Times New Roman" w:hAnsi="Times New Roman"/>
          <w:kern w:val="1"/>
          <w:sz w:val="24"/>
          <w:szCs w:val="24"/>
          <w:lang w:val="uk-UA" w:eastAsia="ar-SA"/>
        </w:rPr>
        <w:t>бібліокараван</w:t>
      </w:r>
      <w:proofErr w:type="spellEnd"/>
      <w:r w:rsidRPr="005B620D">
        <w:rPr>
          <w:rFonts w:ascii="Times New Roman" w:hAnsi="Times New Roman"/>
          <w:kern w:val="1"/>
          <w:sz w:val="24"/>
          <w:szCs w:val="24"/>
          <w:lang w:val="uk-UA" w:eastAsia="ar-SA"/>
        </w:rPr>
        <w:t xml:space="preserve"> періодичних видань "Читаємо всі!", виставку книг  по програмі літнього читання "Смакуйте літо з книгою", вікторину да Дня Конституції України "Що я знаю про Конституцію", виставку-вікторину "Чи знаєш ти Конституцію </w:t>
      </w:r>
      <w:r w:rsidRPr="005B620D">
        <w:rPr>
          <w:rFonts w:ascii="Times New Roman" w:hAnsi="Times New Roman"/>
          <w:kern w:val="1"/>
          <w:sz w:val="24"/>
          <w:szCs w:val="24"/>
          <w:lang w:val="uk-UA" w:eastAsia="ar-SA"/>
        </w:rPr>
        <w:lastRenderedPageBreak/>
        <w:t>України" та спортивно-інтелектуальну естафету "У лабіринту загадок".</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Проводиться робота </w:t>
      </w:r>
      <w:proofErr w:type="spellStart"/>
      <w:r w:rsidRPr="005B620D">
        <w:rPr>
          <w:rFonts w:ascii="Times New Roman" w:hAnsi="Times New Roman"/>
          <w:kern w:val="1"/>
          <w:sz w:val="24"/>
          <w:szCs w:val="24"/>
          <w:lang w:val="uk-UA" w:eastAsia="ar-SA"/>
        </w:rPr>
        <w:t>Новоукраїнським</w:t>
      </w:r>
      <w:proofErr w:type="spellEnd"/>
      <w:r w:rsidRPr="005B620D">
        <w:rPr>
          <w:rFonts w:ascii="Times New Roman" w:hAnsi="Times New Roman"/>
          <w:kern w:val="1"/>
          <w:sz w:val="24"/>
          <w:szCs w:val="24"/>
          <w:lang w:val="uk-UA" w:eastAsia="ar-SA"/>
        </w:rPr>
        <w:t xml:space="preserve"> центром професійного розвитку педагогічних працівників: навчання, онлайн-консультації, семінари-практикуми, консультації, засідання, надання психологічної підтримки педагогам громади, тренінги, координація діяльності методичних об’єднань та інші заходи.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За 1 півріччя 2025 року працівниками КЗ "Міський ІРЦ" проведено 94   комплексних психолого-педагогічних оцінок розвитку осіб для 94 дітей, з них: 48 дітей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територіальної громади (3 дітей ВПО), 13 дітей </w:t>
      </w:r>
      <w:proofErr w:type="spellStart"/>
      <w:r w:rsidRPr="005B620D">
        <w:rPr>
          <w:rFonts w:ascii="Times New Roman" w:hAnsi="Times New Roman"/>
          <w:kern w:val="1"/>
          <w:sz w:val="24"/>
          <w:szCs w:val="24"/>
          <w:lang w:val="uk-UA" w:eastAsia="ar-SA"/>
        </w:rPr>
        <w:t>Глодоської</w:t>
      </w:r>
      <w:proofErr w:type="spellEnd"/>
      <w:r w:rsidRPr="005B620D">
        <w:rPr>
          <w:rFonts w:ascii="Times New Roman" w:hAnsi="Times New Roman"/>
          <w:kern w:val="1"/>
          <w:sz w:val="24"/>
          <w:szCs w:val="24"/>
          <w:lang w:val="uk-UA" w:eastAsia="ar-SA"/>
        </w:rPr>
        <w:t xml:space="preserve"> територіальної громади (2 дітей ВПО), 7 дітей </w:t>
      </w:r>
      <w:proofErr w:type="spellStart"/>
      <w:r w:rsidRPr="005B620D">
        <w:rPr>
          <w:rFonts w:ascii="Times New Roman" w:hAnsi="Times New Roman"/>
          <w:kern w:val="1"/>
          <w:sz w:val="24"/>
          <w:szCs w:val="24"/>
          <w:lang w:val="uk-UA" w:eastAsia="ar-SA"/>
        </w:rPr>
        <w:t>Ганнівської</w:t>
      </w:r>
      <w:proofErr w:type="spellEnd"/>
      <w:r w:rsidRPr="005B620D">
        <w:rPr>
          <w:rFonts w:ascii="Times New Roman" w:hAnsi="Times New Roman"/>
          <w:kern w:val="1"/>
          <w:sz w:val="24"/>
          <w:szCs w:val="24"/>
          <w:lang w:val="uk-UA" w:eastAsia="ar-SA"/>
        </w:rPr>
        <w:t xml:space="preserve"> територіальної громади (2 дітей ВПО), 20 дітей </w:t>
      </w:r>
      <w:proofErr w:type="spellStart"/>
      <w:r w:rsidRPr="005B620D">
        <w:rPr>
          <w:rFonts w:ascii="Times New Roman" w:hAnsi="Times New Roman"/>
          <w:kern w:val="1"/>
          <w:sz w:val="24"/>
          <w:szCs w:val="24"/>
          <w:lang w:val="uk-UA" w:eastAsia="ar-SA"/>
        </w:rPr>
        <w:t>Рівнянської</w:t>
      </w:r>
      <w:proofErr w:type="spellEnd"/>
      <w:r w:rsidRPr="005B620D">
        <w:rPr>
          <w:rFonts w:ascii="Times New Roman" w:hAnsi="Times New Roman"/>
          <w:kern w:val="1"/>
          <w:sz w:val="24"/>
          <w:szCs w:val="24"/>
          <w:lang w:val="uk-UA" w:eastAsia="ar-SA"/>
        </w:rPr>
        <w:t xml:space="preserve"> територіальної громади, 4 дітей </w:t>
      </w:r>
      <w:proofErr w:type="spellStart"/>
      <w:r w:rsidRPr="005B620D">
        <w:rPr>
          <w:rFonts w:ascii="Times New Roman" w:hAnsi="Times New Roman"/>
          <w:kern w:val="1"/>
          <w:sz w:val="24"/>
          <w:szCs w:val="24"/>
          <w:lang w:val="uk-UA" w:eastAsia="ar-SA"/>
        </w:rPr>
        <w:t>Добровеличківської</w:t>
      </w:r>
      <w:proofErr w:type="spellEnd"/>
      <w:r w:rsidRPr="005B620D">
        <w:rPr>
          <w:rFonts w:ascii="Times New Roman" w:hAnsi="Times New Roman"/>
          <w:kern w:val="1"/>
          <w:sz w:val="24"/>
          <w:szCs w:val="24"/>
          <w:lang w:val="uk-UA" w:eastAsia="ar-SA"/>
        </w:rPr>
        <w:t xml:space="preserve"> територіальної громади (2 дитини ВПО), 1 дитина Голованівської територіальної громади, 1 дитина </w:t>
      </w:r>
      <w:proofErr w:type="spellStart"/>
      <w:r w:rsidRPr="005B620D">
        <w:rPr>
          <w:rFonts w:ascii="Times New Roman" w:hAnsi="Times New Roman"/>
          <w:kern w:val="1"/>
          <w:sz w:val="24"/>
          <w:szCs w:val="24"/>
          <w:lang w:val="uk-UA" w:eastAsia="ar-SA"/>
        </w:rPr>
        <w:t>Помічнянської</w:t>
      </w:r>
      <w:proofErr w:type="spellEnd"/>
      <w:r w:rsidRPr="005B620D">
        <w:rPr>
          <w:rFonts w:ascii="Times New Roman" w:hAnsi="Times New Roman"/>
          <w:kern w:val="1"/>
          <w:sz w:val="24"/>
          <w:szCs w:val="24"/>
          <w:lang w:val="uk-UA" w:eastAsia="ar-SA"/>
        </w:rPr>
        <w:t xml:space="preserve"> територіальної громади.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 обліку перебувало 107 дітей, з них: 64 дитини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територіальної громади (6 дітей ВПО), 19 дітей </w:t>
      </w:r>
      <w:proofErr w:type="spellStart"/>
      <w:r w:rsidRPr="005B620D">
        <w:rPr>
          <w:rFonts w:ascii="Times New Roman" w:hAnsi="Times New Roman"/>
          <w:kern w:val="1"/>
          <w:sz w:val="24"/>
          <w:szCs w:val="24"/>
          <w:lang w:val="uk-UA" w:eastAsia="ar-SA"/>
        </w:rPr>
        <w:t>Глодоської</w:t>
      </w:r>
      <w:proofErr w:type="spellEnd"/>
      <w:r w:rsidRPr="005B620D">
        <w:rPr>
          <w:rFonts w:ascii="Times New Roman" w:hAnsi="Times New Roman"/>
          <w:kern w:val="1"/>
          <w:sz w:val="24"/>
          <w:szCs w:val="24"/>
          <w:lang w:val="uk-UA" w:eastAsia="ar-SA"/>
        </w:rPr>
        <w:t xml:space="preserve"> територіальної громади, 5 дітей </w:t>
      </w:r>
      <w:proofErr w:type="spellStart"/>
      <w:r w:rsidRPr="005B620D">
        <w:rPr>
          <w:rFonts w:ascii="Times New Roman" w:hAnsi="Times New Roman"/>
          <w:kern w:val="1"/>
          <w:sz w:val="24"/>
          <w:szCs w:val="24"/>
          <w:lang w:val="uk-UA" w:eastAsia="ar-SA"/>
        </w:rPr>
        <w:t>Ганнівської</w:t>
      </w:r>
      <w:proofErr w:type="spellEnd"/>
      <w:r w:rsidRPr="005B620D">
        <w:rPr>
          <w:rFonts w:ascii="Times New Roman" w:hAnsi="Times New Roman"/>
          <w:kern w:val="1"/>
          <w:sz w:val="24"/>
          <w:szCs w:val="24"/>
          <w:lang w:val="uk-UA" w:eastAsia="ar-SA"/>
        </w:rPr>
        <w:t xml:space="preserve"> територіальної громади, 16 дітей </w:t>
      </w:r>
      <w:proofErr w:type="spellStart"/>
      <w:r w:rsidRPr="005B620D">
        <w:rPr>
          <w:rFonts w:ascii="Times New Roman" w:hAnsi="Times New Roman"/>
          <w:kern w:val="1"/>
          <w:sz w:val="24"/>
          <w:szCs w:val="24"/>
          <w:lang w:val="uk-UA" w:eastAsia="ar-SA"/>
        </w:rPr>
        <w:t>Рівнянської</w:t>
      </w:r>
      <w:proofErr w:type="spellEnd"/>
      <w:r w:rsidRPr="005B620D">
        <w:rPr>
          <w:rFonts w:ascii="Times New Roman" w:hAnsi="Times New Roman"/>
          <w:kern w:val="1"/>
          <w:sz w:val="24"/>
          <w:szCs w:val="24"/>
          <w:lang w:val="uk-UA" w:eastAsia="ar-SA"/>
        </w:rPr>
        <w:t xml:space="preserve"> територіальної громади.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На базі КЗ "Міський ІРЦ" консультантами (вчитель-</w:t>
      </w:r>
      <w:proofErr w:type="spellStart"/>
      <w:r w:rsidRPr="005B620D">
        <w:rPr>
          <w:rFonts w:ascii="Times New Roman" w:hAnsi="Times New Roman"/>
          <w:kern w:val="1"/>
          <w:sz w:val="24"/>
          <w:szCs w:val="24"/>
          <w:lang w:val="uk-UA" w:eastAsia="ar-SA"/>
        </w:rPr>
        <w:t>реабілітолог</w:t>
      </w:r>
      <w:proofErr w:type="spellEnd"/>
      <w:r w:rsidRPr="005B620D">
        <w:rPr>
          <w:rFonts w:ascii="Times New Roman" w:hAnsi="Times New Roman"/>
          <w:kern w:val="1"/>
          <w:sz w:val="24"/>
          <w:szCs w:val="24"/>
          <w:lang w:val="uk-UA" w:eastAsia="ar-SA"/>
        </w:rPr>
        <w:t>, вчитель-дефектолог, вчитель-логопед, практичний психолог) проведено 1067 індивідуальних корекційно-</w:t>
      </w:r>
      <w:proofErr w:type="spellStart"/>
      <w:r w:rsidRPr="005B620D">
        <w:rPr>
          <w:rFonts w:ascii="Times New Roman" w:hAnsi="Times New Roman"/>
          <w:kern w:val="1"/>
          <w:sz w:val="24"/>
          <w:szCs w:val="24"/>
          <w:lang w:val="uk-UA" w:eastAsia="ar-SA"/>
        </w:rPr>
        <w:t>розвиткових</w:t>
      </w:r>
      <w:proofErr w:type="spellEnd"/>
      <w:r w:rsidRPr="005B620D">
        <w:rPr>
          <w:rFonts w:ascii="Times New Roman" w:hAnsi="Times New Roman"/>
          <w:kern w:val="1"/>
          <w:sz w:val="24"/>
          <w:szCs w:val="24"/>
          <w:lang w:val="uk-UA" w:eastAsia="ar-SA"/>
        </w:rPr>
        <w:t xml:space="preserve"> заняття для 20 дітей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ТГ, з них:</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дітям раннього та дошкільного віку, які не відвідують заклади дошкільної освіти - 9 дітей;</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дітям, які здобувають освіту у формі педагогічного патронажу - 8 дітей;</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дітям, які навчаються у закладах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громади та мають порушення мовлення – 3 дітей.</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Надано 179 консультативних послуг батькам (законним представникам) дітей з ООП та проведено 1 практикум для батьків.</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Надано 21 консультативних послуги педагогічним працівникам закладів дошкільної освіти, закладів освіти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Глодоської</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Ганнівської</w:t>
      </w:r>
      <w:proofErr w:type="spellEnd"/>
      <w:r w:rsidRPr="005B620D">
        <w:rPr>
          <w:rFonts w:ascii="Times New Roman" w:hAnsi="Times New Roman"/>
          <w:kern w:val="1"/>
          <w:sz w:val="24"/>
          <w:szCs w:val="24"/>
          <w:lang w:val="uk-UA" w:eastAsia="ar-SA"/>
        </w:rPr>
        <w:t xml:space="preserve">, </w:t>
      </w:r>
      <w:proofErr w:type="spellStart"/>
      <w:r w:rsidRPr="005B620D">
        <w:rPr>
          <w:rFonts w:ascii="Times New Roman" w:hAnsi="Times New Roman"/>
          <w:kern w:val="1"/>
          <w:sz w:val="24"/>
          <w:szCs w:val="24"/>
          <w:lang w:val="uk-UA" w:eastAsia="ar-SA"/>
        </w:rPr>
        <w:t>Рівнянської</w:t>
      </w:r>
      <w:proofErr w:type="spellEnd"/>
      <w:r w:rsidRPr="005B620D">
        <w:rPr>
          <w:rFonts w:ascii="Times New Roman" w:hAnsi="Times New Roman"/>
          <w:kern w:val="1"/>
          <w:sz w:val="24"/>
          <w:szCs w:val="24"/>
          <w:lang w:val="uk-UA" w:eastAsia="ar-SA"/>
        </w:rPr>
        <w:t xml:space="preserve"> територіальних громад та проведено 4 практикуми для педагогів громади.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Працівники закладу взяли участь у 25 засіданнях команд психолого-педагогічного супроводу закладів освіти </w:t>
      </w:r>
      <w:proofErr w:type="spellStart"/>
      <w:r w:rsidRPr="005B620D">
        <w:rPr>
          <w:rFonts w:ascii="Times New Roman" w:hAnsi="Times New Roman"/>
          <w:kern w:val="1"/>
          <w:sz w:val="24"/>
          <w:szCs w:val="24"/>
          <w:lang w:val="uk-UA" w:eastAsia="ar-SA"/>
        </w:rPr>
        <w:t>Глодоської</w:t>
      </w:r>
      <w:proofErr w:type="spellEnd"/>
      <w:r w:rsidRPr="005B620D">
        <w:rPr>
          <w:rFonts w:ascii="Times New Roman" w:hAnsi="Times New Roman"/>
          <w:kern w:val="1"/>
          <w:sz w:val="24"/>
          <w:szCs w:val="24"/>
          <w:lang w:val="uk-UA" w:eastAsia="ar-SA"/>
        </w:rPr>
        <w:t xml:space="preserve"> громади.</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У рамках Національного тижня </w:t>
      </w:r>
      <w:proofErr w:type="spellStart"/>
      <w:r w:rsidRPr="005B620D">
        <w:rPr>
          <w:rFonts w:ascii="Times New Roman" w:hAnsi="Times New Roman"/>
          <w:kern w:val="1"/>
          <w:sz w:val="24"/>
          <w:szCs w:val="24"/>
          <w:lang w:val="uk-UA" w:eastAsia="ar-SA"/>
        </w:rPr>
        <w:t>безбар’єрності</w:t>
      </w:r>
      <w:proofErr w:type="spellEnd"/>
      <w:r w:rsidRPr="005B620D">
        <w:rPr>
          <w:rFonts w:ascii="Times New Roman" w:hAnsi="Times New Roman"/>
          <w:kern w:val="1"/>
          <w:sz w:val="24"/>
          <w:szCs w:val="24"/>
          <w:lang w:val="uk-UA" w:eastAsia="ar-SA"/>
        </w:rPr>
        <w:t xml:space="preserve"> фахівцями закладу проведено:</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заняття "</w:t>
      </w:r>
      <w:proofErr w:type="spellStart"/>
      <w:r w:rsidRPr="005B620D">
        <w:rPr>
          <w:rFonts w:ascii="Times New Roman" w:hAnsi="Times New Roman"/>
          <w:kern w:val="1"/>
          <w:sz w:val="24"/>
          <w:szCs w:val="24"/>
          <w:lang w:val="uk-UA" w:eastAsia="ar-SA"/>
        </w:rPr>
        <w:t>Безбар’єрність</w:t>
      </w:r>
      <w:proofErr w:type="spellEnd"/>
      <w:r w:rsidRPr="005B620D">
        <w:rPr>
          <w:rFonts w:ascii="Times New Roman" w:hAnsi="Times New Roman"/>
          <w:kern w:val="1"/>
          <w:sz w:val="24"/>
          <w:szCs w:val="24"/>
          <w:lang w:val="uk-UA" w:eastAsia="ar-SA"/>
        </w:rPr>
        <w:t xml:space="preserve"> для всіх – навчаємося разом" для учнів інклюзивних 1, 4-А, 4-Б класів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№4;</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зустріч "Дивитися серцем: кіно як міст до розуміння" для учнів 10 класу </w:t>
      </w:r>
      <w:proofErr w:type="spellStart"/>
      <w:r w:rsidRPr="005B620D">
        <w:rPr>
          <w:rFonts w:ascii="Times New Roman" w:hAnsi="Times New Roman"/>
          <w:kern w:val="1"/>
          <w:sz w:val="24"/>
          <w:szCs w:val="24"/>
          <w:lang w:val="uk-UA" w:eastAsia="ar-SA"/>
        </w:rPr>
        <w:t>Новоукраїнського</w:t>
      </w:r>
      <w:proofErr w:type="spellEnd"/>
      <w:r w:rsidRPr="005B620D">
        <w:rPr>
          <w:rFonts w:ascii="Times New Roman" w:hAnsi="Times New Roman"/>
          <w:kern w:val="1"/>
          <w:sz w:val="24"/>
          <w:szCs w:val="24"/>
          <w:lang w:val="uk-UA" w:eastAsia="ar-SA"/>
        </w:rPr>
        <w:t xml:space="preserve"> ліцею № 4.</w:t>
      </w:r>
    </w:p>
    <w:p w:rsidR="007E12CB" w:rsidRPr="005B620D" w:rsidRDefault="007E12CB" w:rsidP="007E12CB">
      <w:pPr>
        <w:widowControl w:val="0"/>
        <w:shd w:val="clear" w:color="auto" w:fill="FFFFFF"/>
        <w:spacing w:after="0" w:line="240" w:lineRule="auto"/>
        <w:ind w:firstLine="567"/>
        <w:jc w:val="both"/>
        <w:rPr>
          <w:rFonts w:ascii="Times New Roman" w:hAnsi="Times New Roman"/>
          <w:kern w:val="1"/>
          <w:sz w:val="24"/>
          <w:szCs w:val="24"/>
          <w:lang w:val="uk-UA" w:eastAsia="ar-SA"/>
        </w:rPr>
      </w:pPr>
      <w:r w:rsidRPr="005B620D">
        <w:rPr>
          <w:rFonts w:ascii="Times New Roman" w:hAnsi="Times New Roman"/>
          <w:kern w:val="1"/>
          <w:sz w:val="24"/>
          <w:szCs w:val="24"/>
          <w:lang w:val="uk-UA" w:eastAsia="ar-SA"/>
        </w:rPr>
        <w:t xml:space="preserve">Працівники закладу реалізували </w:t>
      </w:r>
      <w:proofErr w:type="spellStart"/>
      <w:r w:rsidRPr="005B620D">
        <w:rPr>
          <w:rFonts w:ascii="Times New Roman" w:hAnsi="Times New Roman"/>
          <w:kern w:val="1"/>
          <w:sz w:val="24"/>
          <w:szCs w:val="24"/>
          <w:lang w:val="uk-UA" w:eastAsia="ar-SA"/>
        </w:rPr>
        <w:t>проєкт</w:t>
      </w:r>
      <w:proofErr w:type="spellEnd"/>
      <w:r w:rsidRPr="005B620D">
        <w:rPr>
          <w:rFonts w:ascii="Times New Roman" w:hAnsi="Times New Roman"/>
          <w:kern w:val="1"/>
          <w:sz w:val="24"/>
          <w:szCs w:val="24"/>
          <w:lang w:val="uk-UA" w:eastAsia="ar-SA"/>
        </w:rPr>
        <w:t xml:space="preserve"> "Простір підтримки та інтеграції "LOGO містечко", у раках якого проведено 2 практикуми для батьків, 2 практикуми для логопедів, 1 практикум для вихователів ЗДО, по 8 логопедичних занять для трьох груп дітей. 32 дитини з мовленнєвими порушеннями </w:t>
      </w:r>
      <w:proofErr w:type="spellStart"/>
      <w:r w:rsidRPr="005B620D">
        <w:rPr>
          <w:rFonts w:ascii="Times New Roman" w:hAnsi="Times New Roman"/>
          <w:kern w:val="1"/>
          <w:sz w:val="24"/>
          <w:szCs w:val="24"/>
          <w:lang w:val="uk-UA" w:eastAsia="ar-SA"/>
        </w:rPr>
        <w:t>Новоукраїнської</w:t>
      </w:r>
      <w:proofErr w:type="spellEnd"/>
      <w:r w:rsidRPr="005B620D">
        <w:rPr>
          <w:rFonts w:ascii="Times New Roman" w:hAnsi="Times New Roman"/>
          <w:kern w:val="1"/>
          <w:sz w:val="24"/>
          <w:szCs w:val="24"/>
          <w:lang w:val="uk-UA" w:eastAsia="ar-SA"/>
        </w:rPr>
        <w:t xml:space="preserve"> громади отримали логопедичні послуги та покращили мовленнєві навички.</w:t>
      </w:r>
    </w:p>
    <w:p w:rsidR="003A0C53" w:rsidRPr="005B620D" w:rsidRDefault="003A0C53" w:rsidP="00151A7D">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Протягом </w:t>
      </w:r>
      <w:r w:rsidR="00624C18" w:rsidRPr="005B620D">
        <w:rPr>
          <w:rFonts w:ascii="Times New Roman" w:hAnsi="Times New Roman"/>
          <w:sz w:val="24"/>
          <w:szCs w:val="24"/>
          <w:lang w:val="uk-UA"/>
        </w:rPr>
        <w:t xml:space="preserve">І півріччя </w:t>
      </w:r>
      <w:r w:rsidR="00C47668" w:rsidRPr="005B620D">
        <w:rPr>
          <w:rFonts w:ascii="Times New Roman" w:hAnsi="Times New Roman"/>
          <w:sz w:val="24"/>
          <w:szCs w:val="24"/>
          <w:lang w:val="uk-UA"/>
        </w:rPr>
        <w:t>2</w:t>
      </w:r>
      <w:r w:rsidRPr="005B620D">
        <w:rPr>
          <w:rFonts w:ascii="Times New Roman" w:hAnsi="Times New Roman"/>
          <w:sz w:val="24"/>
          <w:szCs w:val="24"/>
          <w:lang w:val="uk-UA"/>
        </w:rPr>
        <w:t>02</w:t>
      </w:r>
      <w:r w:rsidR="00624C18" w:rsidRPr="005B620D">
        <w:rPr>
          <w:rFonts w:ascii="Times New Roman" w:hAnsi="Times New Roman"/>
          <w:sz w:val="24"/>
          <w:szCs w:val="24"/>
          <w:lang w:val="uk-UA"/>
        </w:rPr>
        <w:t>5</w:t>
      </w:r>
      <w:r w:rsidRPr="005B620D">
        <w:rPr>
          <w:rFonts w:ascii="Times New Roman" w:hAnsi="Times New Roman"/>
          <w:sz w:val="24"/>
          <w:szCs w:val="24"/>
          <w:lang w:val="uk-UA"/>
        </w:rPr>
        <w:t xml:space="preserve"> року в закладах культури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проводилися різноманітні культурно-мистецькі заходи.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Заклади культури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територіальної громади продовжують працювати на допомогу і підтримку Захисників Збройних Сил України, на покращення якості культурно-мистецьких послуг населенню та  на вдосконалення виконавської майстерності аматорських колективів.</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нагоди відзначення Дня Соборності України біля Алеї Пам'яті Героїв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громади відбувся мітинг. Хвилиною мовчання та покладанням квітів жителі громади вшанували пам'ять Героїв-Захисників загиблих за незалежність та територіальну цілісність України у боротьбі з російським окупантом.</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proofErr w:type="spellStart"/>
      <w:r w:rsidRPr="005B620D">
        <w:rPr>
          <w:rFonts w:ascii="Times New Roman" w:hAnsi="Times New Roman"/>
          <w:sz w:val="24"/>
          <w:szCs w:val="24"/>
          <w:lang w:val="uk-UA"/>
        </w:rPr>
        <w:t>Мар'янопільська</w:t>
      </w:r>
      <w:proofErr w:type="spellEnd"/>
      <w:r w:rsidRPr="005B620D">
        <w:rPr>
          <w:rFonts w:ascii="Times New Roman" w:hAnsi="Times New Roman"/>
          <w:sz w:val="24"/>
          <w:szCs w:val="24"/>
          <w:lang w:val="uk-UA"/>
        </w:rPr>
        <w:t xml:space="preserve"> філія МПК "Ювілейний" спільно з філією центральної бібліотеки провели виховну годину на тему "День Соборності України символізує єднання </w:t>
      </w:r>
      <w:r w:rsidRPr="005B620D">
        <w:rPr>
          <w:rFonts w:ascii="Times New Roman" w:hAnsi="Times New Roman"/>
          <w:sz w:val="24"/>
          <w:szCs w:val="24"/>
          <w:lang w:val="uk-UA"/>
        </w:rPr>
        <w:lastRenderedPageBreak/>
        <w:t xml:space="preserve">Українського народу" та оформили фотовиставку "У єдності сила". У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МПК "Ювілейний" діти створили коло єднання  "Де єдність</w:t>
      </w:r>
      <w:r w:rsidR="00C15060"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 там Перемога", переглядали відео - ролик та зачитували вірші до Дня Соборності України.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20 лютого 2025 року, мовчазну шану усім загиблих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громада віддала на Алеї Пам'яті Героїв. У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філлії</w:t>
      </w:r>
      <w:proofErr w:type="spellEnd"/>
      <w:r w:rsidRPr="005B620D">
        <w:rPr>
          <w:rFonts w:ascii="Times New Roman" w:hAnsi="Times New Roman"/>
          <w:sz w:val="24"/>
          <w:szCs w:val="24"/>
          <w:lang w:val="uk-UA"/>
        </w:rPr>
        <w:t xml:space="preserve"> МПК "Ювілейний" була проведена година пам'яті для дітей </w:t>
      </w:r>
      <w:proofErr w:type="spellStart"/>
      <w:r w:rsidRPr="005B620D">
        <w:rPr>
          <w:rFonts w:ascii="Times New Roman" w:hAnsi="Times New Roman"/>
          <w:sz w:val="24"/>
          <w:szCs w:val="24"/>
          <w:lang w:val="uk-UA"/>
        </w:rPr>
        <w:t>Захарівського</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староствту</w:t>
      </w:r>
      <w:proofErr w:type="spellEnd"/>
      <w:r w:rsidRPr="005B620D">
        <w:rPr>
          <w:rFonts w:ascii="Times New Roman" w:hAnsi="Times New Roman"/>
          <w:sz w:val="24"/>
          <w:szCs w:val="24"/>
          <w:lang w:val="uk-UA"/>
        </w:rPr>
        <w:t xml:space="preserve"> до Дня Героїв Небесної Сотні "У нашій пам'яті вони назавжди залишились".</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До  211-ї річниці з Дня народження Тараса Григоровича у міському палаці культури "Ювілейний" проведено благодійну культурно-мистецьку подорож "Тарасове слово-його велична пісня" на підтримку Збройних Сил України. Зібрані кошти у сумі 2070 гривень передані на підтримку наших Захисників.</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МПК "Ювілейний"  проведено виховну годину для дітей "Тарасова доля - то правда жива",  організовано перегляд відео - презентації про життєвий шлях  </w:t>
      </w:r>
      <w:r w:rsidR="00C15060" w:rsidRPr="005B620D">
        <w:rPr>
          <w:rFonts w:ascii="Times New Roman" w:hAnsi="Times New Roman"/>
          <w:sz w:val="24"/>
          <w:szCs w:val="24"/>
          <w:lang w:val="uk-UA"/>
        </w:rPr>
        <w:t xml:space="preserve">       </w:t>
      </w:r>
      <w:r w:rsidRPr="005B620D">
        <w:rPr>
          <w:rFonts w:ascii="Times New Roman" w:hAnsi="Times New Roman"/>
          <w:sz w:val="24"/>
          <w:szCs w:val="24"/>
          <w:lang w:val="uk-UA"/>
        </w:rPr>
        <w:t>Т.Г. Шевченка,  декламували вірші та виконали пісні на вірші Кобзаря.</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12 квітня 2025 року відбувся обласний конкурс хореографічного мистецтва "Весняні ритми". Народний аматорський ансамбль танцю "</w:t>
      </w:r>
      <w:proofErr w:type="spellStart"/>
      <w:r w:rsidRPr="005B620D">
        <w:rPr>
          <w:rFonts w:ascii="Times New Roman" w:hAnsi="Times New Roman"/>
          <w:sz w:val="24"/>
          <w:szCs w:val="24"/>
          <w:lang w:val="uk-UA"/>
        </w:rPr>
        <w:t>Степівчанка</w:t>
      </w:r>
      <w:proofErr w:type="spellEnd"/>
      <w:r w:rsidRPr="005B620D">
        <w:rPr>
          <w:rFonts w:ascii="Times New Roman" w:hAnsi="Times New Roman"/>
          <w:sz w:val="24"/>
          <w:szCs w:val="24"/>
          <w:lang w:val="uk-UA"/>
        </w:rPr>
        <w:t>" міського палацу культури "Ювілейний" - нагороджений Дипломом ІІІ ступеня та хореографічний колектив "Сузір'я"  міського палацу культури "Ювілейний" - нагороджений Дипломом "Кращий колектив дебютант".</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16 квітня 2025 року проведено благодійну культурно-мистецьку акцію "ПІДТРИМАЙ АРМІЮ - ЗАХИСТИ КРАЇНУ" за участі народного аматорського вокально-інструментального гурту "Сяйво" МПК "Ювілейний" (керівник Заслужений працівник культури України Анатолій Бондар). Зібрані кошти  у сумі 10 200 гривень передані для наших Захисників і Захисниць.</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09 травня 2025 року у міському палацу культури "Ювілейний" проведено благодійний мистецький захід з</w:t>
      </w:r>
      <w:r w:rsidR="007F700E" w:rsidRPr="005B620D">
        <w:rPr>
          <w:rFonts w:ascii="Times New Roman" w:hAnsi="Times New Roman"/>
          <w:sz w:val="24"/>
          <w:szCs w:val="24"/>
          <w:lang w:val="uk-UA"/>
        </w:rPr>
        <w:t xml:space="preserve"> нагоди відзначення Дня матері.</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Напередодні Всесвітнього Дня вишиванки у </w:t>
      </w:r>
      <w:proofErr w:type="spellStart"/>
      <w:r w:rsidRPr="005B620D">
        <w:rPr>
          <w:rFonts w:ascii="Times New Roman" w:hAnsi="Times New Roman"/>
          <w:sz w:val="24"/>
          <w:szCs w:val="24"/>
          <w:lang w:val="uk-UA"/>
        </w:rPr>
        <w:t>Новоукраїнській</w:t>
      </w:r>
      <w:proofErr w:type="spellEnd"/>
      <w:r w:rsidRPr="005B620D">
        <w:rPr>
          <w:rFonts w:ascii="Times New Roman" w:hAnsi="Times New Roman"/>
          <w:sz w:val="24"/>
          <w:szCs w:val="24"/>
          <w:lang w:val="uk-UA"/>
        </w:rPr>
        <w:t xml:space="preserve"> громаді відбувся захід "Вишиванка — символ єдності" за ініціативи та участі громадської організації "Десяте Квітня".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24 травня 2025 року відбувся ІІ-й Всеукраїнський багатожанровий конкурс-фестиваль мистецтв "Скіфська Пектораль", в якому брали участь хореографічні колективи міського палацу культури "Ювілейний": клуб спортивного бального танцю "Орхідея" (керівник Ігор Волошин) нагороджені у номінації "Хореографія "Бальна, </w:t>
      </w:r>
      <w:proofErr w:type="spellStart"/>
      <w:r w:rsidRPr="005B620D">
        <w:rPr>
          <w:rFonts w:ascii="Times New Roman" w:hAnsi="Times New Roman"/>
          <w:sz w:val="24"/>
          <w:szCs w:val="24"/>
          <w:lang w:val="uk-UA"/>
        </w:rPr>
        <w:t>бально</w:t>
      </w:r>
      <w:proofErr w:type="spellEnd"/>
      <w:r w:rsidRPr="005B620D">
        <w:rPr>
          <w:rFonts w:ascii="Times New Roman" w:hAnsi="Times New Roman"/>
          <w:sz w:val="24"/>
          <w:szCs w:val="24"/>
          <w:lang w:val="uk-UA"/>
        </w:rPr>
        <w:t>-спортивна" Дипломом І ступеня у віковій категорії 6-8 років, Дипломом І ступеня у віковій категорії 9-11 років та хореографічний колектив "Сузір'я" (керівник Леся Талько) нагороджені у номінації "Хореографія "</w:t>
      </w:r>
      <w:proofErr w:type="spellStart"/>
      <w:r w:rsidRPr="005B620D">
        <w:rPr>
          <w:rFonts w:ascii="Times New Roman" w:hAnsi="Times New Roman"/>
          <w:sz w:val="24"/>
          <w:szCs w:val="24"/>
          <w:lang w:val="uk-UA"/>
        </w:rPr>
        <w:t>Danse</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show</w:t>
      </w:r>
      <w:proofErr w:type="spellEnd"/>
      <w:r w:rsidRPr="005B620D">
        <w:rPr>
          <w:rFonts w:ascii="Times New Roman" w:hAnsi="Times New Roman"/>
          <w:sz w:val="24"/>
          <w:szCs w:val="24"/>
          <w:lang w:val="uk-UA"/>
        </w:rPr>
        <w:t xml:space="preserve">" (вільний стиль)" Дипломом ІІ ступеня у віковій категорії </w:t>
      </w:r>
      <w:r w:rsidR="007F700E"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12-14 років.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XXXIII  Всеукраїнський фестиваль-конкурс вокально-хорового мистецтва "Калиновий спів". </w:t>
      </w:r>
      <w:proofErr w:type="spellStart"/>
      <w:r w:rsidRPr="005B620D">
        <w:rPr>
          <w:rFonts w:ascii="Times New Roman" w:hAnsi="Times New Roman"/>
          <w:sz w:val="24"/>
          <w:szCs w:val="24"/>
          <w:lang w:val="uk-UA"/>
        </w:rPr>
        <w:t>Новоукраїнську</w:t>
      </w:r>
      <w:proofErr w:type="spellEnd"/>
      <w:r w:rsidRPr="005B620D">
        <w:rPr>
          <w:rFonts w:ascii="Times New Roman" w:hAnsi="Times New Roman"/>
          <w:sz w:val="24"/>
          <w:szCs w:val="24"/>
          <w:lang w:val="uk-UA"/>
        </w:rPr>
        <w:t xml:space="preserve"> територіальну громаду у фестивалі-конкурсі презентували: учень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дитячої музичної школи Богдан Білуха (викладач Наталія Білуха, хореографічний колектив "</w:t>
      </w:r>
      <w:proofErr w:type="spellStart"/>
      <w:r w:rsidRPr="005B620D">
        <w:rPr>
          <w:rFonts w:ascii="Times New Roman" w:hAnsi="Times New Roman"/>
          <w:sz w:val="24"/>
          <w:szCs w:val="24"/>
          <w:lang w:val="uk-UA"/>
        </w:rPr>
        <w:t>Studio</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of</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dancing</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stars</w:t>
      </w:r>
      <w:proofErr w:type="spellEnd"/>
      <w:r w:rsidRPr="005B620D">
        <w:rPr>
          <w:rFonts w:ascii="Times New Roman" w:hAnsi="Times New Roman"/>
          <w:sz w:val="24"/>
          <w:szCs w:val="24"/>
          <w:lang w:val="uk-UA"/>
        </w:rPr>
        <w:t xml:space="preserve">" керівник Дар'я Іщенко) нагороджений Дипломом  І ступеня у номінації "Обдаровані діти",  народний аматорський вокально - інструментальний гурт "Сяйво" міського палацу культури "Ювілейний"  (керівник Заслужений працівник культури України Анатолій Бондар)  нагороджений Дипломом                                І ступеня у номінації  "Вокальні тріо",  народний аматорський квартет "Сузір'я" філії № 1 міського палацу культури "Ювілейний"  (керівник Володимир </w:t>
      </w:r>
      <w:proofErr w:type="spellStart"/>
      <w:r w:rsidRPr="005B620D">
        <w:rPr>
          <w:rFonts w:ascii="Times New Roman" w:hAnsi="Times New Roman"/>
          <w:sz w:val="24"/>
          <w:szCs w:val="24"/>
          <w:lang w:val="uk-UA"/>
        </w:rPr>
        <w:t>Фулга</w:t>
      </w:r>
      <w:proofErr w:type="spellEnd"/>
      <w:r w:rsidRPr="005B620D">
        <w:rPr>
          <w:rFonts w:ascii="Times New Roman" w:hAnsi="Times New Roman"/>
          <w:sz w:val="24"/>
          <w:szCs w:val="24"/>
          <w:lang w:val="uk-UA"/>
        </w:rPr>
        <w:t xml:space="preserve">, акомпаніатори Віктор Захаров та Олег </w:t>
      </w:r>
      <w:proofErr w:type="spellStart"/>
      <w:r w:rsidRPr="005B620D">
        <w:rPr>
          <w:rFonts w:ascii="Times New Roman" w:hAnsi="Times New Roman"/>
          <w:sz w:val="24"/>
          <w:szCs w:val="24"/>
          <w:lang w:val="uk-UA"/>
        </w:rPr>
        <w:t>Горбенко</w:t>
      </w:r>
      <w:proofErr w:type="spellEnd"/>
      <w:r w:rsidRPr="005B620D">
        <w:rPr>
          <w:rFonts w:ascii="Times New Roman" w:hAnsi="Times New Roman"/>
          <w:sz w:val="24"/>
          <w:szCs w:val="24"/>
          <w:lang w:val="uk-UA"/>
        </w:rPr>
        <w:t xml:space="preserve">) нагороджений Дипломом І ступеня у номінації "Вокальні квартети", народний аматорський вокальний ансамбль "Горицвіт"  філії № 1 міського палацу культури "Ювілейний"  (керівник Ольга Бойко, акомпаніатори  Віктор Захаров та Олег </w:t>
      </w:r>
      <w:proofErr w:type="spellStart"/>
      <w:r w:rsidRPr="005B620D">
        <w:rPr>
          <w:rFonts w:ascii="Times New Roman" w:hAnsi="Times New Roman"/>
          <w:sz w:val="24"/>
          <w:szCs w:val="24"/>
          <w:lang w:val="uk-UA"/>
        </w:rPr>
        <w:t>Горбенко</w:t>
      </w:r>
      <w:proofErr w:type="spellEnd"/>
      <w:r w:rsidRPr="005B620D">
        <w:rPr>
          <w:rFonts w:ascii="Times New Roman" w:hAnsi="Times New Roman"/>
          <w:sz w:val="24"/>
          <w:szCs w:val="24"/>
          <w:lang w:val="uk-UA"/>
        </w:rPr>
        <w:t xml:space="preserve">) нагороджений Дипломом ІІ ступеня у номінації "Вокальні ансамблі". Спеціальну нагороду за "Кращий твір місцевих авторів" отримав  композитор, автор пісні "Калина" Анатолій Бондар.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lastRenderedPageBreak/>
        <w:t xml:space="preserve">01 червня 2025 року до Міжнародного Дня захисту дітей у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та </w:t>
      </w:r>
      <w:proofErr w:type="spellStart"/>
      <w:r w:rsidRPr="005B620D">
        <w:rPr>
          <w:rFonts w:ascii="Times New Roman" w:hAnsi="Times New Roman"/>
          <w:sz w:val="24"/>
          <w:szCs w:val="24"/>
          <w:lang w:val="uk-UA"/>
        </w:rPr>
        <w:t>Мар'янопільської</w:t>
      </w:r>
      <w:proofErr w:type="spellEnd"/>
      <w:r w:rsidRPr="005B620D">
        <w:rPr>
          <w:rFonts w:ascii="Times New Roman" w:hAnsi="Times New Roman"/>
          <w:sz w:val="24"/>
          <w:szCs w:val="24"/>
          <w:lang w:val="uk-UA"/>
        </w:rPr>
        <w:t xml:space="preserve"> філіях МПК "Ювілейний" проведено розваги для дітей старостатів.</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11 червня 2025 року у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МПК "Ювілейний" проведено захід до Міжнародного дня гри "Діти наше майбутнє"  в рамках проекту "Веселка",  що був реалізований за підтримки та фінансування "</w:t>
      </w:r>
      <w:proofErr w:type="spellStart"/>
      <w:r w:rsidRPr="005B620D">
        <w:rPr>
          <w:rFonts w:ascii="Times New Roman" w:hAnsi="Times New Roman"/>
          <w:sz w:val="24"/>
          <w:szCs w:val="24"/>
          <w:lang w:val="uk-UA"/>
        </w:rPr>
        <w:t>Change</w:t>
      </w:r>
      <w:proofErr w:type="spellEnd"/>
      <w:r w:rsidRPr="005B620D">
        <w:rPr>
          <w:rFonts w:ascii="Times New Roman" w:hAnsi="Times New Roman"/>
          <w:sz w:val="24"/>
          <w:szCs w:val="24"/>
          <w:lang w:val="uk-UA"/>
        </w:rPr>
        <w:t xml:space="preserve"> X та </w:t>
      </w:r>
      <w:proofErr w:type="spellStart"/>
      <w:r w:rsidRPr="005B620D">
        <w:rPr>
          <w:rFonts w:ascii="Times New Roman" w:hAnsi="Times New Roman"/>
          <w:sz w:val="24"/>
          <w:szCs w:val="24"/>
          <w:lang w:val="uk-UA"/>
        </w:rPr>
        <w:t>The</w:t>
      </w:r>
      <w:proofErr w:type="spellEnd"/>
      <w:r w:rsidRPr="005B620D">
        <w:rPr>
          <w:rFonts w:ascii="Times New Roman" w:hAnsi="Times New Roman"/>
          <w:sz w:val="24"/>
          <w:szCs w:val="24"/>
          <w:lang w:val="uk-UA"/>
        </w:rPr>
        <w:t xml:space="preserve"> LECO </w:t>
      </w:r>
      <w:proofErr w:type="spellStart"/>
      <w:r w:rsidRPr="005B620D">
        <w:rPr>
          <w:rFonts w:ascii="Times New Roman" w:hAnsi="Times New Roman"/>
          <w:sz w:val="24"/>
          <w:szCs w:val="24"/>
          <w:lang w:val="uk-UA"/>
        </w:rPr>
        <w:t>Foundation</w:t>
      </w:r>
      <w:proofErr w:type="spellEnd"/>
      <w:r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27 червня 2025 року у МПК "Ювілейний" проведено благодійні урочисті заходи з нагоди відзначення 29-ї річниці Конституції України.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28 червня 2025 року  за участі митців МПК "Ювілейний" та філії №1 проведено благодійний захід до Дня села </w:t>
      </w:r>
      <w:proofErr w:type="spellStart"/>
      <w:r w:rsidRPr="005B620D">
        <w:rPr>
          <w:rFonts w:ascii="Times New Roman" w:hAnsi="Times New Roman"/>
          <w:sz w:val="24"/>
          <w:szCs w:val="24"/>
          <w:lang w:val="uk-UA"/>
        </w:rPr>
        <w:t>Звірівка</w:t>
      </w:r>
      <w:proofErr w:type="spellEnd"/>
      <w:r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 дитячій музичній школі підготовлено та проведено протягом I квартал</w:t>
      </w:r>
      <w:r w:rsidR="0067080D" w:rsidRPr="005B620D">
        <w:rPr>
          <w:rFonts w:ascii="Times New Roman" w:hAnsi="Times New Roman"/>
          <w:sz w:val="24"/>
          <w:szCs w:val="24"/>
          <w:lang w:val="uk-UA"/>
        </w:rPr>
        <w:t>у</w:t>
      </w:r>
      <w:r w:rsidRPr="005B620D">
        <w:rPr>
          <w:rFonts w:ascii="Times New Roman" w:hAnsi="Times New Roman"/>
          <w:sz w:val="24"/>
          <w:szCs w:val="24"/>
          <w:lang w:val="uk-UA"/>
        </w:rPr>
        <w:t xml:space="preserve"> 2025 року  - 11 заходів, в тому числі:  благодійні концерти, академічні концерти, мистецькі акції, відкриті </w:t>
      </w:r>
      <w:proofErr w:type="spellStart"/>
      <w:r w:rsidRPr="005B620D">
        <w:rPr>
          <w:rFonts w:ascii="Times New Roman" w:hAnsi="Times New Roman"/>
          <w:sz w:val="24"/>
          <w:szCs w:val="24"/>
          <w:lang w:val="uk-UA"/>
        </w:rPr>
        <w:t>уроки</w:t>
      </w:r>
      <w:proofErr w:type="spellEnd"/>
      <w:r w:rsidRPr="005B620D">
        <w:rPr>
          <w:rFonts w:ascii="Times New Roman" w:hAnsi="Times New Roman"/>
          <w:sz w:val="24"/>
          <w:szCs w:val="24"/>
          <w:lang w:val="uk-UA"/>
        </w:rPr>
        <w:t xml:space="preserve">, методичні доповіді і т. д.,  а також учні і викладачі ДМШ брали участь у всіх загальноміських заходах. Найактуальніші: концерт класу скрипки  </w:t>
      </w:r>
      <w:r w:rsidR="0067080D" w:rsidRPr="005B620D">
        <w:rPr>
          <w:rFonts w:ascii="Times New Roman" w:hAnsi="Times New Roman"/>
          <w:sz w:val="24"/>
          <w:szCs w:val="24"/>
          <w:lang w:val="uk-UA"/>
        </w:rPr>
        <w:t>"</w:t>
      </w:r>
      <w:r w:rsidRPr="005B620D">
        <w:rPr>
          <w:rFonts w:ascii="Times New Roman" w:hAnsi="Times New Roman"/>
          <w:sz w:val="24"/>
          <w:szCs w:val="24"/>
          <w:lang w:val="uk-UA"/>
        </w:rPr>
        <w:t>З любов’ю до дітей</w:t>
      </w:r>
      <w:r w:rsidR="0067080D" w:rsidRPr="005B620D">
        <w:rPr>
          <w:rFonts w:ascii="Times New Roman" w:hAnsi="Times New Roman"/>
          <w:sz w:val="24"/>
          <w:szCs w:val="24"/>
          <w:lang w:val="uk-UA"/>
        </w:rPr>
        <w:t>"</w:t>
      </w:r>
      <w:r w:rsidRPr="005B620D">
        <w:rPr>
          <w:rFonts w:ascii="Times New Roman" w:hAnsi="Times New Roman"/>
          <w:sz w:val="24"/>
          <w:szCs w:val="24"/>
          <w:lang w:val="uk-UA"/>
        </w:rPr>
        <w:t xml:space="preserve">,  благодійний захід "Свято першокласника", 20 березня 2025 року відбувся благодійний концерт </w:t>
      </w:r>
      <w:r w:rsidR="0067080D" w:rsidRPr="005B620D">
        <w:rPr>
          <w:rFonts w:ascii="Times New Roman" w:hAnsi="Times New Roman"/>
          <w:sz w:val="24"/>
          <w:szCs w:val="24"/>
          <w:lang w:val="uk-UA"/>
        </w:rPr>
        <w:t>"</w:t>
      </w:r>
      <w:r w:rsidRPr="005B620D">
        <w:rPr>
          <w:rFonts w:ascii="Times New Roman" w:hAnsi="Times New Roman"/>
          <w:sz w:val="24"/>
          <w:szCs w:val="24"/>
          <w:lang w:val="uk-UA"/>
        </w:rPr>
        <w:t>Українсько-польський модерн. Цвіте терен</w:t>
      </w:r>
      <w:r w:rsidR="0067080D" w:rsidRPr="005B620D">
        <w:rPr>
          <w:rFonts w:ascii="Times New Roman" w:hAnsi="Times New Roman"/>
          <w:sz w:val="24"/>
          <w:szCs w:val="24"/>
          <w:lang w:val="uk-UA"/>
        </w:rPr>
        <w:t>"</w:t>
      </w:r>
      <w:r w:rsidRPr="005B620D">
        <w:rPr>
          <w:rFonts w:ascii="Times New Roman" w:hAnsi="Times New Roman"/>
          <w:sz w:val="24"/>
          <w:szCs w:val="24"/>
          <w:lang w:val="uk-UA"/>
        </w:rPr>
        <w:t xml:space="preserve"> (виконавець </w:t>
      </w:r>
      <w:proofErr w:type="spellStart"/>
      <w:r w:rsidRPr="005B620D">
        <w:rPr>
          <w:rFonts w:ascii="Times New Roman" w:hAnsi="Times New Roman"/>
          <w:sz w:val="24"/>
          <w:szCs w:val="24"/>
          <w:lang w:val="uk-UA"/>
        </w:rPr>
        <w:t>Хабло</w:t>
      </w:r>
      <w:proofErr w:type="spellEnd"/>
      <w:r w:rsidRPr="005B620D">
        <w:rPr>
          <w:rFonts w:ascii="Times New Roman" w:hAnsi="Times New Roman"/>
          <w:sz w:val="24"/>
          <w:szCs w:val="24"/>
          <w:lang w:val="uk-UA"/>
        </w:rPr>
        <w:t xml:space="preserve"> О.І.)</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А також учні та викладачі дитячої музичної школи взяли участь у 11 – ти різноманітних  Міжнародних, Всеукраїнських та обласних  конкурсах – фестивалях, отримавши заслужені нагороди.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28 березня – 05 квітня 2025 року учні  дитячої музичної школи взяли участь в обласному конкурсі ПСМНЗ </w:t>
      </w:r>
      <w:r w:rsidR="0067080D" w:rsidRPr="005B620D">
        <w:rPr>
          <w:rFonts w:ascii="Times New Roman" w:hAnsi="Times New Roman"/>
          <w:sz w:val="24"/>
          <w:szCs w:val="24"/>
          <w:lang w:val="uk-UA"/>
        </w:rPr>
        <w:t>"</w:t>
      </w:r>
      <w:r w:rsidRPr="005B620D">
        <w:rPr>
          <w:rFonts w:ascii="Times New Roman" w:hAnsi="Times New Roman"/>
          <w:sz w:val="24"/>
          <w:szCs w:val="24"/>
          <w:lang w:val="uk-UA"/>
        </w:rPr>
        <w:t>Паросток</w:t>
      </w:r>
      <w:r w:rsidR="0067080D" w:rsidRPr="005B620D">
        <w:rPr>
          <w:rFonts w:ascii="Times New Roman" w:hAnsi="Times New Roman"/>
          <w:sz w:val="24"/>
          <w:szCs w:val="24"/>
          <w:lang w:val="uk-UA"/>
        </w:rPr>
        <w:t>"</w:t>
      </w:r>
      <w:r w:rsidRPr="005B620D">
        <w:rPr>
          <w:rFonts w:ascii="Times New Roman" w:hAnsi="Times New Roman"/>
          <w:sz w:val="24"/>
          <w:szCs w:val="24"/>
          <w:lang w:val="uk-UA"/>
        </w:rPr>
        <w:t xml:space="preserve">. Хор </w:t>
      </w:r>
      <w:r w:rsidR="0067080D" w:rsidRPr="005B620D">
        <w:rPr>
          <w:rFonts w:ascii="Times New Roman" w:hAnsi="Times New Roman"/>
          <w:sz w:val="24"/>
          <w:szCs w:val="24"/>
          <w:lang w:val="uk-UA"/>
        </w:rPr>
        <w:t>"</w:t>
      </w:r>
      <w:proofErr w:type="spellStart"/>
      <w:r w:rsidRPr="005B620D">
        <w:rPr>
          <w:rFonts w:ascii="Times New Roman" w:hAnsi="Times New Roman"/>
          <w:sz w:val="24"/>
          <w:szCs w:val="24"/>
          <w:lang w:val="uk-UA"/>
        </w:rPr>
        <w:t>Мажоринка</w:t>
      </w:r>
      <w:proofErr w:type="spellEnd"/>
      <w:r w:rsidR="0067080D" w:rsidRPr="005B620D">
        <w:rPr>
          <w:rFonts w:ascii="Times New Roman" w:hAnsi="Times New Roman"/>
          <w:sz w:val="24"/>
          <w:szCs w:val="24"/>
          <w:lang w:val="uk-UA"/>
        </w:rPr>
        <w:t>"</w:t>
      </w:r>
      <w:r w:rsidRPr="005B620D">
        <w:rPr>
          <w:rFonts w:ascii="Times New Roman" w:hAnsi="Times New Roman"/>
          <w:sz w:val="24"/>
          <w:szCs w:val="24"/>
          <w:lang w:val="uk-UA"/>
        </w:rPr>
        <w:t xml:space="preserve"> зайняли І місце (викладач Білуха Н.М.), </w:t>
      </w:r>
      <w:proofErr w:type="spellStart"/>
      <w:r w:rsidRPr="005B620D">
        <w:rPr>
          <w:rFonts w:ascii="Times New Roman" w:hAnsi="Times New Roman"/>
          <w:sz w:val="24"/>
          <w:szCs w:val="24"/>
          <w:lang w:val="uk-UA"/>
        </w:rPr>
        <w:t>Пиндик</w:t>
      </w:r>
      <w:proofErr w:type="spellEnd"/>
      <w:r w:rsidRPr="005B620D">
        <w:rPr>
          <w:rFonts w:ascii="Times New Roman" w:hAnsi="Times New Roman"/>
          <w:sz w:val="24"/>
          <w:szCs w:val="24"/>
          <w:lang w:val="uk-UA"/>
        </w:rPr>
        <w:t xml:space="preserve"> Мілана зайняла ІІ місце (викладач </w:t>
      </w:r>
      <w:proofErr w:type="spellStart"/>
      <w:r w:rsidRPr="005B620D">
        <w:rPr>
          <w:rFonts w:ascii="Times New Roman" w:hAnsi="Times New Roman"/>
          <w:sz w:val="24"/>
          <w:szCs w:val="24"/>
          <w:lang w:val="uk-UA"/>
        </w:rPr>
        <w:t>Завгородня</w:t>
      </w:r>
      <w:proofErr w:type="spellEnd"/>
      <w:r w:rsidRPr="005B620D">
        <w:rPr>
          <w:rFonts w:ascii="Times New Roman" w:hAnsi="Times New Roman"/>
          <w:sz w:val="24"/>
          <w:szCs w:val="24"/>
          <w:lang w:val="uk-UA"/>
        </w:rPr>
        <w:t xml:space="preserve"> В.С.), Подоляк Анастасія зайняла ІІІ місце (викладач </w:t>
      </w:r>
      <w:proofErr w:type="spellStart"/>
      <w:r w:rsidRPr="005B620D">
        <w:rPr>
          <w:rFonts w:ascii="Times New Roman" w:hAnsi="Times New Roman"/>
          <w:sz w:val="24"/>
          <w:szCs w:val="24"/>
          <w:lang w:val="uk-UA"/>
        </w:rPr>
        <w:t>Ставравтій</w:t>
      </w:r>
      <w:proofErr w:type="spellEnd"/>
      <w:r w:rsidRPr="005B620D">
        <w:rPr>
          <w:rFonts w:ascii="Times New Roman" w:hAnsi="Times New Roman"/>
          <w:sz w:val="24"/>
          <w:szCs w:val="24"/>
          <w:lang w:val="uk-UA"/>
        </w:rPr>
        <w:t xml:space="preserve"> С.Й.), </w:t>
      </w:r>
      <w:proofErr w:type="spellStart"/>
      <w:r w:rsidRPr="005B620D">
        <w:rPr>
          <w:rFonts w:ascii="Times New Roman" w:hAnsi="Times New Roman"/>
          <w:sz w:val="24"/>
          <w:szCs w:val="24"/>
          <w:lang w:val="uk-UA"/>
        </w:rPr>
        <w:t>Пильненька</w:t>
      </w:r>
      <w:proofErr w:type="spellEnd"/>
      <w:r w:rsidRPr="005B620D">
        <w:rPr>
          <w:rFonts w:ascii="Times New Roman" w:hAnsi="Times New Roman"/>
          <w:sz w:val="24"/>
          <w:szCs w:val="24"/>
          <w:lang w:val="uk-UA"/>
        </w:rPr>
        <w:t xml:space="preserve"> Ганна та </w:t>
      </w:r>
      <w:proofErr w:type="spellStart"/>
      <w:r w:rsidRPr="005B620D">
        <w:rPr>
          <w:rFonts w:ascii="Times New Roman" w:hAnsi="Times New Roman"/>
          <w:sz w:val="24"/>
          <w:szCs w:val="24"/>
          <w:lang w:val="uk-UA"/>
        </w:rPr>
        <w:t>Білоткач</w:t>
      </w:r>
      <w:proofErr w:type="spellEnd"/>
      <w:r w:rsidRPr="005B620D">
        <w:rPr>
          <w:rFonts w:ascii="Times New Roman" w:hAnsi="Times New Roman"/>
          <w:sz w:val="24"/>
          <w:szCs w:val="24"/>
          <w:lang w:val="uk-UA"/>
        </w:rPr>
        <w:t xml:space="preserve"> Максим отримали диплом учасника (викладач </w:t>
      </w:r>
      <w:proofErr w:type="spellStart"/>
      <w:r w:rsidRPr="005B620D">
        <w:rPr>
          <w:rFonts w:ascii="Times New Roman" w:hAnsi="Times New Roman"/>
          <w:sz w:val="24"/>
          <w:szCs w:val="24"/>
          <w:lang w:val="uk-UA"/>
        </w:rPr>
        <w:t>Стензя</w:t>
      </w:r>
      <w:proofErr w:type="spellEnd"/>
      <w:r w:rsidRPr="005B620D">
        <w:rPr>
          <w:rFonts w:ascii="Times New Roman" w:hAnsi="Times New Roman"/>
          <w:sz w:val="24"/>
          <w:szCs w:val="24"/>
          <w:lang w:val="uk-UA"/>
        </w:rPr>
        <w:t xml:space="preserve"> Л.Г.). </w:t>
      </w:r>
    </w:p>
    <w:p w:rsidR="00D948DA" w:rsidRPr="005B620D" w:rsidRDefault="00537161"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w:t>
      </w:r>
      <w:r w:rsidR="001917ED">
        <w:rPr>
          <w:rFonts w:ascii="Times New Roman" w:hAnsi="Times New Roman"/>
          <w:sz w:val="24"/>
          <w:szCs w:val="24"/>
          <w:lang w:val="uk-UA"/>
        </w:rPr>
        <w:t>а  IІ квартал 2025 року</w:t>
      </w:r>
      <w:r w:rsidR="00D948DA" w:rsidRPr="005B620D">
        <w:rPr>
          <w:rFonts w:ascii="Times New Roman" w:hAnsi="Times New Roman"/>
          <w:sz w:val="24"/>
          <w:szCs w:val="24"/>
          <w:lang w:val="uk-UA"/>
        </w:rPr>
        <w:t xml:space="preserve"> - 15 заходів, в тому числі:  благодійні концерти, академічні концерти, мистецькі акції, відкриті </w:t>
      </w:r>
      <w:proofErr w:type="spellStart"/>
      <w:r w:rsidR="00D948DA" w:rsidRPr="005B620D">
        <w:rPr>
          <w:rFonts w:ascii="Times New Roman" w:hAnsi="Times New Roman"/>
          <w:sz w:val="24"/>
          <w:szCs w:val="24"/>
          <w:lang w:val="uk-UA"/>
        </w:rPr>
        <w:t>уроки</w:t>
      </w:r>
      <w:proofErr w:type="spellEnd"/>
      <w:r w:rsidR="00D948DA" w:rsidRPr="005B620D">
        <w:rPr>
          <w:rFonts w:ascii="Times New Roman" w:hAnsi="Times New Roman"/>
          <w:sz w:val="24"/>
          <w:szCs w:val="24"/>
          <w:lang w:val="uk-UA"/>
        </w:rPr>
        <w:t>, методичні доповіді і т. д.,  а також учні і викладачі ДМШ брали участь у всіх загальноміських заходах.</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Серед найбільш вагомих: "Свято першокласника", благодійний концерт </w:t>
      </w:r>
      <w:r w:rsidR="00CB22A9" w:rsidRPr="005B620D">
        <w:rPr>
          <w:rFonts w:ascii="Times New Roman" w:hAnsi="Times New Roman"/>
          <w:sz w:val="24"/>
          <w:szCs w:val="24"/>
          <w:lang w:val="uk-UA"/>
        </w:rPr>
        <w:t>"</w:t>
      </w:r>
      <w:r w:rsidRPr="005B620D">
        <w:rPr>
          <w:rFonts w:ascii="Times New Roman" w:hAnsi="Times New Roman"/>
          <w:sz w:val="24"/>
          <w:szCs w:val="24"/>
          <w:lang w:val="uk-UA"/>
        </w:rPr>
        <w:t>Українсько-польський модерн. Цвіте терен</w:t>
      </w:r>
      <w:r w:rsidR="00CB22A9" w:rsidRPr="005B620D">
        <w:rPr>
          <w:rFonts w:ascii="Times New Roman" w:hAnsi="Times New Roman"/>
          <w:sz w:val="24"/>
          <w:szCs w:val="24"/>
          <w:lang w:val="uk-UA"/>
        </w:rPr>
        <w:t>"</w:t>
      </w:r>
      <w:r w:rsidRPr="005B620D">
        <w:rPr>
          <w:rFonts w:ascii="Times New Roman" w:hAnsi="Times New Roman"/>
          <w:sz w:val="24"/>
          <w:szCs w:val="24"/>
          <w:lang w:val="uk-UA"/>
        </w:rPr>
        <w:t xml:space="preserve"> (виконавець </w:t>
      </w:r>
      <w:proofErr w:type="spellStart"/>
      <w:r w:rsidRPr="005B620D">
        <w:rPr>
          <w:rFonts w:ascii="Times New Roman" w:hAnsi="Times New Roman"/>
          <w:sz w:val="24"/>
          <w:szCs w:val="24"/>
          <w:lang w:val="uk-UA"/>
        </w:rPr>
        <w:t>Хабло</w:t>
      </w:r>
      <w:proofErr w:type="spellEnd"/>
      <w:r w:rsidRPr="005B620D">
        <w:rPr>
          <w:rFonts w:ascii="Times New Roman" w:hAnsi="Times New Roman"/>
          <w:sz w:val="24"/>
          <w:szCs w:val="24"/>
          <w:lang w:val="uk-UA"/>
        </w:rPr>
        <w:t xml:space="preserve"> О.І.), концерт за участі дітей та викладачів </w:t>
      </w:r>
      <w:proofErr w:type="spellStart"/>
      <w:r w:rsidRPr="005B620D">
        <w:rPr>
          <w:rFonts w:ascii="Times New Roman" w:hAnsi="Times New Roman"/>
          <w:sz w:val="24"/>
          <w:szCs w:val="24"/>
          <w:lang w:val="uk-UA"/>
        </w:rPr>
        <w:t>фортепіанно</w:t>
      </w:r>
      <w:proofErr w:type="spellEnd"/>
      <w:r w:rsidRPr="005B620D">
        <w:rPr>
          <w:rFonts w:ascii="Times New Roman" w:hAnsi="Times New Roman"/>
          <w:sz w:val="24"/>
          <w:szCs w:val="24"/>
          <w:lang w:val="uk-UA"/>
        </w:rPr>
        <w:t xml:space="preserve">-теоретичного відділу в ліцеї №6,  учні та викладачі взяли участь у </w:t>
      </w:r>
      <w:r w:rsidR="00AC502D" w:rsidRPr="005B620D">
        <w:rPr>
          <w:rFonts w:ascii="Times New Roman" w:hAnsi="Times New Roman"/>
          <w:sz w:val="24"/>
          <w:szCs w:val="24"/>
          <w:lang w:val="uk-UA"/>
        </w:rPr>
        <w:t>"</w:t>
      </w:r>
      <w:r w:rsidRPr="005B620D">
        <w:rPr>
          <w:rFonts w:ascii="Times New Roman" w:hAnsi="Times New Roman"/>
          <w:sz w:val="24"/>
          <w:szCs w:val="24"/>
          <w:lang w:val="uk-UA"/>
        </w:rPr>
        <w:t xml:space="preserve">Презентації роботи молодіжних просторів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громади</w:t>
      </w:r>
      <w:r w:rsidR="00AC502D" w:rsidRPr="005B620D">
        <w:rPr>
          <w:rFonts w:ascii="Times New Roman" w:hAnsi="Times New Roman"/>
          <w:sz w:val="24"/>
          <w:szCs w:val="24"/>
          <w:lang w:val="uk-UA"/>
        </w:rPr>
        <w:t>"</w:t>
      </w:r>
      <w:r w:rsidRPr="005B620D">
        <w:rPr>
          <w:rFonts w:ascii="Times New Roman" w:hAnsi="Times New Roman"/>
          <w:sz w:val="24"/>
          <w:szCs w:val="24"/>
          <w:lang w:val="uk-UA"/>
        </w:rPr>
        <w:t xml:space="preserve"> </w:t>
      </w:r>
      <w:r w:rsidR="00AC502D" w:rsidRPr="005B620D">
        <w:rPr>
          <w:rFonts w:ascii="Times New Roman" w:hAnsi="Times New Roman"/>
          <w:sz w:val="24"/>
          <w:szCs w:val="24"/>
          <w:lang w:val="uk-UA"/>
        </w:rPr>
        <w:t>"</w:t>
      </w:r>
      <w:r w:rsidRPr="005B620D">
        <w:rPr>
          <w:rFonts w:ascii="Times New Roman" w:hAnsi="Times New Roman"/>
          <w:sz w:val="24"/>
          <w:szCs w:val="24"/>
          <w:lang w:val="uk-UA"/>
        </w:rPr>
        <w:t>Про – молодь</w:t>
      </w:r>
      <w:r w:rsidR="00AC502D" w:rsidRPr="005B620D">
        <w:rPr>
          <w:rFonts w:ascii="Times New Roman" w:hAnsi="Times New Roman"/>
          <w:sz w:val="24"/>
          <w:szCs w:val="24"/>
          <w:lang w:val="uk-UA"/>
        </w:rPr>
        <w:t>"</w:t>
      </w:r>
      <w:r w:rsidRPr="005B620D">
        <w:rPr>
          <w:rFonts w:ascii="Times New Roman" w:hAnsi="Times New Roman"/>
          <w:sz w:val="24"/>
          <w:szCs w:val="24"/>
          <w:lang w:val="uk-UA"/>
        </w:rPr>
        <w:t xml:space="preserve">, перевідний академічний концерт музично-хорового відділу класу скрипки (викладач </w:t>
      </w:r>
      <w:proofErr w:type="spellStart"/>
      <w:r w:rsidRPr="005B620D">
        <w:rPr>
          <w:rFonts w:ascii="Times New Roman" w:hAnsi="Times New Roman"/>
          <w:sz w:val="24"/>
          <w:szCs w:val="24"/>
          <w:lang w:val="uk-UA"/>
        </w:rPr>
        <w:t>Ставратій</w:t>
      </w:r>
      <w:proofErr w:type="spellEnd"/>
      <w:r w:rsidRPr="005B620D">
        <w:rPr>
          <w:rFonts w:ascii="Times New Roman" w:hAnsi="Times New Roman"/>
          <w:sz w:val="24"/>
          <w:szCs w:val="24"/>
          <w:lang w:val="uk-UA"/>
        </w:rPr>
        <w:t xml:space="preserve"> С.Й.). Також свій звітний концерт провів </w:t>
      </w:r>
      <w:proofErr w:type="spellStart"/>
      <w:r w:rsidRPr="005B620D">
        <w:rPr>
          <w:rFonts w:ascii="Times New Roman" w:hAnsi="Times New Roman"/>
          <w:sz w:val="24"/>
          <w:szCs w:val="24"/>
          <w:lang w:val="uk-UA"/>
        </w:rPr>
        <w:t>фортепіанно</w:t>
      </w:r>
      <w:proofErr w:type="spellEnd"/>
      <w:r w:rsidRPr="005B620D">
        <w:rPr>
          <w:rFonts w:ascii="Times New Roman" w:hAnsi="Times New Roman"/>
          <w:sz w:val="24"/>
          <w:szCs w:val="24"/>
          <w:lang w:val="uk-UA"/>
        </w:rPr>
        <w:t xml:space="preserve">-теоретичний відділ (завідуюча відділом </w:t>
      </w:r>
      <w:proofErr w:type="spellStart"/>
      <w:r w:rsidRPr="005B620D">
        <w:rPr>
          <w:rFonts w:ascii="Times New Roman" w:hAnsi="Times New Roman"/>
          <w:sz w:val="24"/>
          <w:szCs w:val="24"/>
          <w:lang w:val="uk-UA"/>
        </w:rPr>
        <w:t>Завгородня</w:t>
      </w:r>
      <w:proofErr w:type="spellEnd"/>
      <w:r w:rsidRPr="005B620D">
        <w:rPr>
          <w:rFonts w:ascii="Times New Roman" w:hAnsi="Times New Roman"/>
          <w:sz w:val="24"/>
          <w:szCs w:val="24"/>
          <w:lang w:val="uk-UA"/>
        </w:rPr>
        <w:t xml:space="preserve"> В.С.),  музичний </w:t>
      </w:r>
      <w:proofErr w:type="spellStart"/>
      <w:r w:rsidRPr="005B620D">
        <w:rPr>
          <w:rFonts w:ascii="Times New Roman" w:hAnsi="Times New Roman"/>
          <w:sz w:val="24"/>
          <w:szCs w:val="24"/>
          <w:lang w:val="uk-UA"/>
        </w:rPr>
        <w:t>брей</w:t>
      </w:r>
      <w:proofErr w:type="spellEnd"/>
      <w:r w:rsidRPr="005B620D">
        <w:rPr>
          <w:rFonts w:ascii="Times New Roman" w:hAnsi="Times New Roman"/>
          <w:sz w:val="24"/>
          <w:szCs w:val="24"/>
          <w:lang w:val="uk-UA"/>
        </w:rPr>
        <w:t xml:space="preserve">-ринг "Що? Де? Коли? (Битва музикантів), звітний концерт народного відділу (завідуюча відділом </w:t>
      </w:r>
      <w:proofErr w:type="spellStart"/>
      <w:r w:rsidRPr="005B620D">
        <w:rPr>
          <w:rFonts w:ascii="Times New Roman" w:hAnsi="Times New Roman"/>
          <w:sz w:val="24"/>
          <w:szCs w:val="24"/>
          <w:lang w:val="uk-UA"/>
        </w:rPr>
        <w:t>Танська</w:t>
      </w:r>
      <w:proofErr w:type="spellEnd"/>
      <w:r w:rsidRPr="005B620D">
        <w:rPr>
          <w:rFonts w:ascii="Times New Roman" w:hAnsi="Times New Roman"/>
          <w:sz w:val="24"/>
          <w:szCs w:val="24"/>
          <w:lang w:val="uk-UA"/>
        </w:rPr>
        <w:t xml:space="preserve"> Т.Б.).</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14 травня 2025 року учні та викладачі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дитячої музичної школи провели благодійний захід </w:t>
      </w:r>
      <w:r w:rsidR="00AC502D" w:rsidRPr="005B620D">
        <w:rPr>
          <w:rFonts w:ascii="Times New Roman" w:hAnsi="Times New Roman"/>
          <w:sz w:val="24"/>
          <w:szCs w:val="24"/>
          <w:lang w:val="uk-UA"/>
        </w:rPr>
        <w:t>"</w:t>
      </w:r>
      <w:r w:rsidRPr="005B620D">
        <w:rPr>
          <w:rFonts w:ascii="Times New Roman" w:hAnsi="Times New Roman"/>
          <w:sz w:val="24"/>
          <w:szCs w:val="24"/>
          <w:lang w:val="uk-UA"/>
        </w:rPr>
        <w:t>Весняні ритми</w:t>
      </w:r>
      <w:r w:rsidR="00AC502D" w:rsidRPr="005B620D">
        <w:rPr>
          <w:rFonts w:ascii="Times New Roman" w:hAnsi="Times New Roman"/>
          <w:sz w:val="24"/>
          <w:szCs w:val="24"/>
          <w:lang w:val="uk-UA"/>
        </w:rPr>
        <w:t>"</w:t>
      </w:r>
      <w:r w:rsidRPr="005B620D">
        <w:rPr>
          <w:rFonts w:ascii="Times New Roman" w:hAnsi="Times New Roman"/>
          <w:sz w:val="24"/>
          <w:szCs w:val="24"/>
          <w:lang w:val="uk-UA"/>
        </w:rPr>
        <w:t xml:space="preserve"> для жителів села Веселий Кут та підопічни</w:t>
      </w:r>
      <w:r w:rsidR="00AC502D" w:rsidRPr="005B620D">
        <w:rPr>
          <w:rFonts w:ascii="Times New Roman" w:hAnsi="Times New Roman"/>
          <w:sz w:val="24"/>
          <w:szCs w:val="24"/>
          <w:lang w:val="uk-UA"/>
        </w:rPr>
        <w:t xml:space="preserve">х психоневрологічного інтернату, </w:t>
      </w:r>
      <w:r w:rsidRPr="005B620D">
        <w:rPr>
          <w:rFonts w:ascii="Times New Roman" w:hAnsi="Times New Roman"/>
          <w:sz w:val="24"/>
          <w:szCs w:val="24"/>
          <w:lang w:val="uk-UA"/>
        </w:rPr>
        <w:t xml:space="preserve">23 травня 2025 року відбувся звітний благодійний концерт </w:t>
      </w:r>
      <w:r w:rsidR="00AC502D" w:rsidRPr="005B620D">
        <w:rPr>
          <w:rFonts w:ascii="Times New Roman" w:hAnsi="Times New Roman"/>
          <w:sz w:val="24"/>
          <w:szCs w:val="24"/>
          <w:lang w:val="uk-UA"/>
        </w:rPr>
        <w:t>"</w:t>
      </w:r>
      <w:r w:rsidRPr="005B620D">
        <w:rPr>
          <w:rFonts w:ascii="Times New Roman" w:hAnsi="Times New Roman"/>
          <w:sz w:val="24"/>
          <w:szCs w:val="24"/>
          <w:lang w:val="uk-UA"/>
        </w:rPr>
        <w:t>Єднаймося в музиці!</w:t>
      </w:r>
      <w:r w:rsidR="00AC502D"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День  відкритих дверей </w:t>
      </w:r>
      <w:r w:rsidR="00AC502D" w:rsidRPr="005B620D">
        <w:rPr>
          <w:rFonts w:ascii="Times New Roman" w:hAnsi="Times New Roman"/>
          <w:sz w:val="24"/>
          <w:szCs w:val="24"/>
          <w:lang w:val="uk-UA"/>
        </w:rPr>
        <w:t>"</w:t>
      </w:r>
      <w:r w:rsidRPr="005B620D">
        <w:rPr>
          <w:rFonts w:ascii="Times New Roman" w:hAnsi="Times New Roman"/>
          <w:sz w:val="24"/>
          <w:szCs w:val="24"/>
          <w:lang w:val="uk-UA"/>
        </w:rPr>
        <w:t>Дивосвіт дитячих талантів</w:t>
      </w:r>
      <w:r w:rsidR="00AC502D" w:rsidRPr="005B620D">
        <w:rPr>
          <w:rFonts w:ascii="Times New Roman" w:hAnsi="Times New Roman"/>
          <w:sz w:val="24"/>
          <w:szCs w:val="24"/>
          <w:lang w:val="uk-UA"/>
        </w:rPr>
        <w:t xml:space="preserve">" для учнів ліцею №6, </w:t>
      </w:r>
      <w:r w:rsidRPr="005B620D">
        <w:rPr>
          <w:rFonts w:ascii="Times New Roman" w:hAnsi="Times New Roman"/>
          <w:sz w:val="24"/>
          <w:szCs w:val="24"/>
          <w:lang w:val="uk-UA"/>
        </w:rPr>
        <w:t xml:space="preserve">29 травня 2025 року випускний вечір </w:t>
      </w:r>
      <w:r w:rsidR="00AC502D" w:rsidRPr="005B620D">
        <w:rPr>
          <w:rFonts w:ascii="Times New Roman" w:hAnsi="Times New Roman"/>
          <w:sz w:val="24"/>
          <w:szCs w:val="24"/>
          <w:lang w:val="uk-UA"/>
        </w:rPr>
        <w:t>"</w:t>
      </w:r>
      <w:r w:rsidRPr="005B620D">
        <w:rPr>
          <w:rFonts w:ascii="Times New Roman" w:hAnsi="Times New Roman"/>
          <w:sz w:val="24"/>
          <w:szCs w:val="24"/>
          <w:lang w:val="uk-UA"/>
        </w:rPr>
        <w:t>Прощавай, музична школо!</w:t>
      </w:r>
      <w:r w:rsidR="00AC502D"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А також учні та викладачі дитячої муз</w:t>
      </w:r>
      <w:r w:rsidR="001917ED">
        <w:rPr>
          <w:rFonts w:ascii="Times New Roman" w:hAnsi="Times New Roman"/>
          <w:sz w:val="24"/>
          <w:szCs w:val="24"/>
          <w:lang w:val="uk-UA"/>
        </w:rPr>
        <w:t>ичної школи взяли участь у 4-х</w:t>
      </w:r>
      <w:r w:rsidRPr="005B620D">
        <w:rPr>
          <w:rFonts w:ascii="Times New Roman" w:hAnsi="Times New Roman"/>
          <w:sz w:val="24"/>
          <w:szCs w:val="24"/>
          <w:lang w:val="uk-UA"/>
        </w:rPr>
        <w:t xml:space="preserve"> Всеукраїнських та обласних  конкурсах – фестивалях, отримавши заслужені нагороди: учениця класу образотворчого мистецтва </w:t>
      </w:r>
      <w:proofErr w:type="spellStart"/>
      <w:r w:rsidRPr="005B620D">
        <w:rPr>
          <w:rFonts w:ascii="Times New Roman" w:hAnsi="Times New Roman"/>
          <w:sz w:val="24"/>
          <w:szCs w:val="24"/>
          <w:lang w:val="uk-UA"/>
        </w:rPr>
        <w:t>Полііт</w:t>
      </w:r>
      <w:proofErr w:type="spellEnd"/>
      <w:r w:rsidRPr="005B620D">
        <w:rPr>
          <w:rFonts w:ascii="Times New Roman" w:hAnsi="Times New Roman"/>
          <w:sz w:val="24"/>
          <w:szCs w:val="24"/>
          <w:lang w:val="uk-UA"/>
        </w:rPr>
        <w:t xml:space="preserve"> Кароліна в обласному конкурсі </w:t>
      </w:r>
      <w:r w:rsidR="00A51323" w:rsidRPr="005B620D">
        <w:rPr>
          <w:rFonts w:ascii="Times New Roman" w:hAnsi="Times New Roman"/>
          <w:sz w:val="24"/>
          <w:szCs w:val="24"/>
          <w:lang w:val="uk-UA"/>
        </w:rPr>
        <w:t>"</w:t>
      </w:r>
      <w:r w:rsidRPr="005B620D">
        <w:rPr>
          <w:rFonts w:ascii="Times New Roman" w:hAnsi="Times New Roman"/>
          <w:sz w:val="24"/>
          <w:szCs w:val="24"/>
          <w:lang w:val="uk-UA"/>
        </w:rPr>
        <w:t>Веселкові фарби</w:t>
      </w:r>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 та нагороджена дипломом І ступеня (викладач Поліщук О.Ю.), представники хору </w:t>
      </w:r>
      <w:r w:rsidR="00A51323" w:rsidRPr="005B620D">
        <w:rPr>
          <w:rFonts w:ascii="Times New Roman" w:hAnsi="Times New Roman"/>
          <w:sz w:val="24"/>
          <w:szCs w:val="24"/>
          <w:lang w:val="uk-UA"/>
        </w:rPr>
        <w:t>"</w:t>
      </w:r>
      <w:proofErr w:type="spellStart"/>
      <w:r w:rsidRPr="005B620D">
        <w:rPr>
          <w:rFonts w:ascii="Times New Roman" w:hAnsi="Times New Roman"/>
          <w:sz w:val="24"/>
          <w:szCs w:val="24"/>
          <w:lang w:val="uk-UA"/>
        </w:rPr>
        <w:t>Мажоринка</w:t>
      </w:r>
      <w:proofErr w:type="spellEnd"/>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 взяли участь у </w:t>
      </w:r>
      <w:proofErr w:type="spellStart"/>
      <w:r w:rsidRPr="005B620D">
        <w:rPr>
          <w:rFonts w:ascii="Times New Roman" w:hAnsi="Times New Roman"/>
          <w:sz w:val="24"/>
          <w:szCs w:val="24"/>
          <w:lang w:val="uk-UA"/>
        </w:rPr>
        <w:t>проєкті</w:t>
      </w:r>
      <w:proofErr w:type="spellEnd"/>
      <w:r w:rsidRPr="005B620D">
        <w:rPr>
          <w:rFonts w:ascii="Times New Roman" w:hAnsi="Times New Roman"/>
          <w:sz w:val="24"/>
          <w:szCs w:val="24"/>
          <w:lang w:val="uk-UA"/>
        </w:rPr>
        <w:t xml:space="preserve"> </w:t>
      </w:r>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Хорова школа: </w:t>
      </w:r>
      <w:r w:rsidR="00A51323" w:rsidRPr="005B620D">
        <w:rPr>
          <w:rFonts w:ascii="Times New Roman" w:hAnsi="Times New Roman"/>
          <w:sz w:val="24"/>
          <w:szCs w:val="24"/>
          <w:lang w:val="uk-UA"/>
        </w:rPr>
        <w:t>"</w:t>
      </w:r>
      <w:r w:rsidRPr="005B620D">
        <w:rPr>
          <w:rFonts w:ascii="Times New Roman" w:hAnsi="Times New Roman"/>
          <w:sz w:val="24"/>
          <w:szCs w:val="24"/>
          <w:lang w:val="uk-UA"/>
        </w:rPr>
        <w:t>Співаємо разом: від ідеї до втілення</w:t>
      </w:r>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 а також хоровий колектив взяв участь у благодійному концерті </w:t>
      </w:r>
      <w:r w:rsidR="00A51323" w:rsidRPr="005B620D">
        <w:rPr>
          <w:rFonts w:ascii="Times New Roman" w:hAnsi="Times New Roman"/>
          <w:sz w:val="24"/>
          <w:szCs w:val="24"/>
          <w:lang w:val="uk-UA"/>
        </w:rPr>
        <w:t>"</w:t>
      </w:r>
      <w:r w:rsidRPr="005B620D">
        <w:rPr>
          <w:rFonts w:ascii="Times New Roman" w:hAnsi="Times New Roman"/>
          <w:sz w:val="24"/>
          <w:szCs w:val="24"/>
          <w:lang w:val="uk-UA"/>
        </w:rPr>
        <w:t>Квітуча Україна: енергія життя і сила духу</w:t>
      </w:r>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 Білуха Богдан, </w:t>
      </w:r>
      <w:proofErr w:type="spellStart"/>
      <w:r w:rsidRPr="005B620D">
        <w:rPr>
          <w:rFonts w:ascii="Times New Roman" w:hAnsi="Times New Roman"/>
          <w:sz w:val="24"/>
          <w:szCs w:val="24"/>
          <w:lang w:val="uk-UA"/>
        </w:rPr>
        <w:t>Ютиш</w:t>
      </w:r>
      <w:proofErr w:type="spellEnd"/>
      <w:r w:rsidRPr="005B620D">
        <w:rPr>
          <w:rFonts w:ascii="Times New Roman" w:hAnsi="Times New Roman"/>
          <w:sz w:val="24"/>
          <w:szCs w:val="24"/>
          <w:lang w:val="uk-UA"/>
        </w:rPr>
        <w:t xml:space="preserve"> Валерія, Лисак Юлія та хор </w:t>
      </w:r>
      <w:r w:rsidR="00A51323" w:rsidRPr="005B620D">
        <w:rPr>
          <w:rFonts w:ascii="Times New Roman" w:hAnsi="Times New Roman"/>
          <w:sz w:val="24"/>
          <w:szCs w:val="24"/>
          <w:lang w:val="uk-UA"/>
        </w:rPr>
        <w:t>"</w:t>
      </w:r>
      <w:proofErr w:type="spellStart"/>
      <w:r w:rsidRPr="005B620D">
        <w:rPr>
          <w:rFonts w:ascii="Times New Roman" w:hAnsi="Times New Roman"/>
          <w:sz w:val="24"/>
          <w:szCs w:val="24"/>
          <w:lang w:val="uk-UA"/>
        </w:rPr>
        <w:t>Мажоринка</w:t>
      </w:r>
      <w:proofErr w:type="spellEnd"/>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 нагороджені дипломами (викладач Білуха Н.М., концертмейстер Ситник Я.А.),  </w:t>
      </w:r>
      <w:proofErr w:type="spellStart"/>
      <w:r w:rsidRPr="005B620D">
        <w:rPr>
          <w:rFonts w:ascii="Times New Roman" w:hAnsi="Times New Roman"/>
          <w:sz w:val="24"/>
          <w:szCs w:val="24"/>
          <w:lang w:val="uk-UA"/>
        </w:rPr>
        <w:t>ансамбиль</w:t>
      </w:r>
      <w:proofErr w:type="spellEnd"/>
      <w:r w:rsidRPr="005B620D">
        <w:rPr>
          <w:rFonts w:ascii="Times New Roman" w:hAnsi="Times New Roman"/>
          <w:sz w:val="24"/>
          <w:szCs w:val="24"/>
          <w:lang w:val="uk-UA"/>
        </w:rPr>
        <w:t xml:space="preserve"> скрипалів </w:t>
      </w:r>
      <w:r w:rsidR="00A51323" w:rsidRPr="005B620D">
        <w:rPr>
          <w:rFonts w:ascii="Times New Roman" w:hAnsi="Times New Roman"/>
          <w:sz w:val="24"/>
          <w:szCs w:val="24"/>
          <w:lang w:val="uk-UA"/>
        </w:rPr>
        <w:t>"</w:t>
      </w:r>
      <w:r w:rsidRPr="005B620D">
        <w:rPr>
          <w:rFonts w:ascii="Times New Roman" w:hAnsi="Times New Roman"/>
          <w:sz w:val="24"/>
          <w:szCs w:val="24"/>
          <w:lang w:val="uk-UA"/>
        </w:rPr>
        <w:t>Мелодія</w:t>
      </w:r>
      <w:r w:rsidR="00A51323" w:rsidRPr="005B620D">
        <w:rPr>
          <w:rFonts w:ascii="Times New Roman" w:hAnsi="Times New Roman"/>
          <w:sz w:val="24"/>
          <w:szCs w:val="24"/>
          <w:lang w:val="uk-UA"/>
        </w:rPr>
        <w:t>"</w:t>
      </w:r>
      <w:r w:rsidRPr="005B620D">
        <w:rPr>
          <w:rFonts w:ascii="Times New Roman" w:hAnsi="Times New Roman"/>
          <w:sz w:val="24"/>
          <w:szCs w:val="24"/>
          <w:lang w:val="uk-UA"/>
        </w:rPr>
        <w:t xml:space="preserve"> взяли участь у Всеукраїнському конкурсі </w:t>
      </w:r>
      <w:proofErr w:type="spellStart"/>
      <w:r w:rsidRPr="005B620D">
        <w:rPr>
          <w:rFonts w:ascii="Times New Roman" w:hAnsi="Times New Roman"/>
          <w:sz w:val="24"/>
          <w:szCs w:val="24"/>
          <w:lang w:val="uk-UA"/>
        </w:rPr>
        <w:t>струнно</w:t>
      </w:r>
      <w:proofErr w:type="spellEnd"/>
      <w:r w:rsidRPr="005B620D">
        <w:rPr>
          <w:rFonts w:ascii="Times New Roman" w:hAnsi="Times New Roman"/>
          <w:sz w:val="24"/>
          <w:szCs w:val="24"/>
          <w:lang w:val="uk-UA"/>
        </w:rPr>
        <w:t xml:space="preserve">-смичкових ансамблів та </w:t>
      </w:r>
      <w:r w:rsidR="00A51323" w:rsidRPr="005B620D">
        <w:rPr>
          <w:rFonts w:ascii="Times New Roman" w:hAnsi="Times New Roman"/>
          <w:sz w:val="24"/>
          <w:szCs w:val="24"/>
          <w:lang w:val="uk-UA"/>
        </w:rPr>
        <w:t>нагороджені дипломом ІІІ ступен</w:t>
      </w:r>
      <w:r w:rsidRPr="005B620D">
        <w:rPr>
          <w:rFonts w:ascii="Times New Roman" w:hAnsi="Times New Roman"/>
          <w:sz w:val="24"/>
          <w:szCs w:val="24"/>
          <w:lang w:val="uk-UA"/>
        </w:rPr>
        <w:t xml:space="preserve">я (викладач </w:t>
      </w:r>
      <w:proofErr w:type="spellStart"/>
      <w:r w:rsidRPr="005B620D">
        <w:rPr>
          <w:rFonts w:ascii="Times New Roman" w:hAnsi="Times New Roman"/>
          <w:sz w:val="24"/>
          <w:szCs w:val="24"/>
          <w:lang w:val="uk-UA"/>
        </w:rPr>
        <w:t>Ставратій</w:t>
      </w:r>
      <w:proofErr w:type="spellEnd"/>
      <w:r w:rsidRPr="005B620D">
        <w:rPr>
          <w:rFonts w:ascii="Times New Roman" w:hAnsi="Times New Roman"/>
          <w:sz w:val="24"/>
          <w:szCs w:val="24"/>
          <w:lang w:val="uk-UA"/>
        </w:rPr>
        <w:t xml:space="preserve"> С.Й., концертмейстер </w:t>
      </w:r>
      <w:proofErr w:type="spellStart"/>
      <w:r w:rsidRPr="005B620D">
        <w:rPr>
          <w:rFonts w:ascii="Times New Roman" w:hAnsi="Times New Roman"/>
          <w:sz w:val="24"/>
          <w:szCs w:val="24"/>
          <w:lang w:val="uk-UA"/>
        </w:rPr>
        <w:t>Хабло</w:t>
      </w:r>
      <w:proofErr w:type="spellEnd"/>
      <w:r w:rsidRPr="005B620D">
        <w:rPr>
          <w:rFonts w:ascii="Times New Roman" w:hAnsi="Times New Roman"/>
          <w:sz w:val="24"/>
          <w:szCs w:val="24"/>
          <w:lang w:val="uk-UA"/>
        </w:rPr>
        <w:t xml:space="preserve"> О.І.).</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Бібліотеки громади протягом звітного періоду продовжили працювати над  популяризацією читання та організацією </w:t>
      </w:r>
      <w:proofErr w:type="spellStart"/>
      <w:r w:rsidRPr="005B620D">
        <w:rPr>
          <w:rFonts w:ascii="Times New Roman" w:hAnsi="Times New Roman"/>
          <w:sz w:val="24"/>
          <w:szCs w:val="24"/>
          <w:lang w:val="uk-UA"/>
        </w:rPr>
        <w:t>пізнавально</w:t>
      </w:r>
      <w:proofErr w:type="spellEnd"/>
      <w:r w:rsidRPr="005B620D">
        <w:rPr>
          <w:rFonts w:ascii="Times New Roman" w:hAnsi="Times New Roman"/>
          <w:sz w:val="24"/>
          <w:szCs w:val="24"/>
          <w:lang w:val="uk-UA"/>
        </w:rPr>
        <w:t xml:space="preserve">-розважальних заходів.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Серед найцікавіших:</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lastRenderedPageBreak/>
        <w:t xml:space="preserve">Щонеділі в міській центральній бібліотеці відбуваються зустрічі вихідного дня учасників Клубу настільних ігор, який організували </w:t>
      </w:r>
      <w:proofErr w:type="spellStart"/>
      <w:r w:rsidRPr="005B620D">
        <w:rPr>
          <w:rFonts w:ascii="Times New Roman" w:hAnsi="Times New Roman"/>
          <w:sz w:val="24"/>
          <w:szCs w:val="24"/>
          <w:lang w:val="uk-UA"/>
        </w:rPr>
        <w:t>фахівчині</w:t>
      </w:r>
      <w:proofErr w:type="spellEnd"/>
      <w:r w:rsidRPr="005B620D">
        <w:rPr>
          <w:rFonts w:ascii="Times New Roman" w:hAnsi="Times New Roman"/>
          <w:sz w:val="24"/>
          <w:szCs w:val="24"/>
          <w:lang w:val="uk-UA"/>
        </w:rPr>
        <w:t xml:space="preserve"> Центру Життєстійкості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громади Наталя </w:t>
      </w:r>
      <w:proofErr w:type="spellStart"/>
      <w:r w:rsidRPr="005B620D">
        <w:rPr>
          <w:rFonts w:ascii="Times New Roman" w:hAnsi="Times New Roman"/>
          <w:sz w:val="24"/>
          <w:szCs w:val="24"/>
          <w:lang w:val="uk-UA"/>
        </w:rPr>
        <w:t>Гредякіна</w:t>
      </w:r>
      <w:proofErr w:type="spellEnd"/>
      <w:r w:rsidRPr="005B620D">
        <w:rPr>
          <w:rFonts w:ascii="Times New Roman" w:hAnsi="Times New Roman"/>
          <w:sz w:val="24"/>
          <w:szCs w:val="24"/>
          <w:lang w:val="uk-UA"/>
        </w:rPr>
        <w:t xml:space="preserve"> та Оксана Рибакова.</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нагоди Дня Соборності України проведено історичний екскурс "Соборна та єдина моя Україна!", День інформації "Україна під стягом соборності", в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пройшла година Соборності "Україна соборна - моя славна держава". Читачі </w:t>
      </w:r>
      <w:proofErr w:type="spellStart"/>
      <w:r w:rsidRPr="005B620D">
        <w:rPr>
          <w:rFonts w:ascii="Times New Roman" w:hAnsi="Times New Roman"/>
          <w:sz w:val="24"/>
          <w:szCs w:val="24"/>
          <w:lang w:val="uk-UA"/>
        </w:rPr>
        <w:t>Мар’янопільської</w:t>
      </w:r>
      <w:proofErr w:type="spellEnd"/>
      <w:r w:rsidRPr="005B620D">
        <w:rPr>
          <w:rFonts w:ascii="Times New Roman" w:hAnsi="Times New Roman"/>
          <w:sz w:val="24"/>
          <w:szCs w:val="24"/>
          <w:lang w:val="uk-UA"/>
        </w:rPr>
        <w:t xml:space="preserve"> філії провели віршований </w:t>
      </w:r>
      <w:proofErr w:type="spellStart"/>
      <w:r w:rsidRPr="005B620D">
        <w:rPr>
          <w:rFonts w:ascii="Times New Roman" w:hAnsi="Times New Roman"/>
          <w:sz w:val="24"/>
          <w:szCs w:val="24"/>
          <w:lang w:val="uk-UA"/>
        </w:rPr>
        <w:t>флешмоб</w:t>
      </w:r>
      <w:proofErr w:type="spellEnd"/>
      <w:r w:rsidRPr="005B620D">
        <w:rPr>
          <w:rFonts w:ascii="Times New Roman" w:hAnsi="Times New Roman"/>
          <w:sz w:val="24"/>
          <w:szCs w:val="24"/>
          <w:lang w:val="uk-UA"/>
        </w:rPr>
        <w:t xml:space="preserve"> "Моя соборна Україна". Для маленьких користувачів </w:t>
      </w:r>
      <w:proofErr w:type="spellStart"/>
      <w:r w:rsidRPr="005B620D">
        <w:rPr>
          <w:rFonts w:ascii="Times New Roman" w:hAnsi="Times New Roman"/>
          <w:sz w:val="24"/>
          <w:szCs w:val="24"/>
          <w:lang w:val="uk-UA"/>
        </w:rPr>
        <w:t>Звірівської</w:t>
      </w:r>
      <w:proofErr w:type="spellEnd"/>
      <w:r w:rsidRPr="005B620D">
        <w:rPr>
          <w:rFonts w:ascii="Times New Roman" w:hAnsi="Times New Roman"/>
          <w:sz w:val="24"/>
          <w:szCs w:val="24"/>
          <w:lang w:val="uk-UA"/>
        </w:rPr>
        <w:t xml:space="preserve"> філії  проведено калейдоскоп  </w:t>
      </w:r>
      <w:proofErr w:type="spellStart"/>
      <w:r w:rsidRPr="005B620D">
        <w:rPr>
          <w:rFonts w:ascii="Times New Roman" w:hAnsi="Times New Roman"/>
          <w:sz w:val="24"/>
          <w:szCs w:val="24"/>
          <w:lang w:val="uk-UA"/>
        </w:rPr>
        <w:t>цікавинок</w:t>
      </w:r>
      <w:proofErr w:type="spellEnd"/>
      <w:r w:rsidRPr="005B620D">
        <w:rPr>
          <w:rFonts w:ascii="Times New Roman" w:hAnsi="Times New Roman"/>
          <w:sz w:val="24"/>
          <w:szCs w:val="24"/>
          <w:lang w:val="uk-UA"/>
        </w:rPr>
        <w:t xml:space="preserve">: "Моя Україно – батьківщино єдина". </w:t>
      </w:r>
      <w:proofErr w:type="spellStart"/>
      <w:r w:rsidRPr="005B620D">
        <w:rPr>
          <w:rFonts w:ascii="Times New Roman" w:hAnsi="Times New Roman"/>
          <w:sz w:val="24"/>
          <w:szCs w:val="24"/>
          <w:lang w:val="uk-UA"/>
        </w:rPr>
        <w:t>Фурманівською</w:t>
      </w:r>
      <w:proofErr w:type="spellEnd"/>
      <w:r w:rsidRPr="005B620D">
        <w:rPr>
          <w:rFonts w:ascii="Times New Roman" w:hAnsi="Times New Roman"/>
          <w:sz w:val="24"/>
          <w:szCs w:val="24"/>
          <w:lang w:val="uk-UA"/>
        </w:rPr>
        <w:t xml:space="preserve"> філією для користувачів проведено патріотичну годину "Захід, схід – одна країна! Це – соборна Україна".</w:t>
      </w:r>
    </w:p>
    <w:p w:rsidR="00D948DA" w:rsidRPr="005B620D" w:rsidRDefault="00A40538"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Д</w:t>
      </w:r>
      <w:r w:rsidR="00D948DA" w:rsidRPr="005B620D">
        <w:rPr>
          <w:rFonts w:ascii="Times New Roman" w:hAnsi="Times New Roman"/>
          <w:sz w:val="24"/>
          <w:szCs w:val="24"/>
          <w:lang w:val="uk-UA"/>
        </w:rPr>
        <w:t>о дня Героїв Крут, в рамках дія</w:t>
      </w:r>
      <w:r w:rsidR="001917ED">
        <w:rPr>
          <w:rFonts w:ascii="Times New Roman" w:hAnsi="Times New Roman"/>
          <w:sz w:val="24"/>
          <w:szCs w:val="24"/>
          <w:lang w:val="uk-UA"/>
        </w:rPr>
        <w:t xml:space="preserve">льності клубу "Ліра" проведено </w:t>
      </w:r>
      <w:r w:rsidR="00D948DA" w:rsidRPr="005B620D">
        <w:rPr>
          <w:rFonts w:ascii="Times New Roman" w:hAnsi="Times New Roman"/>
          <w:sz w:val="24"/>
          <w:szCs w:val="24"/>
          <w:lang w:val="uk-UA"/>
        </w:rPr>
        <w:t xml:space="preserve">годину - реквієм "Хоробрі серця України".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З метою попередження нещасних випадків і травмування через необачне поводження з вибухонебезпечними предметами міська центральна бібліотека провела годину застереження "Небезпечні знахідки: все про мінну безпеку"</w:t>
      </w:r>
      <w:r w:rsidR="00A40538"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дня Героїв Небесної Сотні в </w:t>
      </w:r>
      <w:proofErr w:type="spellStart"/>
      <w:r w:rsidRPr="005B620D">
        <w:rPr>
          <w:rFonts w:ascii="Times New Roman" w:hAnsi="Times New Roman"/>
          <w:sz w:val="24"/>
          <w:szCs w:val="24"/>
          <w:lang w:val="uk-UA"/>
        </w:rPr>
        <w:t>Новоукраїнській</w:t>
      </w:r>
      <w:proofErr w:type="spellEnd"/>
      <w:r w:rsidRPr="005B620D">
        <w:rPr>
          <w:rFonts w:ascii="Times New Roman" w:hAnsi="Times New Roman"/>
          <w:sz w:val="24"/>
          <w:szCs w:val="24"/>
          <w:lang w:val="uk-UA"/>
        </w:rPr>
        <w:t xml:space="preserve"> центральній бібліотеці спільно з міським краєзнавчим музеєм проведено годину-спомин "Герої у "Сотні небесній" навіки, на плитах гранітних, і в наш</w:t>
      </w:r>
      <w:r w:rsidR="001917ED">
        <w:rPr>
          <w:rFonts w:ascii="Times New Roman" w:hAnsi="Times New Roman"/>
          <w:sz w:val="24"/>
          <w:szCs w:val="24"/>
          <w:lang w:val="uk-UA"/>
        </w:rPr>
        <w:t>их серцях</w:t>
      </w:r>
      <w:r w:rsidRPr="005B620D">
        <w:rPr>
          <w:rFonts w:ascii="Times New Roman" w:hAnsi="Times New Roman"/>
          <w:sz w:val="24"/>
          <w:szCs w:val="24"/>
          <w:lang w:val="uk-UA"/>
        </w:rPr>
        <w:t xml:space="preserve">". В дитячій філії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відбулася година пам’яті "Небесна Сотня в вирій полетіла".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дня народження Тараса Шевченка проведено інформаційний калейдоскоп  "Тарас, якого ми не знали...". Міська центральна бібліотека продовжує реалізацію власного краєзнавчого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"Моя земля – початок України" та й надалі популяризує творчість відомих і невідомих талановитих митців рідного краю.</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Протягом звітного періоду в інформаційному </w:t>
      </w:r>
      <w:proofErr w:type="spellStart"/>
      <w:r w:rsidRPr="005B620D">
        <w:rPr>
          <w:rFonts w:ascii="Times New Roman" w:hAnsi="Times New Roman"/>
          <w:sz w:val="24"/>
          <w:szCs w:val="24"/>
          <w:lang w:val="uk-UA"/>
        </w:rPr>
        <w:t>Хабі</w:t>
      </w:r>
      <w:proofErr w:type="spellEnd"/>
      <w:r w:rsidRPr="005B620D">
        <w:rPr>
          <w:rFonts w:ascii="Times New Roman" w:hAnsi="Times New Roman"/>
          <w:sz w:val="24"/>
          <w:szCs w:val="24"/>
          <w:lang w:val="uk-UA"/>
        </w:rPr>
        <w:t xml:space="preserve"> міської центральної бібліотеки в рамках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"Здобуття цифрових навичок у бібліотеках – </w:t>
      </w:r>
      <w:proofErr w:type="spellStart"/>
      <w:r w:rsidRPr="005B620D">
        <w:rPr>
          <w:rFonts w:ascii="Times New Roman" w:hAnsi="Times New Roman"/>
          <w:sz w:val="24"/>
          <w:szCs w:val="24"/>
          <w:lang w:val="uk-UA"/>
        </w:rPr>
        <w:t>Хабах</w:t>
      </w:r>
      <w:proofErr w:type="spellEnd"/>
      <w:r w:rsidRPr="005B620D">
        <w:rPr>
          <w:rFonts w:ascii="Times New Roman" w:hAnsi="Times New Roman"/>
          <w:sz w:val="24"/>
          <w:szCs w:val="24"/>
          <w:lang w:val="uk-UA"/>
        </w:rPr>
        <w:t xml:space="preserve"> цифрової освіти", проводились індивідуальні консультації/навчання користувачів з питань покращення їх цифрових навичок.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учнівською молоддю міста проведено інтерактивний освітній захід  "Сучасна освіта в Дії: презентація платформи Дія Освіта", веб-урок "Джерела інформації та їх вплив на нас"  проведена пізнавальна година спілкування "Дія для підлітків. Можливості Дії для неповнолітніх".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територіальному центрі надання соціальних послуг для відвідувачів </w:t>
      </w:r>
      <w:proofErr w:type="spellStart"/>
      <w:r w:rsidRPr="005B620D">
        <w:rPr>
          <w:rFonts w:ascii="Times New Roman" w:hAnsi="Times New Roman"/>
          <w:sz w:val="24"/>
          <w:szCs w:val="24"/>
          <w:lang w:val="uk-UA"/>
        </w:rPr>
        <w:t>бібліотекарі</w:t>
      </w:r>
      <w:proofErr w:type="spellEnd"/>
      <w:r w:rsidRPr="005B620D">
        <w:rPr>
          <w:rFonts w:ascii="Times New Roman" w:hAnsi="Times New Roman"/>
          <w:sz w:val="24"/>
          <w:szCs w:val="24"/>
          <w:lang w:val="uk-UA"/>
        </w:rPr>
        <w:t xml:space="preserve"> центральної бібліотек</w:t>
      </w:r>
      <w:r w:rsidR="001917ED">
        <w:rPr>
          <w:rFonts w:ascii="Times New Roman" w:hAnsi="Times New Roman"/>
          <w:sz w:val="24"/>
          <w:szCs w:val="24"/>
          <w:lang w:val="uk-UA"/>
        </w:rPr>
        <w:t xml:space="preserve">и провели ряд цікавих заходів: </w:t>
      </w:r>
      <w:r w:rsidRPr="005B620D">
        <w:rPr>
          <w:rFonts w:ascii="Times New Roman" w:hAnsi="Times New Roman"/>
          <w:sz w:val="24"/>
          <w:szCs w:val="24"/>
          <w:lang w:val="uk-UA"/>
        </w:rPr>
        <w:t xml:space="preserve"> літературне знайомство "Дивосвіт Надії Гуменюк", інформаційну годину "Маруся Чурай – дівчина з легенди", літературний перегляд "Короноване слово Світлани Талан", до 95-річчя від дня народження Ліни Костенко годину поезії "Нев’янучий сад поезії Ліни Костенко".</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рамках Тижня дитячого читання в бібліотечних закладах громади  проведено казкову </w:t>
      </w:r>
      <w:proofErr w:type="spellStart"/>
      <w:r w:rsidRPr="005B620D">
        <w:rPr>
          <w:rFonts w:ascii="Times New Roman" w:hAnsi="Times New Roman"/>
          <w:sz w:val="24"/>
          <w:szCs w:val="24"/>
          <w:lang w:val="uk-UA"/>
        </w:rPr>
        <w:t>мультвікторину</w:t>
      </w:r>
      <w:proofErr w:type="spellEnd"/>
      <w:r w:rsidRPr="005B620D">
        <w:rPr>
          <w:rFonts w:ascii="Times New Roman" w:hAnsi="Times New Roman"/>
          <w:sz w:val="24"/>
          <w:szCs w:val="24"/>
          <w:lang w:val="uk-UA"/>
        </w:rPr>
        <w:t xml:space="preserve"> "Час книжкових пригод", детектив – </w:t>
      </w:r>
      <w:proofErr w:type="spellStart"/>
      <w:r w:rsidRPr="005B620D">
        <w:rPr>
          <w:rFonts w:ascii="Times New Roman" w:hAnsi="Times New Roman"/>
          <w:sz w:val="24"/>
          <w:szCs w:val="24"/>
          <w:lang w:val="uk-UA"/>
        </w:rPr>
        <w:t>квест</w:t>
      </w:r>
      <w:proofErr w:type="spellEnd"/>
      <w:r w:rsidRPr="005B620D">
        <w:rPr>
          <w:rFonts w:ascii="Times New Roman" w:hAnsi="Times New Roman"/>
          <w:sz w:val="24"/>
          <w:szCs w:val="24"/>
          <w:lang w:val="uk-UA"/>
        </w:rPr>
        <w:t xml:space="preserve"> "Один день з життя книги", гру-подорож "У країні казкових героїв Г.Х. Андерсена", "Казковий день у бібліотеці",  онлайн-читання віршів Тараса Шевченка "Малі про Великого", літературну подорож "Подорожуємо країною казок", голосні читання "Почитаймо разом казку </w:t>
      </w:r>
      <w:proofErr w:type="spellStart"/>
      <w:r w:rsidRPr="005B620D">
        <w:rPr>
          <w:rFonts w:ascii="Times New Roman" w:hAnsi="Times New Roman"/>
          <w:sz w:val="24"/>
          <w:szCs w:val="24"/>
          <w:lang w:val="uk-UA"/>
        </w:rPr>
        <w:t>Г.Х.Андерсена</w:t>
      </w:r>
      <w:proofErr w:type="spellEnd"/>
      <w:r w:rsidRPr="005B620D">
        <w:rPr>
          <w:rFonts w:ascii="Times New Roman" w:hAnsi="Times New Roman"/>
          <w:sz w:val="24"/>
          <w:szCs w:val="24"/>
          <w:lang w:val="uk-UA"/>
        </w:rPr>
        <w:t>", інтерактивний урок "Пісня тисячі голосів", онлайн-</w:t>
      </w:r>
      <w:proofErr w:type="spellStart"/>
      <w:r w:rsidRPr="005B620D">
        <w:rPr>
          <w:rFonts w:ascii="Times New Roman" w:hAnsi="Times New Roman"/>
          <w:sz w:val="24"/>
          <w:szCs w:val="24"/>
          <w:lang w:val="uk-UA"/>
        </w:rPr>
        <w:t>флешмоб</w:t>
      </w:r>
      <w:proofErr w:type="spellEnd"/>
      <w:r w:rsidRPr="005B620D">
        <w:rPr>
          <w:rFonts w:ascii="Times New Roman" w:hAnsi="Times New Roman"/>
          <w:sz w:val="24"/>
          <w:szCs w:val="24"/>
          <w:lang w:val="uk-UA"/>
        </w:rPr>
        <w:t xml:space="preserve"> "Ми нащадки Кобзаря 2025",  поетичний </w:t>
      </w:r>
      <w:proofErr w:type="spellStart"/>
      <w:r w:rsidRPr="005B620D">
        <w:rPr>
          <w:rFonts w:ascii="Times New Roman" w:hAnsi="Times New Roman"/>
          <w:sz w:val="24"/>
          <w:szCs w:val="24"/>
          <w:lang w:val="uk-UA"/>
        </w:rPr>
        <w:t>флешмоб</w:t>
      </w:r>
      <w:proofErr w:type="spellEnd"/>
      <w:r w:rsidRPr="005B620D">
        <w:rPr>
          <w:rFonts w:ascii="Times New Roman" w:hAnsi="Times New Roman"/>
          <w:sz w:val="24"/>
          <w:szCs w:val="24"/>
          <w:lang w:val="uk-UA"/>
        </w:rPr>
        <w:t xml:space="preserve"> "На крилах весни", презентації книжкових виставок "Українська сила – українська </w:t>
      </w:r>
      <w:proofErr w:type="spellStart"/>
      <w:r w:rsidRPr="005B620D">
        <w:rPr>
          <w:rFonts w:ascii="Times New Roman" w:hAnsi="Times New Roman"/>
          <w:sz w:val="24"/>
          <w:szCs w:val="24"/>
          <w:lang w:val="uk-UA"/>
        </w:rPr>
        <w:t>книга","Книги</w:t>
      </w:r>
      <w:proofErr w:type="spellEnd"/>
      <w:r w:rsidRPr="005B620D">
        <w:rPr>
          <w:rFonts w:ascii="Times New Roman" w:hAnsi="Times New Roman"/>
          <w:sz w:val="24"/>
          <w:szCs w:val="24"/>
          <w:lang w:val="uk-UA"/>
        </w:rPr>
        <w:t xml:space="preserve"> добрі і цікаві, книги мудрі і яскраві", "Дивовижний світ книжковий".</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центральна бібліотека спільно з </w:t>
      </w:r>
      <w:proofErr w:type="spellStart"/>
      <w:r w:rsidR="00D54D25" w:rsidRPr="005B620D">
        <w:rPr>
          <w:rFonts w:ascii="Times New Roman" w:hAnsi="Times New Roman"/>
          <w:sz w:val="24"/>
          <w:szCs w:val="24"/>
          <w:lang w:val="uk-UA"/>
        </w:rPr>
        <w:t>Новоукраїнським</w:t>
      </w:r>
      <w:proofErr w:type="spellEnd"/>
      <w:r w:rsidRPr="005B620D">
        <w:rPr>
          <w:rFonts w:ascii="Times New Roman" w:hAnsi="Times New Roman"/>
          <w:sz w:val="24"/>
          <w:szCs w:val="24"/>
          <w:lang w:val="uk-UA"/>
        </w:rPr>
        <w:t xml:space="preserve"> міськ</w:t>
      </w:r>
      <w:r w:rsidR="00D54D25" w:rsidRPr="005B620D">
        <w:rPr>
          <w:rFonts w:ascii="Times New Roman" w:hAnsi="Times New Roman"/>
          <w:sz w:val="24"/>
          <w:szCs w:val="24"/>
          <w:lang w:val="uk-UA"/>
        </w:rPr>
        <w:t>им центром</w:t>
      </w:r>
      <w:r w:rsidRPr="005B620D">
        <w:rPr>
          <w:rFonts w:ascii="Times New Roman" w:hAnsi="Times New Roman"/>
          <w:sz w:val="24"/>
          <w:szCs w:val="24"/>
          <w:lang w:val="uk-UA"/>
        </w:rPr>
        <w:t xml:space="preserve"> соціальних служб та </w:t>
      </w:r>
      <w:r w:rsidR="00D54D25" w:rsidRPr="005B620D">
        <w:rPr>
          <w:rFonts w:ascii="Times New Roman" w:hAnsi="Times New Roman"/>
          <w:sz w:val="24"/>
          <w:szCs w:val="24"/>
          <w:lang w:val="uk-UA"/>
        </w:rPr>
        <w:t>службою</w:t>
      </w:r>
      <w:r w:rsidRPr="005B620D">
        <w:rPr>
          <w:rFonts w:ascii="Times New Roman" w:hAnsi="Times New Roman"/>
          <w:sz w:val="24"/>
          <w:szCs w:val="24"/>
          <w:lang w:val="uk-UA"/>
        </w:rPr>
        <w:t xml:space="preserve"> у справах дітей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провела для учнівської молоді КЗ "</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професійний ліцей</w:t>
      </w:r>
      <w:r w:rsidR="00D54D25" w:rsidRPr="005B620D">
        <w:rPr>
          <w:rFonts w:ascii="Times New Roman" w:hAnsi="Times New Roman"/>
          <w:sz w:val="24"/>
          <w:szCs w:val="24"/>
          <w:lang w:val="uk-UA"/>
        </w:rPr>
        <w:t xml:space="preserve"> КОР</w:t>
      </w:r>
      <w:r w:rsidRPr="005B620D">
        <w:rPr>
          <w:rFonts w:ascii="Times New Roman" w:hAnsi="Times New Roman"/>
          <w:sz w:val="24"/>
          <w:szCs w:val="24"/>
          <w:lang w:val="uk-UA"/>
        </w:rPr>
        <w:t>" інформаційно-застережливий захід "Небезпечні розваги підлітків".</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рамках діяльності Батьківського клубу в </w:t>
      </w:r>
      <w:proofErr w:type="spellStart"/>
      <w:r w:rsidRPr="005B620D">
        <w:rPr>
          <w:rFonts w:ascii="Times New Roman" w:hAnsi="Times New Roman"/>
          <w:sz w:val="24"/>
          <w:szCs w:val="24"/>
          <w:lang w:val="uk-UA"/>
        </w:rPr>
        <w:t>Новоукраїнській</w:t>
      </w:r>
      <w:proofErr w:type="spellEnd"/>
      <w:r w:rsidRPr="005B620D">
        <w:rPr>
          <w:rFonts w:ascii="Times New Roman" w:hAnsi="Times New Roman"/>
          <w:sz w:val="24"/>
          <w:szCs w:val="24"/>
          <w:lang w:val="uk-UA"/>
        </w:rPr>
        <w:t xml:space="preserve"> центральній бібліотеці відбулися тренінги "Підтримка психічного здоров’я дітей та підлітків" , "</w:t>
      </w:r>
      <w:proofErr w:type="spellStart"/>
      <w:r w:rsidRPr="005B620D">
        <w:rPr>
          <w:rFonts w:ascii="Times New Roman" w:hAnsi="Times New Roman"/>
          <w:sz w:val="24"/>
          <w:szCs w:val="24"/>
          <w:lang w:val="uk-UA"/>
        </w:rPr>
        <w:t>Домедична</w:t>
      </w:r>
      <w:proofErr w:type="spellEnd"/>
      <w:r w:rsidRPr="005B620D">
        <w:rPr>
          <w:rFonts w:ascii="Times New Roman" w:hAnsi="Times New Roman"/>
          <w:sz w:val="24"/>
          <w:szCs w:val="24"/>
          <w:lang w:val="uk-UA"/>
        </w:rPr>
        <w:t xml:space="preserve"> допомога в період військового стану", зустріч з </w:t>
      </w:r>
      <w:proofErr w:type="spellStart"/>
      <w:r w:rsidRPr="005B620D">
        <w:rPr>
          <w:rFonts w:ascii="Times New Roman" w:hAnsi="Times New Roman"/>
          <w:sz w:val="24"/>
          <w:szCs w:val="24"/>
          <w:lang w:val="uk-UA"/>
        </w:rPr>
        <w:t>психологинею</w:t>
      </w:r>
      <w:proofErr w:type="spellEnd"/>
      <w:r w:rsidRPr="005B620D">
        <w:rPr>
          <w:rFonts w:ascii="Times New Roman" w:hAnsi="Times New Roman"/>
          <w:sz w:val="24"/>
          <w:szCs w:val="24"/>
          <w:lang w:val="uk-UA"/>
        </w:rPr>
        <w:t xml:space="preserve"> та консультанткою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центру професійного розвитку педагогічних працівників Світланою </w:t>
      </w:r>
      <w:r w:rsidRPr="005B620D">
        <w:rPr>
          <w:rFonts w:ascii="Times New Roman" w:hAnsi="Times New Roman"/>
          <w:sz w:val="24"/>
          <w:szCs w:val="24"/>
          <w:lang w:val="uk-UA"/>
        </w:rPr>
        <w:lastRenderedPageBreak/>
        <w:t xml:space="preserve">"Фітнес для душі: як піклуватися про власне ментальне здоров'я" до Всесвітнього дня здоров'я, </w:t>
      </w:r>
      <w:proofErr w:type="spellStart"/>
      <w:r w:rsidRPr="005B620D">
        <w:rPr>
          <w:rFonts w:ascii="Times New Roman" w:hAnsi="Times New Roman"/>
          <w:sz w:val="24"/>
          <w:szCs w:val="24"/>
          <w:lang w:val="uk-UA"/>
        </w:rPr>
        <w:t>етногодину</w:t>
      </w:r>
      <w:proofErr w:type="spellEnd"/>
      <w:r w:rsidRPr="005B620D">
        <w:rPr>
          <w:rFonts w:ascii="Times New Roman" w:hAnsi="Times New Roman"/>
          <w:sz w:val="24"/>
          <w:szCs w:val="24"/>
          <w:lang w:val="uk-UA"/>
        </w:rPr>
        <w:t xml:space="preserve"> "Великодній настрій", майстер-клас "Маленьке диво на долоні"</w:t>
      </w:r>
      <w:r w:rsidR="00F27FA1"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Великодня в дитячій філії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відбувся майстер-клас "Писанки у техніці витинанка", в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  година народознавства "Свято Пасхи недалечко", </w:t>
      </w:r>
      <w:proofErr w:type="spellStart"/>
      <w:r w:rsidRPr="005B620D">
        <w:rPr>
          <w:rFonts w:ascii="Times New Roman" w:hAnsi="Times New Roman"/>
          <w:sz w:val="24"/>
          <w:szCs w:val="24"/>
          <w:lang w:val="uk-UA"/>
        </w:rPr>
        <w:t>флешмоб</w:t>
      </w:r>
      <w:proofErr w:type="spellEnd"/>
      <w:r w:rsidRPr="005B620D">
        <w:rPr>
          <w:rFonts w:ascii="Times New Roman" w:hAnsi="Times New Roman"/>
          <w:sz w:val="24"/>
          <w:szCs w:val="24"/>
          <w:lang w:val="uk-UA"/>
        </w:rPr>
        <w:t xml:space="preserve"> "Свято на усій Землі".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До Дня довкілля, 39-ї річниці аварії на Чорнобильській АЕС біб</w:t>
      </w:r>
      <w:r w:rsidR="00F27FA1" w:rsidRPr="005B620D">
        <w:rPr>
          <w:rFonts w:ascii="Times New Roman" w:hAnsi="Times New Roman"/>
          <w:sz w:val="24"/>
          <w:szCs w:val="24"/>
          <w:lang w:val="uk-UA"/>
        </w:rPr>
        <w:t xml:space="preserve">ліотеками громади проведено екологічну </w:t>
      </w:r>
      <w:r w:rsidRPr="005B620D">
        <w:rPr>
          <w:rFonts w:ascii="Times New Roman" w:hAnsi="Times New Roman"/>
          <w:sz w:val="24"/>
          <w:szCs w:val="24"/>
          <w:lang w:val="uk-UA"/>
        </w:rPr>
        <w:t>годину "За життя без сміття", еко</w:t>
      </w:r>
      <w:r w:rsidR="00F27FA1" w:rsidRPr="005B620D">
        <w:rPr>
          <w:rFonts w:ascii="Times New Roman" w:hAnsi="Times New Roman"/>
          <w:sz w:val="24"/>
          <w:szCs w:val="24"/>
          <w:lang w:val="uk-UA"/>
        </w:rPr>
        <w:t>логічну</w:t>
      </w:r>
      <w:r w:rsidRPr="005B620D">
        <w:rPr>
          <w:rFonts w:ascii="Times New Roman" w:hAnsi="Times New Roman"/>
          <w:sz w:val="24"/>
          <w:szCs w:val="24"/>
          <w:lang w:val="uk-UA"/>
        </w:rPr>
        <w:t xml:space="preserve"> гру "Сміття сортуємо – планету рятуємо", екологічну мозаїку "Довкілля — неповторна казка, тож бережи його, будь ласка", вікторини "Земля — мій дім", Вернісаж  пам’яті "Чорний біль над білим світом".</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проведено годину пам'яті "Чорнобиль в серці України, а тінь його по всій Землі", перегляд відео "Чорнобильська катастрофа. Історія про трагедію", створення квітки пам'яті "Дбаємо про Чорнобиль" та </w:t>
      </w:r>
      <w:r w:rsidR="00F27FA1" w:rsidRPr="005B620D">
        <w:rPr>
          <w:rFonts w:ascii="Times New Roman" w:hAnsi="Times New Roman"/>
          <w:sz w:val="24"/>
          <w:szCs w:val="24"/>
          <w:lang w:val="uk-UA"/>
        </w:rPr>
        <w:t>леп буку</w:t>
      </w:r>
      <w:r w:rsidRPr="005B620D">
        <w:rPr>
          <w:rFonts w:ascii="Times New Roman" w:hAnsi="Times New Roman"/>
          <w:sz w:val="24"/>
          <w:szCs w:val="24"/>
          <w:lang w:val="uk-UA"/>
        </w:rPr>
        <w:t xml:space="preserve"> "Відлуння Чорнобиля".</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До Дня Європи в Україні в бібліотеках громади відбулися перегляди літератури "Пізнаємо Європу через книгу ", експрес-екскурсія "Віртуальна подорож європейськими країнами", веб-вікторина "Європа знана і незнана", онлайн-подорож до книжкової полиці "Знайома і незнайома європейська література"</w:t>
      </w:r>
      <w:r w:rsidR="003E7FF0"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До Дня вишиванки проведено творчу годину "Вишиванка – оберіг українського народу",  народознавчі годин</w:t>
      </w:r>
      <w:r w:rsidR="00860712" w:rsidRPr="005B620D">
        <w:rPr>
          <w:rFonts w:ascii="Times New Roman" w:hAnsi="Times New Roman"/>
          <w:sz w:val="24"/>
          <w:szCs w:val="24"/>
          <w:lang w:val="uk-UA"/>
        </w:rPr>
        <w:t>и</w:t>
      </w:r>
      <w:r w:rsidRPr="005B620D">
        <w:rPr>
          <w:rFonts w:ascii="Times New Roman" w:hAnsi="Times New Roman"/>
          <w:sz w:val="24"/>
          <w:szCs w:val="24"/>
          <w:lang w:val="uk-UA"/>
        </w:rPr>
        <w:t xml:space="preserve"> "Українські вишиванки — наче райдуги  світанки", "Україну я люблю, вишиванку одягну", "Вишиванка – код нації і оберіг", </w:t>
      </w:r>
      <w:proofErr w:type="spellStart"/>
      <w:r w:rsidRPr="005B620D">
        <w:rPr>
          <w:rFonts w:ascii="Times New Roman" w:hAnsi="Times New Roman"/>
          <w:sz w:val="24"/>
          <w:szCs w:val="24"/>
          <w:lang w:val="uk-UA"/>
        </w:rPr>
        <w:t>флешмоб</w:t>
      </w:r>
      <w:proofErr w:type="spellEnd"/>
      <w:r w:rsidRPr="005B620D">
        <w:rPr>
          <w:rFonts w:ascii="Times New Roman" w:hAnsi="Times New Roman"/>
          <w:sz w:val="24"/>
          <w:szCs w:val="24"/>
          <w:lang w:val="uk-UA"/>
        </w:rPr>
        <w:t xml:space="preserve"> "Одягни вишиванку". До Дня матері маленькі читачі взяли участь у майстер-класі "Квітка для матусі"</w:t>
      </w:r>
      <w:r w:rsidR="00860712"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дитячій філії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проведено Посвяту в читачі  учнів 1-В класу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ліцею №6.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Дня міжнаціональної злагоди і культурного розмаїття та Дня пам’яті жертв геноциду кримськотатарського народу в </w:t>
      </w:r>
      <w:proofErr w:type="spellStart"/>
      <w:r w:rsidRPr="005B620D">
        <w:rPr>
          <w:rFonts w:ascii="Times New Roman" w:hAnsi="Times New Roman"/>
          <w:sz w:val="24"/>
          <w:szCs w:val="24"/>
          <w:lang w:val="uk-UA"/>
        </w:rPr>
        <w:t>Новоукраїнській</w:t>
      </w:r>
      <w:proofErr w:type="spellEnd"/>
      <w:r w:rsidRPr="005B620D">
        <w:rPr>
          <w:rFonts w:ascii="Times New Roman" w:hAnsi="Times New Roman"/>
          <w:sz w:val="24"/>
          <w:szCs w:val="24"/>
          <w:lang w:val="uk-UA"/>
        </w:rPr>
        <w:t xml:space="preserve"> центральній бібліотеці відбувся тематичний захід "Об'єднані любов'ю до України".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рамках проведення Національного тижня </w:t>
      </w:r>
      <w:proofErr w:type="spellStart"/>
      <w:r w:rsidRPr="005B620D">
        <w:rPr>
          <w:rFonts w:ascii="Times New Roman" w:hAnsi="Times New Roman"/>
          <w:sz w:val="24"/>
          <w:szCs w:val="24"/>
          <w:lang w:val="uk-UA"/>
        </w:rPr>
        <w:t>безбар'єрності</w:t>
      </w:r>
      <w:proofErr w:type="spellEnd"/>
      <w:r w:rsidRPr="005B620D">
        <w:rPr>
          <w:rFonts w:ascii="Times New Roman" w:hAnsi="Times New Roman"/>
          <w:sz w:val="24"/>
          <w:szCs w:val="24"/>
          <w:lang w:val="uk-UA"/>
        </w:rPr>
        <w:t xml:space="preserve"> в Кіровоградській області  проведено ознайомлення працівників закладів культури з "Довідником </w:t>
      </w:r>
      <w:proofErr w:type="spellStart"/>
      <w:r w:rsidRPr="005B620D">
        <w:rPr>
          <w:rFonts w:ascii="Times New Roman" w:hAnsi="Times New Roman"/>
          <w:sz w:val="24"/>
          <w:szCs w:val="24"/>
          <w:lang w:val="uk-UA"/>
        </w:rPr>
        <w:t>безбар'єрності</w:t>
      </w:r>
      <w:proofErr w:type="spellEnd"/>
      <w:r w:rsidRPr="005B620D">
        <w:rPr>
          <w:rFonts w:ascii="Times New Roman" w:hAnsi="Times New Roman"/>
          <w:sz w:val="24"/>
          <w:szCs w:val="24"/>
          <w:lang w:val="uk-UA"/>
        </w:rPr>
        <w:t>", круглий стіл "Доступно = зручно для всіх", огляди інформаційних матеріалів "</w:t>
      </w:r>
      <w:proofErr w:type="spellStart"/>
      <w:r w:rsidRPr="005B620D">
        <w:rPr>
          <w:rFonts w:ascii="Times New Roman" w:hAnsi="Times New Roman"/>
          <w:sz w:val="24"/>
          <w:szCs w:val="24"/>
          <w:lang w:val="uk-UA"/>
        </w:rPr>
        <w:t>Безбар'єрність</w:t>
      </w:r>
      <w:proofErr w:type="spellEnd"/>
      <w:r w:rsidRPr="005B620D">
        <w:rPr>
          <w:rFonts w:ascii="Times New Roman" w:hAnsi="Times New Roman"/>
          <w:sz w:val="24"/>
          <w:szCs w:val="24"/>
          <w:lang w:val="uk-UA"/>
        </w:rPr>
        <w:t xml:space="preserve"> – це...", "Україна без бар'єрів", "Дружні серця - без бар’єрів",  інформаційно-просвітницький захід  "Як користуватись смартфоном навчає "</w:t>
      </w:r>
      <w:proofErr w:type="spellStart"/>
      <w:r w:rsidRPr="005B620D">
        <w:rPr>
          <w:rFonts w:ascii="Times New Roman" w:hAnsi="Times New Roman"/>
          <w:sz w:val="24"/>
          <w:szCs w:val="24"/>
          <w:lang w:val="uk-UA"/>
        </w:rPr>
        <w:t>Дія.Освіта</w:t>
      </w:r>
      <w:proofErr w:type="spellEnd"/>
      <w:r w:rsidRPr="005B620D">
        <w:rPr>
          <w:rFonts w:ascii="Times New Roman" w:hAnsi="Times New Roman"/>
          <w:sz w:val="24"/>
          <w:szCs w:val="24"/>
          <w:lang w:val="uk-UA"/>
        </w:rPr>
        <w:t>", "Толерантність і людяність – основа порозуміння".</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Дня Героїв України та вшанування борців за волю та незалежність України в </w:t>
      </w:r>
      <w:proofErr w:type="spellStart"/>
      <w:r w:rsidRPr="005B620D">
        <w:rPr>
          <w:rFonts w:ascii="Times New Roman" w:hAnsi="Times New Roman"/>
          <w:sz w:val="24"/>
          <w:szCs w:val="24"/>
          <w:lang w:val="uk-UA"/>
        </w:rPr>
        <w:t>Новоукраїнськй</w:t>
      </w:r>
      <w:proofErr w:type="spellEnd"/>
      <w:r w:rsidRPr="005B620D">
        <w:rPr>
          <w:rFonts w:ascii="Times New Roman" w:hAnsi="Times New Roman"/>
          <w:sz w:val="24"/>
          <w:szCs w:val="24"/>
          <w:lang w:val="uk-UA"/>
        </w:rPr>
        <w:t xml:space="preserve"> центральній бібліотеці проведено годину пам'яті "Борці за волю України".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Напередодні Всеукраїнського дня краєзнавства  в </w:t>
      </w:r>
      <w:proofErr w:type="spellStart"/>
      <w:r w:rsidRPr="005B620D">
        <w:rPr>
          <w:rFonts w:ascii="Times New Roman" w:hAnsi="Times New Roman"/>
          <w:sz w:val="24"/>
          <w:szCs w:val="24"/>
          <w:lang w:val="uk-UA"/>
        </w:rPr>
        <w:t>Новоукраїнській</w:t>
      </w:r>
      <w:proofErr w:type="spellEnd"/>
      <w:r w:rsidRPr="005B620D">
        <w:rPr>
          <w:rFonts w:ascii="Times New Roman" w:hAnsi="Times New Roman"/>
          <w:sz w:val="24"/>
          <w:szCs w:val="24"/>
          <w:lang w:val="uk-UA"/>
        </w:rPr>
        <w:t xml:space="preserve"> центральній бібліотеці проведено урок літератури рідного краю  "Відомі й невідомі імена на мапі Кіровоградщини".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29 травня 2025 року в </w:t>
      </w:r>
      <w:proofErr w:type="spellStart"/>
      <w:r w:rsidRPr="005B620D">
        <w:rPr>
          <w:rFonts w:ascii="Times New Roman" w:hAnsi="Times New Roman"/>
          <w:sz w:val="24"/>
          <w:szCs w:val="24"/>
          <w:lang w:val="uk-UA"/>
        </w:rPr>
        <w:t>Новоукраїнській</w:t>
      </w:r>
      <w:proofErr w:type="spellEnd"/>
      <w:r w:rsidRPr="005B620D">
        <w:rPr>
          <w:rFonts w:ascii="Times New Roman" w:hAnsi="Times New Roman"/>
          <w:sz w:val="24"/>
          <w:szCs w:val="24"/>
          <w:lang w:val="uk-UA"/>
        </w:rPr>
        <w:t xml:space="preserve"> центральній бібліотеці відбулася зустріч з письменником, мандрівником, заслуженим журналістом України та справжнім дослідником світу Олександром Ляшком та презентація його книг "Сім футів під сузір’ям Південний Хрест" та "В інтер’єрі неупередженого часу".</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Закладами культури громади проведено інформаційно-пізнавальні та </w:t>
      </w:r>
      <w:proofErr w:type="spellStart"/>
      <w:r w:rsidRPr="005B620D">
        <w:rPr>
          <w:rFonts w:ascii="Times New Roman" w:hAnsi="Times New Roman"/>
          <w:sz w:val="24"/>
          <w:szCs w:val="24"/>
          <w:lang w:val="uk-UA"/>
        </w:rPr>
        <w:t>дозвілєві</w:t>
      </w:r>
      <w:proofErr w:type="spellEnd"/>
      <w:r w:rsidRPr="005B620D">
        <w:rPr>
          <w:rFonts w:ascii="Times New Roman" w:hAnsi="Times New Roman"/>
          <w:sz w:val="24"/>
          <w:szCs w:val="24"/>
          <w:lang w:val="uk-UA"/>
        </w:rPr>
        <w:t xml:space="preserve"> заходи в рамках обласної Акції "Під Літнім небом України 2025": вуличну акцію "Дитинство – вбите війною", акції пам'яті" Ангели світла", "Діти під прицілом" до Дня вшанування пам’яті дітей, які загинули внаслідок збройної агресії Російської Федерації проти України.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Впродовж червня 2025 року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центральна бібліотека для юних мешканців міста провела пізнавальну гру "Я люблю Україну!", інтерактивну гру "Секрети домашніх тварин", "Нишпорка-</w:t>
      </w:r>
      <w:proofErr w:type="spellStart"/>
      <w:r w:rsidRPr="005B620D">
        <w:rPr>
          <w:rFonts w:ascii="Times New Roman" w:hAnsi="Times New Roman"/>
          <w:sz w:val="24"/>
          <w:szCs w:val="24"/>
          <w:lang w:val="uk-UA"/>
        </w:rPr>
        <w:t>квест</w:t>
      </w:r>
      <w:proofErr w:type="spellEnd"/>
      <w:r w:rsidRPr="005B620D">
        <w:rPr>
          <w:rFonts w:ascii="Times New Roman" w:hAnsi="Times New Roman"/>
          <w:sz w:val="24"/>
          <w:szCs w:val="24"/>
          <w:lang w:val="uk-UA"/>
        </w:rPr>
        <w:t>",  подорож "У чарівний світ казок", годину вдячності "Мій найкращий в світі тато", гру "Ерудит-лото", творчу майстерку із створення паперової аплікації "Кульбабки-усмішки", настільні ігри.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дитячій філії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проведено бук-</w:t>
      </w:r>
      <w:proofErr w:type="spellStart"/>
      <w:r w:rsidRPr="005B620D">
        <w:rPr>
          <w:rFonts w:ascii="Times New Roman" w:hAnsi="Times New Roman"/>
          <w:sz w:val="24"/>
          <w:szCs w:val="24"/>
          <w:lang w:val="uk-UA"/>
        </w:rPr>
        <w:t>квест</w:t>
      </w:r>
      <w:proofErr w:type="spellEnd"/>
      <w:r w:rsidRPr="005B620D">
        <w:rPr>
          <w:rFonts w:ascii="Times New Roman" w:hAnsi="Times New Roman"/>
          <w:sz w:val="24"/>
          <w:szCs w:val="24"/>
          <w:lang w:val="uk-UA"/>
        </w:rPr>
        <w:t xml:space="preserve"> "Подаруй дитині усмішку",  гру "Академія літніх розваг", день дружби "Я та мої друзі", інтерактивне </w:t>
      </w:r>
      <w:r w:rsidRPr="005B620D">
        <w:rPr>
          <w:rFonts w:ascii="Times New Roman" w:hAnsi="Times New Roman"/>
          <w:sz w:val="24"/>
          <w:szCs w:val="24"/>
          <w:lang w:val="uk-UA"/>
        </w:rPr>
        <w:lastRenderedPageBreak/>
        <w:t xml:space="preserve">заняття "Мінна безпека", </w:t>
      </w:r>
      <w:proofErr w:type="spellStart"/>
      <w:r w:rsidRPr="005B620D">
        <w:rPr>
          <w:rFonts w:ascii="Times New Roman" w:hAnsi="Times New Roman"/>
          <w:sz w:val="24"/>
          <w:szCs w:val="24"/>
          <w:lang w:val="uk-UA"/>
        </w:rPr>
        <w:t>бібліо</w:t>
      </w:r>
      <w:proofErr w:type="spellEnd"/>
      <w:r w:rsidRPr="005B620D">
        <w:rPr>
          <w:rFonts w:ascii="Times New Roman" w:hAnsi="Times New Roman"/>
          <w:sz w:val="24"/>
          <w:szCs w:val="24"/>
          <w:lang w:val="uk-UA"/>
        </w:rPr>
        <w:t>-пригоди "Фантазії літа", перегляд мультфільмів.</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сільських філіях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проведено </w:t>
      </w:r>
      <w:proofErr w:type="spellStart"/>
      <w:r w:rsidRPr="005B620D">
        <w:rPr>
          <w:rFonts w:ascii="Times New Roman" w:hAnsi="Times New Roman"/>
          <w:sz w:val="24"/>
          <w:szCs w:val="24"/>
          <w:lang w:val="uk-UA"/>
        </w:rPr>
        <w:t>квест</w:t>
      </w:r>
      <w:proofErr w:type="spellEnd"/>
      <w:r w:rsidRPr="005B620D">
        <w:rPr>
          <w:rFonts w:ascii="Times New Roman" w:hAnsi="Times New Roman"/>
          <w:sz w:val="24"/>
          <w:szCs w:val="24"/>
          <w:lang w:val="uk-UA"/>
        </w:rPr>
        <w:t xml:space="preserve"> "Дитячих мрій країна - чудова і чарівна", організовано літній книжковий майданчик "Виходь на двір читати", </w:t>
      </w:r>
      <w:proofErr w:type="spellStart"/>
      <w:r w:rsidRPr="005B620D">
        <w:rPr>
          <w:rFonts w:ascii="Times New Roman" w:hAnsi="Times New Roman"/>
          <w:sz w:val="24"/>
          <w:szCs w:val="24"/>
          <w:lang w:val="uk-UA"/>
        </w:rPr>
        <w:t>бібліопікнік</w:t>
      </w:r>
      <w:proofErr w:type="spellEnd"/>
      <w:r w:rsidRPr="005B620D">
        <w:rPr>
          <w:rFonts w:ascii="Times New Roman" w:hAnsi="Times New Roman"/>
          <w:sz w:val="24"/>
          <w:szCs w:val="24"/>
          <w:lang w:val="uk-UA"/>
        </w:rPr>
        <w:t xml:space="preserve"> "Країна мрій дитинством зветься", конкурси малюнків "Дитинство – щаслива пора", настільні ігри.</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міжнародного дня гри в </w:t>
      </w:r>
      <w:proofErr w:type="spellStart"/>
      <w:r w:rsidRPr="005B620D">
        <w:rPr>
          <w:rFonts w:ascii="Times New Roman" w:hAnsi="Times New Roman"/>
          <w:sz w:val="24"/>
          <w:szCs w:val="24"/>
          <w:lang w:val="uk-UA"/>
        </w:rPr>
        <w:t>Захарівській</w:t>
      </w:r>
      <w:proofErr w:type="spellEnd"/>
      <w:r w:rsidRPr="005B620D">
        <w:rPr>
          <w:rFonts w:ascii="Times New Roman" w:hAnsi="Times New Roman"/>
          <w:sz w:val="24"/>
          <w:szCs w:val="24"/>
          <w:lang w:val="uk-UA"/>
        </w:rPr>
        <w:t xml:space="preserve"> філії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проведено </w:t>
      </w:r>
      <w:proofErr w:type="spellStart"/>
      <w:r w:rsidRPr="005B620D">
        <w:rPr>
          <w:rFonts w:ascii="Times New Roman" w:hAnsi="Times New Roman"/>
          <w:sz w:val="24"/>
          <w:szCs w:val="24"/>
          <w:lang w:val="uk-UA"/>
        </w:rPr>
        <w:t>квест</w:t>
      </w:r>
      <w:proofErr w:type="spellEnd"/>
      <w:r w:rsidRPr="005B620D">
        <w:rPr>
          <w:rFonts w:ascii="Times New Roman" w:hAnsi="Times New Roman"/>
          <w:sz w:val="24"/>
          <w:szCs w:val="24"/>
          <w:lang w:val="uk-UA"/>
        </w:rPr>
        <w:t xml:space="preserve">  "Дитячих мрій країна - чудова і чарівна". 11 червня 2025 р. в селі </w:t>
      </w:r>
      <w:proofErr w:type="spellStart"/>
      <w:r w:rsidRPr="005B620D">
        <w:rPr>
          <w:rFonts w:ascii="Times New Roman" w:hAnsi="Times New Roman"/>
          <w:sz w:val="24"/>
          <w:szCs w:val="24"/>
          <w:lang w:val="uk-UA"/>
        </w:rPr>
        <w:t>Мар'янопіль</w:t>
      </w:r>
      <w:proofErr w:type="spellEnd"/>
      <w:r w:rsidRPr="005B620D">
        <w:rPr>
          <w:rFonts w:ascii="Times New Roman" w:hAnsi="Times New Roman"/>
          <w:sz w:val="24"/>
          <w:szCs w:val="24"/>
          <w:lang w:val="uk-UA"/>
        </w:rPr>
        <w:t xml:space="preserve"> проведено свято гри для дітей всіх вікових категорій в рамках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ChangeX</w:t>
      </w:r>
      <w:proofErr w:type="spellEnd"/>
      <w:r w:rsidRPr="005B620D">
        <w:rPr>
          <w:rFonts w:ascii="Times New Roman" w:hAnsi="Times New Roman"/>
          <w:sz w:val="24"/>
          <w:szCs w:val="24"/>
          <w:lang w:val="uk-UA"/>
        </w:rPr>
        <w:t>" і "</w:t>
      </w:r>
      <w:proofErr w:type="spellStart"/>
      <w:r w:rsidRPr="005B620D">
        <w:rPr>
          <w:rFonts w:ascii="Times New Roman" w:hAnsi="Times New Roman"/>
          <w:sz w:val="24"/>
          <w:szCs w:val="24"/>
          <w:lang w:val="uk-UA"/>
        </w:rPr>
        <w:t>Lego</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foundation</w:t>
      </w:r>
      <w:proofErr w:type="spellEnd"/>
      <w:r w:rsidRPr="005B620D">
        <w:rPr>
          <w:rFonts w:ascii="Times New Roman" w:hAnsi="Times New Roman"/>
          <w:sz w:val="24"/>
          <w:szCs w:val="24"/>
          <w:lang w:val="uk-UA"/>
        </w:rPr>
        <w:t xml:space="preserve">" в якому взяли участь представники всіх організацій на території села: старостат, школа, </w:t>
      </w:r>
      <w:proofErr w:type="spellStart"/>
      <w:r w:rsidRPr="005B620D">
        <w:rPr>
          <w:rFonts w:ascii="Times New Roman" w:hAnsi="Times New Roman"/>
          <w:sz w:val="24"/>
          <w:szCs w:val="24"/>
          <w:lang w:val="uk-UA"/>
        </w:rPr>
        <w:t>Мар'янопільська</w:t>
      </w:r>
      <w:proofErr w:type="spellEnd"/>
      <w:r w:rsidRPr="005B620D">
        <w:rPr>
          <w:rFonts w:ascii="Times New Roman" w:hAnsi="Times New Roman"/>
          <w:sz w:val="24"/>
          <w:szCs w:val="24"/>
          <w:lang w:val="uk-UA"/>
        </w:rPr>
        <w:t xml:space="preserve"> філія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центральної бібліотеки і </w:t>
      </w:r>
      <w:proofErr w:type="spellStart"/>
      <w:r w:rsidRPr="005B620D">
        <w:rPr>
          <w:rFonts w:ascii="Times New Roman" w:hAnsi="Times New Roman"/>
          <w:sz w:val="24"/>
          <w:szCs w:val="24"/>
          <w:lang w:val="uk-UA"/>
        </w:rPr>
        <w:t>Мар'янопільська</w:t>
      </w:r>
      <w:proofErr w:type="spellEnd"/>
      <w:r w:rsidRPr="005B620D">
        <w:rPr>
          <w:rFonts w:ascii="Times New Roman" w:hAnsi="Times New Roman"/>
          <w:sz w:val="24"/>
          <w:szCs w:val="24"/>
          <w:lang w:val="uk-UA"/>
        </w:rPr>
        <w:t xml:space="preserve"> філія МПК "Ювілейний".</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Протягом І півріччя 2025 року в фонди бібліотек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МТГ надійшло </w:t>
      </w:r>
      <w:r w:rsidR="001917ED">
        <w:rPr>
          <w:rFonts w:ascii="Times New Roman" w:hAnsi="Times New Roman"/>
          <w:sz w:val="24"/>
          <w:szCs w:val="24"/>
          <w:lang w:val="uk-UA"/>
        </w:rPr>
        <w:br/>
      </w:r>
      <w:r w:rsidRPr="005B620D">
        <w:rPr>
          <w:rFonts w:ascii="Times New Roman" w:hAnsi="Times New Roman"/>
          <w:sz w:val="24"/>
          <w:szCs w:val="24"/>
          <w:lang w:val="uk-UA"/>
        </w:rPr>
        <w:t>139 примірників документів на суму 23</w:t>
      </w:r>
      <w:r w:rsidR="0064599F" w:rsidRPr="005B620D">
        <w:rPr>
          <w:rFonts w:ascii="Times New Roman" w:hAnsi="Times New Roman"/>
          <w:sz w:val="24"/>
          <w:szCs w:val="24"/>
          <w:lang w:val="uk-UA"/>
        </w:rPr>
        <w:t>,</w:t>
      </w:r>
      <w:r w:rsidRPr="005B620D">
        <w:rPr>
          <w:rFonts w:ascii="Times New Roman" w:hAnsi="Times New Roman"/>
          <w:sz w:val="24"/>
          <w:szCs w:val="24"/>
          <w:lang w:val="uk-UA"/>
        </w:rPr>
        <w:t>2</w:t>
      </w:r>
      <w:r w:rsidR="0064599F" w:rsidRPr="005B620D">
        <w:rPr>
          <w:rFonts w:ascii="Times New Roman" w:hAnsi="Times New Roman"/>
          <w:sz w:val="24"/>
          <w:szCs w:val="24"/>
          <w:lang w:val="uk-UA"/>
        </w:rPr>
        <w:t xml:space="preserve"> </w:t>
      </w:r>
      <w:proofErr w:type="spellStart"/>
      <w:r w:rsidR="0064599F" w:rsidRPr="005B620D">
        <w:rPr>
          <w:rFonts w:ascii="Times New Roman" w:hAnsi="Times New Roman"/>
          <w:sz w:val="24"/>
          <w:szCs w:val="24"/>
          <w:lang w:val="uk-UA"/>
        </w:rPr>
        <w:t>тис.</w:t>
      </w:r>
      <w:r w:rsidRPr="005B620D">
        <w:rPr>
          <w:rFonts w:ascii="Times New Roman" w:hAnsi="Times New Roman"/>
          <w:sz w:val="24"/>
          <w:szCs w:val="24"/>
          <w:lang w:val="uk-UA"/>
        </w:rPr>
        <w:t>грн</w:t>
      </w:r>
      <w:proofErr w:type="spellEnd"/>
      <w:r w:rsidRPr="005B620D">
        <w:rPr>
          <w:rFonts w:ascii="Times New Roman" w:hAnsi="Times New Roman"/>
          <w:sz w:val="24"/>
          <w:szCs w:val="24"/>
          <w:lang w:val="uk-UA"/>
        </w:rPr>
        <w:t xml:space="preserve">, в тому числі на сільські філії </w:t>
      </w:r>
      <w:r w:rsidR="001917ED">
        <w:rPr>
          <w:rFonts w:ascii="Times New Roman" w:hAnsi="Times New Roman"/>
          <w:sz w:val="24"/>
          <w:szCs w:val="24"/>
          <w:lang w:val="uk-UA"/>
        </w:rPr>
        <w:br/>
      </w:r>
      <w:r w:rsidRPr="005B620D">
        <w:rPr>
          <w:rFonts w:ascii="Times New Roman" w:hAnsi="Times New Roman"/>
          <w:sz w:val="24"/>
          <w:szCs w:val="24"/>
          <w:lang w:val="uk-UA"/>
        </w:rPr>
        <w:t>19 примірників на суму 2</w:t>
      </w:r>
      <w:r w:rsidR="0064599F" w:rsidRPr="005B620D">
        <w:rPr>
          <w:rFonts w:ascii="Times New Roman" w:hAnsi="Times New Roman"/>
          <w:sz w:val="24"/>
          <w:szCs w:val="24"/>
          <w:lang w:val="uk-UA"/>
        </w:rPr>
        <w:t xml:space="preserve">,7 </w:t>
      </w:r>
      <w:proofErr w:type="spellStart"/>
      <w:r w:rsidR="0064599F" w:rsidRPr="005B620D">
        <w:rPr>
          <w:rFonts w:ascii="Times New Roman" w:hAnsi="Times New Roman"/>
          <w:sz w:val="24"/>
          <w:szCs w:val="24"/>
          <w:lang w:val="uk-UA"/>
        </w:rPr>
        <w:t>тис.</w:t>
      </w:r>
      <w:r w:rsidRPr="005B620D">
        <w:rPr>
          <w:rFonts w:ascii="Times New Roman" w:hAnsi="Times New Roman"/>
          <w:sz w:val="24"/>
          <w:szCs w:val="24"/>
          <w:lang w:val="uk-UA"/>
        </w:rPr>
        <w:t>грн</w:t>
      </w:r>
      <w:proofErr w:type="spellEnd"/>
      <w:r w:rsidRPr="005B620D">
        <w:rPr>
          <w:rFonts w:ascii="Times New Roman" w:hAnsi="Times New Roman"/>
          <w:sz w:val="24"/>
          <w:szCs w:val="24"/>
          <w:lang w:val="uk-UA"/>
        </w:rPr>
        <w:t>.  З обласної універсальної наукової бібліотеки ім. Д.І. Чижевського надійшло  107 примірників документів на суму 21</w:t>
      </w:r>
      <w:r w:rsidR="0064599F" w:rsidRPr="005B620D">
        <w:rPr>
          <w:rFonts w:ascii="Times New Roman" w:hAnsi="Times New Roman"/>
          <w:sz w:val="24"/>
          <w:szCs w:val="24"/>
          <w:lang w:val="uk-UA"/>
        </w:rPr>
        <w:t>,</w:t>
      </w:r>
      <w:r w:rsidRPr="005B620D">
        <w:rPr>
          <w:rFonts w:ascii="Times New Roman" w:hAnsi="Times New Roman"/>
          <w:sz w:val="24"/>
          <w:szCs w:val="24"/>
          <w:lang w:val="uk-UA"/>
        </w:rPr>
        <w:t>7</w:t>
      </w:r>
      <w:r w:rsidR="0064599F" w:rsidRPr="005B620D">
        <w:rPr>
          <w:rFonts w:ascii="Times New Roman" w:hAnsi="Times New Roman"/>
          <w:sz w:val="24"/>
          <w:szCs w:val="24"/>
          <w:lang w:val="uk-UA"/>
        </w:rPr>
        <w:t xml:space="preserve"> </w:t>
      </w:r>
      <w:proofErr w:type="spellStart"/>
      <w:r w:rsidR="0064599F" w:rsidRPr="005B620D">
        <w:rPr>
          <w:rFonts w:ascii="Times New Roman" w:hAnsi="Times New Roman"/>
          <w:sz w:val="24"/>
          <w:szCs w:val="24"/>
          <w:lang w:val="uk-UA"/>
        </w:rPr>
        <w:t>тис.</w:t>
      </w:r>
      <w:r w:rsidRPr="005B620D">
        <w:rPr>
          <w:rFonts w:ascii="Times New Roman" w:hAnsi="Times New Roman"/>
          <w:sz w:val="24"/>
          <w:szCs w:val="24"/>
          <w:lang w:val="uk-UA"/>
        </w:rPr>
        <w:t>грн</w:t>
      </w:r>
      <w:proofErr w:type="spellEnd"/>
      <w:r w:rsidRPr="005B620D">
        <w:rPr>
          <w:rFonts w:ascii="Times New Roman" w:hAnsi="Times New Roman"/>
          <w:sz w:val="24"/>
          <w:szCs w:val="24"/>
          <w:lang w:val="uk-UA"/>
        </w:rPr>
        <w:t xml:space="preserve">.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Подаровано користувачами та авторами 32  прим. на суму 1</w:t>
      </w:r>
      <w:r w:rsidR="0064599F" w:rsidRPr="005B620D">
        <w:rPr>
          <w:rFonts w:ascii="Times New Roman" w:hAnsi="Times New Roman"/>
          <w:sz w:val="24"/>
          <w:szCs w:val="24"/>
          <w:lang w:val="uk-UA"/>
        </w:rPr>
        <w:t xml:space="preserve">,5 </w:t>
      </w:r>
      <w:proofErr w:type="spellStart"/>
      <w:r w:rsidR="0064599F" w:rsidRPr="005B620D">
        <w:rPr>
          <w:rFonts w:ascii="Times New Roman" w:hAnsi="Times New Roman"/>
          <w:sz w:val="24"/>
          <w:szCs w:val="24"/>
          <w:lang w:val="uk-UA"/>
        </w:rPr>
        <w:t>тис.</w:t>
      </w:r>
      <w:r w:rsidRPr="005B620D">
        <w:rPr>
          <w:rFonts w:ascii="Times New Roman" w:hAnsi="Times New Roman"/>
          <w:sz w:val="24"/>
          <w:szCs w:val="24"/>
          <w:lang w:val="uk-UA"/>
        </w:rPr>
        <w:t>грн</w:t>
      </w:r>
      <w:proofErr w:type="spellEnd"/>
      <w:r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Протягом  звітного періоду в міському краєзнавчому музеї  було проведено:   </w:t>
      </w:r>
      <w:r w:rsidR="002A1FB6" w:rsidRPr="005B620D">
        <w:rPr>
          <w:rFonts w:ascii="Times New Roman" w:hAnsi="Times New Roman"/>
          <w:sz w:val="24"/>
          <w:szCs w:val="24"/>
          <w:lang w:val="uk-UA"/>
        </w:rPr>
        <w:t>з</w:t>
      </w:r>
      <w:r w:rsidRPr="005B620D">
        <w:rPr>
          <w:rFonts w:ascii="Times New Roman" w:hAnsi="Times New Roman"/>
          <w:sz w:val="24"/>
          <w:szCs w:val="24"/>
          <w:lang w:val="uk-UA"/>
        </w:rPr>
        <w:t xml:space="preserve">устріч з учнями КЗ </w:t>
      </w:r>
      <w:r w:rsidR="002A1FB6" w:rsidRPr="005B620D">
        <w:rPr>
          <w:rFonts w:ascii="Times New Roman" w:hAnsi="Times New Roman"/>
          <w:sz w:val="24"/>
          <w:szCs w:val="24"/>
          <w:lang w:val="uk-UA"/>
        </w:rPr>
        <w:t>"</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професійний ліцей</w:t>
      </w:r>
      <w:r w:rsidR="002A1FB6" w:rsidRPr="005B620D">
        <w:rPr>
          <w:rFonts w:ascii="Times New Roman" w:hAnsi="Times New Roman"/>
          <w:sz w:val="24"/>
          <w:szCs w:val="24"/>
          <w:lang w:val="uk-UA"/>
        </w:rPr>
        <w:t>"</w:t>
      </w:r>
      <w:r w:rsidRPr="005B620D">
        <w:rPr>
          <w:rFonts w:ascii="Times New Roman" w:hAnsi="Times New Roman"/>
          <w:sz w:val="24"/>
          <w:szCs w:val="24"/>
          <w:lang w:val="uk-UA"/>
        </w:rPr>
        <w:t xml:space="preserve"> присвячена третій річниці  повномасштабної війни, та боїв за Дебальцеве.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Екскурсія для учнів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ліцею №6 з нагоди Дня українського добровольця.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81 річниці визволення міста  для учнів  КЗ </w:t>
      </w:r>
      <w:r w:rsidR="002A1FB6" w:rsidRPr="005B620D">
        <w:rPr>
          <w:rFonts w:ascii="Times New Roman" w:hAnsi="Times New Roman"/>
          <w:sz w:val="24"/>
          <w:szCs w:val="24"/>
          <w:lang w:val="uk-UA"/>
        </w:rPr>
        <w:t>"</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професійний ліцей</w:t>
      </w:r>
      <w:r w:rsidR="002A1FB6" w:rsidRPr="005B620D">
        <w:rPr>
          <w:rFonts w:ascii="Times New Roman" w:hAnsi="Times New Roman"/>
          <w:sz w:val="24"/>
          <w:szCs w:val="24"/>
          <w:lang w:val="uk-UA"/>
        </w:rPr>
        <w:t xml:space="preserve"> КОР"</w:t>
      </w:r>
      <w:r w:rsidRPr="005B620D">
        <w:rPr>
          <w:rFonts w:ascii="Times New Roman" w:hAnsi="Times New Roman"/>
          <w:sz w:val="24"/>
          <w:szCs w:val="24"/>
          <w:lang w:val="uk-UA"/>
        </w:rPr>
        <w:t xml:space="preserve"> та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ліцею №6 проведені екскурсії. Вшановуючи пам'ять  Героїв Небесної Сотні  учня  КЗ </w:t>
      </w:r>
      <w:r w:rsidR="002A1FB6" w:rsidRPr="005B620D">
        <w:rPr>
          <w:rFonts w:ascii="Times New Roman" w:hAnsi="Times New Roman"/>
          <w:sz w:val="24"/>
          <w:szCs w:val="24"/>
          <w:lang w:val="uk-UA"/>
        </w:rPr>
        <w:t>"</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професійний ліцей</w:t>
      </w:r>
      <w:r w:rsidR="002A1FB6" w:rsidRPr="005B620D">
        <w:rPr>
          <w:rFonts w:ascii="Times New Roman" w:hAnsi="Times New Roman"/>
          <w:sz w:val="24"/>
          <w:szCs w:val="24"/>
          <w:lang w:val="uk-UA"/>
        </w:rPr>
        <w:t xml:space="preserve"> КОР"</w:t>
      </w:r>
      <w:r w:rsidRPr="005B620D">
        <w:rPr>
          <w:rFonts w:ascii="Times New Roman" w:hAnsi="Times New Roman"/>
          <w:sz w:val="24"/>
          <w:szCs w:val="24"/>
          <w:lang w:val="uk-UA"/>
        </w:rPr>
        <w:t xml:space="preserve"> проведено годину-спомин  </w:t>
      </w:r>
      <w:r w:rsidR="002A1FB6" w:rsidRPr="005B620D">
        <w:rPr>
          <w:rFonts w:ascii="Times New Roman" w:hAnsi="Times New Roman"/>
          <w:sz w:val="24"/>
          <w:szCs w:val="24"/>
          <w:lang w:val="uk-UA"/>
        </w:rPr>
        <w:t>"</w:t>
      </w:r>
      <w:r w:rsidRPr="005B620D">
        <w:rPr>
          <w:rFonts w:ascii="Times New Roman" w:hAnsi="Times New Roman"/>
          <w:sz w:val="24"/>
          <w:szCs w:val="24"/>
          <w:lang w:val="uk-UA"/>
        </w:rPr>
        <w:t xml:space="preserve">Герої  у </w:t>
      </w:r>
      <w:r w:rsidR="002A1FB6" w:rsidRPr="005B620D">
        <w:rPr>
          <w:rFonts w:ascii="Times New Roman" w:hAnsi="Times New Roman"/>
          <w:sz w:val="24"/>
          <w:szCs w:val="24"/>
          <w:lang w:val="uk-UA"/>
        </w:rPr>
        <w:t>"Сотні небесній"</w:t>
      </w:r>
      <w:r w:rsidRPr="005B620D">
        <w:rPr>
          <w:rFonts w:ascii="Times New Roman" w:hAnsi="Times New Roman"/>
          <w:sz w:val="24"/>
          <w:szCs w:val="24"/>
          <w:lang w:val="uk-UA"/>
        </w:rPr>
        <w:t xml:space="preserve">.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міському краєзнавчому музеї постійно діюча  експозиція присвячена пам’ятним датам та  російсько – українській  війні    </w:t>
      </w:r>
      <w:r w:rsidR="00B820DB" w:rsidRPr="005B620D">
        <w:rPr>
          <w:rFonts w:ascii="Times New Roman" w:hAnsi="Times New Roman"/>
          <w:sz w:val="24"/>
          <w:szCs w:val="24"/>
          <w:lang w:val="uk-UA"/>
        </w:rPr>
        <w:t>"</w:t>
      </w:r>
      <w:r w:rsidRPr="005B620D">
        <w:rPr>
          <w:rFonts w:ascii="Times New Roman" w:hAnsi="Times New Roman"/>
          <w:sz w:val="24"/>
          <w:szCs w:val="24"/>
          <w:lang w:val="uk-UA"/>
        </w:rPr>
        <w:t>ЇХНЯ МУЖНІСТЬ – НАША СВОБОДА</w:t>
      </w:r>
      <w:r w:rsidR="00B820DB" w:rsidRPr="005B620D">
        <w:rPr>
          <w:rFonts w:ascii="Times New Roman" w:hAnsi="Times New Roman"/>
          <w:sz w:val="24"/>
          <w:szCs w:val="24"/>
          <w:lang w:val="uk-UA"/>
        </w:rPr>
        <w:t>"</w:t>
      </w:r>
      <w:r w:rsidRPr="005B620D">
        <w:rPr>
          <w:rFonts w:ascii="Times New Roman" w:hAnsi="Times New Roman"/>
          <w:sz w:val="24"/>
          <w:szCs w:val="24"/>
          <w:lang w:val="uk-UA"/>
        </w:rPr>
        <w:t>.</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Дня Героїв України  організована зустріч для  учнів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ліцею №6 з військо</w:t>
      </w:r>
      <w:r w:rsidR="00555D78" w:rsidRPr="005B620D">
        <w:rPr>
          <w:rFonts w:ascii="Times New Roman" w:hAnsi="Times New Roman"/>
          <w:sz w:val="24"/>
          <w:szCs w:val="24"/>
          <w:lang w:val="uk-UA"/>
        </w:rPr>
        <w:t xml:space="preserve">вослужбовцем </w:t>
      </w:r>
      <w:proofErr w:type="spellStart"/>
      <w:r w:rsidR="00555D78" w:rsidRPr="005B620D">
        <w:rPr>
          <w:rFonts w:ascii="Times New Roman" w:hAnsi="Times New Roman"/>
          <w:sz w:val="24"/>
          <w:szCs w:val="24"/>
          <w:lang w:val="uk-UA"/>
        </w:rPr>
        <w:t>Пушкарьовим</w:t>
      </w:r>
      <w:proofErr w:type="spellEnd"/>
      <w:r w:rsidR="00555D78" w:rsidRPr="005B620D">
        <w:rPr>
          <w:rFonts w:ascii="Times New Roman" w:hAnsi="Times New Roman"/>
          <w:sz w:val="24"/>
          <w:szCs w:val="24"/>
          <w:lang w:val="uk-UA"/>
        </w:rPr>
        <w:t xml:space="preserve"> Олесем, е</w:t>
      </w:r>
      <w:r w:rsidRPr="005B620D">
        <w:rPr>
          <w:rFonts w:ascii="Times New Roman" w:hAnsi="Times New Roman"/>
          <w:sz w:val="24"/>
          <w:szCs w:val="24"/>
          <w:lang w:val="uk-UA"/>
        </w:rPr>
        <w:t xml:space="preserve">кскурсія </w:t>
      </w:r>
      <w:r w:rsidR="00555D78" w:rsidRPr="005B620D">
        <w:rPr>
          <w:rFonts w:ascii="Times New Roman" w:hAnsi="Times New Roman"/>
          <w:sz w:val="24"/>
          <w:szCs w:val="24"/>
          <w:lang w:val="uk-UA"/>
        </w:rPr>
        <w:t>"</w:t>
      </w:r>
      <w:r w:rsidRPr="005B620D">
        <w:rPr>
          <w:rFonts w:ascii="Times New Roman" w:hAnsi="Times New Roman"/>
          <w:sz w:val="24"/>
          <w:szCs w:val="24"/>
          <w:lang w:val="uk-UA"/>
        </w:rPr>
        <w:t xml:space="preserve">Мандрівка в історію </w:t>
      </w:r>
      <w:proofErr w:type="spellStart"/>
      <w:r w:rsidRPr="005B620D">
        <w:rPr>
          <w:rFonts w:ascii="Times New Roman" w:hAnsi="Times New Roman"/>
          <w:sz w:val="24"/>
          <w:szCs w:val="24"/>
          <w:lang w:val="uk-UA"/>
        </w:rPr>
        <w:t>Новоукраїнщини</w:t>
      </w:r>
      <w:proofErr w:type="spellEnd"/>
      <w:r w:rsidR="00555D78" w:rsidRPr="005B620D">
        <w:rPr>
          <w:rFonts w:ascii="Times New Roman" w:hAnsi="Times New Roman"/>
          <w:sz w:val="24"/>
          <w:szCs w:val="24"/>
          <w:lang w:val="uk-UA"/>
        </w:rPr>
        <w:t>"</w:t>
      </w:r>
      <w:r w:rsidRPr="005B620D">
        <w:rPr>
          <w:rFonts w:ascii="Times New Roman" w:hAnsi="Times New Roman"/>
          <w:sz w:val="24"/>
          <w:szCs w:val="24"/>
          <w:lang w:val="uk-UA"/>
        </w:rPr>
        <w:t xml:space="preserve"> </w:t>
      </w:r>
      <w:r w:rsidR="00555D78" w:rsidRPr="005B620D">
        <w:rPr>
          <w:rFonts w:ascii="Times New Roman" w:hAnsi="Times New Roman"/>
          <w:sz w:val="24"/>
          <w:szCs w:val="24"/>
          <w:lang w:val="uk-UA"/>
        </w:rPr>
        <w:t>та е</w:t>
      </w:r>
      <w:r w:rsidRPr="005B620D">
        <w:rPr>
          <w:rFonts w:ascii="Times New Roman" w:hAnsi="Times New Roman"/>
          <w:sz w:val="24"/>
          <w:szCs w:val="24"/>
          <w:lang w:val="uk-UA"/>
        </w:rPr>
        <w:t xml:space="preserve">кскурсія </w:t>
      </w:r>
      <w:r w:rsidR="00555D78" w:rsidRPr="005B620D">
        <w:rPr>
          <w:rFonts w:ascii="Times New Roman" w:hAnsi="Times New Roman"/>
          <w:sz w:val="24"/>
          <w:szCs w:val="24"/>
          <w:lang w:val="uk-UA"/>
        </w:rPr>
        <w:t>"</w:t>
      </w:r>
      <w:r w:rsidRPr="005B620D">
        <w:rPr>
          <w:rFonts w:ascii="Times New Roman" w:hAnsi="Times New Roman"/>
          <w:sz w:val="24"/>
          <w:szCs w:val="24"/>
          <w:lang w:val="uk-UA"/>
        </w:rPr>
        <w:t>Краєзнавчий музей – скарбниця рідного краю</w:t>
      </w:r>
      <w:r w:rsidR="00555D78" w:rsidRPr="005B620D">
        <w:rPr>
          <w:rFonts w:ascii="Times New Roman" w:hAnsi="Times New Roman"/>
          <w:sz w:val="24"/>
          <w:szCs w:val="24"/>
          <w:lang w:val="uk-UA"/>
        </w:rPr>
        <w:t>"</w:t>
      </w:r>
      <w:r w:rsidRPr="005B620D">
        <w:rPr>
          <w:rFonts w:ascii="Times New Roman" w:hAnsi="Times New Roman"/>
          <w:sz w:val="24"/>
          <w:szCs w:val="24"/>
          <w:lang w:val="uk-UA"/>
        </w:rPr>
        <w:t xml:space="preserve"> для учнів філії №3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ліцею №6.</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Пізнавальні екскурсії для учасників літнього клубу </w:t>
      </w:r>
      <w:r w:rsidR="00555D78" w:rsidRPr="005B620D">
        <w:rPr>
          <w:rFonts w:ascii="Times New Roman" w:hAnsi="Times New Roman"/>
          <w:sz w:val="24"/>
          <w:szCs w:val="24"/>
          <w:lang w:val="uk-UA"/>
        </w:rPr>
        <w:t>"</w:t>
      </w:r>
      <w:r w:rsidRPr="005B620D">
        <w:rPr>
          <w:rFonts w:ascii="Times New Roman" w:hAnsi="Times New Roman"/>
          <w:sz w:val="24"/>
          <w:szCs w:val="24"/>
          <w:lang w:val="uk-UA"/>
        </w:rPr>
        <w:t>Нові українці</w:t>
      </w:r>
      <w:r w:rsidR="00555D78" w:rsidRPr="005B620D">
        <w:rPr>
          <w:rFonts w:ascii="Times New Roman" w:hAnsi="Times New Roman"/>
          <w:sz w:val="24"/>
          <w:szCs w:val="24"/>
          <w:lang w:val="uk-UA"/>
        </w:rPr>
        <w:t>"</w:t>
      </w:r>
      <w:r w:rsidRPr="005B620D">
        <w:rPr>
          <w:rFonts w:ascii="Times New Roman" w:hAnsi="Times New Roman"/>
          <w:sz w:val="24"/>
          <w:szCs w:val="24"/>
          <w:lang w:val="uk-UA"/>
        </w:rPr>
        <w:t xml:space="preserve">, що діє при ЦДЮТ </w:t>
      </w:r>
      <w:r w:rsidR="00555D78" w:rsidRPr="005B620D">
        <w:rPr>
          <w:rFonts w:ascii="Times New Roman" w:hAnsi="Times New Roman"/>
          <w:sz w:val="24"/>
          <w:szCs w:val="24"/>
          <w:lang w:val="uk-UA"/>
        </w:rPr>
        <w:t>"</w:t>
      </w:r>
      <w:r w:rsidRPr="005B620D">
        <w:rPr>
          <w:rFonts w:ascii="Times New Roman" w:hAnsi="Times New Roman"/>
          <w:sz w:val="24"/>
          <w:szCs w:val="24"/>
          <w:lang w:val="uk-UA"/>
        </w:rPr>
        <w:t>ЗОРІТ</w:t>
      </w:r>
      <w:r w:rsidR="00555D78" w:rsidRPr="005B620D">
        <w:rPr>
          <w:rFonts w:ascii="Times New Roman" w:hAnsi="Times New Roman"/>
          <w:sz w:val="24"/>
          <w:szCs w:val="24"/>
          <w:lang w:val="uk-UA"/>
        </w:rPr>
        <w:t>".</w:t>
      </w:r>
      <w:r w:rsidRPr="005B620D">
        <w:rPr>
          <w:rFonts w:ascii="Times New Roman" w:hAnsi="Times New Roman"/>
          <w:sz w:val="24"/>
          <w:szCs w:val="24"/>
          <w:lang w:val="uk-UA"/>
        </w:rPr>
        <w:t xml:space="preserve">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Підготовка  до  видання "Книги пам'яті сучасної російсько-української війни"  зібрання інформації, фотоматеріалів та спогадів, створення анкет про загиблих, померлих у російсько- українській війні.                                                </w:t>
      </w:r>
    </w:p>
    <w:p w:rsidR="00F6018C"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 електронної системи Реєстру Музейного фонду України </w:t>
      </w:r>
      <w:proofErr w:type="spellStart"/>
      <w:r w:rsidRPr="005B620D">
        <w:rPr>
          <w:rFonts w:ascii="Times New Roman" w:hAnsi="Times New Roman"/>
          <w:sz w:val="24"/>
          <w:szCs w:val="24"/>
          <w:lang w:val="uk-UA"/>
        </w:rPr>
        <w:t>внесено</w:t>
      </w:r>
      <w:proofErr w:type="spellEnd"/>
      <w:r w:rsidRPr="005B620D">
        <w:rPr>
          <w:rFonts w:ascii="Times New Roman" w:hAnsi="Times New Roman"/>
          <w:sz w:val="24"/>
          <w:szCs w:val="24"/>
          <w:lang w:val="uk-UA"/>
        </w:rPr>
        <w:t xml:space="preserve"> 80 предметів основного фонду музею</w:t>
      </w:r>
      <w:r w:rsidR="00F6018C" w:rsidRPr="005B620D">
        <w:rPr>
          <w:rFonts w:ascii="Times New Roman" w:hAnsi="Times New Roman"/>
          <w:sz w:val="24"/>
          <w:szCs w:val="24"/>
          <w:lang w:val="uk-UA"/>
        </w:rPr>
        <w:t xml:space="preserve">.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 протипожежні заходи використано 18,5 </w:t>
      </w:r>
      <w:proofErr w:type="spellStart"/>
      <w:r w:rsidRPr="005B620D">
        <w:rPr>
          <w:rFonts w:ascii="Times New Roman" w:hAnsi="Times New Roman"/>
          <w:sz w:val="24"/>
          <w:szCs w:val="24"/>
          <w:lang w:val="uk-UA"/>
        </w:rPr>
        <w:t>тис.грн</w:t>
      </w:r>
      <w:proofErr w:type="spellEnd"/>
      <w:r w:rsidRPr="005B620D">
        <w:rPr>
          <w:rFonts w:ascii="Times New Roman" w:hAnsi="Times New Roman"/>
          <w:sz w:val="24"/>
          <w:szCs w:val="24"/>
          <w:lang w:val="uk-UA"/>
        </w:rPr>
        <w:t xml:space="preserve"> (послуги пожежного спостереження, технічне обслуговування системи пожежогасіння, перезарядка вогнегасників.)</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Всі заклади культури опалюються. Проведено підготовку </w:t>
      </w:r>
      <w:proofErr w:type="spellStart"/>
      <w:r w:rsidRPr="005B620D">
        <w:rPr>
          <w:rFonts w:ascii="Times New Roman" w:hAnsi="Times New Roman"/>
          <w:sz w:val="24"/>
          <w:szCs w:val="24"/>
          <w:lang w:val="uk-UA"/>
        </w:rPr>
        <w:t>котелень</w:t>
      </w:r>
      <w:proofErr w:type="spellEnd"/>
      <w:r w:rsidRPr="005B620D">
        <w:rPr>
          <w:rFonts w:ascii="Times New Roman" w:hAnsi="Times New Roman"/>
          <w:sz w:val="24"/>
          <w:szCs w:val="24"/>
          <w:lang w:val="uk-UA"/>
        </w:rPr>
        <w:t xml:space="preserve"> до нового опалювального сезону, здійснено ремонт котла у філії № 1 МПК "Ювілейний" на суму 11,0 тис. грн.   </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Для забезпечення якісної роботи закладів придбано технічного обладнання на 42, 0 тис. грн.</w:t>
      </w:r>
    </w:p>
    <w:p w:rsidR="00D948DA"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На проведення заходів з благоустрою в закладах культури та прилеглих територій, реставрації пам’ятників, придбано матеріалів та засобів на суму 28,5 тис. грн.</w:t>
      </w:r>
    </w:p>
    <w:p w:rsidR="00B22A7D" w:rsidRPr="005B620D" w:rsidRDefault="00D948DA" w:rsidP="00D948DA">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МПК "Ювілейний"  проведено заміну вікон </w:t>
      </w:r>
      <w:r w:rsidR="00C01E8F" w:rsidRPr="005B620D">
        <w:rPr>
          <w:rFonts w:ascii="Times New Roman" w:hAnsi="Times New Roman"/>
          <w:sz w:val="24"/>
          <w:szCs w:val="24"/>
          <w:lang w:val="uk-UA"/>
        </w:rPr>
        <w:t>фойє</w:t>
      </w:r>
      <w:r w:rsidRPr="005B620D">
        <w:rPr>
          <w:rFonts w:ascii="Times New Roman" w:hAnsi="Times New Roman"/>
          <w:sz w:val="24"/>
          <w:szCs w:val="24"/>
          <w:lang w:val="uk-UA"/>
        </w:rPr>
        <w:t xml:space="preserve"> на суму 537,7 тис. грн та поточний ремонт м’якої покрівлі на суму 17,1 тис. грн. Облаштування Алеї пам’яті героїв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громади: 268,8 тис. грн.</w:t>
      </w:r>
    </w:p>
    <w:p w:rsidR="00E07493" w:rsidRPr="005B620D" w:rsidRDefault="00E07493" w:rsidP="00151A7D">
      <w:pPr>
        <w:widowControl w:val="0"/>
        <w:shd w:val="clear" w:color="auto" w:fill="FFFFFF"/>
        <w:spacing w:after="0" w:line="240" w:lineRule="auto"/>
        <w:ind w:firstLine="567"/>
        <w:jc w:val="both"/>
        <w:rPr>
          <w:rFonts w:ascii="Times New Roman" w:hAnsi="Times New Roman"/>
          <w:sz w:val="24"/>
          <w:szCs w:val="24"/>
          <w:lang w:val="uk-UA"/>
        </w:rPr>
      </w:pPr>
    </w:p>
    <w:p w:rsidR="00E07493" w:rsidRPr="005B620D" w:rsidRDefault="00E07493" w:rsidP="00151A7D">
      <w:pPr>
        <w:widowControl w:val="0"/>
        <w:shd w:val="clear" w:color="auto" w:fill="FFFFFF"/>
        <w:spacing w:after="0" w:line="240" w:lineRule="auto"/>
        <w:ind w:firstLine="567"/>
        <w:jc w:val="both"/>
        <w:rPr>
          <w:rFonts w:ascii="Times New Roman" w:hAnsi="Times New Roman"/>
          <w:sz w:val="24"/>
          <w:szCs w:val="24"/>
          <w:lang w:val="uk-UA"/>
        </w:rPr>
      </w:pPr>
    </w:p>
    <w:p w:rsidR="00515028" w:rsidRPr="00803764" w:rsidRDefault="0000471F" w:rsidP="00151A7D">
      <w:pPr>
        <w:widowControl w:val="0"/>
        <w:shd w:val="clear" w:color="auto" w:fill="FFFFFF"/>
        <w:spacing w:after="0" w:line="240" w:lineRule="auto"/>
        <w:ind w:firstLine="567"/>
        <w:jc w:val="both"/>
        <w:rPr>
          <w:rFonts w:ascii="Times New Roman" w:hAnsi="Times New Roman"/>
          <w:sz w:val="24"/>
          <w:szCs w:val="24"/>
          <w:lang w:val="uk-UA"/>
        </w:rPr>
      </w:pPr>
      <w:r w:rsidRPr="00803764">
        <w:rPr>
          <w:rFonts w:ascii="Times New Roman" w:hAnsi="Times New Roman"/>
          <w:sz w:val="24"/>
          <w:szCs w:val="24"/>
          <w:lang w:val="uk-UA"/>
        </w:rPr>
        <w:lastRenderedPageBreak/>
        <w:t xml:space="preserve">У </w:t>
      </w:r>
      <w:proofErr w:type="spellStart"/>
      <w:r w:rsidRPr="00803764">
        <w:rPr>
          <w:rFonts w:ascii="Times New Roman" w:hAnsi="Times New Roman"/>
          <w:sz w:val="24"/>
          <w:szCs w:val="24"/>
          <w:lang w:val="uk-UA"/>
        </w:rPr>
        <w:t>Новоукраїнській</w:t>
      </w:r>
      <w:proofErr w:type="spellEnd"/>
      <w:r w:rsidRPr="00803764">
        <w:rPr>
          <w:rFonts w:ascii="Times New Roman" w:hAnsi="Times New Roman"/>
          <w:sz w:val="24"/>
          <w:szCs w:val="24"/>
          <w:lang w:val="uk-UA"/>
        </w:rPr>
        <w:t xml:space="preserve"> громаді займаються 11 видами спорту: баскетбол, боротьба греко-римська, волейбол, теніс настільний,  футбол, бальні (спортивні) танці, фітнес, шахи, шашки, бокс та козацький двобій. На території громади функціонує 1 дитячо-юнацька спортивна школа, яка є центром підготовки дитячих та юнацьких збірних команд до обласних, всеукраїнських та міжнародних змагань. У ДЮСШ працює 1</w:t>
      </w:r>
      <w:r w:rsidR="00803764" w:rsidRPr="00803764">
        <w:rPr>
          <w:rFonts w:ascii="Times New Roman" w:hAnsi="Times New Roman"/>
          <w:sz w:val="24"/>
          <w:szCs w:val="24"/>
          <w:lang w:val="uk-UA"/>
        </w:rPr>
        <w:t>3</w:t>
      </w:r>
      <w:r w:rsidRPr="00803764">
        <w:rPr>
          <w:rFonts w:ascii="Times New Roman" w:hAnsi="Times New Roman"/>
          <w:sz w:val="24"/>
          <w:szCs w:val="24"/>
          <w:lang w:val="uk-UA"/>
        </w:rPr>
        <w:t xml:space="preserve"> тренерів-викладачів, з них – </w:t>
      </w:r>
      <w:r w:rsidR="00803764" w:rsidRPr="00803764">
        <w:rPr>
          <w:rFonts w:ascii="Times New Roman" w:hAnsi="Times New Roman"/>
          <w:sz w:val="24"/>
          <w:szCs w:val="24"/>
          <w:lang w:val="uk-UA"/>
        </w:rPr>
        <w:t>7</w:t>
      </w:r>
      <w:r w:rsidRPr="00803764">
        <w:rPr>
          <w:rFonts w:ascii="Times New Roman" w:hAnsi="Times New Roman"/>
          <w:sz w:val="24"/>
          <w:szCs w:val="24"/>
          <w:lang w:val="uk-UA"/>
        </w:rPr>
        <w:t xml:space="preserve"> штатних тренерів-викладачів</w:t>
      </w:r>
      <w:r w:rsidR="00515028" w:rsidRPr="00803764">
        <w:rPr>
          <w:rFonts w:ascii="Times New Roman" w:hAnsi="Times New Roman"/>
          <w:sz w:val="24"/>
          <w:szCs w:val="24"/>
          <w:lang w:val="uk-UA"/>
        </w:rPr>
        <w:t xml:space="preserve">. </w:t>
      </w:r>
    </w:p>
    <w:p w:rsidR="00803764" w:rsidRPr="00A454E7" w:rsidRDefault="00EA6B5E" w:rsidP="00151A7D">
      <w:pPr>
        <w:widowControl w:val="0"/>
        <w:shd w:val="clear" w:color="auto" w:fill="FFFFFF"/>
        <w:spacing w:after="0" w:line="240" w:lineRule="auto"/>
        <w:ind w:firstLine="567"/>
        <w:jc w:val="both"/>
        <w:rPr>
          <w:rFonts w:ascii="Times New Roman" w:hAnsi="Times New Roman"/>
          <w:sz w:val="24"/>
          <w:szCs w:val="24"/>
          <w:lang w:val="uk-UA"/>
        </w:rPr>
      </w:pPr>
      <w:r w:rsidRPr="00A454E7">
        <w:rPr>
          <w:rFonts w:ascii="Times New Roman" w:hAnsi="Times New Roman"/>
          <w:sz w:val="24"/>
          <w:szCs w:val="24"/>
          <w:lang w:val="uk-UA"/>
        </w:rPr>
        <w:t xml:space="preserve">У </w:t>
      </w:r>
      <w:proofErr w:type="spellStart"/>
      <w:r w:rsidRPr="00A454E7">
        <w:rPr>
          <w:rFonts w:ascii="Times New Roman" w:hAnsi="Times New Roman"/>
          <w:sz w:val="24"/>
          <w:szCs w:val="24"/>
          <w:lang w:val="uk-UA"/>
        </w:rPr>
        <w:t>Новоукраїнській</w:t>
      </w:r>
      <w:proofErr w:type="spellEnd"/>
      <w:r w:rsidRPr="00A454E7">
        <w:rPr>
          <w:rFonts w:ascii="Times New Roman" w:hAnsi="Times New Roman"/>
          <w:sz w:val="24"/>
          <w:szCs w:val="24"/>
          <w:lang w:val="uk-UA"/>
        </w:rPr>
        <w:t xml:space="preserve"> громаді </w:t>
      </w:r>
      <w:r w:rsidR="00803764" w:rsidRPr="00A454E7">
        <w:rPr>
          <w:rFonts w:ascii="Times New Roman" w:hAnsi="Times New Roman"/>
          <w:sz w:val="24"/>
          <w:szCs w:val="24"/>
          <w:lang w:val="uk-UA"/>
        </w:rPr>
        <w:t>протягом І півріччя 2025 року проходили</w:t>
      </w:r>
      <w:r w:rsidR="003B76BA" w:rsidRPr="00A454E7">
        <w:rPr>
          <w:rFonts w:ascii="Times New Roman" w:hAnsi="Times New Roman"/>
          <w:sz w:val="24"/>
          <w:szCs w:val="24"/>
          <w:lang w:val="uk-UA"/>
        </w:rPr>
        <w:t xml:space="preserve"> </w:t>
      </w:r>
      <w:r w:rsidR="00803764" w:rsidRPr="00A454E7">
        <w:rPr>
          <w:rFonts w:ascii="Times New Roman" w:hAnsi="Times New Roman"/>
          <w:sz w:val="24"/>
          <w:szCs w:val="24"/>
          <w:lang w:val="uk-UA"/>
        </w:rPr>
        <w:t xml:space="preserve">змагання з </w:t>
      </w:r>
      <w:proofErr w:type="spellStart"/>
      <w:r w:rsidR="00803764" w:rsidRPr="00A454E7">
        <w:rPr>
          <w:rFonts w:ascii="Times New Roman" w:hAnsi="Times New Roman"/>
          <w:sz w:val="24"/>
          <w:szCs w:val="24"/>
          <w:lang w:val="uk-UA"/>
        </w:rPr>
        <w:t>черліденгу</w:t>
      </w:r>
      <w:proofErr w:type="spellEnd"/>
      <w:r w:rsidR="003B76BA" w:rsidRPr="00A454E7">
        <w:rPr>
          <w:rFonts w:ascii="Times New Roman" w:hAnsi="Times New Roman"/>
          <w:sz w:val="24"/>
          <w:szCs w:val="24"/>
          <w:lang w:val="uk-UA"/>
        </w:rPr>
        <w:t>,</w:t>
      </w:r>
      <w:r w:rsidR="00803764" w:rsidRPr="00A454E7">
        <w:rPr>
          <w:rFonts w:ascii="Times New Roman" w:hAnsi="Times New Roman"/>
          <w:sz w:val="24"/>
          <w:szCs w:val="24"/>
          <w:lang w:val="uk-UA"/>
        </w:rPr>
        <w:t xml:space="preserve"> баскетболу</w:t>
      </w:r>
      <w:r w:rsidR="003B76BA" w:rsidRPr="00A454E7">
        <w:rPr>
          <w:rFonts w:ascii="Times New Roman" w:hAnsi="Times New Roman"/>
          <w:sz w:val="24"/>
          <w:szCs w:val="24"/>
          <w:lang w:val="uk-UA"/>
        </w:rPr>
        <w:t xml:space="preserve">, волейболу, футболу </w:t>
      </w:r>
    </w:p>
    <w:p w:rsidR="00EA47C6" w:rsidRPr="00A454E7" w:rsidRDefault="00EA6B5E" w:rsidP="00151A7D">
      <w:pPr>
        <w:widowControl w:val="0"/>
        <w:shd w:val="clear" w:color="auto" w:fill="FFFFFF"/>
        <w:spacing w:after="0" w:line="240" w:lineRule="auto"/>
        <w:ind w:firstLine="567"/>
        <w:jc w:val="both"/>
        <w:rPr>
          <w:rFonts w:ascii="Times New Roman" w:hAnsi="Times New Roman"/>
          <w:sz w:val="24"/>
          <w:szCs w:val="24"/>
          <w:lang w:val="uk-UA"/>
        </w:rPr>
      </w:pPr>
      <w:proofErr w:type="spellStart"/>
      <w:r w:rsidRPr="00A454E7">
        <w:rPr>
          <w:rFonts w:ascii="Times New Roman" w:hAnsi="Times New Roman"/>
          <w:sz w:val="24"/>
          <w:szCs w:val="24"/>
          <w:lang w:val="uk-UA"/>
        </w:rPr>
        <w:t>проєкт</w:t>
      </w:r>
      <w:proofErr w:type="spellEnd"/>
      <w:r w:rsidRPr="00A454E7">
        <w:rPr>
          <w:rFonts w:ascii="Times New Roman" w:hAnsi="Times New Roman"/>
          <w:sz w:val="24"/>
          <w:szCs w:val="24"/>
          <w:lang w:val="uk-UA"/>
        </w:rPr>
        <w:t xml:space="preserve"> фізичного виховання школярів "Всеукраїнські шкільні ліги пліч-о-пліч". </w:t>
      </w:r>
      <w:r w:rsidR="00EA47C6" w:rsidRPr="00A454E7">
        <w:rPr>
          <w:rFonts w:ascii="Times New Roman" w:hAnsi="Times New Roman"/>
          <w:sz w:val="24"/>
          <w:szCs w:val="24"/>
          <w:lang w:val="uk-UA"/>
        </w:rPr>
        <w:t xml:space="preserve">Взяли участь </w:t>
      </w:r>
      <w:r w:rsidRPr="00A454E7">
        <w:rPr>
          <w:rFonts w:ascii="Times New Roman" w:hAnsi="Times New Roman"/>
          <w:sz w:val="24"/>
          <w:szCs w:val="24"/>
          <w:lang w:val="uk-UA"/>
        </w:rPr>
        <w:t xml:space="preserve"> 12 команд з волейболу, 10 команд з </w:t>
      </w:r>
      <w:proofErr w:type="spellStart"/>
      <w:r w:rsidRPr="00A454E7">
        <w:rPr>
          <w:rFonts w:ascii="Times New Roman" w:hAnsi="Times New Roman"/>
          <w:sz w:val="24"/>
          <w:szCs w:val="24"/>
          <w:lang w:val="uk-UA"/>
        </w:rPr>
        <w:t>ба</w:t>
      </w:r>
      <w:r w:rsidR="003B76BA" w:rsidRPr="00A454E7">
        <w:rPr>
          <w:rFonts w:ascii="Times New Roman" w:hAnsi="Times New Roman"/>
          <w:sz w:val="24"/>
          <w:szCs w:val="24"/>
          <w:lang w:val="uk-UA"/>
        </w:rPr>
        <w:t>,</w:t>
      </w:r>
      <w:r w:rsidRPr="00A454E7">
        <w:rPr>
          <w:rFonts w:ascii="Times New Roman" w:hAnsi="Times New Roman"/>
          <w:sz w:val="24"/>
          <w:szCs w:val="24"/>
          <w:lang w:val="uk-UA"/>
        </w:rPr>
        <w:t>скетболу</w:t>
      </w:r>
      <w:proofErr w:type="spellEnd"/>
      <w:r w:rsidRPr="00A454E7">
        <w:rPr>
          <w:rFonts w:ascii="Times New Roman" w:hAnsi="Times New Roman"/>
          <w:sz w:val="24"/>
          <w:szCs w:val="24"/>
          <w:lang w:val="uk-UA"/>
        </w:rPr>
        <w:t xml:space="preserve">, 8 команд з </w:t>
      </w:r>
      <w:proofErr w:type="spellStart"/>
      <w:r w:rsidRPr="00A454E7">
        <w:rPr>
          <w:rFonts w:ascii="Times New Roman" w:hAnsi="Times New Roman"/>
          <w:sz w:val="24"/>
          <w:szCs w:val="24"/>
          <w:lang w:val="uk-UA"/>
        </w:rPr>
        <w:t>футзалу</w:t>
      </w:r>
      <w:proofErr w:type="spellEnd"/>
      <w:r w:rsidRPr="00A454E7">
        <w:rPr>
          <w:rFonts w:ascii="Times New Roman" w:hAnsi="Times New Roman"/>
          <w:sz w:val="24"/>
          <w:szCs w:val="24"/>
          <w:lang w:val="uk-UA"/>
        </w:rPr>
        <w:t xml:space="preserve">, 4 з </w:t>
      </w:r>
      <w:proofErr w:type="spellStart"/>
      <w:r w:rsidRPr="00A454E7">
        <w:rPr>
          <w:rFonts w:ascii="Times New Roman" w:hAnsi="Times New Roman"/>
          <w:sz w:val="24"/>
          <w:szCs w:val="24"/>
          <w:lang w:val="uk-UA"/>
        </w:rPr>
        <w:t>черлідингу</w:t>
      </w:r>
      <w:proofErr w:type="spellEnd"/>
      <w:r w:rsidRPr="00A454E7">
        <w:rPr>
          <w:rFonts w:ascii="Times New Roman" w:hAnsi="Times New Roman"/>
          <w:sz w:val="24"/>
          <w:szCs w:val="24"/>
          <w:lang w:val="uk-UA"/>
        </w:rPr>
        <w:t xml:space="preserve"> та зі спортивного орієнтування 2 команди. </w:t>
      </w:r>
      <w:r w:rsidR="00EA47C6" w:rsidRPr="00A454E7">
        <w:rPr>
          <w:rFonts w:ascii="Times New Roman" w:hAnsi="Times New Roman"/>
          <w:sz w:val="24"/>
          <w:szCs w:val="24"/>
          <w:lang w:val="uk-UA"/>
        </w:rPr>
        <w:t>П</w:t>
      </w:r>
      <w:r w:rsidR="00C824AA" w:rsidRPr="00A454E7">
        <w:rPr>
          <w:rFonts w:ascii="Times New Roman" w:hAnsi="Times New Roman"/>
          <w:sz w:val="24"/>
          <w:szCs w:val="24"/>
          <w:lang w:val="uk-UA"/>
        </w:rPr>
        <w:t>р</w:t>
      </w:r>
      <w:r w:rsidRPr="00A454E7">
        <w:rPr>
          <w:rFonts w:ascii="Times New Roman" w:hAnsi="Times New Roman"/>
          <w:sz w:val="24"/>
          <w:szCs w:val="24"/>
          <w:lang w:val="uk-UA"/>
        </w:rPr>
        <w:t>оведено 20 змагань в усіх школах громади, в них взяли участь 122 юнака та 131 дівчина.</w:t>
      </w:r>
      <w:r w:rsidR="00EA47C6" w:rsidRPr="00A454E7">
        <w:rPr>
          <w:rFonts w:ascii="Times New Roman" w:hAnsi="Times New Roman"/>
          <w:lang w:val="uk-UA"/>
        </w:rPr>
        <w:t xml:space="preserve"> </w:t>
      </w:r>
      <w:proofErr w:type="spellStart"/>
      <w:r w:rsidR="00EA47C6" w:rsidRPr="00A454E7">
        <w:rPr>
          <w:rFonts w:ascii="Times New Roman" w:hAnsi="Times New Roman"/>
          <w:sz w:val="24"/>
          <w:szCs w:val="24"/>
          <w:lang w:val="uk-UA"/>
        </w:rPr>
        <w:t>Новоукраїнська</w:t>
      </w:r>
      <w:proofErr w:type="spellEnd"/>
      <w:r w:rsidR="00EA47C6" w:rsidRPr="00A454E7">
        <w:rPr>
          <w:rFonts w:ascii="Times New Roman" w:hAnsi="Times New Roman"/>
          <w:sz w:val="24"/>
          <w:szCs w:val="24"/>
          <w:lang w:val="uk-UA"/>
        </w:rPr>
        <w:t xml:space="preserve"> громада взяла участь у фінальних змаганнях районного етапу.</w:t>
      </w:r>
    </w:p>
    <w:p w:rsidR="009021BB" w:rsidRPr="00A454E7" w:rsidRDefault="009021BB" w:rsidP="00151A7D">
      <w:pPr>
        <w:widowControl w:val="0"/>
        <w:shd w:val="clear" w:color="auto" w:fill="FFFFFF"/>
        <w:spacing w:after="0" w:line="240" w:lineRule="auto"/>
        <w:ind w:firstLine="567"/>
        <w:jc w:val="both"/>
        <w:rPr>
          <w:rFonts w:ascii="Times New Roman" w:hAnsi="Times New Roman"/>
          <w:sz w:val="24"/>
          <w:szCs w:val="24"/>
          <w:lang w:val="uk-UA"/>
        </w:rPr>
      </w:pPr>
      <w:r w:rsidRPr="00A454E7">
        <w:rPr>
          <w:rFonts w:ascii="Times New Roman" w:hAnsi="Times New Roman"/>
          <w:sz w:val="24"/>
          <w:szCs w:val="24"/>
          <w:lang w:val="uk-UA"/>
        </w:rPr>
        <w:t xml:space="preserve">Вперше в </w:t>
      </w:r>
      <w:proofErr w:type="spellStart"/>
      <w:r w:rsidRPr="00A454E7">
        <w:rPr>
          <w:rFonts w:ascii="Times New Roman" w:hAnsi="Times New Roman"/>
          <w:sz w:val="24"/>
          <w:szCs w:val="24"/>
          <w:lang w:val="uk-UA"/>
        </w:rPr>
        <w:t>Новоукраїнській</w:t>
      </w:r>
      <w:proofErr w:type="spellEnd"/>
      <w:r w:rsidRPr="00A454E7">
        <w:rPr>
          <w:rFonts w:ascii="Times New Roman" w:hAnsi="Times New Roman"/>
          <w:sz w:val="24"/>
          <w:szCs w:val="24"/>
          <w:lang w:val="uk-UA"/>
        </w:rPr>
        <w:t xml:space="preserve"> громаді відбувся турнір з боксу, у якому взяли участь більше 70 учасників з міст </w:t>
      </w:r>
      <w:r w:rsidR="00C824AA" w:rsidRPr="00A454E7">
        <w:rPr>
          <w:rFonts w:ascii="Times New Roman" w:hAnsi="Times New Roman"/>
          <w:sz w:val="24"/>
          <w:szCs w:val="24"/>
          <w:lang w:val="uk-UA"/>
        </w:rPr>
        <w:t>Знам'янка</w:t>
      </w:r>
      <w:r w:rsidRPr="00A454E7">
        <w:rPr>
          <w:rFonts w:ascii="Times New Roman" w:hAnsi="Times New Roman"/>
          <w:sz w:val="24"/>
          <w:szCs w:val="24"/>
          <w:lang w:val="uk-UA"/>
        </w:rPr>
        <w:t xml:space="preserve">, Кропивницький, Олександрія, Первомайськ, селища </w:t>
      </w:r>
      <w:proofErr w:type="spellStart"/>
      <w:r w:rsidRPr="00A454E7">
        <w:rPr>
          <w:rFonts w:ascii="Times New Roman" w:hAnsi="Times New Roman"/>
          <w:sz w:val="24"/>
          <w:szCs w:val="24"/>
          <w:lang w:val="uk-UA"/>
        </w:rPr>
        <w:t>Новоархангельськ</w:t>
      </w:r>
      <w:proofErr w:type="spellEnd"/>
      <w:r w:rsidRPr="00A454E7">
        <w:rPr>
          <w:rFonts w:ascii="Times New Roman" w:hAnsi="Times New Roman"/>
          <w:sz w:val="24"/>
          <w:szCs w:val="24"/>
          <w:lang w:val="uk-UA"/>
        </w:rPr>
        <w:t xml:space="preserve"> та господарів змагань – міста Новоукраїнка.</w:t>
      </w:r>
    </w:p>
    <w:p w:rsidR="00EA47C6" w:rsidRPr="00A454E7" w:rsidRDefault="009021BB" w:rsidP="00151A7D">
      <w:pPr>
        <w:widowControl w:val="0"/>
        <w:shd w:val="clear" w:color="auto" w:fill="FFFFFF"/>
        <w:spacing w:after="0" w:line="240" w:lineRule="auto"/>
        <w:ind w:firstLine="567"/>
        <w:jc w:val="both"/>
        <w:rPr>
          <w:rFonts w:ascii="Times New Roman" w:hAnsi="Times New Roman"/>
          <w:sz w:val="24"/>
          <w:szCs w:val="24"/>
          <w:lang w:val="uk-UA"/>
        </w:rPr>
      </w:pPr>
      <w:r w:rsidRPr="00A454E7">
        <w:rPr>
          <w:rFonts w:ascii="Times New Roman" w:hAnsi="Times New Roman"/>
          <w:sz w:val="24"/>
          <w:szCs w:val="24"/>
          <w:lang w:val="uk-UA"/>
        </w:rPr>
        <w:t xml:space="preserve">Вихованці </w:t>
      </w:r>
      <w:proofErr w:type="spellStart"/>
      <w:r w:rsidRPr="00A454E7">
        <w:rPr>
          <w:rFonts w:ascii="Times New Roman" w:hAnsi="Times New Roman"/>
          <w:sz w:val="24"/>
          <w:szCs w:val="24"/>
          <w:lang w:val="uk-UA"/>
        </w:rPr>
        <w:t>Новоукраїнської</w:t>
      </w:r>
      <w:proofErr w:type="spellEnd"/>
      <w:r w:rsidRPr="00A454E7">
        <w:rPr>
          <w:rFonts w:ascii="Times New Roman" w:hAnsi="Times New Roman"/>
          <w:sz w:val="24"/>
          <w:szCs w:val="24"/>
          <w:lang w:val="uk-UA"/>
        </w:rPr>
        <w:t xml:space="preserve"> ДЮСШ протягом 2024 року брали участь у змаганнях з греко</w:t>
      </w:r>
      <w:r w:rsidR="007C18F2" w:rsidRPr="00A454E7">
        <w:rPr>
          <w:rFonts w:ascii="Times New Roman" w:hAnsi="Times New Roman"/>
          <w:sz w:val="24"/>
          <w:szCs w:val="24"/>
          <w:lang w:val="uk-UA"/>
        </w:rPr>
        <w:t>-</w:t>
      </w:r>
      <w:r w:rsidRPr="00A454E7">
        <w:rPr>
          <w:rFonts w:ascii="Times New Roman" w:hAnsi="Times New Roman"/>
          <w:sz w:val="24"/>
          <w:szCs w:val="24"/>
          <w:lang w:val="uk-UA"/>
        </w:rPr>
        <w:t xml:space="preserve">римської боротьби. </w:t>
      </w:r>
    </w:p>
    <w:p w:rsidR="00BF01BB" w:rsidRPr="005B620D" w:rsidRDefault="00BF01BB" w:rsidP="00BF01BB">
      <w:pPr>
        <w:widowControl w:val="0"/>
        <w:shd w:val="clear" w:color="auto" w:fill="FFFFFF"/>
        <w:spacing w:after="0" w:line="240" w:lineRule="auto"/>
        <w:ind w:firstLine="567"/>
        <w:jc w:val="both"/>
        <w:rPr>
          <w:rFonts w:ascii="Times New Roman" w:hAnsi="Times New Roman"/>
          <w:sz w:val="24"/>
          <w:szCs w:val="24"/>
          <w:lang w:val="uk-UA"/>
        </w:rPr>
      </w:pPr>
      <w:r w:rsidRPr="00A454E7">
        <w:rPr>
          <w:rFonts w:ascii="Times New Roman" w:hAnsi="Times New Roman"/>
          <w:sz w:val="24"/>
          <w:szCs w:val="24"/>
          <w:lang w:val="uk-UA"/>
        </w:rPr>
        <w:t xml:space="preserve">На території </w:t>
      </w:r>
      <w:proofErr w:type="spellStart"/>
      <w:r w:rsidRPr="00A454E7">
        <w:rPr>
          <w:rFonts w:ascii="Times New Roman" w:hAnsi="Times New Roman"/>
          <w:sz w:val="24"/>
          <w:szCs w:val="24"/>
          <w:lang w:val="uk-UA"/>
        </w:rPr>
        <w:t>Новоукраїнської</w:t>
      </w:r>
      <w:proofErr w:type="spellEnd"/>
      <w:r w:rsidRPr="00A454E7">
        <w:rPr>
          <w:rFonts w:ascii="Times New Roman" w:hAnsi="Times New Roman"/>
          <w:sz w:val="24"/>
          <w:szCs w:val="24"/>
          <w:lang w:val="uk-UA"/>
        </w:rPr>
        <w:t xml:space="preserve"> </w:t>
      </w:r>
      <w:r w:rsidRPr="005B620D">
        <w:rPr>
          <w:rFonts w:ascii="Times New Roman" w:hAnsi="Times New Roman"/>
          <w:sz w:val="24"/>
          <w:szCs w:val="24"/>
          <w:lang w:val="uk-UA"/>
        </w:rPr>
        <w:t>міської ради діють 2 заклади охорони здоров’я: комунальне некомерційне підприємство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міська лікарня"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та комунальне некомерційне підприємство "Центр первинної медико-санітарної допомоги"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в тому числі 2 лікарські амбулаторії та п’ять фельдшерсько-акушерських пунктів. </w:t>
      </w:r>
    </w:p>
    <w:p w:rsidR="00BF01BB" w:rsidRPr="005B620D" w:rsidRDefault="00BF01BB" w:rsidP="00BF01BB">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КНП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міська лікарня"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надає стаціонарні та поліклінічні медичні послуги населенню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громади та сусідніх громад.</w:t>
      </w:r>
    </w:p>
    <w:p w:rsidR="00BF01BB" w:rsidRPr="005B620D" w:rsidRDefault="00BF01BB" w:rsidP="00BF01BB">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2023 року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громада взяла участь у конкурсі </w:t>
      </w:r>
      <w:proofErr w:type="spellStart"/>
      <w:r w:rsidRPr="005B620D">
        <w:rPr>
          <w:rFonts w:ascii="Times New Roman" w:hAnsi="Times New Roman"/>
          <w:sz w:val="24"/>
          <w:szCs w:val="24"/>
          <w:lang w:val="uk-UA"/>
        </w:rPr>
        <w:t>проєктних</w:t>
      </w:r>
      <w:proofErr w:type="spellEnd"/>
      <w:r w:rsidRPr="005B620D">
        <w:rPr>
          <w:rFonts w:ascii="Times New Roman" w:hAnsi="Times New Roman"/>
          <w:sz w:val="24"/>
          <w:szCs w:val="24"/>
          <w:lang w:val="uk-UA"/>
        </w:rPr>
        <w:t xml:space="preserve"> заявок, що був оголошений Міністерством розвитку громад, територій та інфраструктури України у рамках Програми з відновлення України, що реалізується за фінансування Європейського інвестиційного банку. Функції замовника за даним </w:t>
      </w:r>
      <w:proofErr w:type="spellStart"/>
      <w:r w:rsidRPr="005B620D">
        <w:rPr>
          <w:rFonts w:ascii="Times New Roman" w:hAnsi="Times New Roman"/>
          <w:sz w:val="24"/>
          <w:szCs w:val="24"/>
          <w:lang w:val="uk-UA"/>
        </w:rPr>
        <w:t>проєктом</w:t>
      </w:r>
      <w:proofErr w:type="spellEnd"/>
      <w:r w:rsidRPr="005B620D">
        <w:rPr>
          <w:rFonts w:ascii="Times New Roman" w:hAnsi="Times New Roman"/>
          <w:sz w:val="24"/>
          <w:szCs w:val="24"/>
          <w:lang w:val="uk-UA"/>
        </w:rPr>
        <w:t xml:space="preserve"> покладено на управління соціального захисту та охорони здоров’я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w:t>
      </w:r>
      <w:r w:rsidR="008F6397"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В ході реалізації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планується реконструкція поліклінічного та приймального відділень, їх облаштування, заміна покрівель та комунікацій, утеплення приміщень та благоустрій прилеглої території. </w:t>
      </w:r>
    </w:p>
    <w:p w:rsidR="00BF01BB" w:rsidRPr="005B620D" w:rsidRDefault="00BF01BB" w:rsidP="00BF01BB">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грудні 2023 року </w:t>
      </w:r>
      <w:r w:rsidR="008F6397" w:rsidRPr="005B620D">
        <w:rPr>
          <w:rFonts w:ascii="Times New Roman" w:hAnsi="Times New Roman"/>
          <w:sz w:val="24"/>
          <w:szCs w:val="24"/>
          <w:lang w:val="uk-UA"/>
        </w:rPr>
        <w:t xml:space="preserve">було </w:t>
      </w:r>
      <w:r w:rsidRPr="005B620D">
        <w:rPr>
          <w:rFonts w:ascii="Times New Roman" w:hAnsi="Times New Roman"/>
          <w:sz w:val="24"/>
          <w:szCs w:val="24"/>
          <w:lang w:val="uk-UA"/>
        </w:rPr>
        <w:t xml:space="preserve">підписано Угоду про передачу коштів позики між Міністерством фінансів України, Міністерством розвитку громад, територій та інфраструктури України, </w:t>
      </w:r>
      <w:proofErr w:type="spellStart"/>
      <w:r w:rsidRPr="005B620D">
        <w:rPr>
          <w:rFonts w:ascii="Times New Roman" w:hAnsi="Times New Roman"/>
          <w:sz w:val="24"/>
          <w:szCs w:val="24"/>
          <w:lang w:val="uk-UA"/>
        </w:rPr>
        <w:t>Новоукраїнською</w:t>
      </w:r>
      <w:proofErr w:type="spellEnd"/>
      <w:r w:rsidRPr="005B620D">
        <w:rPr>
          <w:rFonts w:ascii="Times New Roman" w:hAnsi="Times New Roman"/>
          <w:sz w:val="24"/>
          <w:szCs w:val="24"/>
          <w:lang w:val="uk-UA"/>
        </w:rPr>
        <w:t xml:space="preserve"> міською радою та управлінням соціального захисту та охорони здоров’я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на загальну суму 57,9 млн. грн.</w:t>
      </w:r>
      <w:r w:rsidR="008F6397"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У 2024 році з державного бюджету на інвестиційний </w:t>
      </w:r>
      <w:proofErr w:type="spellStart"/>
      <w:r w:rsidRPr="005B620D">
        <w:rPr>
          <w:rFonts w:ascii="Times New Roman" w:hAnsi="Times New Roman"/>
          <w:sz w:val="24"/>
          <w:szCs w:val="24"/>
          <w:lang w:val="uk-UA"/>
        </w:rPr>
        <w:t>проєкт</w:t>
      </w:r>
      <w:proofErr w:type="spellEnd"/>
      <w:r w:rsidRPr="005B620D">
        <w:rPr>
          <w:rFonts w:ascii="Times New Roman" w:hAnsi="Times New Roman"/>
          <w:sz w:val="24"/>
          <w:szCs w:val="24"/>
          <w:lang w:val="uk-UA"/>
        </w:rPr>
        <w:t xml:space="preserve"> було використано 2989,35 тис. грн.</w:t>
      </w:r>
      <w:r w:rsidR="005655E2"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Відповідно програми соціально-економічного та культурного розвитку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територіальної громади на 2024 рік для продовження капітального ремонту в лікарні, на </w:t>
      </w:r>
      <w:proofErr w:type="spellStart"/>
      <w:r w:rsidRPr="005B620D">
        <w:rPr>
          <w:rFonts w:ascii="Times New Roman" w:hAnsi="Times New Roman"/>
          <w:sz w:val="24"/>
          <w:szCs w:val="24"/>
          <w:lang w:val="uk-UA"/>
        </w:rPr>
        <w:t>співфінансування</w:t>
      </w:r>
      <w:proofErr w:type="spellEnd"/>
      <w:r w:rsidRPr="005B620D">
        <w:rPr>
          <w:rFonts w:ascii="Times New Roman" w:hAnsi="Times New Roman"/>
          <w:sz w:val="24"/>
          <w:szCs w:val="24"/>
          <w:lang w:val="uk-UA"/>
        </w:rPr>
        <w:t xml:space="preserve"> інвестиційного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за рахунок коштів бюджету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виділено кошти в сумі 774,404 тис. грн.</w:t>
      </w:r>
      <w:r w:rsidR="005655E2" w:rsidRPr="005B620D">
        <w:rPr>
          <w:rFonts w:ascii="Times New Roman" w:hAnsi="Times New Roman"/>
          <w:lang w:val="uk-UA"/>
        </w:rPr>
        <w:t xml:space="preserve"> </w:t>
      </w:r>
      <w:r w:rsidR="005655E2" w:rsidRPr="005B620D">
        <w:rPr>
          <w:rFonts w:ascii="Times New Roman" w:hAnsi="Times New Roman"/>
          <w:sz w:val="24"/>
          <w:szCs w:val="24"/>
          <w:lang w:val="uk-UA"/>
        </w:rPr>
        <w:t xml:space="preserve">У 2025 році робота щодо реалізації </w:t>
      </w:r>
      <w:proofErr w:type="spellStart"/>
      <w:r w:rsidR="005655E2" w:rsidRPr="005B620D">
        <w:rPr>
          <w:rFonts w:ascii="Times New Roman" w:hAnsi="Times New Roman"/>
          <w:sz w:val="24"/>
          <w:szCs w:val="24"/>
          <w:lang w:val="uk-UA"/>
        </w:rPr>
        <w:t>проєкту</w:t>
      </w:r>
      <w:proofErr w:type="spellEnd"/>
      <w:r w:rsidR="005655E2" w:rsidRPr="005B620D">
        <w:rPr>
          <w:rFonts w:ascii="Times New Roman" w:hAnsi="Times New Roman"/>
          <w:sz w:val="24"/>
          <w:szCs w:val="24"/>
          <w:lang w:val="uk-UA"/>
        </w:rPr>
        <w:t xml:space="preserve"> продовжується.</w:t>
      </w:r>
    </w:p>
    <w:p w:rsidR="005655E2" w:rsidRPr="005B620D" w:rsidRDefault="005655E2" w:rsidP="005655E2">
      <w:pPr>
        <w:widowControl w:val="0"/>
        <w:shd w:val="clear" w:color="auto" w:fill="FFFFFF"/>
        <w:spacing w:after="0" w:line="240" w:lineRule="auto"/>
        <w:ind w:firstLine="567"/>
        <w:jc w:val="center"/>
        <w:rPr>
          <w:rFonts w:ascii="Times New Roman" w:hAnsi="Times New Roman"/>
          <w:b/>
          <w:i/>
          <w:sz w:val="24"/>
          <w:szCs w:val="24"/>
          <w:lang w:val="uk-UA"/>
        </w:rPr>
      </w:pPr>
      <w:r w:rsidRPr="005B620D">
        <w:rPr>
          <w:rFonts w:ascii="Times New Roman" w:hAnsi="Times New Roman"/>
          <w:b/>
          <w:i/>
          <w:sz w:val="24"/>
          <w:szCs w:val="24"/>
          <w:lang w:val="uk-UA"/>
        </w:rPr>
        <w:t>КНП "Центр первинної медико-санітарної допомоги"</w:t>
      </w:r>
    </w:p>
    <w:p w:rsidR="005655E2" w:rsidRPr="005B620D" w:rsidRDefault="005655E2" w:rsidP="005655E2">
      <w:pPr>
        <w:widowControl w:val="0"/>
        <w:shd w:val="clear" w:color="auto" w:fill="FFFFFF"/>
        <w:spacing w:after="0" w:line="240" w:lineRule="auto"/>
        <w:ind w:firstLine="567"/>
        <w:jc w:val="center"/>
        <w:rPr>
          <w:rFonts w:ascii="Times New Roman" w:hAnsi="Times New Roman"/>
          <w:b/>
          <w:i/>
          <w:sz w:val="24"/>
          <w:szCs w:val="24"/>
          <w:lang w:val="uk-UA"/>
        </w:rPr>
      </w:pPr>
      <w:proofErr w:type="spellStart"/>
      <w:r w:rsidRPr="005B620D">
        <w:rPr>
          <w:rFonts w:ascii="Times New Roman" w:hAnsi="Times New Roman"/>
          <w:b/>
          <w:i/>
          <w:sz w:val="24"/>
          <w:szCs w:val="24"/>
          <w:lang w:val="uk-UA"/>
        </w:rPr>
        <w:t>Новоукраїнської</w:t>
      </w:r>
      <w:proofErr w:type="spellEnd"/>
      <w:r w:rsidRPr="005B620D">
        <w:rPr>
          <w:rFonts w:ascii="Times New Roman" w:hAnsi="Times New Roman"/>
          <w:b/>
          <w:i/>
          <w:sz w:val="24"/>
          <w:szCs w:val="24"/>
          <w:lang w:val="uk-UA"/>
        </w:rPr>
        <w:t xml:space="preserve"> міської ради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2025 році було укладено три договори з Національною службою здоров’я України про медичне обслуговування населення, за програмою медичних гарантій сума фінансування склала 22 069,4 тис. грн .</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8 травня 2025 року укладено договір "Розширені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 здійснення заходів Програми підтримки комунальних закладів охорони здоров’я та </w:t>
      </w:r>
      <w:r w:rsidRPr="005B620D">
        <w:rPr>
          <w:rFonts w:ascii="Times New Roman" w:hAnsi="Times New Roman"/>
          <w:sz w:val="24"/>
          <w:szCs w:val="24"/>
          <w:lang w:val="uk-UA"/>
        </w:rPr>
        <w:lastRenderedPageBreak/>
        <w:t xml:space="preserve">надання медичних послуг жителям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понад обсяг, передбачений програмою державних гарантій медичного обслуговування населення, на 2021-2026 роки у 2025 році  з місцевого бюджету виділено 5447,0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І півріччі 2025 року використано: 455,3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 них:</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257,4 тис. грн — на оплату комунальних послуг і енергоносіїв;</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116,4 тис. грн — на відшкодування вартості безоплатних і пільгових лікарських засобів за рецептами лікарів під час амбулаторного лікування (у тому числі додатково виділено 100,0 тис. грн для дитини з інвалідністю Падалко Анни Марії, яка хворіє на </w:t>
      </w:r>
      <w:proofErr w:type="spellStart"/>
      <w:r w:rsidRPr="005B620D">
        <w:rPr>
          <w:rFonts w:ascii="Times New Roman" w:hAnsi="Times New Roman"/>
          <w:sz w:val="24"/>
          <w:szCs w:val="24"/>
          <w:lang w:val="uk-UA"/>
        </w:rPr>
        <w:t>муковісцидоз</w:t>
      </w:r>
      <w:proofErr w:type="spellEnd"/>
      <w:r w:rsidRPr="005B620D">
        <w:rPr>
          <w:rFonts w:ascii="Times New Roman" w:hAnsi="Times New Roman"/>
          <w:sz w:val="24"/>
          <w:szCs w:val="24"/>
          <w:lang w:val="uk-UA"/>
        </w:rPr>
        <w:t>);</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49,0 тис. грн — на придбання дезінфекційних засобів, туберкуліну, </w:t>
      </w:r>
      <w:proofErr w:type="spellStart"/>
      <w:r w:rsidRPr="005B620D">
        <w:rPr>
          <w:rFonts w:ascii="Times New Roman" w:hAnsi="Times New Roman"/>
          <w:sz w:val="24"/>
          <w:szCs w:val="24"/>
          <w:lang w:val="uk-UA"/>
        </w:rPr>
        <w:t>памперсів</w:t>
      </w:r>
      <w:proofErr w:type="spellEnd"/>
      <w:r w:rsidRPr="005B620D">
        <w:rPr>
          <w:rFonts w:ascii="Times New Roman" w:hAnsi="Times New Roman"/>
          <w:sz w:val="24"/>
          <w:szCs w:val="24"/>
          <w:lang w:val="uk-UA"/>
        </w:rPr>
        <w:t>, хімічних реактивів, тестів на гепатити B і C, медикаментів і виробів медичного призначення;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13,6 тис. грн — на закупівлю бензину для виїздів до </w:t>
      </w:r>
      <w:proofErr w:type="spellStart"/>
      <w:r w:rsidRPr="005B620D">
        <w:rPr>
          <w:rFonts w:ascii="Times New Roman" w:hAnsi="Times New Roman"/>
          <w:sz w:val="24"/>
          <w:szCs w:val="24"/>
          <w:lang w:val="uk-UA"/>
        </w:rPr>
        <w:t>ФАПів</w:t>
      </w:r>
      <w:proofErr w:type="spellEnd"/>
      <w:r w:rsidRPr="005B620D">
        <w:rPr>
          <w:rFonts w:ascii="Times New Roman" w:hAnsi="Times New Roman"/>
          <w:sz w:val="24"/>
          <w:szCs w:val="24"/>
          <w:lang w:val="uk-UA"/>
        </w:rPr>
        <w:t xml:space="preserve"> і ФП, матеріалів для поточного ремонту </w:t>
      </w:r>
      <w:proofErr w:type="spellStart"/>
      <w:r w:rsidRPr="005B620D">
        <w:rPr>
          <w:rFonts w:ascii="Times New Roman" w:hAnsi="Times New Roman"/>
          <w:sz w:val="24"/>
          <w:szCs w:val="24"/>
          <w:lang w:val="uk-UA"/>
        </w:rPr>
        <w:t>Захарівського</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ФАПу</w:t>
      </w:r>
      <w:proofErr w:type="spellEnd"/>
      <w:r w:rsidRPr="005B620D">
        <w:rPr>
          <w:rFonts w:ascii="Times New Roman" w:hAnsi="Times New Roman"/>
          <w:sz w:val="24"/>
          <w:szCs w:val="24"/>
          <w:lang w:val="uk-UA"/>
        </w:rPr>
        <w:t>, канцтоварів;</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10,9 тис. грн — на закупівлю молочних сумішей для дітей першого року життя з малозабезпечених сімей і лікувального харчування;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8,0 тис. грн — на супровід програмного забезпечення, ремонт і сервісне обслуговування комп’ютерної техніки.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Для оновлення матеріально-технічної бази закладів охорони здоров’я відповідно до табеля оснащення було використано на загальну суму 4,9 </w:t>
      </w:r>
      <w:proofErr w:type="spellStart"/>
      <w:r w:rsidRPr="005B620D">
        <w:rPr>
          <w:rFonts w:ascii="Times New Roman" w:hAnsi="Times New Roman"/>
          <w:sz w:val="24"/>
          <w:szCs w:val="24"/>
          <w:lang w:val="uk-UA"/>
        </w:rPr>
        <w:t>тис.грн</w:t>
      </w:r>
      <w:proofErr w:type="spellEnd"/>
      <w:r w:rsidRPr="005B620D">
        <w:rPr>
          <w:rFonts w:ascii="Times New Roman" w:hAnsi="Times New Roman"/>
          <w:sz w:val="24"/>
          <w:szCs w:val="24"/>
          <w:lang w:val="uk-UA"/>
        </w:rPr>
        <w:t xml:space="preserve"> , а саме :</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- 3,1 тис. грн стільці – 3 шт. для </w:t>
      </w:r>
      <w:proofErr w:type="spellStart"/>
      <w:r w:rsidRPr="005B620D">
        <w:rPr>
          <w:rFonts w:ascii="Times New Roman" w:hAnsi="Times New Roman"/>
          <w:sz w:val="24"/>
          <w:szCs w:val="24"/>
          <w:lang w:val="uk-UA"/>
        </w:rPr>
        <w:t>Мар’янопільського</w:t>
      </w:r>
      <w:proofErr w:type="spellEnd"/>
      <w:r w:rsidRPr="005B620D">
        <w:rPr>
          <w:rFonts w:ascii="Times New Roman" w:hAnsi="Times New Roman"/>
          <w:sz w:val="24"/>
          <w:szCs w:val="24"/>
          <w:lang w:val="uk-UA"/>
        </w:rPr>
        <w:t xml:space="preserve"> ФП</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- 1,8 тис. грн інгалятор компресорний- 1 </w:t>
      </w:r>
      <w:proofErr w:type="spellStart"/>
      <w:r w:rsidRPr="005B620D">
        <w:rPr>
          <w:rFonts w:ascii="Times New Roman" w:hAnsi="Times New Roman"/>
          <w:sz w:val="24"/>
          <w:szCs w:val="24"/>
          <w:lang w:val="uk-UA"/>
        </w:rPr>
        <w:t>шт</w:t>
      </w:r>
      <w:proofErr w:type="spellEnd"/>
      <w:r w:rsidRPr="005B620D">
        <w:rPr>
          <w:rFonts w:ascii="Times New Roman" w:hAnsi="Times New Roman"/>
          <w:sz w:val="24"/>
          <w:szCs w:val="24"/>
          <w:lang w:val="uk-UA"/>
        </w:rPr>
        <w:t xml:space="preserve"> для </w:t>
      </w:r>
      <w:proofErr w:type="spellStart"/>
      <w:r w:rsidRPr="005B620D">
        <w:rPr>
          <w:rFonts w:ascii="Times New Roman" w:hAnsi="Times New Roman"/>
          <w:sz w:val="24"/>
          <w:szCs w:val="24"/>
          <w:lang w:val="uk-UA"/>
        </w:rPr>
        <w:t>Мар’янопільського</w:t>
      </w:r>
      <w:proofErr w:type="spellEnd"/>
      <w:r w:rsidRPr="005B620D">
        <w:rPr>
          <w:rFonts w:ascii="Times New Roman" w:hAnsi="Times New Roman"/>
          <w:sz w:val="24"/>
          <w:szCs w:val="24"/>
          <w:lang w:val="uk-UA"/>
        </w:rPr>
        <w:t xml:space="preserve"> ФП</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У межах Програми місцевих стимулів для медичних працівників у 2025 році з міського бюджету було виділено 168,0 тис. грн.</w:t>
      </w:r>
      <w:r w:rsidR="0075362C" w:rsidRPr="005B620D">
        <w:rPr>
          <w:rFonts w:ascii="Times New Roman" w:hAnsi="Times New Roman"/>
          <w:sz w:val="24"/>
          <w:szCs w:val="24"/>
          <w:lang w:val="uk-UA"/>
        </w:rPr>
        <w:t xml:space="preserve"> </w:t>
      </w:r>
      <w:r w:rsidRPr="005B620D">
        <w:rPr>
          <w:rFonts w:ascii="Times New Roman" w:hAnsi="Times New Roman"/>
          <w:sz w:val="24"/>
          <w:szCs w:val="24"/>
          <w:lang w:val="uk-UA"/>
        </w:rPr>
        <w:t>Станом на 01.07.2025 року використано 78,0 тис. грн.</w:t>
      </w:r>
    </w:p>
    <w:p w:rsidR="005655E2" w:rsidRPr="005B620D" w:rsidRDefault="0075362C"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Протягом І півріччя</w:t>
      </w:r>
      <w:r w:rsidR="005655E2" w:rsidRPr="005B620D">
        <w:rPr>
          <w:rFonts w:ascii="Times New Roman" w:hAnsi="Times New Roman"/>
          <w:sz w:val="24"/>
          <w:szCs w:val="24"/>
          <w:lang w:val="uk-UA"/>
        </w:rPr>
        <w:t xml:space="preserve"> 2025 року щомісячну грошову допомогу в розмірі 6 500 грн отримували два лікарі на покриття витрат на проживання, оплату комунальних послуг і транспортні витрати. </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Додатково передбачено 12,0 тис. грн на щомісячну адресну допомогу фельдшеру </w:t>
      </w:r>
      <w:proofErr w:type="spellStart"/>
      <w:r w:rsidRPr="005B620D">
        <w:rPr>
          <w:rFonts w:ascii="Times New Roman" w:hAnsi="Times New Roman"/>
          <w:sz w:val="24"/>
          <w:szCs w:val="24"/>
          <w:lang w:val="uk-UA"/>
        </w:rPr>
        <w:t>Мар’янопільського</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ФАПу</w:t>
      </w:r>
      <w:proofErr w:type="spellEnd"/>
      <w:r w:rsidRPr="005B620D">
        <w:rPr>
          <w:rFonts w:ascii="Times New Roman" w:hAnsi="Times New Roman"/>
          <w:sz w:val="24"/>
          <w:szCs w:val="24"/>
          <w:lang w:val="uk-UA"/>
        </w:rPr>
        <w:t xml:space="preserve">  для покриття транспортних витрат.</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2024 році за рахунок місцевого бюджету придбано модульний будинок для розміщення адміністрації старостату та </w:t>
      </w:r>
      <w:proofErr w:type="spellStart"/>
      <w:r w:rsidRPr="005B620D">
        <w:rPr>
          <w:rFonts w:ascii="Times New Roman" w:hAnsi="Times New Roman"/>
          <w:sz w:val="24"/>
          <w:szCs w:val="24"/>
          <w:lang w:val="uk-UA"/>
        </w:rPr>
        <w:t>Мар’янопільського</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ФАПу</w:t>
      </w:r>
      <w:proofErr w:type="spellEnd"/>
      <w:r w:rsidRPr="005B620D">
        <w:rPr>
          <w:rFonts w:ascii="Times New Roman" w:hAnsi="Times New Roman"/>
          <w:sz w:val="24"/>
          <w:szCs w:val="24"/>
          <w:lang w:val="uk-UA"/>
        </w:rPr>
        <w:t xml:space="preserve"> на суму 1 500,0 тис. грн. </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10 червня 2025 року відбулося урочисте відкриття нового приміщення ФП</w:t>
      </w:r>
      <w:r w:rsidR="00283075" w:rsidRPr="005B620D">
        <w:rPr>
          <w:rFonts w:ascii="Times New Roman" w:hAnsi="Times New Roman"/>
          <w:sz w:val="24"/>
          <w:szCs w:val="24"/>
          <w:lang w:val="uk-UA"/>
        </w:rPr>
        <w:t>,</w:t>
      </w:r>
      <w:r w:rsidRPr="005B620D">
        <w:rPr>
          <w:rFonts w:ascii="Times New Roman" w:hAnsi="Times New Roman"/>
          <w:sz w:val="24"/>
          <w:szCs w:val="24"/>
          <w:lang w:val="uk-UA"/>
        </w:rPr>
        <w:t xml:space="preserve"> яке повністю оснащене меблями та медичним обладнанням. </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рамках діяльності благодійної організації БФ "</w:t>
      </w:r>
      <w:proofErr w:type="spellStart"/>
      <w:r w:rsidRPr="005B620D">
        <w:rPr>
          <w:rFonts w:ascii="Times New Roman" w:hAnsi="Times New Roman"/>
          <w:sz w:val="24"/>
          <w:szCs w:val="24"/>
          <w:lang w:val="uk-UA"/>
        </w:rPr>
        <w:t>СпівДія</w:t>
      </w:r>
      <w:proofErr w:type="spellEnd"/>
      <w:r w:rsidRPr="005B620D">
        <w:rPr>
          <w:rFonts w:ascii="Times New Roman" w:hAnsi="Times New Roman"/>
          <w:sz w:val="24"/>
          <w:szCs w:val="24"/>
          <w:lang w:val="uk-UA"/>
        </w:rPr>
        <w:t xml:space="preserve">" відбулася друга частина тренінгу на тему: "Впровадження універсальної прогресивної моделі домашніх візитів для сімей з дітьми віком від 0 до </w:t>
      </w:r>
      <w:r w:rsidR="00C74A4C" w:rsidRPr="005B620D">
        <w:rPr>
          <w:rFonts w:ascii="Times New Roman" w:hAnsi="Times New Roman"/>
          <w:sz w:val="24"/>
          <w:szCs w:val="24"/>
          <w:lang w:val="uk-UA"/>
        </w:rPr>
        <w:t>4</w:t>
      </w:r>
      <w:r w:rsidRPr="005B620D">
        <w:rPr>
          <w:rFonts w:ascii="Times New Roman" w:hAnsi="Times New Roman"/>
          <w:sz w:val="24"/>
          <w:szCs w:val="24"/>
          <w:lang w:val="uk-UA"/>
        </w:rPr>
        <w:t xml:space="preserve"> років". У навчанні взяли участь лікар-педіатр та дві медичні сестри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ЛА ЗПСМ.</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громаді ефективно працює універсальна прогресивна модель домашніх візитів для родин із дітьми віком 0–</w:t>
      </w:r>
      <w:r w:rsidR="00C74A4C" w:rsidRPr="005B620D">
        <w:rPr>
          <w:rFonts w:ascii="Times New Roman" w:hAnsi="Times New Roman"/>
          <w:sz w:val="24"/>
          <w:szCs w:val="24"/>
          <w:lang w:val="uk-UA"/>
        </w:rPr>
        <w:t>4</w:t>
      </w:r>
      <w:r w:rsidRPr="005B620D">
        <w:rPr>
          <w:rFonts w:ascii="Times New Roman" w:hAnsi="Times New Roman"/>
          <w:sz w:val="24"/>
          <w:szCs w:val="24"/>
          <w:lang w:val="uk-UA"/>
        </w:rPr>
        <w:t xml:space="preserve"> роки, що реалізується на первинному рівні за підтримки UNICEF </w:t>
      </w:r>
      <w:proofErr w:type="spellStart"/>
      <w:r w:rsidRPr="005B620D">
        <w:rPr>
          <w:rFonts w:ascii="Times New Roman" w:hAnsi="Times New Roman"/>
          <w:sz w:val="24"/>
          <w:szCs w:val="24"/>
          <w:lang w:val="uk-UA"/>
        </w:rPr>
        <w:t>Ukraine</w:t>
      </w:r>
      <w:proofErr w:type="spellEnd"/>
      <w:r w:rsidRPr="005B620D">
        <w:rPr>
          <w:rFonts w:ascii="Times New Roman" w:hAnsi="Times New Roman"/>
          <w:sz w:val="24"/>
          <w:szCs w:val="24"/>
          <w:lang w:val="uk-UA"/>
        </w:rPr>
        <w:t>. Під супровід взято 15 сімей, здійснено 18 виїздів.</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Упродовж року на ВІЛ-інфекцію обстежено 928 осіб, з яких 2 випадки виявлено позитивними. Усі пацієнти скеровані до кабінету "Довіра" для </w:t>
      </w:r>
      <w:proofErr w:type="spellStart"/>
      <w:r w:rsidRPr="005B620D">
        <w:rPr>
          <w:rFonts w:ascii="Times New Roman" w:hAnsi="Times New Roman"/>
          <w:sz w:val="24"/>
          <w:szCs w:val="24"/>
          <w:lang w:val="uk-UA"/>
        </w:rPr>
        <w:t>дообстеження</w:t>
      </w:r>
      <w:proofErr w:type="spellEnd"/>
      <w:r w:rsidRPr="005B620D">
        <w:rPr>
          <w:rFonts w:ascii="Times New Roman" w:hAnsi="Times New Roman"/>
          <w:sz w:val="24"/>
          <w:szCs w:val="24"/>
          <w:lang w:val="uk-UA"/>
        </w:rPr>
        <w:t xml:space="preserve"> та початку </w:t>
      </w:r>
      <w:proofErr w:type="spellStart"/>
      <w:r w:rsidRPr="005B620D">
        <w:rPr>
          <w:rFonts w:ascii="Times New Roman" w:hAnsi="Times New Roman"/>
          <w:sz w:val="24"/>
          <w:szCs w:val="24"/>
          <w:lang w:val="uk-UA"/>
        </w:rPr>
        <w:t>АРТ-терапії</w:t>
      </w:r>
      <w:proofErr w:type="spellEnd"/>
      <w:r w:rsidRPr="005B620D">
        <w:rPr>
          <w:rFonts w:ascii="Times New Roman" w:hAnsi="Times New Roman"/>
          <w:sz w:val="24"/>
          <w:szCs w:val="24"/>
          <w:lang w:val="uk-UA"/>
        </w:rPr>
        <w:t>.</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Паралельно проводяться заходи з імунізації. Щеплення отримали 511 дорослих та 2 631 дитина.</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Триває процес верифікації пацієнтів в Електронній системі охорони здоров’я (ЕСОЗ).</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 Станом на 01.07 2025 року  </w:t>
      </w:r>
      <w:proofErr w:type="spellStart"/>
      <w:r w:rsidRPr="005B620D">
        <w:rPr>
          <w:rFonts w:ascii="Times New Roman" w:hAnsi="Times New Roman"/>
          <w:sz w:val="24"/>
          <w:szCs w:val="24"/>
          <w:lang w:val="uk-UA"/>
        </w:rPr>
        <w:t>верифіковано</w:t>
      </w:r>
      <w:proofErr w:type="spellEnd"/>
      <w:r w:rsidRPr="005B620D">
        <w:rPr>
          <w:rFonts w:ascii="Times New Roman" w:hAnsi="Times New Roman"/>
          <w:sz w:val="24"/>
          <w:szCs w:val="24"/>
          <w:lang w:val="uk-UA"/>
        </w:rPr>
        <w:t xml:space="preserve"> 18403 осіб дорослого та дитячого населення нашої громади.</w:t>
      </w:r>
    </w:p>
    <w:p w:rsidR="005655E2" w:rsidRPr="005B620D" w:rsidRDefault="005655E2" w:rsidP="007C0BEB">
      <w:pPr>
        <w:widowControl w:val="0"/>
        <w:shd w:val="clear" w:color="auto" w:fill="FFFFFF"/>
        <w:spacing w:after="0" w:line="240" w:lineRule="auto"/>
        <w:ind w:firstLine="567"/>
        <w:jc w:val="center"/>
        <w:rPr>
          <w:rFonts w:ascii="Times New Roman" w:hAnsi="Times New Roman"/>
          <w:b/>
          <w:sz w:val="24"/>
          <w:szCs w:val="24"/>
          <w:lang w:val="uk-UA"/>
        </w:rPr>
      </w:pPr>
      <w:r w:rsidRPr="005B620D">
        <w:rPr>
          <w:rFonts w:ascii="Times New Roman" w:hAnsi="Times New Roman"/>
          <w:b/>
          <w:sz w:val="24"/>
          <w:szCs w:val="24"/>
          <w:lang w:val="uk-UA"/>
        </w:rPr>
        <w:t>КНП "</w:t>
      </w:r>
      <w:proofErr w:type="spellStart"/>
      <w:r w:rsidRPr="005B620D">
        <w:rPr>
          <w:rFonts w:ascii="Times New Roman" w:hAnsi="Times New Roman"/>
          <w:b/>
          <w:sz w:val="24"/>
          <w:szCs w:val="24"/>
          <w:lang w:val="uk-UA"/>
        </w:rPr>
        <w:t>Новоукраїнська</w:t>
      </w:r>
      <w:proofErr w:type="spellEnd"/>
      <w:r w:rsidRPr="005B620D">
        <w:rPr>
          <w:rFonts w:ascii="Times New Roman" w:hAnsi="Times New Roman"/>
          <w:b/>
          <w:sz w:val="24"/>
          <w:szCs w:val="24"/>
          <w:lang w:val="uk-UA"/>
        </w:rPr>
        <w:t xml:space="preserve"> міська лікарня"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2025 році на виконання заходів Програми підтримки комунальних закладів охорони здоров’я та надання медичних послуг жителям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понад обсяг, передбачений Програмою державних гарантій медичного </w:t>
      </w:r>
      <w:r w:rsidRPr="005B620D">
        <w:rPr>
          <w:rFonts w:ascii="Times New Roman" w:hAnsi="Times New Roman"/>
          <w:sz w:val="24"/>
          <w:szCs w:val="24"/>
          <w:lang w:val="uk-UA"/>
        </w:rPr>
        <w:lastRenderedPageBreak/>
        <w:t>обслуговування населення на 2021–2026 роки, було виділено 12 050,0 тис. грн, у тому числі:</w:t>
      </w:r>
    </w:p>
    <w:p w:rsidR="005655E2" w:rsidRPr="005B620D" w:rsidRDefault="005655E2" w:rsidP="00A8478A">
      <w:pPr>
        <w:widowControl w:val="0"/>
        <w:shd w:val="clear" w:color="auto" w:fill="FFFFFF"/>
        <w:spacing w:after="0" w:line="240" w:lineRule="auto"/>
        <w:jc w:val="both"/>
        <w:rPr>
          <w:rFonts w:ascii="Times New Roman" w:hAnsi="Times New Roman"/>
          <w:sz w:val="24"/>
          <w:szCs w:val="24"/>
          <w:lang w:val="uk-UA"/>
        </w:rPr>
      </w:pPr>
      <w:r w:rsidRPr="005B620D">
        <w:rPr>
          <w:rFonts w:ascii="Times New Roman" w:hAnsi="Times New Roman"/>
          <w:sz w:val="24"/>
          <w:szCs w:val="24"/>
          <w:lang w:val="uk-UA"/>
        </w:rPr>
        <w:t xml:space="preserve">за рахунок коштів бюджету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ТГ — 10 500,0 тис. грн, з них:</w:t>
      </w:r>
    </w:p>
    <w:p w:rsidR="005655E2" w:rsidRPr="005B620D" w:rsidRDefault="00A8478A" w:rsidP="00A8478A">
      <w:pPr>
        <w:widowControl w:val="0"/>
        <w:shd w:val="clear" w:color="auto" w:fill="FFFFFF"/>
        <w:spacing w:after="0" w:line="240" w:lineRule="auto"/>
        <w:jc w:val="both"/>
        <w:rPr>
          <w:rFonts w:ascii="Times New Roman" w:hAnsi="Times New Roman"/>
          <w:sz w:val="24"/>
          <w:szCs w:val="24"/>
          <w:lang w:val="uk-UA"/>
        </w:rPr>
      </w:pPr>
      <w:r w:rsidRPr="005B620D">
        <w:rPr>
          <w:rFonts w:ascii="Times New Roman" w:hAnsi="Times New Roman"/>
          <w:sz w:val="24"/>
          <w:szCs w:val="24"/>
          <w:lang w:val="uk-UA"/>
        </w:rPr>
        <w:t>9</w:t>
      </w:r>
      <w:r w:rsidR="005655E2" w:rsidRPr="005B620D">
        <w:rPr>
          <w:rFonts w:ascii="Times New Roman" w:hAnsi="Times New Roman"/>
          <w:sz w:val="24"/>
          <w:szCs w:val="24"/>
          <w:lang w:val="uk-UA"/>
        </w:rPr>
        <w:t xml:space="preserve"> 500,0 тис. грн — на оплату комунальних послуг, у тому числі:</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водовідведення — 139,1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електроенергія — 4 947,3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інші енергоносії — 4 413,6 тис. грн;</w:t>
      </w:r>
    </w:p>
    <w:p w:rsidR="005655E2" w:rsidRPr="005B620D" w:rsidRDefault="005655E2" w:rsidP="00A8478A">
      <w:pPr>
        <w:widowControl w:val="0"/>
        <w:shd w:val="clear" w:color="auto" w:fill="FFFFFF"/>
        <w:spacing w:after="0" w:line="240" w:lineRule="auto"/>
        <w:jc w:val="both"/>
        <w:rPr>
          <w:rFonts w:ascii="Times New Roman" w:hAnsi="Times New Roman"/>
          <w:sz w:val="24"/>
          <w:szCs w:val="24"/>
          <w:lang w:val="uk-UA"/>
        </w:rPr>
      </w:pPr>
      <w:r w:rsidRPr="005B620D">
        <w:rPr>
          <w:rFonts w:ascii="Times New Roman" w:hAnsi="Times New Roman"/>
          <w:sz w:val="24"/>
          <w:szCs w:val="24"/>
          <w:lang w:val="uk-UA"/>
        </w:rPr>
        <w:t>30,0 тис. грн — на відшкодування вартості безкоштовних і пільгових лікарських засобів за рецептами лікарів під час амбулаторного лікування.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За рахунок бюджетів </w:t>
      </w:r>
      <w:proofErr w:type="spellStart"/>
      <w:r w:rsidRPr="005B620D">
        <w:rPr>
          <w:rFonts w:ascii="Times New Roman" w:hAnsi="Times New Roman"/>
          <w:sz w:val="24"/>
          <w:szCs w:val="24"/>
          <w:lang w:val="uk-UA"/>
        </w:rPr>
        <w:t>Рівнянської</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Ганнівської</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Глодоської</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Помічнянської</w:t>
      </w:r>
      <w:proofErr w:type="spellEnd"/>
      <w:r w:rsidRPr="005B620D">
        <w:rPr>
          <w:rFonts w:ascii="Times New Roman" w:hAnsi="Times New Roman"/>
          <w:sz w:val="24"/>
          <w:szCs w:val="24"/>
          <w:lang w:val="uk-UA"/>
        </w:rPr>
        <w:t xml:space="preserve"> та </w:t>
      </w:r>
      <w:proofErr w:type="spellStart"/>
      <w:r w:rsidRPr="005B620D">
        <w:rPr>
          <w:rFonts w:ascii="Times New Roman" w:hAnsi="Times New Roman"/>
          <w:sz w:val="24"/>
          <w:szCs w:val="24"/>
          <w:lang w:val="uk-UA"/>
        </w:rPr>
        <w:t>Злинської</w:t>
      </w:r>
      <w:proofErr w:type="spellEnd"/>
      <w:r w:rsidRPr="005B620D">
        <w:rPr>
          <w:rFonts w:ascii="Times New Roman" w:hAnsi="Times New Roman"/>
          <w:sz w:val="24"/>
          <w:szCs w:val="24"/>
          <w:lang w:val="uk-UA"/>
        </w:rPr>
        <w:t xml:space="preserve"> сільських територіальних громад було виділено 1,6 </w:t>
      </w:r>
      <w:proofErr w:type="spellStart"/>
      <w:r w:rsidRPr="005B620D">
        <w:rPr>
          <w:rFonts w:ascii="Times New Roman" w:hAnsi="Times New Roman"/>
          <w:sz w:val="24"/>
          <w:szCs w:val="24"/>
          <w:lang w:val="uk-UA"/>
        </w:rPr>
        <w:t>млн</w:t>
      </w:r>
      <w:r w:rsidR="00CD118B" w:rsidRPr="005B620D">
        <w:rPr>
          <w:rFonts w:ascii="Times New Roman" w:hAnsi="Times New Roman"/>
          <w:sz w:val="24"/>
          <w:szCs w:val="24"/>
          <w:lang w:val="uk-UA"/>
        </w:rPr>
        <w:t>.</w:t>
      </w:r>
      <w:r w:rsidRPr="005B620D">
        <w:rPr>
          <w:rFonts w:ascii="Times New Roman" w:hAnsi="Times New Roman"/>
          <w:sz w:val="24"/>
          <w:szCs w:val="24"/>
          <w:lang w:val="uk-UA"/>
        </w:rPr>
        <w:t>грн</w:t>
      </w:r>
      <w:proofErr w:type="spellEnd"/>
      <w:r w:rsidRPr="005B620D">
        <w:rPr>
          <w:rFonts w:ascii="Times New Roman" w:hAnsi="Times New Roman"/>
          <w:sz w:val="24"/>
          <w:szCs w:val="24"/>
          <w:lang w:val="uk-UA"/>
        </w:rPr>
        <w:t xml:space="preserve"> на забезпечення функціонування закладу.</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рамках Програми місцевих стимулів для медичних працівників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на 2021–2026 роки, з метою мотивації фахівців працювати в нашій громаді, у 2025 році з місцевого бюджету виділено 970,0 тис. грн на покриття витрат на проживання, у тому числі оплату житлово-комунальних послуг та транспортні витрати.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початку 2025 року з метою забезпечення ефективного функціонування закладу було </w:t>
      </w:r>
      <w:proofErr w:type="spellStart"/>
      <w:r w:rsidRPr="005B620D">
        <w:rPr>
          <w:rFonts w:ascii="Times New Roman" w:hAnsi="Times New Roman"/>
          <w:sz w:val="24"/>
          <w:szCs w:val="24"/>
          <w:lang w:val="uk-UA"/>
        </w:rPr>
        <w:t>працевлаштовано</w:t>
      </w:r>
      <w:proofErr w:type="spellEnd"/>
      <w:r w:rsidRPr="005B620D">
        <w:rPr>
          <w:rFonts w:ascii="Times New Roman" w:hAnsi="Times New Roman"/>
          <w:sz w:val="24"/>
          <w:szCs w:val="24"/>
          <w:lang w:val="uk-UA"/>
        </w:rPr>
        <w:t xml:space="preserve"> лікаря-невропатолога, лікаря-патологоанатома, лікаря-психіатра, лікаря функціональної діагностики та лікаря-рентгенолога.</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зв’язку зі зміцненням матеріально-технічної бази та кадрового потенціалу, у 2025 році лікарнею було законтрактовано 24 пакети медичних послуг, за якими укладено договори з НСЗУ.</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Основну дохідну частину КНП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міська лікарня"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у 2025 році складають надходження за програмою медичних гарантій — згідно з договорами з Національною службою здоров’я України на суму 124 339,3 тис. грн.</w:t>
      </w:r>
      <w:r w:rsidR="00813D48" w:rsidRPr="005B620D">
        <w:rPr>
          <w:rFonts w:ascii="Times New Roman" w:hAnsi="Times New Roman"/>
          <w:sz w:val="24"/>
          <w:szCs w:val="24"/>
          <w:lang w:val="uk-UA"/>
        </w:rPr>
        <w:t xml:space="preserve"> </w:t>
      </w:r>
      <w:r w:rsidRPr="005B620D">
        <w:rPr>
          <w:rFonts w:ascii="Times New Roman" w:hAnsi="Times New Roman"/>
          <w:sz w:val="24"/>
          <w:szCs w:val="24"/>
          <w:lang w:val="uk-UA"/>
        </w:rPr>
        <w:t>За перше півріччя отримано 62 035,1 тис. грн, з яких використано 55 088,6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метою продовження капітального ремонту лікарні, розпочатого в межах Програми Президента України "Велике будівництво", у 2025 році з бюджету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надано субвенцію в сумі 10 468,9</w:t>
      </w:r>
      <w:r w:rsidR="00813D48" w:rsidRPr="005B620D">
        <w:rPr>
          <w:rFonts w:ascii="Times New Roman" w:hAnsi="Times New Roman"/>
          <w:sz w:val="24"/>
          <w:szCs w:val="24"/>
          <w:lang w:val="uk-UA"/>
        </w:rPr>
        <w:t xml:space="preserve">84 </w:t>
      </w:r>
      <w:proofErr w:type="spellStart"/>
      <w:r w:rsidR="00813D48" w:rsidRPr="005B620D">
        <w:rPr>
          <w:rFonts w:ascii="Times New Roman" w:hAnsi="Times New Roman"/>
          <w:sz w:val="24"/>
          <w:szCs w:val="24"/>
          <w:lang w:val="uk-UA"/>
        </w:rPr>
        <w:t>тис.г</w:t>
      </w:r>
      <w:r w:rsidRPr="005B620D">
        <w:rPr>
          <w:rFonts w:ascii="Times New Roman" w:hAnsi="Times New Roman"/>
          <w:sz w:val="24"/>
          <w:szCs w:val="24"/>
          <w:lang w:val="uk-UA"/>
        </w:rPr>
        <w:t>рн</w:t>
      </w:r>
      <w:proofErr w:type="spellEnd"/>
      <w:r w:rsidRPr="005B620D">
        <w:rPr>
          <w:rFonts w:ascii="Times New Roman" w:hAnsi="Times New Roman"/>
          <w:sz w:val="24"/>
          <w:szCs w:val="24"/>
          <w:lang w:val="uk-UA"/>
        </w:rPr>
        <w:t xml:space="preserve">, з державного бюджету 51 887,825 тис. грн на </w:t>
      </w:r>
      <w:proofErr w:type="spellStart"/>
      <w:r w:rsidRPr="005B620D">
        <w:rPr>
          <w:rFonts w:ascii="Times New Roman" w:hAnsi="Times New Roman"/>
          <w:sz w:val="24"/>
          <w:szCs w:val="24"/>
          <w:lang w:val="uk-UA"/>
        </w:rPr>
        <w:t>співфінансування</w:t>
      </w:r>
      <w:proofErr w:type="spellEnd"/>
      <w:r w:rsidRPr="005B620D">
        <w:rPr>
          <w:rFonts w:ascii="Times New Roman" w:hAnsi="Times New Roman"/>
          <w:sz w:val="24"/>
          <w:szCs w:val="24"/>
          <w:lang w:val="uk-UA"/>
        </w:rPr>
        <w:t xml:space="preserve"> інвестиційного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"Реконструкція будівель, споруд, комунікацій та облаштування прилеглої території КНП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центральна районна лікарня</w:t>
      </w:r>
      <w:r w:rsidR="00813D48" w:rsidRPr="005B620D">
        <w:rPr>
          <w:rFonts w:ascii="Times New Roman" w:hAnsi="Times New Roman"/>
          <w:sz w:val="24"/>
          <w:szCs w:val="24"/>
          <w:lang w:val="uk-UA"/>
        </w:rPr>
        <w:t>"</w:t>
      </w:r>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районної ради" (м. Новоукраїнка, </w:t>
      </w:r>
      <w:proofErr w:type="spellStart"/>
      <w:r w:rsidRPr="005B620D">
        <w:rPr>
          <w:rFonts w:ascii="Times New Roman" w:hAnsi="Times New Roman"/>
          <w:sz w:val="24"/>
          <w:szCs w:val="24"/>
          <w:lang w:val="uk-UA"/>
        </w:rPr>
        <w:t>пров</w:t>
      </w:r>
      <w:proofErr w:type="spellEnd"/>
      <w:r w:rsidRPr="005B620D">
        <w:rPr>
          <w:rFonts w:ascii="Times New Roman" w:hAnsi="Times New Roman"/>
          <w:sz w:val="24"/>
          <w:szCs w:val="24"/>
          <w:lang w:val="uk-UA"/>
        </w:rPr>
        <w:t>. Лікарняний, 1), у рамках Програми Відновлення.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2025 році громада взяла участь у конкурсі </w:t>
      </w:r>
      <w:proofErr w:type="spellStart"/>
      <w:r w:rsidRPr="005B620D">
        <w:rPr>
          <w:rFonts w:ascii="Times New Roman" w:hAnsi="Times New Roman"/>
          <w:sz w:val="24"/>
          <w:szCs w:val="24"/>
          <w:lang w:val="uk-UA"/>
        </w:rPr>
        <w:t>проєктних</w:t>
      </w:r>
      <w:proofErr w:type="spellEnd"/>
      <w:r w:rsidRPr="005B620D">
        <w:rPr>
          <w:rFonts w:ascii="Times New Roman" w:hAnsi="Times New Roman"/>
          <w:sz w:val="24"/>
          <w:szCs w:val="24"/>
          <w:lang w:val="uk-UA"/>
        </w:rPr>
        <w:t xml:space="preserve"> заявок Міністерства розвитку громад, територій та інфраструктури України в рамках Програми з відновлення України, що реалізується за фінансування Європейського інвестиційного банку.</w:t>
      </w:r>
      <w:r w:rsidR="00276F51"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У ході реалізації цього </w:t>
      </w:r>
      <w:proofErr w:type="spellStart"/>
      <w:r w:rsidRPr="005B620D">
        <w:rPr>
          <w:rFonts w:ascii="Times New Roman" w:hAnsi="Times New Roman"/>
          <w:sz w:val="24"/>
          <w:szCs w:val="24"/>
          <w:lang w:val="uk-UA"/>
        </w:rPr>
        <w:t>проєкту</w:t>
      </w:r>
      <w:proofErr w:type="spellEnd"/>
      <w:r w:rsidRPr="005B620D">
        <w:rPr>
          <w:rFonts w:ascii="Times New Roman" w:hAnsi="Times New Roman"/>
          <w:sz w:val="24"/>
          <w:szCs w:val="24"/>
          <w:lang w:val="uk-UA"/>
        </w:rPr>
        <w:t xml:space="preserve"> передбачається виконання робіт із капітального ремонту покрівлі хірургічного корпусу КНП "</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міська лікарня" (м. Новоукраїнка, </w:t>
      </w:r>
      <w:proofErr w:type="spellStart"/>
      <w:r w:rsidRPr="005B620D">
        <w:rPr>
          <w:rFonts w:ascii="Times New Roman" w:hAnsi="Times New Roman"/>
          <w:sz w:val="24"/>
          <w:szCs w:val="24"/>
          <w:lang w:val="uk-UA"/>
        </w:rPr>
        <w:t>пров</w:t>
      </w:r>
      <w:proofErr w:type="spellEnd"/>
      <w:r w:rsidRPr="005B620D">
        <w:rPr>
          <w:rFonts w:ascii="Times New Roman" w:hAnsi="Times New Roman"/>
          <w:sz w:val="24"/>
          <w:szCs w:val="24"/>
          <w:lang w:val="uk-UA"/>
        </w:rPr>
        <w:t xml:space="preserve">. Лікарняний, 1). Функції замовника за цим </w:t>
      </w:r>
      <w:proofErr w:type="spellStart"/>
      <w:r w:rsidRPr="005B620D">
        <w:rPr>
          <w:rFonts w:ascii="Times New Roman" w:hAnsi="Times New Roman"/>
          <w:sz w:val="24"/>
          <w:szCs w:val="24"/>
          <w:lang w:val="uk-UA"/>
        </w:rPr>
        <w:t>проєктом</w:t>
      </w:r>
      <w:proofErr w:type="spellEnd"/>
      <w:r w:rsidRPr="005B620D">
        <w:rPr>
          <w:rFonts w:ascii="Times New Roman" w:hAnsi="Times New Roman"/>
          <w:sz w:val="24"/>
          <w:szCs w:val="24"/>
          <w:lang w:val="uk-UA"/>
        </w:rPr>
        <w:t xml:space="preserve"> покладено на управління соціального захисту та охорони здоров’я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На </w:t>
      </w:r>
      <w:proofErr w:type="spellStart"/>
      <w:r w:rsidRPr="005B620D">
        <w:rPr>
          <w:rFonts w:ascii="Times New Roman" w:hAnsi="Times New Roman"/>
          <w:sz w:val="24"/>
          <w:szCs w:val="24"/>
          <w:lang w:val="uk-UA"/>
        </w:rPr>
        <w:t>співфінансування</w:t>
      </w:r>
      <w:proofErr w:type="spellEnd"/>
      <w:r w:rsidRPr="005B620D">
        <w:rPr>
          <w:rFonts w:ascii="Times New Roman" w:hAnsi="Times New Roman"/>
          <w:sz w:val="24"/>
          <w:szCs w:val="24"/>
          <w:lang w:val="uk-UA"/>
        </w:rPr>
        <w:t xml:space="preserve"> вищезазначеного проекту  виділено 1 659,851 тис. грн із місцевого бюджету.</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І півріччі 2025 року з метою покращення матеріально-технічного стану лікарні було здійснено:</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ремонт приміщень для експертних команд — 130,0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ремонт прибудови центрального стерилізаційного відділення — 198,1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ремонт бактеріологічної лабораторії — 121,8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розробка ПКД для капітального ремонту покрівлі терапевтичного корпусу — 102,2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розробка ПКД для створення відділення реабілітації — 397,2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розробка ПКД для "Центру ментального здоров’я" — 295,8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придбання візків для прибирання — 33,4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машина для прочистки труб — 52,3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гінекологічне крісло — 90,0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lastRenderedPageBreak/>
        <w:t>•</w:t>
      </w:r>
      <w:r w:rsidRPr="005B620D">
        <w:rPr>
          <w:rFonts w:ascii="Times New Roman" w:hAnsi="Times New Roman"/>
          <w:sz w:val="24"/>
          <w:szCs w:val="24"/>
          <w:lang w:val="uk-UA"/>
        </w:rPr>
        <w:tab/>
      </w:r>
      <w:proofErr w:type="spellStart"/>
      <w:r w:rsidRPr="005B620D">
        <w:rPr>
          <w:rFonts w:ascii="Times New Roman" w:hAnsi="Times New Roman"/>
          <w:sz w:val="24"/>
          <w:szCs w:val="24"/>
          <w:lang w:val="uk-UA"/>
        </w:rPr>
        <w:t>кольпоскоп</w:t>
      </w:r>
      <w:proofErr w:type="spellEnd"/>
      <w:r w:rsidRPr="005B620D">
        <w:rPr>
          <w:rFonts w:ascii="Times New Roman" w:hAnsi="Times New Roman"/>
          <w:sz w:val="24"/>
          <w:szCs w:val="24"/>
          <w:lang w:val="uk-UA"/>
        </w:rPr>
        <w:t xml:space="preserve"> з </w:t>
      </w:r>
      <w:proofErr w:type="spellStart"/>
      <w:r w:rsidRPr="005B620D">
        <w:rPr>
          <w:rFonts w:ascii="Times New Roman" w:hAnsi="Times New Roman"/>
          <w:sz w:val="24"/>
          <w:szCs w:val="24"/>
          <w:lang w:val="uk-UA"/>
        </w:rPr>
        <w:t>відеосистемою</w:t>
      </w:r>
      <w:proofErr w:type="spellEnd"/>
      <w:r w:rsidRPr="005B620D">
        <w:rPr>
          <w:rFonts w:ascii="Times New Roman" w:hAnsi="Times New Roman"/>
          <w:sz w:val="24"/>
          <w:szCs w:val="24"/>
          <w:lang w:val="uk-UA"/>
        </w:rPr>
        <w:t xml:space="preserve"> — 178,0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монітор фетальний — 34,9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термостат </w:t>
      </w:r>
      <w:proofErr w:type="spellStart"/>
      <w:r w:rsidRPr="005B620D">
        <w:rPr>
          <w:rFonts w:ascii="Times New Roman" w:hAnsi="Times New Roman"/>
          <w:sz w:val="24"/>
          <w:szCs w:val="24"/>
          <w:lang w:val="uk-UA"/>
        </w:rPr>
        <w:t>сухоповітряний</w:t>
      </w:r>
      <w:proofErr w:type="spellEnd"/>
      <w:r w:rsidRPr="005B620D">
        <w:rPr>
          <w:rFonts w:ascii="Times New Roman" w:hAnsi="Times New Roman"/>
          <w:sz w:val="24"/>
          <w:szCs w:val="24"/>
          <w:lang w:val="uk-UA"/>
        </w:rPr>
        <w:t xml:space="preserve"> — 34,5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кисневі концентратори (3 од.) — 261,0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легковий автомобіль — 785,0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медичні тренажери (5 од.) — 12,5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комп’ютерна техніка — 710,3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антивірус ESET PROTECT </w:t>
      </w:r>
      <w:proofErr w:type="spellStart"/>
      <w:r w:rsidRPr="005B620D">
        <w:rPr>
          <w:rFonts w:ascii="Times New Roman" w:hAnsi="Times New Roman"/>
          <w:sz w:val="24"/>
          <w:szCs w:val="24"/>
          <w:lang w:val="uk-UA"/>
        </w:rPr>
        <w:t>Entry</w:t>
      </w:r>
      <w:proofErr w:type="spellEnd"/>
      <w:r w:rsidRPr="005B620D">
        <w:rPr>
          <w:rFonts w:ascii="Times New Roman" w:hAnsi="Times New Roman"/>
          <w:sz w:val="24"/>
          <w:szCs w:val="24"/>
          <w:lang w:val="uk-UA"/>
        </w:rPr>
        <w:t xml:space="preserve"> </w:t>
      </w:r>
      <w:proofErr w:type="spellStart"/>
      <w:r w:rsidRPr="005B620D">
        <w:rPr>
          <w:rFonts w:ascii="Times New Roman" w:hAnsi="Times New Roman"/>
          <w:sz w:val="24"/>
          <w:szCs w:val="24"/>
          <w:lang w:val="uk-UA"/>
        </w:rPr>
        <w:t>On-prem</w:t>
      </w:r>
      <w:proofErr w:type="spellEnd"/>
      <w:r w:rsidRPr="005B620D">
        <w:rPr>
          <w:rFonts w:ascii="Times New Roman" w:hAnsi="Times New Roman"/>
          <w:sz w:val="24"/>
          <w:szCs w:val="24"/>
          <w:lang w:val="uk-UA"/>
        </w:rPr>
        <w:t xml:space="preserve"> — 66,0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меблі — 157,6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морозильний </w:t>
      </w:r>
      <w:proofErr w:type="spellStart"/>
      <w:r w:rsidRPr="005B620D">
        <w:rPr>
          <w:rFonts w:ascii="Times New Roman" w:hAnsi="Times New Roman"/>
          <w:sz w:val="24"/>
          <w:szCs w:val="24"/>
          <w:lang w:val="uk-UA"/>
        </w:rPr>
        <w:t>лар</w:t>
      </w:r>
      <w:proofErr w:type="spellEnd"/>
      <w:r w:rsidRPr="005B620D">
        <w:rPr>
          <w:rFonts w:ascii="Times New Roman" w:hAnsi="Times New Roman"/>
          <w:sz w:val="24"/>
          <w:szCs w:val="24"/>
          <w:lang w:val="uk-UA"/>
        </w:rPr>
        <w:t xml:space="preserve"> — 11,3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холодильники (для лабораторії та патологоанатомічного відділення) — 39,2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холодильники для харчоблоку — 16,9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ростоміри підлогові — 23,9 тис. грн.</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На сьогодні здійснюються: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капітальний ремонт приміщень першого поверху лікарні для створення відділення реабілітації — 13 286,4 тис. грн (власні кошти);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капітальний ремонт покрівлі інфекційного відділення — 3 736,1 тис. грн (власні кошти);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Плани на 2025 рік:</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відкриття реабілітаційного відділення;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створення та оснащення приймального відділення згідно з </w:t>
      </w:r>
      <w:proofErr w:type="spellStart"/>
      <w:r w:rsidRPr="005B620D">
        <w:rPr>
          <w:rFonts w:ascii="Times New Roman" w:hAnsi="Times New Roman"/>
          <w:sz w:val="24"/>
          <w:szCs w:val="24"/>
          <w:lang w:val="uk-UA"/>
        </w:rPr>
        <w:t>брендбуком</w:t>
      </w:r>
      <w:proofErr w:type="spellEnd"/>
      <w:r w:rsidRPr="005B620D">
        <w:rPr>
          <w:rFonts w:ascii="Times New Roman" w:hAnsi="Times New Roman"/>
          <w:sz w:val="24"/>
          <w:szCs w:val="24"/>
          <w:lang w:val="uk-UA"/>
        </w:rPr>
        <w:t>;</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ремонт покрівель хірургічного та терапевтичного корпусів;</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ремонт поліклінічного відділення;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ремонт водонапірної башти;</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w:t>
      </w:r>
      <w:r w:rsidRPr="005B620D">
        <w:rPr>
          <w:rFonts w:ascii="Times New Roman" w:hAnsi="Times New Roman"/>
          <w:sz w:val="24"/>
          <w:szCs w:val="24"/>
          <w:lang w:val="uk-UA"/>
        </w:rPr>
        <w:tab/>
        <w:t xml:space="preserve">створення </w:t>
      </w:r>
      <w:proofErr w:type="spellStart"/>
      <w:r w:rsidRPr="005B620D">
        <w:rPr>
          <w:rFonts w:ascii="Times New Roman" w:hAnsi="Times New Roman"/>
          <w:sz w:val="24"/>
          <w:szCs w:val="24"/>
          <w:lang w:val="uk-UA"/>
        </w:rPr>
        <w:t>кол</w:t>
      </w:r>
      <w:proofErr w:type="spellEnd"/>
      <w:r w:rsidRPr="005B620D">
        <w:rPr>
          <w:rFonts w:ascii="Times New Roman" w:hAnsi="Times New Roman"/>
          <w:sz w:val="24"/>
          <w:szCs w:val="24"/>
          <w:lang w:val="uk-UA"/>
        </w:rPr>
        <w:t>-центру для телефонних консультацій населення.</w:t>
      </w:r>
    </w:p>
    <w:p w:rsidR="005655E2"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Значний кадровий потенціал кваліфікованих лікарів забезпечує ефективне хірургічне, терапевтичне лікування, реабілітацію та профілактику поширених захворювань на сучасному рівні.</w:t>
      </w:r>
    </w:p>
    <w:p w:rsidR="00E07493" w:rsidRPr="005B620D" w:rsidRDefault="005655E2" w:rsidP="005655E2">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Окрім уже згаданих лікарів, для надання реабілітаційної допомоги додатково </w:t>
      </w:r>
      <w:proofErr w:type="spellStart"/>
      <w:r w:rsidRPr="005B620D">
        <w:rPr>
          <w:rFonts w:ascii="Times New Roman" w:hAnsi="Times New Roman"/>
          <w:sz w:val="24"/>
          <w:szCs w:val="24"/>
          <w:lang w:val="uk-UA"/>
        </w:rPr>
        <w:t>працевлаштовано</w:t>
      </w:r>
      <w:proofErr w:type="spellEnd"/>
      <w:r w:rsidRPr="005B620D">
        <w:rPr>
          <w:rFonts w:ascii="Times New Roman" w:hAnsi="Times New Roman"/>
          <w:sz w:val="24"/>
          <w:szCs w:val="24"/>
          <w:lang w:val="uk-UA"/>
        </w:rPr>
        <w:t xml:space="preserve"> фізичного терапевта, асистента фізичного терапевта, асистента </w:t>
      </w:r>
      <w:proofErr w:type="spellStart"/>
      <w:r w:rsidRPr="005B620D">
        <w:rPr>
          <w:rFonts w:ascii="Times New Roman" w:hAnsi="Times New Roman"/>
          <w:sz w:val="24"/>
          <w:szCs w:val="24"/>
          <w:lang w:val="uk-UA"/>
        </w:rPr>
        <w:t>ерготерапевта</w:t>
      </w:r>
      <w:proofErr w:type="spellEnd"/>
      <w:r w:rsidRPr="005B620D">
        <w:rPr>
          <w:rFonts w:ascii="Times New Roman" w:hAnsi="Times New Roman"/>
          <w:sz w:val="24"/>
          <w:szCs w:val="24"/>
          <w:lang w:val="uk-UA"/>
        </w:rPr>
        <w:t xml:space="preserve"> та сестру медичну з реабілітації.</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Повномасштабна війна </w:t>
      </w:r>
      <w:proofErr w:type="spellStart"/>
      <w:r w:rsidRPr="005B620D">
        <w:rPr>
          <w:rFonts w:ascii="Times New Roman" w:hAnsi="Times New Roman"/>
          <w:sz w:val="24"/>
          <w:szCs w:val="24"/>
          <w:lang w:val="uk-UA"/>
        </w:rPr>
        <w:t>росії</w:t>
      </w:r>
      <w:proofErr w:type="spellEnd"/>
      <w:r w:rsidRPr="005B620D">
        <w:rPr>
          <w:rFonts w:ascii="Times New Roman" w:hAnsi="Times New Roman"/>
          <w:sz w:val="24"/>
          <w:szCs w:val="24"/>
          <w:lang w:val="uk-UA"/>
        </w:rPr>
        <w:t xml:space="preserve"> проти України спричинила різке збільшення кількості внутрішньо переміщених осіб, які тікаючи від атак агресора, були змушені змінити місце свого постійного проживання та оселилися на території громади.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громаді зустрічали людей, які приїжджали власними авто, і направляли їх туди, де можна поселитися відповідно до веденого ними Реєстру житла, де містяться дані про всі доступні місця для проживання. Також зустрічали людей на вокзалі з </w:t>
      </w:r>
      <w:proofErr w:type="spellStart"/>
      <w:r w:rsidRPr="005B620D">
        <w:rPr>
          <w:rFonts w:ascii="Times New Roman" w:hAnsi="Times New Roman"/>
          <w:sz w:val="24"/>
          <w:szCs w:val="24"/>
          <w:lang w:val="uk-UA"/>
        </w:rPr>
        <w:t>евакопоїзда</w:t>
      </w:r>
      <w:proofErr w:type="spellEnd"/>
      <w:r w:rsidRPr="005B620D">
        <w:rPr>
          <w:rFonts w:ascii="Times New Roman" w:hAnsi="Times New Roman"/>
          <w:sz w:val="24"/>
          <w:szCs w:val="24"/>
          <w:lang w:val="uk-UA"/>
        </w:rPr>
        <w:t xml:space="preserve"> та допомагали в розселенні їх в центрі комплексного проживання.</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Щоденно Штабу по переселенцям Кіровоградській обласній військовій адміністрації надається інформація щодо прибуття (вибуття) ВПО, кількість вільних місць в приватному секторі та комунальних закладах, перелік потреб ВПО.</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Спеціалістами управління за І півріччя 2025 року прийнято  1981 заява на призначення усіх видів державних допомог, пільг та житлових субсидій. Усі заяви з документами скановані, занесені до ПК "ІІС "Соціальна громада" та Єдиної інформаційної системи соціальної сфери (ЄІССС) (тобто сформовано електронну заяву) та відправлено до управління соціального захисту населення райдержадміністрації та відділу з питань призначення та перерахунків пенсій № 14 управління застосування пенсійного законодавства головного управління Пенсійного фонду України в Кіровоградській області для подальшої обробки.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Оформлено довідок внутрішньо переміщених осіб – 74 громадянам.</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Розроблені та затверджені:</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1. Програма соціальної підтримки населення на території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w:t>
      </w:r>
      <w:r w:rsidRPr="005B620D">
        <w:rPr>
          <w:rFonts w:ascii="Times New Roman" w:hAnsi="Times New Roman"/>
          <w:sz w:val="24"/>
          <w:szCs w:val="24"/>
          <w:lang w:val="uk-UA"/>
        </w:rPr>
        <w:lastRenderedPageBreak/>
        <w:t>територіальної громади на 2021-2026 роки, що потребують матеріальної допомоги, затверджена рішенням міської ради від 12 жовтня 2021 року № 4856 - метою програми є розв’язання проблем підвищення рівня та якості життя, посилення соціального захисту населення, поліпшення умов уразливих верств населення громади, сприяння з питань розв’язання проблем побутового характеру людей похилого віку, інвалідів, малозабезпечених сімей, багатодітних сімей, що опинились у складних життєвих обставинах, інших категорій населення. Реалізація заходів Програми забезпечує можливість отримати соціально незахищеним категоріям громадянам міста матеріальну допомогу, що дозволяє пом’якшити соціальну напругу у зв’язку з негативним впливом інфляційних процесів, підвищенням цін та тарифів і відчути реальну допомогу з боку місцевої влади;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2. Комплексна Програма підтримки військовослужбовців Сил територіальної оборони та Збройних Сил України на 2025 рік, затверджена рішенням міської ради від 30 жовтня 2024 № 1702 (зі змінами) – метою програми є підтримка військовослужбовців ЗСУ – жителів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підвищення обороноздатності України, створення умов для повноцінного виконання підрозділами Сил територіальної оборони та ЗСУ поставлених перед ними завдань, налагодження ефективного цивільно-військового співробітництва, зміцнення співпраці між органами місцевого самоврядування та Збройними Силами України;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3. Програма підтримки внутрішньо переміщених та/або евакуйованих осіб у зв’язку із введенням воєнного стану на 2023-2027 роки, затверджена рішенням міської ради від 10 жовтня 2023 № 1271 (зі змінами) – метою програми є забезпечення першочергового задоволення потреб внутрішньо переміщених осіб та/або евакуйованих осіб.</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Відповідно до затверджених програм:</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Протягом 6 місяців 2025 року за рахунок коштів місцевого бюджету надавались наступні види допомоги: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часткова компенсація витрат на оплату електроенергії на домоволодіння в розмірі 500 грн інвалідам І групи по зору – 4 особам на суму 2,0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матеріальна допомога в розмірі 500 грн </w:t>
      </w:r>
      <w:proofErr w:type="spellStart"/>
      <w:r w:rsidRPr="005B620D">
        <w:rPr>
          <w:rFonts w:ascii="Times New Roman" w:hAnsi="Times New Roman"/>
          <w:sz w:val="24"/>
          <w:szCs w:val="24"/>
          <w:lang w:val="uk-UA"/>
        </w:rPr>
        <w:t>вдовам</w:t>
      </w:r>
      <w:proofErr w:type="spellEnd"/>
      <w:r w:rsidRPr="005B620D">
        <w:rPr>
          <w:rFonts w:ascii="Times New Roman" w:hAnsi="Times New Roman"/>
          <w:sz w:val="24"/>
          <w:szCs w:val="24"/>
          <w:lang w:val="uk-UA"/>
        </w:rPr>
        <w:t xml:space="preserve"> померлих ліквідаторів, потерпілих, смерть яких пов’язана з наслідками аварії на ЧАЕС - 10 особам на суму 5,0 тис. грн;  </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компенсація пільг на придбання твердого палива в розмірі 50-відсоткової знижки вартості 1 тони вугілля на домоволодіння особам, які стали інвалідами під час проходження військової служби, батькам та членам сім`ї військовослужбовців – 1 особі на суму 2,094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матеріальна допомога сім’ям загиблих учасників бойових дій в Афганістані – одній особі в сумі 5,0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матеріальна допомога матері загиблого учасника бойових дій в Афганістані – одній особі в сумі 5,0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матеріальна підтримка на лікування за заявами окремих осіб, які (сім’ї яких) потрапили в скрутне матеріальне становище в силу різних життєвих обставин – 80 особам на суму 392,000 тис. грн; </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відшкодовуються надані пільги організації, надавачу пільг з послуг зв’язку особам, які мають на це право згідно чинного законодавства - 1 особі на суму 0,607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щомісячна матеріальна допомога родинам, в яких виховуються діти з інвалідністю, що потребують постійного прийому лікарських засобів – 1 особам на суму 7,50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ветеранам Великої Вітчизняної війни здійснюється: передплата газет "</w:t>
      </w:r>
      <w:proofErr w:type="spellStart"/>
      <w:r w:rsidRPr="005B620D">
        <w:rPr>
          <w:rFonts w:ascii="Times New Roman" w:hAnsi="Times New Roman"/>
          <w:sz w:val="24"/>
          <w:szCs w:val="24"/>
          <w:lang w:val="uk-UA"/>
        </w:rPr>
        <w:t>Новоукраїнські</w:t>
      </w:r>
      <w:proofErr w:type="spellEnd"/>
      <w:r w:rsidRPr="005B620D">
        <w:rPr>
          <w:rFonts w:ascii="Times New Roman" w:hAnsi="Times New Roman"/>
          <w:sz w:val="24"/>
          <w:szCs w:val="24"/>
          <w:lang w:val="uk-UA"/>
        </w:rPr>
        <w:t xml:space="preserve"> новини" та "Ветеран України" також надається щомісячна виплата стипендії ветеранам Великої Вітчизняної війни, яким виповнилося 90 років, у розмірі 600 грн – сума за 6 місяців становить 3,60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надається компенсація фізичним особам, які надають соціальні послуги – 4 особам на 49,150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допомога на поховання деяких категорій осіб – 13 особам на суму 26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надається щомісячна матеріальна допомога особам, яким виповнилося 100 і більше </w:t>
      </w:r>
      <w:r w:rsidRPr="005B620D">
        <w:rPr>
          <w:rFonts w:ascii="Times New Roman" w:hAnsi="Times New Roman"/>
          <w:sz w:val="24"/>
          <w:szCs w:val="24"/>
          <w:lang w:val="uk-UA"/>
        </w:rPr>
        <w:lastRenderedPageBreak/>
        <w:t>років – 1 особі на суму 6,0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щомісячно здійснюється відшкодування учасникам бойових дій Другої Світової війни, бойових дій на території інших країн, особам з інвалідністю внаслідок війни та членам сімей загиблих воїнів-інтернаціоналістів витрат на проїзд в міському пасажирському транспорті – 10 особам на суму 19,720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матеріальна допомога, у зв’язку з пожежею – 1 </w:t>
      </w:r>
      <w:proofErr w:type="spellStart"/>
      <w:r w:rsidRPr="005B620D">
        <w:rPr>
          <w:rFonts w:ascii="Times New Roman" w:hAnsi="Times New Roman"/>
          <w:sz w:val="24"/>
          <w:szCs w:val="24"/>
          <w:lang w:val="uk-UA"/>
        </w:rPr>
        <w:t>особ</w:t>
      </w:r>
      <w:proofErr w:type="spellEnd"/>
      <w:r w:rsidRPr="005B620D">
        <w:rPr>
          <w:rFonts w:ascii="Times New Roman" w:hAnsi="Times New Roman"/>
          <w:sz w:val="24"/>
          <w:szCs w:val="24"/>
          <w:lang w:val="uk-UA"/>
        </w:rPr>
        <w:t xml:space="preserve"> на суму 100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За 6 місяців 2025 року надано фінансову підтримку громадській організації "Організація ветеранів України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територіальної громади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району Кіровоградської області" на суму 28,750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 рахунок бюджетних коштів проводяться:</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заходи з нагоди Міжнародного дня інвалідів, у тому числі залучення спонсорських коштів;</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заходи з нагоди Міжнародного дня людей похилого віку, у тому числі залучення спонсорських коштів;</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заходи для дітей-сиріт, дітей, позбавлених батьківського піклування, до Дня Святого Миколая, </w:t>
      </w:r>
      <w:proofErr w:type="spellStart"/>
      <w:r w:rsidRPr="005B620D">
        <w:rPr>
          <w:rFonts w:ascii="Times New Roman" w:hAnsi="Times New Roman"/>
          <w:sz w:val="24"/>
          <w:szCs w:val="24"/>
          <w:lang w:val="uk-UA"/>
        </w:rPr>
        <w:t>новорічно</w:t>
      </w:r>
      <w:proofErr w:type="spellEnd"/>
      <w:r w:rsidRPr="005B620D">
        <w:rPr>
          <w:rFonts w:ascii="Times New Roman" w:hAnsi="Times New Roman"/>
          <w:sz w:val="24"/>
          <w:szCs w:val="24"/>
          <w:lang w:val="uk-UA"/>
        </w:rPr>
        <w:t>-різдвяних свят, у тому числі через залучення спонсорських коштів.</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Також для надання допомоги сім’ям, які потрапили в складні життєві обставини забезпечується проведення громадських робіт.</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Таким чином, за 6 місяців 2025 року відпрацьовано та охоплено 100% звернень громадян та задіяні всі незахищені категорії населення. </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Ті ж заходи заплановані на 2025-2026 роки.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 6 місяців 2025 року здійснювалися заходи, спрямовані на поліпшення соціального стану учасників бойових дій на території України та членів їх сімей. Зокрема, із міського бюджету було виділено кошти: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пораненим учасникам бойових дій на території України –  25 особам на суму 265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родинам учасників бойових дій на території України захоплених у полон або осіб, зниклих безвісти за особливих обставин - 8 сімей на суму 80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учасників бойових дій на території України звільнених з полону – 2 особам на суму 20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матерям загиблих учасників бойових дій на території України до Дня матері – 44 особам на суму 220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родинам загиблих учасників бойових дій на території України – 10 сімей на суму 250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завезення води (6 м3) на одне домоволодіння на рік учаснику АТО (ООС), бойових дій на території України – 8 особам на суму 4,407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відшкодування учасникам АТО (ООС), бойових дій на території України та членам сімей загиблих (померлих) учасників АТО (ООС), бойових дій на території України витрат на проїзд в міському пасажирському транспорті – 26 особам на 92,420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Окрім того, в рамках програми за І-ІІ квартал 2025 року надано допомогу сім’ям загиблих учасників бойових дій на території України в організації та проведенні поховання.</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За 6 місяців 2025 року з місцевого бюджету надано допомогу на </w:t>
      </w:r>
      <w:proofErr w:type="spellStart"/>
      <w:r w:rsidRPr="005B620D">
        <w:rPr>
          <w:rFonts w:ascii="Times New Roman" w:hAnsi="Times New Roman"/>
          <w:sz w:val="24"/>
          <w:szCs w:val="24"/>
          <w:lang w:val="uk-UA"/>
        </w:rPr>
        <w:t>дороговартісне</w:t>
      </w:r>
      <w:proofErr w:type="spellEnd"/>
      <w:r w:rsidRPr="005B620D">
        <w:rPr>
          <w:rFonts w:ascii="Times New Roman" w:hAnsi="Times New Roman"/>
          <w:sz w:val="24"/>
          <w:szCs w:val="24"/>
          <w:lang w:val="uk-UA"/>
        </w:rPr>
        <w:t xml:space="preserve"> та довготривале лікування внутрішньо переміщеним особам – 6 особам на суму 20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На утримання комунального закладу ″</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міський центр тимчасового проживання/перебування внутрішньо переміщених осіб″ з міського бюджету за перше півріччя 2025 року використано 1441,61 </w:t>
      </w:r>
      <w:proofErr w:type="spellStart"/>
      <w:r w:rsidRPr="005B620D">
        <w:rPr>
          <w:rFonts w:ascii="Times New Roman" w:hAnsi="Times New Roman"/>
          <w:sz w:val="24"/>
          <w:szCs w:val="24"/>
          <w:lang w:val="uk-UA"/>
        </w:rPr>
        <w:t>тис.грн</w:t>
      </w:r>
      <w:proofErr w:type="spellEnd"/>
      <w:r w:rsidRPr="005B620D">
        <w:rPr>
          <w:rFonts w:ascii="Times New Roman" w:hAnsi="Times New Roman"/>
          <w:sz w:val="24"/>
          <w:szCs w:val="24"/>
          <w:lang w:val="uk-UA"/>
        </w:rPr>
        <w:t>.</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Крім того управлінням соціального захисту та охорони здоров’я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ведеться облік повнолітніх недієздатних осіб та  осіб, цивільна дієздатність яких обмежена. На обліку перебуває 21 особа. Щороку здійснюється контроль за діяльністю опікунів шляхом планових відвідувань осіб, які перебувають під опікою.</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Також управлінням за 2025 рік забезпечено роботу опікунської ради та надано до суду подання на 1 особу щодо призначення її опікуном повнолітньої недієздатної особи, 1 дозвіл </w:t>
      </w:r>
      <w:r w:rsidRPr="005B620D">
        <w:rPr>
          <w:rFonts w:ascii="Times New Roman" w:hAnsi="Times New Roman"/>
          <w:sz w:val="24"/>
          <w:szCs w:val="24"/>
          <w:lang w:val="uk-UA"/>
        </w:rPr>
        <w:lastRenderedPageBreak/>
        <w:t>на влаштування до інтернатної установи, також рішенням виконавчого комітету призначено.</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2025 році відповідно до поданого клопотання до обласної військової державної адміністрації Кіровоградської області присвоєно почесне звання «Мати-героїня» </w:t>
      </w:r>
      <w:proofErr w:type="spellStart"/>
      <w:r w:rsidRPr="005B620D">
        <w:rPr>
          <w:rFonts w:ascii="Times New Roman" w:hAnsi="Times New Roman"/>
          <w:sz w:val="24"/>
          <w:szCs w:val="24"/>
          <w:lang w:val="uk-UA"/>
        </w:rPr>
        <w:t>Найдюк</w:t>
      </w:r>
      <w:proofErr w:type="spellEnd"/>
      <w:r w:rsidRPr="005B620D">
        <w:rPr>
          <w:rFonts w:ascii="Times New Roman" w:hAnsi="Times New Roman"/>
          <w:sz w:val="24"/>
          <w:szCs w:val="24"/>
          <w:lang w:val="uk-UA"/>
        </w:rPr>
        <w:t xml:space="preserve"> Тетяні Юріївні матері 6 дітей.   </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 запитами управління соціального захисту населення райдержадміністрації здійснено 353 обстежень матеріально - побутових умов сім’ї, про що складено відповідно 353 акт та передано до управління соціального захисту населення райдержадміністрації.</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Управлінням опрацьовано 245  звернень та надано відповіді.</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Комунальний заклад ″</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міський центр тимчасового проживання/перебування внутрішньо переміщених осіб″ (далі - Центр) розпочав свою діяльність з  01 вересня 2023року з штатною чисельністю 14 посадових осіб.</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Центр є закладом з надання соціальних послуг для тимчасового проживання/перебування внутрішньо переміщених осіб, а саме забезпечує створення належних умов для мешканців та надає інформацію з питань соціального захисту населення.</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центрі проживають особи з числа внутрішньо переміщених, які були направлені евакуаційним потягом до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Кіровоградським обласним штабом з питань ВПО.</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Станом на 01.09.2023 року в центрі проживало 37 осіб, з них:</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8 дітей ( дівчат – 5, хлопців – 3);</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жінок -17, чоловіків – 12.</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Серед них 9 пенсіонерів, 4 особи з інвалідністю та одна багатодітна сім’я.</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Станом на 01.07.2025 рік в центрі проживає 40 осіб, з них 8 дітей (дівчат –4 хлопців -4), жінок -19, чоловіків – 13. Серед них 14 пенсіонерів, 3 особи з інвалідністю та одна багатодітна сім’я.</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 закладі створені умови для життєзабезпечення мешканців, що відповідають вимогам   Порядку функціонування місць тимчасового проживання внутрішньо переміщених осіб, затвердженого постановою Кабінету Міністрів України від 01 вересня 2023р. №930.</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Будівля комунального закладу облаштована функціонуючими інженерними системами, до яких належать системи електропостачання, опалення, вентиляції, водопостачання та водовідведення. У разі перебоїв у функціонуванні інженерних систем вживаються заходи для поновлення їх роботи та забезпечення альтернативних рішень.</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Приміщення закладу розділені на місця загального користування (вестибюль, загальний коридор, загальна кухня, санітарно-гігієнічні приміщення, загальна пральня, кімната для сушіння речей, кімната для дітей та зона відпочинку) та облаштовані кімнати, в яких проживають не більше чотирьох осіб.</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Мешканцям центру надано в користування предмети для облаштування кімнат, зокрема ліжко, меблі для зберігання особистих речей, постільні речі (матрац, подушки, ковдри, постільна білизна).</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В окремій будівлі закладу облаштована їдальня для приготування та прийому їжі, зберігання продуктів, які обладнані меблями, холодильниками, електричними плитами, мікрохвильовими печами, </w:t>
      </w:r>
      <w:proofErr w:type="spellStart"/>
      <w:r w:rsidRPr="005B620D">
        <w:rPr>
          <w:rFonts w:ascii="Times New Roman" w:hAnsi="Times New Roman"/>
          <w:sz w:val="24"/>
          <w:szCs w:val="24"/>
          <w:lang w:val="uk-UA"/>
        </w:rPr>
        <w:t>мультиварками</w:t>
      </w:r>
      <w:proofErr w:type="spellEnd"/>
      <w:r w:rsidRPr="005B620D">
        <w:rPr>
          <w:rFonts w:ascii="Times New Roman" w:hAnsi="Times New Roman"/>
          <w:sz w:val="24"/>
          <w:szCs w:val="24"/>
          <w:lang w:val="uk-UA"/>
        </w:rPr>
        <w:t>, електричними чайниками, електричними водонагрівачами, мийкою для миття посуду, стелажами для сушіння посуду,  що є доступними для мешканців.</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Місце тимчасового проживання облаштовано засобами безперешкодного доступу для осіб з інвалідністю та інших </w:t>
      </w:r>
      <w:proofErr w:type="spellStart"/>
      <w:r w:rsidRPr="005B620D">
        <w:rPr>
          <w:rFonts w:ascii="Times New Roman" w:hAnsi="Times New Roman"/>
          <w:sz w:val="24"/>
          <w:szCs w:val="24"/>
          <w:lang w:val="uk-UA"/>
        </w:rPr>
        <w:t>маломобільних</w:t>
      </w:r>
      <w:proofErr w:type="spellEnd"/>
      <w:r w:rsidRPr="005B620D">
        <w:rPr>
          <w:rFonts w:ascii="Times New Roman" w:hAnsi="Times New Roman"/>
          <w:sz w:val="24"/>
          <w:szCs w:val="24"/>
          <w:lang w:val="uk-UA"/>
        </w:rPr>
        <w:t xml:space="preserve"> груп населення до приміщень закладу, включаючи місця загального користування та кімнати.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 приміщенні закладу встановлено пандус для людей з особливими потребами.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Заклад  обладнаний пральними та сушильними машинами у достатній кількості та облаштована кімната для сушіння речей.</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санітарно-гігієнічних кімнатах є обладнання для </w:t>
      </w:r>
      <w:proofErr w:type="spellStart"/>
      <w:r w:rsidRPr="005B620D">
        <w:rPr>
          <w:rFonts w:ascii="Times New Roman" w:hAnsi="Times New Roman"/>
          <w:sz w:val="24"/>
          <w:szCs w:val="24"/>
          <w:lang w:val="uk-UA"/>
        </w:rPr>
        <w:t>маломобільних</w:t>
      </w:r>
      <w:proofErr w:type="spellEnd"/>
      <w:r w:rsidRPr="005B620D">
        <w:rPr>
          <w:rFonts w:ascii="Times New Roman" w:hAnsi="Times New Roman"/>
          <w:sz w:val="24"/>
          <w:szCs w:val="24"/>
          <w:lang w:val="uk-UA"/>
        </w:rPr>
        <w:t xml:space="preserve"> осіб.</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Центр обладнаний планами евакуації, вогнегасниками, аптечками першої медичної допомоги. </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lastRenderedPageBreak/>
        <w:t xml:space="preserve">Для підтримки температури в приміщеннях центру в межах 18 - 25°C придбано 60 </w:t>
      </w:r>
      <w:proofErr w:type="spellStart"/>
      <w:r w:rsidRPr="005B620D">
        <w:rPr>
          <w:rFonts w:ascii="Times New Roman" w:hAnsi="Times New Roman"/>
          <w:sz w:val="24"/>
          <w:szCs w:val="24"/>
          <w:lang w:val="uk-UA"/>
        </w:rPr>
        <w:t>тонн</w:t>
      </w:r>
      <w:proofErr w:type="spellEnd"/>
      <w:r w:rsidRPr="005B620D">
        <w:rPr>
          <w:rFonts w:ascii="Times New Roman" w:hAnsi="Times New Roman"/>
          <w:sz w:val="24"/>
          <w:szCs w:val="24"/>
          <w:lang w:val="uk-UA"/>
        </w:rPr>
        <w:t xml:space="preserve"> паливних </w:t>
      </w:r>
      <w:proofErr w:type="spellStart"/>
      <w:r w:rsidRPr="005B620D">
        <w:rPr>
          <w:rFonts w:ascii="Times New Roman" w:hAnsi="Times New Roman"/>
          <w:sz w:val="24"/>
          <w:szCs w:val="24"/>
          <w:lang w:val="uk-UA"/>
        </w:rPr>
        <w:t>пелетів</w:t>
      </w:r>
      <w:proofErr w:type="spellEnd"/>
      <w:r w:rsidRPr="005B620D">
        <w:rPr>
          <w:rFonts w:ascii="Times New Roman" w:hAnsi="Times New Roman"/>
          <w:sz w:val="24"/>
          <w:szCs w:val="24"/>
          <w:lang w:val="uk-UA"/>
        </w:rPr>
        <w:t>.</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Біля закладу, в радіусі 50 метрів від житлової зони, встановлені сміттєві баки та забезпечено вивіз побутових відходів. </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комунальному закладі наявні скринька для зауважень, скарг та побажань,   інформаційний стенд із зазначенням адрес, контактних номерів телефонів, офіційних веб-сайтів екстрених, соціальних служб, закладів охорони здоров’я, органів виконавчої влади, органів місцевого самоврядування, закладів освіти, соціальної, психологічної, правової допомоги, а також інформація про наявність захисних споруд цивільного захисту в об’єктах нерухомості в безпосередній близькості до місця тимчасового проживання. З метою інформування та для реалізації механізму </w:t>
      </w:r>
      <w:proofErr w:type="spellStart"/>
      <w:r w:rsidRPr="005B620D">
        <w:rPr>
          <w:rFonts w:ascii="Times New Roman" w:hAnsi="Times New Roman"/>
          <w:sz w:val="24"/>
          <w:szCs w:val="24"/>
          <w:lang w:val="uk-UA"/>
        </w:rPr>
        <w:t>зворотнього</w:t>
      </w:r>
      <w:proofErr w:type="spellEnd"/>
      <w:r w:rsidRPr="005B620D">
        <w:rPr>
          <w:rFonts w:ascii="Times New Roman" w:hAnsi="Times New Roman"/>
          <w:sz w:val="24"/>
          <w:szCs w:val="24"/>
          <w:lang w:val="uk-UA"/>
        </w:rPr>
        <w:t xml:space="preserve"> зв’язку з мешканцями   створена чат-група у </w:t>
      </w:r>
      <w:proofErr w:type="spellStart"/>
      <w:r w:rsidRPr="005B620D">
        <w:rPr>
          <w:rFonts w:ascii="Times New Roman" w:hAnsi="Times New Roman"/>
          <w:sz w:val="24"/>
          <w:szCs w:val="24"/>
          <w:lang w:val="uk-UA"/>
        </w:rPr>
        <w:t>вайбері</w:t>
      </w:r>
      <w:proofErr w:type="spellEnd"/>
      <w:r w:rsidRPr="005B620D">
        <w:rPr>
          <w:rFonts w:ascii="Times New Roman" w:hAnsi="Times New Roman"/>
          <w:sz w:val="24"/>
          <w:szCs w:val="24"/>
          <w:lang w:val="uk-UA"/>
        </w:rPr>
        <w:t>.</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Щомісячно мешканці центру ознайомлюються з інформацією про житлово-комунальні послуги, які надаються, їх вартості, тарифів, умов оплати та обсягів спожитих комунальних послуг.</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Не рідше ніж один раз на місяць заклад відвідують медичні працівники для надання медичних послуг мешканцям.</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метою інформування наявних вакансій та сприяння працевлаштуванню внутрішньо переміщених осіб центру налагоджена співпраця з </w:t>
      </w:r>
      <w:proofErr w:type="spellStart"/>
      <w:r w:rsidRPr="005B620D">
        <w:rPr>
          <w:rFonts w:ascii="Times New Roman" w:hAnsi="Times New Roman"/>
          <w:sz w:val="24"/>
          <w:szCs w:val="24"/>
          <w:lang w:val="uk-UA"/>
        </w:rPr>
        <w:t>Новоукраїнською</w:t>
      </w:r>
      <w:proofErr w:type="spellEnd"/>
      <w:r w:rsidRPr="005B620D">
        <w:rPr>
          <w:rFonts w:ascii="Times New Roman" w:hAnsi="Times New Roman"/>
          <w:sz w:val="24"/>
          <w:szCs w:val="24"/>
          <w:lang w:val="uk-UA"/>
        </w:rPr>
        <w:t xml:space="preserve"> філією Кіровоградського обласного центру зайнятості.</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Працівниками </w:t>
      </w:r>
      <w:proofErr w:type="spellStart"/>
      <w:r w:rsidRPr="005B620D">
        <w:rPr>
          <w:rFonts w:ascii="Times New Roman" w:hAnsi="Times New Roman"/>
          <w:sz w:val="24"/>
          <w:szCs w:val="24"/>
          <w:lang w:val="uk-UA"/>
        </w:rPr>
        <w:t>Новоукраїнського</w:t>
      </w:r>
      <w:proofErr w:type="spellEnd"/>
      <w:r w:rsidRPr="005B620D">
        <w:rPr>
          <w:rFonts w:ascii="Times New Roman" w:hAnsi="Times New Roman"/>
          <w:sz w:val="24"/>
          <w:szCs w:val="24"/>
          <w:lang w:val="uk-UA"/>
        </w:rPr>
        <w:t xml:space="preserve"> районного управління ГУ ДСНС України у Кіровоградській області були проведені бесіди та інструктажі з пожежної безпеки з мешканцями та працівниками закладу.</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Благодійний фонд "Руки друзів"  забезпечили мешканців необхідними меблями, замінили вікна – 25 шт., вхідні двері – 3 шт. Громадська організація </w:t>
      </w:r>
      <w:r w:rsidR="00367313" w:rsidRPr="005B620D">
        <w:rPr>
          <w:rFonts w:ascii="Times New Roman" w:hAnsi="Times New Roman"/>
          <w:sz w:val="24"/>
          <w:szCs w:val="24"/>
          <w:lang w:val="uk-UA"/>
        </w:rPr>
        <w:t>"</w:t>
      </w:r>
      <w:r w:rsidRPr="005B620D">
        <w:rPr>
          <w:rFonts w:ascii="Times New Roman" w:hAnsi="Times New Roman"/>
          <w:sz w:val="24"/>
          <w:szCs w:val="24"/>
          <w:lang w:val="uk-UA"/>
        </w:rPr>
        <w:t>10 квітня</w:t>
      </w:r>
      <w:r w:rsidR="00367313" w:rsidRPr="005B620D">
        <w:rPr>
          <w:rFonts w:ascii="Times New Roman" w:hAnsi="Times New Roman"/>
          <w:sz w:val="24"/>
          <w:szCs w:val="24"/>
          <w:lang w:val="uk-UA"/>
        </w:rPr>
        <w:t>"</w:t>
      </w:r>
      <w:r w:rsidRPr="005B620D">
        <w:rPr>
          <w:rFonts w:ascii="Times New Roman" w:hAnsi="Times New Roman"/>
          <w:sz w:val="24"/>
          <w:szCs w:val="24"/>
          <w:lang w:val="uk-UA"/>
        </w:rPr>
        <w:t xml:space="preserve"> надала електротовари для кухні та замінили міжкімнатні двері - 7 шт.</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 утримання комунального закладу </w:t>
      </w:r>
      <w:r w:rsidR="005F24E0" w:rsidRPr="005B620D">
        <w:rPr>
          <w:rFonts w:ascii="Times New Roman" w:hAnsi="Times New Roman"/>
          <w:sz w:val="24"/>
          <w:szCs w:val="24"/>
          <w:lang w:val="uk-UA"/>
        </w:rPr>
        <w:t>"</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міський центр тимчасового проживання/перебування внутрішньо переміщених осіб</w:t>
      </w:r>
      <w:r w:rsidR="005F24E0" w:rsidRPr="005B620D">
        <w:rPr>
          <w:rFonts w:ascii="Times New Roman" w:hAnsi="Times New Roman"/>
          <w:sz w:val="24"/>
          <w:szCs w:val="24"/>
          <w:lang w:val="uk-UA"/>
        </w:rPr>
        <w:t>"</w:t>
      </w:r>
      <w:r w:rsidRPr="005B620D">
        <w:rPr>
          <w:rFonts w:ascii="Times New Roman" w:hAnsi="Times New Roman"/>
          <w:sz w:val="24"/>
          <w:szCs w:val="24"/>
          <w:lang w:val="uk-UA"/>
        </w:rPr>
        <w:t xml:space="preserve"> з міського бюджету за перше півріччя  2025 року використано 1441,61 </w:t>
      </w:r>
      <w:proofErr w:type="spellStart"/>
      <w:r w:rsidRPr="005B620D">
        <w:rPr>
          <w:rFonts w:ascii="Times New Roman" w:hAnsi="Times New Roman"/>
          <w:sz w:val="24"/>
          <w:szCs w:val="24"/>
          <w:lang w:val="uk-UA"/>
        </w:rPr>
        <w:t>тис.грн</w:t>
      </w:r>
      <w:proofErr w:type="spellEnd"/>
      <w:r w:rsidRPr="005B620D">
        <w:rPr>
          <w:rFonts w:ascii="Times New Roman" w:hAnsi="Times New Roman"/>
          <w:sz w:val="24"/>
          <w:szCs w:val="24"/>
          <w:lang w:val="uk-UA"/>
        </w:rPr>
        <w:t>.</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У закладі регулярно проводяться заходи , спрямовані на всебічну допомогу внутрішньо переміщеним особам . Соціальна  допомога: консультації з питань оформлення виплат взаємодія з держустановами. Психологічна: індивідуальні та групові зустрічі з психологом, </w:t>
      </w:r>
      <w:proofErr w:type="spellStart"/>
      <w:r w:rsidRPr="005B620D">
        <w:rPr>
          <w:rFonts w:ascii="Times New Roman" w:hAnsi="Times New Roman"/>
          <w:sz w:val="24"/>
          <w:szCs w:val="24"/>
          <w:lang w:val="uk-UA"/>
        </w:rPr>
        <w:t>арттерапія</w:t>
      </w:r>
      <w:proofErr w:type="spellEnd"/>
      <w:r w:rsidRPr="005B620D">
        <w:rPr>
          <w:rFonts w:ascii="Times New Roman" w:hAnsi="Times New Roman"/>
          <w:sz w:val="24"/>
          <w:szCs w:val="24"/>
          <w:lang w:val="uk-UA"/>
        </w:rPr>
        <w:t>. Освітні заходи: інформування про  права ВПО , фінансова грамотність, безпека. Дозвілля для дітей : творчі майстер – класи ігри, конкурси. Співпраця з партнерами: отримання  гуманітарної допомоги, покращення умов проживання. Центр створює безпечне середовище для тимчасового проживання та соціальної інтеграції осіб , які постраждали внаслідок війни.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 цілому, процес інтеграції ВПО в громаду є досить комплексним питанням, що включає в себе ряд напрямків життєдіяльності. У нас в громаді внутрішньо переміщеним особам надаються адміністративні, медичні, освітні та соціальні послуги.</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Також забезпечено безкоштовним харчуванням 427 дітей, які навчаються у комунальних закладах освіти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із сімей учасників бойових дій на території України, військовослужбовців, які захоплені у полон, зникли безвісти за особливих обставин чи отримали інвалідність внаслідок війни, а також дітей військовослужбовців (Захисників та Захисниць України), які беруть участь у бойових діях проти військової агресії російської федерації і яким не встановлено статус учасника бойових дій на суму 1305,6 тис. грн.</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Стосовно забезпечення права на житло, слід зазначити, що станом на 01.07.2025 року управлінням соціального захисту та охорони здоров'я погоджено перерахування коштів на придбання житла 4 мешканцям нашої громади з числа осіб з інвалідністю внаслідок війни та членів сімей загиблих (померлих) Захисників України. Таким чином, за кошти відповідної субвенції на виплату грошової компенсації за належні для отримання жилі приміщення </w:t>
      </w:r>
      <w:r w:rsidRPr="005B620D">
        <w:rPr>
          <w:rFonts w:ascii="Times New Roman" w:hAnsi="Times New Roman"/>
          <w:sz w:val="24"/>
          <w:szCs w:val="24"/>
          <w:lang w:val="uk-UA"/>
        </w:rPr>
        <w:lastRenderedPageBreak/>
        <w:t>окремим категоріям громадян, придбано у власність 2 однокімнатні квартири в місті Київ, 1 трикімнатну квартиру в місті Новоукраїнка, Кіровоградської області та 1 житловий будинок в місті Кропивницький.</w:t>
      </w:r>
    </w:p>
    <w:p w:rsidR="00E55BFC" w:rsidRPr="005B620D" w:rsidRDefault="00E55BFC" w:rsidP="00E55BFC">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Також в січні 2025 року управлінням прийнято ще 1 заяву з документами від особи з інвалідністю внаслідок війни для призначення та виплати грошової компенсації за належні для отримання жилі приміщення.</w:t>
      </w:r>
    </w:p>
    <w:p w:rsidR="00E55BFC" w:rsidRPr="005B620D" w:rsidRDefault="00E55BFC" w:rsidP="00E55BFC">
      <w:pPr>
        <w:widowControl w:val="0"/>
        <w:shd w:val="clear" w:color="auto" w:fill="FFFFFF"/>
        <w:spacing w:after="0" w:line="240" w:lineRule="auto"/>
        <w:ind w:firstLine="567"/>
        <w:jc w:val="both"/>
        <w:rPr>
          <w:rFonts w:ascii="Times New Roman" w:hAnsi="Times New Roman"/>
          <w:color w:val="FF0000"/>
          <w:sz w:val="24"/>
          <w:szCs w:val="24"/>
          <w:lang w:val="uk-UA"/>
        </w:rPr>
      </w:pPr>
      <w:r w:rsidRPr="005B620D">
        <w:rPr>
          <w:rFonts w:ascii="Times New Roman" w:hAnsi="Times New Roman"/>
          <w:sz w:val="24"/>
          <w:szCs w:val="24"/>
          <w:lang w:val="uk-UA"/>
        </w:rPr>
        <w:t>На підставі наданих документів та подання управління відповідною комісією прийнято рішення призначити вищезазначену грошову компенсацію.</w:t>
      </w:r>
    </w:p>
    <w:p w:rsidR="00097CE2" w:rsidRPr="005B620D" w:rsidRDefault="00D86FED" w:rsidP="00151A7D">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Соціальні послуги в громаді надаються комунальною установою ″Центр соціальних послуг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Кіровоградської області″</w:t>
      </w:r>
      <w:r w:rsidR="0059080C" w:rsidRPr="005B620D">
        <w:rPr>
          <w:rFonts w:ascii="Times New Roman" w:hAnsi="Times New Roman"/>
          <w:sz w:val="24"/>
          <w:szCs w:val="24"/>
          <w:lang w:val="uk-UA"/>
        </w:rPr>
        <w:t>, яка розпочала</w:t>
      </w:r>
      <w:r w:rsidR="00097CE2" w:rsidRPr="005B620D">
        <w:rPr>
          <w:rFonts w:ascii="Times New Roman" w:hAnsi="Times New Roman"/>
          <w:sz w:val="24"/>
          <w:szCs w:val="24"/>
          <w:lang w:val="uk-UA"/>
        </w:rPr>
        <w:t xml:space="preserve"> свою діяльність з 01 лютого 2019 року.</w:t>
      </w:r>
    </w:p>
    <w:p w:rsidR="00097CE2" w:rsidRPr="005B620D" w:rsidRDefault="00097CE2" w:rsidP="00151A7D">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Комунальна установа ″Центр соціальних послуг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 Кіровоградської області″ (далі - Центр) складається з 2 відділень: відділення соціальної допомоги вдома та відділення денного перебування.</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При відділенні денного перебування надаються соціальні послуги натуральної допомоги (швацькі, перукарські, послуги з комплексного обслуговування і ремонту будинків, розпилювання, рубання дров, занесення дров, вугілля тощо).</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Центр має транспортну службу - "соціальне таксі". Послуги надаються двома транспортними засобами. Легковим автомобілем - ветеранам ВВВ, одиноким особам, особам з інвалідністю та спеціально обладнаним транспортним засобом для перевезення </w:t>
      </w:r>
      <w:proofErr w:type="spellStart"/>
      <w:r w:rsidRPr="005B620D">
        <w:rPr>
          <w:rFonts w:ascii="Times New Roman" w:hAnsi="Times New Roman"/>
          <w:sz w:val="24"/>
          <w:szCs w:val="24"/>
          <w:lang w:val="uk-UA"/>
        </w:rPr>
        <w:t>маломобільних</w:t>
      </w:r>
      <w:proofErr w:type="spellEnd"/>
      <w:r w:rsidRPr="005B620D">
        <w:rPr>
          <w:rFonts w:ascii="Times New Roman" w:hAnsi="Times New Roman"/>
          <w:sz w:val="24"/>
          <w:szCs w:val="24"/>
          <w:lang w:val="uk-UA"/>
        </w:rPr>
        <w:t xml:space="preserve"> груп населення (до </w:t>
      </w:r>
      <w:proofErr w:type="spellStart"/>
      <w:r w:rsidRPr="005B620D">
        <w:rPr>
          <w:rFonts w:ascii="Times New Roman" w:hAnsi="Times New Roman"/>
          <w:sz w:val="24"/>
          <w:szCs w:val="24"/>
          <w:lang w:val="uk-UA"/>
        </w:rPr>
        <w:t>маломобільних</w:t>
      </w:r>
      <w:proofErr w:type="spellEnd"/>
      <w:r w:rsidRPr="005B620D">
        <w:rPr>
          <w:rFonts w:ascii="Times New Roman" w:hAnsi="Times New Roman"/>
          <w:sz w:val="24"/>
          <w:szCs w:val="24"/>
          <w:lang w:val="uk-UA"/>
        </w:rPr>
        <w:t xml:space="preserve"> груп населення належать особи похилого віку, інші особи, які не можуть пересуватися самостійно, особи з інвалідністю та діти з інвалідністю з порушеннями зору, інтелектуальними та психічними порушеннями). Так протягом </w:t>
      </w:r>
      <w:r w:rsidR="0059080C" w:rsidRPr="005B620D">
        <w:rPr>
          <w:rFonts w:ascii="Times New Roman" w:hAnsi="Times New Roman"/>
          <w:sz w:val="24"/>
          <w:szCs w:val="24"/>
          <w:lang w:val="uk-UA"/>
        </w:rPr>
        <w:t xml:space="preserve">І півріччя </w:t>
      </w:r>
      <w:r w:rsidRPr="005B620D">
        <w:rPr>
          <w:rFonts w:ascii="Times New Roman" w:hAnsi="Times New Roman"/>
          <w:sz w:val="24"/>
          <w:szCs w:val="24"/>
          <w:lang w:val="uk-UA"/>
        </w:rPr>
        <w:t xml:space="preserve">2025 року послугою "соціальне таксі" легковим авто скористалося 22 особи, яким надано 40 транспортних послуг. Послугами спеціально обладнаного транспортного засобу скористалися 40 жителів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територіальної громади, які отримали 74 транспортних послуги, з них 30 осіб, які перебувають на обліку в Центрі, отримали 45 транспортних послуги</w:t>
      </w:r>
      <w:r w:rsidR="0059080C" w:rsidRPr="005B620D">
        <w:rPr>
          <w:rFonts w:ascii="Times New Roman" w:hAnsi="Times New Roman"/>
          <w:sz w:val="24"/>
          <w:szCs w:val="24"/>
          <w:lang w:val="uk-UA"/>
        </w:rPr>
        <w:t>.</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Наразі на обслуговуванні в центрі перебуває 707 осіб, з них 325 особи у відділенні соціальної допомоги вдома та 382 у відділенні денного перебування.</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Порівняно з показниками чисельності </w:t>
      </w:r>
      <w:proofErr w:type="spellStart"/>
      <w:r w:rsidRPr="005B620D">
        <w:rPr>
          <w:rFonts w:ascii="Times New Roman" w:hAnsi="Times New Roman"/>
          <w:sz w:val="24"/>
          <w:szCs w:val="24"/>
          <w:lang w:val="uk-UA"/>
        </w:rPr>
        <w:t>перебуваючих</w:t>
      </w:r>
      <w:proofErr w:type="spellEnd"/>
      <w:r w:rsidRPr="005B620D">
        <w:rPr>
          <w:rFonts w:ascii="Times New Roman" w:hAnsi="Times New Roman"/>
          <w:sz w:val="24"/>
          <w:szCs w:val="24"/>
          <w:lang w:val="uk-UA"/>
        </w:rPr>
        <w:t xml:space="preserve"> на обліку громадян на кінець </w:t>
      </w:r>
      <w:r w:rsidR="0059080C" w:rsidRPr="005B620D">
        <w:rPr>
          <w:rFonts w:ascii="Times New Roman" w:hAnsi="Times New Roman"/>
          <w:sz w:val="24"/>
          <w:szCs w:val="24"/>
          <w:lang w:val="uk-UA"/>
        </w:rPr>
        <w:t xml:space="preserve">   </w:t>
      </w:r>
      <w:r w:rsidRPr="005B620D">
        <w:rPr>
          <w:rFonts w:ascii="Times New Roman" w:hAnsi="Times New Roman"/>
          <w:sz w:val="24"/>
          <w:szCs w:val="24"/>
          <w:lang w:val="uk-UA"/>
        </w:rPr>
        <w:t xml:space="preserve">2024 року - 697 осіб, з показниками чисельності за </w:t>
      </w:r>
      <w:r w:rsidR="0059080C" w:rsidRPr="005B620D">
        <w:rPr>
          <w:rFonts w:ascii="Times New Roman" w:hAnsi="Times New Roman"/>
          <w:sz w:val="24"/>
          <w:szCs w:val="24"/>
          <w:lang w:val="uk-UA"/>
        </w:rPr>
        <w:t>І</w:t>
      </w:r>
      <w:r w:rsidRPr="005B620D">
        <w:rPr>
          <w:rFonts w:ascii="Times New Roman" w:hAnsi="Times New Roman"/>
          <w:sz w:val="24"/>
          <w:szCs w:val="24"/>
          <w:lang w:val="uk-UA"/>
        </w:rPr>
        <w:t xml:space="preserve"> півріччя 2025 року, кількість отримувачів соціальних послуг зросла на 10 осіб, це характеризує потребу населення в отримані соціальних послуг.</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Протягом І півріччя 2025 року у відділенні надання соціальної допомоги вдома в зв'язку зі смертю, відмовою від отримання соціальних послуг з обліку було знято 23 особи. Проте проведено роботу з виявлення та прийняття на обслуговування 24 особи. Наразі у відділенні перебуває 325 одержувача соціальних послуг, в тому числі 276 по місту та 49 по селу, з них 212 одинокі та одиноко проживаючі.</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Соціальними робітниками відділення соціальної допомоги вдома протягом І півріччя 2025 року здійснено 16756 відвідувань та надано 85432 соціальних послуг догляду вдома. Зокрема обслуговано 19 осіб (у тому числі 1 інвалід війни) з числа ветеранів війни та членів сімей загиблих ветеранів війни, 89 - дітей війни, 17 - ветеранів праці, 1 з числа внутрішньо переміщених осіб та 199  інших категорії осіб. Це найбільш вразливі верстви населення, які за станом здоров'я, через значний похилий вік та одиноке проживання потребують постійного соціально – побутового обслуговування соціальними робітниками вдома.</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На базі відділення соціальної допомоги вдома продовжено роботу </w:t>
      </w:r>
      <w:proofErr w:type="spellStart"/>
      <w:r w:rsidRPr="005B620D">
        <w:rPr>
          <w:rFonts w:ascii="Times New Roman" w:hAnsi="Times New Roman"/>
          <w:sz w:val="24"/>
          <w:szCs w:val="24"/>
          <w:lang w:val="uk-UA"/>
        </w:rPr>
        <w:t>мультидисциплінарною</w:t>
      </w:r>
      <w:proofErr w:type="spellEnd"/>
      <w:r w:rsidRPr="005B620D">
        <w:rPr>
          <w:rFonts w:ascii="Times New Roman" w:hAnsi="Times New Roman"/>
          <w:sz w:val="24"/>
          <w:szCs w:val="24"/>
          <w:lang w:val="uk-UA"/>
        </w:rPr>
        <w:t xml:space="preserve"> командою, до складу якої входять: соціальний робітник з комплексного обслуговування і ремонту будинків, соціальний працівник, перукар, сестра медична з лікувальної фізкультури (масажу), швачка, для комплексного надання послуг. Наданням послуг </w:t>
      </w:r>
      <w:proofErr w:type="spellStart"/>
      <w:r w:rsidRPr="005B620D">
        <w:rPr>
          <w:rFonts w:ascii="Times New Roman" w:hAnsi="Times New Roman"/>
          <w:sz w:val="24"/>
          <w:szCs w:val="24"/>
          <w:lang w:val="uk-UA"/>
        </w:rPr>
        <w:t>мультидисциплінарної</w:t>
      </w:r>
      <w:proofErr w:type="spellEnd"/>
      <w:r w:rsidRPr="005B620D">
        <w:rPr>
          <w:rFonts w:ascii="Times New Roman" w:hAnsi="Times New Roman"/>
          <w:sz w:val="24"/>
          <w:szCs w:val="24"/>
          <w:lang w:val="uk-UA"/>
        </w:rPr>
        <w:t xml:space="preserve"> команди було охоплено 19 осіб, яким надано 32 послуги.</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lastRenderedPageBreak/>
        <w:t xml:space="preserve">У відділенні денного перебування на обліку перебуває 382 особи. Протягом І півріччя 2025 року 14 осіб отримали 355 соціальних послуг факультету хорового співу, 16 - 2064 послуги оздоровчої фізкультури, </w:t>
      </w:r>
      <w:proofErr w:type="spellStart"/>
      <w:r w:rsidRPr="005B620D">
        <w:rPr>
          <w:rFonts w:ascii="Times New Roman" w:hAnsi="Times New Roman"/>
          <w:sz w:val="24"/>
          <w:szCs w:val="24"/>
          <w:lang w:val="uk-UA"/>
        </w:rPr>
        <w:t>арома</w:t>
      </w:r>
      <w:proofErr w:type="spellEnd"/>
      <w:r w:rsidRPr="005B620D">
        <w:rPr>
          <w:rFonts w:ascii="Times New Roman" w:hAnsi="Times New Roman"/>
          <w:sz w:val="24"/>
          <w:szCs w:val="24"/>
          <w:lang w:val="uk-UA"/>
        </w:rPr>
        <w:t>- та фітотерапії, 121 особі надано 1021 послуг  профілактичного масажу та 323 особам - 830 послуг вимірювання тиску.</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Протягом І півріччя 2025 року 421 особа отримали 955  послуг перукаря, 122 особи 545 швацьких послуг,  208 осіб - 396 послуги по розпилюванню, рубанню та занесенню дров і вугілля та обкошування дворів, 44 особи - послуги з прання білизни.</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В квітні 2025 року установа отримала від громадської організації Bikes4Ukraine велосипеди. Наразі кожен соціальний робітник забезпечений транспортним засобом,  що забезпечує мобільність та оперативність при наданні послуг населенню, зокрема доставці продуктів і ліків, оплаті комунальних послуг, оформлення субсидій та інша допомог для соціально вразливих категорій населення.</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01 травня 2025 року при КУ </w:t>
      </w:r>
      <w:r w:rsidR="0006715F" w:rsidRPr="005B620D">
        <w:rPr>
          <w:rFonts w:ascii="Times New Roman" w:hAnsi="Times New Roman"/>
          <w:sz w:val="24"/>
          <w:szCs w:val="24"/>
          <w:lang w:val="uk-UA"/>
        </w:rPr>
        <w:t>"</w:t>
      </w:r>
      <w:r w:rsidRPr="005B620D">
        <w:rPr>
          <w:rFonts w:ascii="Times New Roman" w:hAnsi="Times New Roman"/>
          <w:sz w:val="24"/>
          <w:szCs w:val="24"/>
          <w:lang w:val="uk-UA"/>
        </w:rPr>
        <w:t xml:space="preserve">ЦСП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ради</w:t>
      </w:r>
      <w:r w:rsidR="0006715F" w:rsidRPr="005B620D">
        <w:rPr>
          <w:rFonts w:ascii="Times New Roman" w:hAnsi="Times New Roman"/>
          <w:sz w:val="24"/>
          <w:szCs w:val="24"/>
          <w:lang w:val="uk-UA"/>
        </w:rPr>
        <w:t>"</w:t>
      </w:r>
      <w:r w:rsidRPr="005B620D">
        <w:rPr>
          <w:rFonts w:ascii="Times New Roman" w:hAnsi="Times New Roman"/>
          <w:sz w:val="24"/>
          <w:szCs w:val="24"/>
          <w:lang w:val="uk-UA"/>
        </w:rPr>
        <w:t xml:space="preserve"> утворено відділення соціальної роботи з особами/сім’ями </w:t>
      </w:r>
      <w:r w:rsidR="0006715F" w:rsidRPr="005B620D">
        <w:rPr>
          <w:rFonts w:ascii="Times New Roman" w:hAnsi="Times New Roman"/>
          <w:sz w:val="24"/>
          <w:szCs w:val="24"/>
          <w:lang w:val="uk-UA"/>
        </w:rPr>
        <w:t xml:space="preserve"> (реорганізовано комунальний</w:t>
      </w:r>
      <w:r w:rsidRPr="005B620D">
        <w:rPr>
          <w:rFonts w:ascii="Times New Roman" w:hAnsi="Times New Roman"/>
          <w:sz w:val="24"/>
          <w:szCs w:val="24"/>
          <w:lang w:val="uk-UA"/>
        </w:rPr>
        <w:t xml:space="preserve"> заклад "</w:t>
      </w:r>
      <w:proofErr w:type="spellStart"/>
      <w:r w:rsidRPr="005B620D">
        <w:rPr>
          <w:rFonts w:ascii="Times New Roman" w:hAnsi="Times New Roman"/>
          <w:sz w:val="24"/>
          <w:szCs w:val="24"/>
          <w:lang w:val="uk-UA"/>
        </w:rPr>
        <w:t>Новоукраїнський</w:t>
      </w:r>
      <w:proofErr w:type="spellEnd"/>
      <w:r w:rsidRPr="005B620D">
        <w:rPr>
          <w:rFonts w:ascii="Times New Roman" w:hAnsi="Times New Roman"/>
          <w:sz w:val="24"/>
          <w:szCs w:val="24"/>
          <w:lang w:val="uk-UA"/>
        </w:rPr>
        <w:t xml:space="preserve"> </w:t>
      </w:r>
      <w:r w:rsidR="0006715F" w:rsidRPr="005B620D">
        <w:rPr>
          <w:rFonts w:ascii="Times New Roman" w:hAnsi="Times New Roman"/>
          <w:sz w:val="24"/>
          <w:szCs w:val="24"/>
          <w:lang w:val="uk-UA"/>
        </w:rPr>
        <w:t>міський центр соціальних служб").</w:t>
      </w:r>
      <w:r w:rsidRPr="005B620D">
        <w:rPr>
          <w:rFonts w:ascii="Times New Roman" w:hAnsi="Times New Roman"/>
          <w:sz w:val="24"/>
          <w:szCs w:val="24"/>
          <w:lang w:val="uk-UA"/>
        </w:rPr>
        <w:t xml:space="preserve"> Основною метою діяльності відділення є виявлення осіб та сімей, які перебувають у складних життєвих обставинах, надання соціальних послуг, а також профілактика соціального сирітства, насильства в сім’ї та інших негативних соціальних явищ.</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Станом на 01 липня 2025 року до відділення надійшло 19 повідомлень щодо осіб/сімей, які опинилися у складних життєвих обставинах. У цих сім’ях виховується 68 дітей. Усі сім’ї були відвідані, проведено оцінку потреб відповідно до чинного порядку. У 12 сім’ях підтверджено перебування у складних життєвих обставинах, у цих сім’ях проживає 42 дитини. Всі ці сім’ї були взяті під соціальний супровід.</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Одну матір з дитиною влаштовано до Кіровоградського обласного соціального центру матері та дитини з метою збереження материнства та попередження можливого вилучення дитини. Також до відділення надійшли 4 повідомлення щодо сімей з числа внутрішньо переміщених осіб. У двох із них складні життєві обставини були підтверджені, у цих сім’ях виховується 6 дітей. Загалом соціальними послугами охоплено 4 сім’ї з числа ВПО, у яких проживає 14 дітей. Двом з цих сімей, у яких 6 дітей, соціальні послуги надавались саме як таким, що перебувають у складних життєвих обставинах. Усім сім’ям надається психологічна підтримка та проводиться відповідна соціальна робота.</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Окрема увага у роботі відділення приділяється сім’ям, в яких батьки ухиляються від виконання батьківських обов’язків. Таких сімей виявлено 7, у них виховується 27 дітей. Із цими сім’ями проводиться цілеспрямована соціальна робота, спрямована на відновлення батьківських функцій, формування відповідального ставлення до потреб та інтересів дітей.</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Крім того, станом на звітну дату здійснюється соціальне супроводження двох прийомних сімей, в яких виховується 6 дітей, а також одного дитячого будинку сімейного типу, в якому виховується 9 дітей. З родинами проводиться планова робота відповідно до індивідуальних планів соціального супроводу, надається консультативна підтримка з питань виховання, догляду, психологічного здоров’я дітей та налагодження сімейного мікроклімату.</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У звітному періоді фахівцями відділення було здійснено дві перевірки цільового використання державної соціальної допомоги при народженні дитини. За результатами перевірок фактів нецільового використання коштів не виявлено.</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З метою збереження материнства, попередження відмов матерів від новонароджених дітей та профілактики раннього соціального сирітства, центром забезпечено функціонування Консультативного пункту при пологовому відділенні КНП </w:t>
      </w:r>
      <w:r w:rsidR="0006715F" w:rsidRPr="005B620D">
        <w:rPr>
          <w:rFonts w:ascii="Times New Roman" w:hAnsi="Times New Roman"/>
          <w:sz w:val="24"/>
          <w:szCs w:val="24"/>
          <w:lang w:val="uk-UA"/>
        </w:rPr>
        <w:t>"</w:t>
      </w:r>
      <w:proofErr w:type="spellStart"/>
      <w:r w:rsidRPr="005B620D">
        <w:rPr>
          <w:rFonts w:ascii="Times New Roman" w:hAnsi="Times New Roman"/>
          <w:sz w:val="24"/>
          <w:szCs w:val="24"/>
          <w:lang w:val="uk-UA"/>
        </w:rPr>
        <w:t>Новоукраїнська</w:t>
      </w:r>
      <w:proofErr w:type="spellEnd"/>
      <w:r w:rsidRPr="005B620D">
        <w:rPr>
          <w:rFonts w:ascii="Times New Roman" w:hAnsi="Times New Roman"/>
          <w:sz w:val="24"/>
          <w:szCs w:val="24"/>
          <w:lang w:val="uk-UA"/>
        </w:rPr>
        <w:t xml:space="preserve"> міська лікарня</w:t>
      </w:r>
      <w:r w:rsidR="0006715F" w:rsidRPr="005B620D">
        <w:rPr>
          <w:rFonts w:ascii="Times New Roman" w:hAnsi="Times New Roman"/>
          <w:sz w:val="24"/>
          <w:szCs w:val="24"/>
          <w:lang w:val="uk-UA"/>
        </w:rPr>
        <w:t>"</w:t>
      </w:r>
      <w:r w:rsidRPr="005B620D">
        <w:rPr>
          <w:rFonts w:ascii="Times New Roman" w:hAnsi="Times New Roman"/>
          <w:sz w:val="24"/>
          <w:szCs w:val="24"/>
          <w:lang w:val="uk-UA"/>
        </w:rPr>
        <w:t>. У межах цієї роботи соціальною підтримкою охоплено дві жінки, які перебували у пологовому відділенні. З ними проведено індивідуальні бесіди, надано первинні соціальні послуги.</w:t>
      </w:r>
    </w:p>
    <w:p w:rsidR="006A2D97" w:rsidRPr="005B620D" w:rsidRDefault="006A2D97"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 xml:space="preserve">Також у червні 2025 року, вперше на території громади, розпочато корекційну роботу з особою, яка вчиняла психологічне насильство щодо своєї дружини. З кривдником проводяться бесіди, спрямовані на усвідомлення ним власної поведінки, відповідальності за </w:t>
      </w:r>
      <w:r w:rsidRPr="005B620D">
        <w:rPr>
          <w:rFonts w:ascii="Times New Roman" w:hAnsi="Times New Roman"/>
          <w:sz w:val="24"/>
          <w:szCs w:val="24"/>
          <w:lang w:val="uk-UA"/>
        </w:rPr>
        <w:lastRenderedPageBreak/>
        <w:t>вчинене та пошук альтернатив ненасильницької комунікації.</w:t>
      </w:r>
    </w:p>
    <w:p w:rsidR="004D172C" w:rsidRPr="005B620D" w:rsidRDefault="000E0E36" w:rsidP="006A2D97">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З</w:t>
      </w:r>
      <w:r w:rsidR="006A2D97" w:rsidRPr="005B620D">
        <w:rPr>
          <w:rFonts w:ascii="Times New Roman" w:hAnsi="Times New Roman"/>
          <w:sz w:val="24"/>
          <w:szCs w:val="24"/>
          <w:lang w:val="uk-UA"/>
        </w:rPr>
        <w:t xml:space="preserve"> липня 2025 року відділення соціальної роботи забезпечило налагодження системної роботи з різними категоріями сімей, які перебувають у складних життєвих обставинах. Проведено оцінку потреб усіх виявлених осіб/сімей, організовано соціальний супровід, надано допомогу внутрішньо переміщеним сім’ям, запроваджено профілактичну роботу у сфері раннього соціального сирітства та домашнього насильства. Робота відділення триває, з акцентом на міжвідомчу взаємодію, підтримку вразливих сімей та збереження прав дитини у сімейному середовищі.</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З 01 травня 2025 року розпочав свою роботу комунальний заклад </w:t>
      </w:r>
      <w:r w:rsidRPr="00B12F8E">
        <w:rPr>
          <w:rFonts w:cs="Calibri"/>
          <w:sz w:val="24"/>
          <w:szCs w:val="24"/>
          <w:lang w:val="uk-UA"/>
        </w:rPr>
        <w:t>"</w:t>
      </w:r>
      <w:r w:rsidRPr="00B12F8E">
        <w:rPr>
          <w:rFonts w:ascii="Times New Roman" w:hAnsi="Times New Roman"/>
          <w:sz w:val="24"/>
          <w:szCs w:val="24"/>
          <w:lang w:val="uk-UA"/>
        </w:rPr>
        <w:t xml:space="preserve">Ветеранський центр </w:t>
      </w:r>
      <w:proofErr w:type="spellStart"/>
      <w:r w:rsidRPr="00B12F8E">
        <w:rPr>
          <w:rFonts w:ascii="Times New Roman" w:hAnsi="Times New Roman"/>
          <w:sz w:val="24"/>
          <w:szCs w:val="24"/>
          <w:lang w:val="uk-UA"/>
        </w:rPr>
        <w:t>Новоукраїнської</w:t>
      </w:r>
      <w:proofErr w:type="spellEnd"/>
      <w:r w:rsidRPr="00B12F8E">
        <w:rPr>
          <w:rFonts w:ascii="Times New Roman" w:hAnsi="Times New Roman"/>
          <w:sz w:val="24"/>
          <w:szCs w:val="24"/>
          <w:lang w:val="uk-UA"/>
        </w:rPr>
        <w:t xml:space="preserve"> громади</w:t>
      </w:r>
      <w:r w:rsidRPr="00B12F8E">
        <w:rPr>
          <w:rFonts w:cs="Calibri"/>
          <w:sz w:val="24"/>
          <w:szCs w:val="24"/>
          <w:lang w:val="uk-UA"/>
        </w:rPr>
        <w:t>"</w:t>
      </w:r>
      <w:r w:rsidRPr="00B12F8E">
        <w:rPr>
          <w:rFonts w:ascii="Times New Roman" w:hAnsi="Times New Roman"/>
          <w:sz w:val="24"/>
          <w:szCs w:val="24"/>
          <w:lang w:val="uk-UA"/>
        </w:rPr>
        <w:t xml:space="preserve">.  Фахівці із супроводу ветеранів розпочали свою роботу ще з листопада 2024 року, серед них член родини діючого військовослужбовця </w:t>
      </w:r>
      <w:proofErr w:type="spellStart"/>
      <w:r w:rsidRPr="00B12F8E">
        <w:rPr>
          <w:rFonts w:ascii="Times New Roman" w:hAnsi="Times New Roman"/>
          <w:sz w:val="24"/>
          <w:szCs w:val="24"/>
          <w:lang w:val="uk-UA"/>
        </w:rPr>
        <w:t>Новосад</w:t>
      </w:r>
      <w:proofErr w:type="spellEnd"/>
      <w:r w:rsidRPr="00B12F8E">
        <w:rPr>
          <w:rFonts w:ascii="Times New Roman" w:hAnsi="Times New Roman"/>
          <w:sz w:val="24"/>
          <w:szCs w:val="24"/>
          <w:lang w:val="uk-UA"/>
        </w:rPr>
        <w:t xml:space="preserve"> Ірина Юріївна, член родини військовослужбовця зниклого безвісти за особливих обставин </w:t>
      </w:r>
      <w:proofErr w:type="spellStart"/>
      <w:r w:rsidRPr="00B12F8E">
        <w:rPr>
          <w:rFonts w:ascii="Times New Roman" w:hAnsi="Times New Roman"/>
          <w:sz w:val="24"/>
          <w:szCs w:val="24"/>
          <w:lang w:val="uk-UA"/>
        </w:rPr>
        <w:t>Тодеріца</w:t>
      </w:r>
      <w:proofErr w:type="spellEnd"/>
      <w:r w:rsidRPr="00B12F8E">
        <w:rPr>
          <w:rFonts w:ascii="Times New Roman" w:hAnsi="Times New Roman"/>
          <w:sz w:val="24"/>
          <w:szCs w:val="24"/>
          <w:lang w:val="uk-UA"/>
        </w:rPr>
        <w:t xml:space="preserve"> Ксенія Юріївна та Пінчук Жанна Григорівна. </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В роботі фахівців із супроводу, станом на початок липня 2025 року, 157 кейсів. Це запити, які стосуються не лише соціальних послуг, але й психологічної підтримки, правових консультацій, допомоги в працевлаштуванні. Окрім того, до КЗ </w:t>
      </w:r>
      <w:r w:rsidRPr="00B12F8E">
        <w:rPr>
          <w:rFonts w:cs="Calibri"/>
          <w:sz w:val="24"/>
          <w:szCs w:val="24"/>
          <w:lang w:val="uk-UA"/>
        </w:rPr>
        <w:t>"</w:t>
      </w:r>
      <w:r w:rsidRPr="00B12F8E">
        <w:rPr>
          <w:rFonts w:ascii="Times New Roman" w:hAnsi="Times New Roman"/>
          <w:sz w:val="24"/>
          <w:szCs w:val="24"/>
          <w:lang w:val="uk-UA"/>
        </w:rPr>
        <w:t xml:space="preserve">Ветеранський центр </w:t>
      </w:r>
      <w:proofErr w:type="spellStart"/>
      <w:r w:rsidRPr="00B12F8E">
        <w:rPr>
          <w:rFonts w:ascii="Times New Roman" w:hAnsi="Times New Roman"/>
          <w:sz w:val="24"/>
          <w:szCs w:val="24"/>
          <w:lang w:val="uk-UA"/>
        </w:rPr>
        <w:t>Новоукраїнської</w:t>
      </w:r>
      <w:proofErr w:type="spellEnd"/>
      <w:r w:rsidRPr="00B12F8E">
        <w:rPr>
          <w:rFonts w:ascii="Times New Roman" w:hAnsi="Times New Roman"/>
          <w:sz w:val="24"/>
          <w:szCs w:val="24"/>
          <w:lang w:val="uk-UA"/>
        </w:rPr>
        <w:t xml:space="preserve"> громади</w:t>
      </w:r>
      <w:r w:rsidRPr="00B12F8E">
        <w:rPr>
          <w:rFonts w:cs="Calibri"/>
          <w:sz w:val="24"/>
          <w:szCs w:val="24"/>
          <w:lang w:val="uk-UA"/>
        </w:rPr>
        <w:t>"</w:t>
      </w:r>
      <w:r w:rsidRPr="00B12F8E">
        <w:rPr>
          <w:rFonts w:ascii="Times New Roman" w:hAnsi="Times New Roman"/>
          <w:sz w:val="24"/>
          <w:szCs w:val="24"/>
          <w:lang w:val="uk-UA"/>
        </w:rPr>
        <w:t>, звертаються не лише жителі громади, а і мешканці сусідніх громад. Так, з моменту реорганізації закладу до нині фахівці із супроводу працюють із 10 кейсами мешканців сусідніх громад.</w:t>
      </w:r>
    </w:p>
    <w:p w:rsid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Цільова аудиторія КЗ </w:t>
      </w:r>
      <w:r w:rsidRPr="00B12F8E">
        <w:rPr>
          <w:rFonts w:cs="Calibri"/>
          <w:sz w:val="24"/>
          <w:szCs w:val="24"/>
          <w:lang w:val="uk-UA"/>
        </w:rPr>
        <w:t>"</w:t>
      </w:r>
      <w:r w:rsidRPr="00B12F8E">
        <w:rPr>
          <w:rFonts w:ascii="Times New Roman" w:hAnsi="Times New Roman"/>
          <w:sz w:val="24"/>
          <w:szCs w:val="24"/>
          <w:lang w:val="uk-UA"/>
        </w:rPr>
        <w:t xml:space="preserve">Ветеранський центр </w:t>
      </w:r>
      <w:proofErr w:type="spellStart"/>
      <w:r w:rsidRPr="00B12F8E">
        <w:rPr>
          <w:rFonts w:ascii="Times New Roman" w:hAnsi="Times New Roman"/>
          <w:sz w:val="24"/>
          <w:szCs w:val="24"/>
          <w:lang w:val="uk-UA"/>
        </w:rPr>
        <w:t>Новоукраїнської</w:t>
      </w:r>
      <w:proofErr w:type="spellEnd"/>
      <w:r w:rsidRPr="00B12F8E">
        <w:rPr>
          <w:rFonts w:ascii="Times New Roman" w:hAnsi="Times New Roman"/>
          <w:sz w:val="24"/>
          <w:szCs w:val="24"/>
          <w:lang w:val="uk-UA"/>
        </w:rPr>
        <w:t xml:space="preserve"> громади</w:t>
      </w:r>
      <w:r w:rsidRPr="00B12F8E">
        <w:rPr>
          <w:rFonts w:cs="Calibri"/>
          <w:sz w:val="24"/>
          <w:szCs w:val="24"/>
          <w:lang w:val="uk-UA"/>
        </w:rPr>
        <w:t>"</w:t>
      </w:r>
      <w:r w:rsidRPr="00B12F8E">
        <w:rPr>
          <w:rFonts w:ascii="Times New Roman" w:hAnsi="Times New Roman"/>
          <w:sz w:val="24"/>
          <w:szCs w:val="24"/>
          <w:lang w:val="uk-UA"/>
        </w:rPr>
        <w:t>: ветеран війни, демобілізовані особи, члени сімей ветеранів війни, демобілізованих осіб, члени сімей загиблих/померлих ветеранів/</w:t>
      </w:r>
      <w:proofErr w:type="spellStart"/>
      <w:r w:rsidRPr="00B12F8E">
        <w:rPr>
          <w:rFonts w:ascii="Times New Roman" w:hAnsi="Times New Roman"/>
          <w:sz w:val="24"/>
          <w:szCs w:val="24"/>
          <w:lang w:val="uk-UA"/>
        </w:rPr>
        <w:t>ветеранок</w:t>
      </w:r>
      <w:proofErr w:type="spellEnd"/>
      <w:r w:rsidRPr="00B12F8E">
        <w:rPr>
          <w:rFonts w:ascii="Times New Roman" w:hAnsi="Times New Roman"/>
          <w:sz w:val="24"/>
          <w:szCs w:val="24"/>
          <w:lang w:val="uk-UA"/>
        </w:rPr>
        <w:t xml:space="preserve"> війни, члени сімей загиблих Захисників/Захисниць України, оборонці України стосовно яких встановлено факт позбавлення особистої свободи внаслідок збройної агресії проти України, особи, які мають особливі заслуги перед Батьківщиною, член сімей осіб, зниклих безвісти за особливих обставин під час проходження військової служби,  постраждалі учасники Революції Гідності, члени сімей постраждалих учасників Революції Гідності, особи з інвалідністю з числа ветеранів війни, члени сімей оборонців України стосовно якого встановлено факт позбавлення особистої свободи внаслідок збройної агресії проти України, члени  сімей осіб, які мають особливі заслуги перед Батьківщиною, інші особи.</w:t>
      </w:r>
    </w:p>
    <w:p w:rsidR="00060F3F" w:rsidRPr="00B12F8E" w:rsidRDefault="00060F3F" w:rsidP="00B12F8E">
      <w:pPr>
        <w:widowControl w:val="0"/>
        <w:shd w:val="clear" w:color="auto" w:fill="FFFFFF"/>
        <w:spacing w:after="0" w:line="240" w:lineRule="auto"/>
        <w:ind w:firstLine="567"/>
        <w:jc w:val="both"/>
        <w:rPr>
          <w:rFonts w:ascii="Times New Roman" w:hAnsi="Times New Roman"/>
          <w:sz w:val="24"/>
          <w:szCs w:val="24"/>
          <w:lang w:val="uk-UA"/>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1417"/>
        <w:gridCol w:w="1971"/>
        <w:gridCol w:w="1687"/>
      </w:tblGrid>
      <w:tr w:rsidR="00B12F8E" w:rsidRPr="00B12F8E" w:rsidTr="00060F3F">
        <w:trPr>
          <w:trHeight w:val="281"/>
        </w:trPr>
        <w:tc>
          <w:tcPr>
            <w:tcW w:w="4565"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Вразливі групи</w:t>
            </w:r>
          </w:p>
        </w:tc>
        <w:tc>
          <w:tcPr>
            <w:tcW w:w="1417"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 xml:space="preserve">Жінки: </w:t>
            </w:r>
          </w:p>
        </w:tc>
        <w:tc>
          <w:tcPr>
            <w:tcW w:w="1971"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Чоловіки:</w:t>
            </w:r>
          </w:p>
        </w:tc>
        <w:tc>
          <w:tcPr>
            <w:tcW w:w="1687" w:type="dxa"/>
          </w:tcPr>
          <w:p w:rsidR="00B12F8E" w:rsidRPr="00B12F8E" w:rsidRDefault="00B12F8E" w:rsidP="00B12F8E">
            <w:pPr>
              <w:spacing w:after="0" w:line="240" w:lineRule="auto"/>
              <w:ind w:right="-110"/>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Загалом по громаді</w:t>
            </w:r>
          </w:p>
        </w:tc>
      </w:tr>
      <w:tr w:rsidR="00B12F8E" w:rsidRPr="00B12F8E" w:rsidTr="00060F3F">
        <w:trPr>
          <w:trHeight w:val="154"/>
        </w:trPr>
        <w:tc>
          <w:tcPr>
            <w:tcW w:w="4565"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 xml:space="preserve">Люди що мають статус учасника бойових дій, ветерани війни </w:t>
            </w:r>
          </w:p>
        </w:tc>
        <w:tc>
          <w:tcPr>
            <w:tcW w:w="1417"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20</w:t>
            </w:r>
          </w:p>
        </w:tc>
        <w:tc>
          <w:tcPr>
            <w:tcW w:w="1971"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615</w:t>
            </w:r>
          </w:p>
        </w:tc>
        <w:tc>
          <w:tcPr>
            <w:tcW w:w="1687" w:type="dxa"/>
          </w:tcPr>
          <w:p w:rsidR="00B12F8E" w:rsidRPr="00B12F8E" w:rsidRDefault="00B12F8E" w:rsidP="00B12F8E">
            <w:pPr>
              <w:spacing w:after="0" w:line="240" w:lineRule="auto"/>
              <w:ind w:right="217"/>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635</w:t>
            </w:r>
          </w:p>
        </w:tc>
      </w:tr>
      <w:tr w:rsidR="00B12F8E" w:rsidRPr="00B12F8E" w:rsidTr="00060F3F">
        <w:trPr>
          <w:trHeight w:val="154"/>
        </w:trPr>
        <w:tc>
          <w:tcPr>
            <w:tcW w:w="4565"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Члени сімей загиблих Захисників</w:t>
            </w:r>
          </w:p>
        </w:tc>
        <w:tc>
          <w:tcPr>
            <w:tcW w:w="1417"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85</w:t>
            </w:r>
          </w:p>
        </w:tc>
        <w:tc>
          <w:tcPr>
            <w:tcW w:w="1971"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60</w:t>
            </w:r>
          </w:p>
        </w:tc>
        <w:tc>
          <w:tcPr>
            <w:tcW w:w="1687" w:type="dxa"/>
          </w:tcPr>
          <w:p w:rsidR="00B12F8E" w:rsidRPr="00B12F8E" w:rsidRDefault="00B12F8E" w:rsidP="00B12F8E">
            <w:pPr>
              <w:spacing w:after="0" w:line="240" w:lineRule="auto"/>
              <w:ind w:right="217"/>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145</w:t>
            </w:r>
          </w:p>
        </w:tc>
      </w:tr>
      <w:tr w:rsidR="00B12F8E" w:rsidRPr="00B12F8E" w:rsidTr="00060F3F">
        <w:trPr>
          <w:trHeight w:val="154"/>
        </w:trPr>
        <w:tc>
          <w:tcPr>
            <w:tcW w:w="4565"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 xml:space="preserve">В </w:t>
            </w:r>
            <w:proofErr w:type="spellStart"/>
            <w:r w:rsidRPr="00B12F8E">
              <w:rPr>
                <w:rFonts w:ascii="Times New Roman" w:eastAsia="Calibri" w:hAnsi="Times New Roman"/>
                <w:sz w:val="24"/>
                <w:szCs w:val="24"/>
                <w:lang w:val="uk-UA" w:eastAsia="en-US"/>
              </w:rPr>
              <w:t>т.ч</w:t>
            </w:r>
            <w:proofErr w:type="spellEnd"/>
            <w:r w:rsidRPr="00B12F8E">
              <w:rPr>
                <w:rFonts w:ascii="Times New Roman" w:eastAsia="Calibri" w:hAnsi="Times New Roman"/>
                <w:sz w:val="24"/>
                <w:szCs w:val="24"/>
                <w:lang w:val="uk-UA" w:eastAsia="en-US"/>
              </w:rPr>
              <w:t>. діти з числа членів сімей загиблих Захисників</w:t>
            </w:r>
          </w:p>
        </w:tc>
        <w:tc>
          <w:tcPr>
            <w:tcW w:w="1417"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25</w:t>
            </w:r>
          </w:p>
        </w:tc>
        <w:tc>
          <w:tcPr>
            <w:tcW w:w="1971" w:type="dxa"/>
          </w:tcPr>
          <w:p w:rsidR="00B12F8E" w:rsidRPr="00B12F8E" w:rsidRDefault="00B12F8E" w:rsidP="00B12F8E">
            <w:pPr>
              <w:spacing w:after="0" w:line="240" w:lineRule="auto"/>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45</w:t>
            </w:r>
          </w:p>
        </w:tc>
        <w:tc>
          <w:tcPr>
            <w:tcW w:w="1687" w:type="dxa"/>
          </w:tcPr>
          <w:p w:rsidR="00B12F8E" w:rsidRPr="00B12F8E" w:rsidRDefault="00B12F8E" w:rsidP="00B12F8E">
            <w:pPr>
              <w:spacing w:after="0" w:line="240" w:lineRule="auto"/>
              <w:ind w:right="217"/>
              <w:rPr>
                <w:rFonts w:ascii="Times New Roman" w:eastAsia="Calibri" w:hAnsi="Times New Roman"/>
                <w:sz w:val="24"/>
                <w:szCs w:val="24"/>
                <w:lang w:val="uk-UA" w:eastAsia="en-US"/>
              </w:rPr>
            </w:pPr>
            <w:r w:rsidRPr="00B12F8E">
              <w:rPr>
                <w:rFonts w:ascii="Times New Roman" w:eastAsia="Calibri" w:hAnsi="Times New Roman"/>
                <w:sz w:val="24"/>
                <w:szCs w:val="24"/>
                <w:lang w:val="uk-UA" w:eastAsia="en-US"/>
              </w:rPr>
              <w:t>70</w:t>
            </w:r>
          </w:p>
        </w:tc>
      </w:tr>
    </w:tbl>
    <w:p w:rsidR="00060F3F" w:rsidRDefault="00060F3F" w:rsidP="00B12F8E">
      <w:pPr>
        <w:widowControl w:val="0"/>
        <w:shd w:val="clear" w:color="auto" w:fill="FFFFFF"/>
        <w:spacing w:after="0" w:line="240" w:lineRule="auto"/>
        <w:ind w:firstLine="567"/>
        <w:jc w:val="both"/>
        <w:rPr>
          <w:rFonts w:ascii="Times New Roman" w:hAnsi="Times New Roman"/>
          <w:sz w:val="24"/>
          <w:szCs w:val="24"/>
          <w:lang w:val="uk-UA"/>
        </w:rPr>
      </w:pP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За період роботи із листопада 2024 року фахівцями із супроводу Комунального закладу </w:t>
      </w:r>
      <w:r w:rsidR="00D32D9D">
        <w:rPr>
          <w:rFonts w:cs="Calibri"/>
          <w:sz w:val="24"/>
          <w:szCs w:val="24"/>
          <w:lang w:val="uk-UA"/>
        </w:rPr>
        <w:t>"</w:t>
      </w:r>
      <w:r w:rsidRPr="00B12F8E">
        <w:rPr>
          <w:rFonts w:ascii="Times New Roman" w:hAnsi="Times New Roman"/>
          <w:sz w:val="24"/>
          <w:szCs w:val="24"/>
          <w:lang w:val="uk-UA"/>
        </w:rPr>
        <w:t xml:space="preserve">Ветеранський центр </w:t>
      </w:r>
      <w:proofErr w:type="spellStart"/>
      <w:r w:rsidRPr="00B12F8E">
        <w:rPr>
          <w:rFonts w:ascii="Times New Roman" w:hAnsi="Times New Roman"/>
          <w:sz w:val="24"/>
          <w:szCs w:val="24"/>
          <w:lang w:val="uk-UA"/>
        </w:rPr>
        <w:t>Новоукраїнської</w:t>
      </w:r>
      <w:proofErr w:type="spellEnd"/>
      <w:r w:rsidRPr="00B12F8E">
        <w:rPr>
          <w:rFonts w:ascii="Times New Roman" w:hAnsi="Times New Roman"/>
          <w:sz w:val="24"/>
          <w:szCs w:val="24"/>
          <w:lang w:val="uk-UA"/>
        </w:rPr>
        <w:t xml:space="preserve"> громади</w:t>
      </w:r>
      <w:r w:rsidR="00D32D9D">
        <w:rPr>
          <w:rFonts w:cs="Calibri"/>
          <w:sz w:val="24"/>
          <w:szCs w:val="24"/>
          <w:lang w:val="uk-UA"/>
        </w:rPr>
        <w:t>"</w:t>
      </w:r>
      <w:r w:rsidRPr="00B12F8E">
        <w:rPr>
          <w:rFonts w:ascii="Times New Roman" w:hAnsi="Times New Roman"/>
          <w:sz w:val="24"/>
          <w:szCs w:val="24"/>
          <w:lang w:val="uk-UA"/>
        </w:rPr>
        <w:t xml:space="preserve"> проведено 17 заходів для цільових груп:</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-для ветеранів - </w:t>
      </w:r>
      <w:r w:rsidRPr="00B12F8E">
        <w:rPr>
          <w:rFonts w:cs="Calibri"/>
          <w:sz w:val="24"/>
          <w:szCs w:val="24"/>
          <w:lang w:val="uk-UA"/>
        </w:rPr>
        <w:t>"</w:t>
      </w:r>
      <w:r w:rsidRPr="00B12F8E">
        <w:rPr>
          <w:rFonts w:ascii="Times New Roman" w:hAnsi="Times New Roman"/>
          <w:sz w:val="24"/>
          <w:szCs w:val="24"/>
          <w:lang w:val="uk-UA"/>
        </w:rPr>
        <w:t>Інтерактивні ігри</w:t>
      </w:r>
      <w:r w:rsidRPr="00B12F8E">
        <w:rPr>
          <w:rFonts w:cs="Calibri"/>
          <w:sz w:val="24"/>
          <w:szCs w:val="24"/>
          <w:lang w:val="uk-UA"/>
        </w:rPr>
        <w:t>"</w:t>
      </w:r>
      <w:r w:rsidRPr="00B12F8E">
        <w:rPr>
          <w:rFonts w:ascii="Times New Roman" w:hAnsi="Times New Roman"/>
          <w:sz w:val="24"/>
          <w:szCs w:val="24"/>
          <w:lang w:val="uk-UA"/>
        </w:rPr>
        <w:t>;</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-для членів родин загиблих героїв </w:t>
      </w:r>
      <w:r w:rsidRPr="00B12F8E">
        <w:rPr>
          <w:rFonts w:cs="Calibri"/>
          <w:sz w:val="24"/>
          <w:szCs w:val="24"/>
          <w:lang w:val="uk-UA"/>
        </w:rPr>
        <w:t>"</w:t>
      </w:r>
      <w:r w:rsidRPr="00B12F8E">
        <w:rPr>
          <w:rFonts w:ascii="Times New Roman" w:hAnsi="Times New Roman"/>
          <w:sz w:val="24"/>
          <w:szCs w:val="24"/>
          <w:lang w:val="uk-UA"/>
        </w:rPr>
        <w:t xml:space="preserve">Зустріч із ГО </w:t>
      </w:r>
      <w:r w:rsidRPr="00B12F8E">
        <w:rPr>
          <w:rFonts w:cs="Calibri"/>
          <w:sz w:val="24"/>
          <w:szCs w:val="24"/>
          <w:lang w:val="uk-UA"/>
        </w:rPr>
        <w:t>"</w:t>
      </w:r>
      <w:r w:rsidRPr="00B12F8E">
        <w:rPr>
          <w:rFonts w:ascii="Times New Roman" w:hAnsi="Times New Roman"/>
          <w:sz w:val="24"/>
          <w:szCs w:val="24"/>
          <w:lang w:val="uk-UA"/>
        </w:rPr>
        <w:t xml:space="preserve">Єдина родина </w:t>
      </w:r>
      <w:proofErr w:type="spellStart"/>
      <w:r w:rsidRPr="00B12F8E">
        <w:rPr>
          <w:rFonts w:ascii="Times New Roman" w:hAnsi="Times New Roman"/>
          <w:sz w:val="24"/>
          <w:szCs w:val="24"/>
          <w:lang w:val="uk-UA"/>
        </w:rPr>
        <w:t>Кропивниччини</w:t>
      </w:r>
      <w:proofErr w:type="spellEnd"/>
      <w:r w:rsidRPr="00B12F8E">
        <w:rPr>
          <w:rFonts w:cs="Calibri"/>
          <w:sz w:val="24"/>
          <w:szCs w:val="24"/>
          <w:lang w:val="uk-UA"/>
        </w:rPr>
        <w:t>"</w:t>
      </w:r>
      <w:r w:rsidRPr="00B12F8E">
        <w:rPr>
          <w:rFonts w:ascii="Times New Roman" w:hAnsi="Times New Roman"/>
          <w:sz w:val="24"/>
          <w:szCs w:val="24"/>
          <w:lang w:val="uk-UA"/>
        </w:rPr>
        <w:t xml:space="preserve"> із </w:t>
      </w:r>
      <w:proofErr w:type="spellStart"/>
      <w:r w:rsidRPr="00B12F8E">
        <w:rPr>
          <w:rFonts w:ascii="Times New Roman" w:hAnsi="Times New Roman"/>
          <w:sz w:val="24"/>
          <w:szCs w:val="24"/>
          <w:lang w:val="uk-UA"/>
        </w:rPr>
        <w:t>м.Кропивницький</w:t>
      </w:r>
      <w:proofErr w:type="spellEnd"/>
      <w:r w:rsidRPr="00B12F8E">
        <w:rPr>
          <w:rFonts w:ascii="Times New Roman" w:hAnsi="Times New Roman"/>
          <w:sz w:val="24"/>
          <w:szCs w:val="24"/>
          <w:lang w:val="uk-UA"/>
        </w:rPr>
        <w:t>҆</w:t>
      </w:r>
      <w:r w:rsidRPr="00B12F8E">
        <w:rPr>
          <w:rFonts w:cs="Calibri"/>
          <w:sz w:val="24"/>
          <w:szCs w:val="24"/>
          <w:lang w:val="uk-UA"/>
        </w:rPr>
        <w:t>"</w:t>
      </w:r>
      <w:r w:rsidRPr="00B12F8E">
        <w:rPr>
          <w:rFonts w:ascii="Times New Roman" w:hAnsi="Times New Roman"/>
          <w:sz w:val="24"/>
          <w:szCs w:val="24"/>
          <w:lang w:val="uk-UA"/>
        </w:rPr>
        <w:t>;</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-для дружин діючих військовослужбовців щомісячні зустрічі групи </w:t>
      </w:r>
      <w:proofErr w:type="spellStart"/>
      <w:r w:rsidRPr="00B12F8E">
        <w:rPr>
          <w:rFonts w:ascii="Times New Roman" w:hAnsi="Times New Roman"/>
          <w:sz w:val="24"/>
          <w:szCs w:val="24"/>
          <w:lang w:val="uk-UA"/>
        </w:rPr>
        <w:t>взаємопідтримки</w:t>
      </w:r>
      <w:proofErr w:type="spellEnd"/>
      <w:r w:rsidRPr="00B12F8E">
        <w:rPr>
          <w:rFonts w:ascii="Times New Roman" w:hAnsi="Times New Roman"/>
          <w:sz w:val="24"/>
          <w:szCs w:val="24"/>
          <w:lang w:val="uk-UA"/>
        </w:rPr>
        <w:t>;</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-для членів родин зниклих безвісти.</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Створено групи </w:t>
      </w:r>
      <w:proofErr w:type="spellStart"/>
      <w:r w:rsidRPr="00B12F8E">
        <w:rPr>
          <w:rFonts w:ascii="Times New Roman" w:hAnsi="Times New Roman"/>
          <w:sz w:val="24"/>
          <w:szCs w:val="24"/>
          <w:lang w:val="uk-UA"/>
        </w:rPr>
        <w:t>взаємопідтримки</w:t>
      </w:r>
      <w:proofErr w:type="spellEnd"/>
      <w:r w:rsidRPr="00B12F8E">
        <w:rPr>
          <w:rFonts w:ascii="Times New Roman" w:hAnsi="Times New Roman"/>
          <w:sz w:val="24"/>
          <w:szCs w:val="24"/>
          <w:lang w:val="uk-UA"/>
        </w:rPr>
        <w:t xml:space="preserve"> для дружин діючих військовослужбовців, для  членів родин зниклих безвісти. У серпні заплановано зустріч та організацію групи </w:t>
      </w:r>
      <w:proofErr w:type="spellStart"/>
      <w:r w:rsidRPr="00B12F8E">
        <w:rPr>
          <w:rFonts w:ascii="Times New Roman" w:hAnsi="Times New Roman"/>
          <w:sz w:val="24"/>
          <w:szCs w:val="24"/>
          <w:lang w:val="uk-UA"/>
        </w:rPr>
        <w:t>взаємопідтримки</w:t>
      </w:r>
      <w:proofErr w:type="spellEnd"/>
      <w:r w:rsidRPr="00B12F8E">
        <w:rPr>
          <w:rFonts w:ascii="Times New Roman" w:hAnsi="Times New Roman"/>
          <w:sz w:val="24"/>
          <w:szCs w:val="24"/>
          <w:lang w:val="uk-UA"/>
        </w:rPr>
        <w:t xml:space="preserve"> для родин загиблих Героїв. Ці групи дають інструменти для відновлення ресурсів та покращення ментального здоров’я.</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Для обміну інформацією, враженнями  та організації зустрічей у </w:t>
      </w:r>
      <w:proofErr w:type="spellStart"/>
      <w:r w:rsidRPr="00B12F8E">
        <w:rPr>
          <w:rFonts w:ascii="Times New Roman" w:hAnsi="Times New Roman"/>
          <w:sz w:val="24"/>
          <w:szCs w:val="24"/>
          <w:lang w:val="uk-UA"/>
        </w:rPr>
        <w:t>месенджерах</w:t>
      </w:r>
      <w:proofErr w:type="spellEnd"/>
      <w:r w:rsidRPr="00B12F8E">
        <w:rPr>
          <w:rFonts w:ascii="Times New Roman" w:hAnsi="Times New Roman"/>
          <w:sz w:val="24"/>
          <w:szCs w:val="24"/>
          <w:lang w:val="uk-UA"/>
        </w:rPr>
        <w:t xml:space="preserve"> створено </w:t>
      </w:r>
      <w:r w:rsidRPr="00B12F8E">
        <w:rPr>
          <w:rFonts w:ascii="Times New Roman" w:hAnsi="Times New Roman"/>
          <w:sz w:val="24"/>
          <w:szCs w:val="24"/>
          <w:lang w:val="uk-UA"/>
        </w:rPr>
        <w:lastRenderedPageBreak/>
        <w:t xml:space="preserve">групу у </w:t>
      </w:r>
      <w:proofErr w:type="spellStart"/>
      <w:r w:rsidRPr="00B12F8E">
        <w:rPr>
          <w:rFonts w:ascii="Times New Roman" w:hAnsi="Times New Roman"/>
          <w:sz w:val="24"/>
          <w:szCs w:val="24"/>
          <w:lang w:val="uk-UA"/>
        </w:rPr>
        <w:t>Viber</w:t>
      </w:r>
      <w:proofErr w:type="spellEnd"/>
      <w:r w:rsidRPr="00B12F8E">
        <w:rPr>
          <w:rFonts w:ascii="Times New Roman" w:hAnsi="Times New Roman"/>
          <w:sz w:val="24"/>
          <w:szCs w:val="24"/>
          <w:lang w:val="uk-UA"/>
        </w:rPr>
        <w:t xml:space="preserve"> </w:t>
      </w:r>
      <w:r w:rsidRPr="00B12F8E">
        <w:rPr>
          <w:rFonts w:cs="Calibri"/>
          <w:sz w:val="24"/>
          <w:szCs w:val="24"/>
          <w:lang w:val="uk-UA"/>
        </w:rPr>
        <w:t>"</w:t>
      </w:r>
      <w:r w:rsidRPr="00B12F8E">
        <w:rPr>
          <w:rFonts w:ascii="Times New Roman" w:hAnsi="Times New Roman"/>
          <w:sz w:val="24"/>
          <w:szCs w:val="24"/>
          <w:lang w:val="uk-UA"/>
        </w:rPr>
        <w:t>Незламні</w:t>
      </w:r>
      <w:r w:rsidRPr="00B12F8E">
        <w:rPr>
          <w:rFonts w:cs="Calibri"/>
          <w:sz w:val="24"/>
          <w:szCs w:val="24"/>
          <w:lang w:val="uk-UA"/>
        </w:rPr>
        <w:t>" (</w:t>
      </w:r>
      <w:r w:rsidRPr="00B12F8E">
        <w:rPr>
          <w:rFonts w:ascii="Times New Roman" w:hAnsi="Times New Roman"/>
          <w:sz w:val="24"/>
          <w:szCs w:val="24"/>
          <w:lang w:val="uk-UA"/>
        </w:rPr>
        <w:t xml:space="preserve">дружини діючих військовослужбовців, 31 учасник), в </w:t>
      </w:r>
      <w:proofErr w:type="spellStart"/>
      <w:r w:rsidRPr="00B12F8E">
        <w:rPr>
          <w:rFonts w:ascii="Times New Roman" w:hAnsi="Times New Roman"/>
          <w:sz w:val="24"/>
          <w:szCs w:val="24"/>
          <w:lang w:val="uk-UA"/>
        </w:rPr>
        <w:t>Telegram</w:t>
      </w:r>
      <w:proofErr w:type="spellEnd"/>
      <w:r w:rsidRPr="00B12F8E">
        <w:rPr>
          <w:rFonts w:ascii="Times New Roman" w:hAnsi="Times New Roman"/>
          <w:sz w:val="24"/>
          <w:szCs w:val="24"/>
          <w:lang w:val="uk-UA"/>
        </w:rPr>
        <w:t xml:space="preserve"> група </w:t>
      </w:r>
      <w:r w:rsidRPr="00B12F8E">
        <w:rPr>
          <w:rFonts w:cs="Calibri"/>
          <w:sz w:val="24"/>
          <w:szCs w:val="24"/>
          <w:lang w:val="uk-UA"/>
        </w:rPr>
        <w:t>"</w:t>
      </w:r>
      <w:r w:rsidRPr="00B12F8E">
        <w:rPr>
          <w:rFonts w:ascii="Times New Roman" w:hAnsi="Times New Roman"/>
          <w:sz w:val="24"/>
          <w:szCs w:val="24"/>
          <w:lang w:val="uk-UA"/>
        </w:rPr>
        <w:t>Простір підтримки</w:t>
      </w:r>
      <w:r w:rsidRPr="00B12F8E">
        <w:rPr>
          <w:rFonts w:cs="Calibri"/>
          <w:sz w:val="24"/>
          <w:szCs w:val="24"/>
          <w:lang w:val="uk-UA"/>
        </w:rPr>
        <w:t>"</w:t>
      </w:r>
      <w:r w:rsidRPr="00B12F8E">
        <w:rPr>
          <w:rFonts w:ascii="Times New Roman" w:hAnsi="Times New Roman"/>
          <w:sz w:val="24"/>
          <w:szCs w:val="24"/>
          <w:lang w:val="uk-UA"/>
        </w:rPr>
        <w:t xml:space="preserve"> для членів родин зниклих безвісти, 22 учасника.</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Для посилення ефективності своєї діяльності, фахівці уклали меморандуми про співпрацю із  КЗ </w:t>
      </w:r>
      <w:r w:rsidRPr="00B12F8E">
        <w:rPr>
          <w:rFonts w:cs="Calibri"/>
          <w:sz w:val="24"/>
          <w:szCs w:val="24"/>
          <w:lang w:val="uk-UA"/>
        </w:rPr>
        <w:t>"</w:t>
      </w:r>
      <w:r w:rsidRPr="00B12F8E">
        <w:rPr>
          <w:rFonts w:ascii="Times New Roman" w:hAnsi="Times New Roman"/>
          <w:sz w:val="24"/>
          <w:szCs w:val="24"/>
          <w:lang w:val="uk-UA"/>
        </w:rPr>
        <w:t xml:space="preserve">Обласний </w:t>
      </w:r>
      <w:r w:rsidRPr="00B12F8E">
        <w:rPr>
          <w:rFonts w:cs="Calibri"/>
          <w:sz w:val="24"/>
          <w:szCs w:val="24"/>
          <w:lang w:val="uk-UA"/>
        </w:rPr>
        <w:t>"</w:t>
      </w:r>
      <w:r w:rsidRPr="00B12F8E">
        <w:rPr>
          <w:rFonts w:ascii="Times New Roman" w:hAnsi="Times New Roman"/>
          <w:sz w:val="24"/>
          <w:szCs w:val="24"/>
          <w:lang w:val="uk-UA"/>
        </w:rPr>
        <w:t>Центр-Ветеран</w:t>
      </w:r>
      <w:r w:rsidRPr="00B12F8E">
        <w:rPr>
          <w:rFonts w:cs="Calibri"/>
          <w:sz w:val="24"/>
          <w:szCs w:val="24"/>
          <w:lang w:val="uk-UA"/>
        </w:rPr>
        <w:t>"</w:t>
      </w:r>
      <w:r w:rsidRPr="00B12F8E">
        <w:rPr>
          <w:rFonts w:ascii="Times New Roman" w:hAnsi="Times New Roman"/>
          <w:sz w:val="24"/>
          <w:szCs w:val="24"/>
          <w:lang w:val="uk-UA"/>
        </w:rPr>
        <w:t xml:space="preserve"> та </w:t>
      </w:r>
      <w:proofErr w:type="spellStart"/>
      <w:r w:rsidRPr="00B12F8E">
        <w:rPr>
          <w:rFonts w:ascii="Times New Roman" w:hAnsi="Times New Roman"/>
          <w:sz w:val="24"/>
          <w:szCs w:val="24"/>
          <w:lang w:val="uk-UA"/>
        </w:rPr>
        <w:t>Новоукраїнською</w:t>
      </w:r>
      <w:proofErr w:type="spellEnd"/>
      <w:r w:rsidRPr="00B12F8E">
        <w:rPr>
          <w:rFonts w:ascii="Times New Roman" w:hAnsi="Times New Roman"/>
          <w:sz w:val="24"/>
          <w:szCs w:val="24"/>
          <w:lang w:val="uk-UA"/>
        </w:rPr>
        <w:t xml:space="preserve"> філією Кіровоградського обласного центру зайнятості.     </w:t>
      </w:r>
    </w:p>
    <w:p w:rsidR="00B12F8E" w:rsidRPr="00B12F8E" w:rsidRDefault="00B12F8E" w:rsidP="00B12F8E">
      <w:pPr>
        <w:widowControl w:val="0"/>
        <w:shd w:val="clear" w:color="auto" w:fill="FFFFFF"/>
        <w:spacing w:after="0" w:line="240" w:lineRule="auto"/>
        <w:ind w:firstLine="567"/>
        <w:jc w:val="both"/>
        <w:rPr>
          <w:rFonts w:ascii="Times New Roman" w:hAnsi="Times New Roman"/>
          <w:sz w:val="24"/>
          <w:szCs w:val="24"/>
          <w:lang w:val="uk-UA"/>
        </w:rPr>
      </w:pPr>
      <w:r w:rsidRPr="00B12F8E">
        <w:rPr>
          <w:rFonts w:ascii="Times New Roman" w:hAnsi="Times New Roman"/>
          <w:sz w:val="24"/>
          <w:szCs w:val="24"/>
          <w:lang w:val="uk-UA"/>
        </w:rPr>
        <w:t xml:space="preserve">КЗ </w:t>
      </w:r>
      <w:r w:rsidRPr="00B12F8E">
        <w:rPr>
          <w:rFonts w:cs="Calibri"/>
          <w:sz w:val="24"/>
          <w:szCs w:val="24"/>
          <w:lang w:val="uk-UA"/>
        </w:rPr>
        <w:t>"</w:t>
      </w:r>
      <w:r w:rsidRPr="00B12F8E">
        <w:rPr>
          <w:rFonts w:ascii="Times New Roman" w:hAnsi="Times New Roman"/>
          <w:sz w:val="24"/>
          <w:szCs w:val="24"/>
          <w:lang w:val="uk-UA"/>
        </w:rPr>
        <w:t xml:space="preserve">Ветеранський центр </w:t>
      </w:r>
      <w:proofErr w:type="spellStart"/>
      <w:r w:rsidRPr="00B12F8E">
        <w:rPr>
          <w:rFonts w:ascii="Times New Roman" w:hAnsi="Times New Roman"/>
          <w:sz w:val="24"/>
          <w:szCs w:val="24"/>
          <w:lang w:val="uk-UA"/>
        </w:rPr>
        <w:t>Новоукраїнської</w:t>
      </w:r>
      <w:proofErr w:type="spellEnd"/>
      <w:r w:rsidRPr="00B12F8E">
        <w:rPr>
          <w:rFonts w:ascii="Times New Roman" w:hAnsi="Times New Roman"/>
          <w:sz w:val="24"/>
          <w:szCs w:val="24"/>
          <w:lang w:val="uk-UA"/>
        </w:rPr>
        <w:t xml:space="preserve"> громади</w:t>
      </w:r>
      <w:r w:rsidRPr="00B12F8E">
        <w:rPr>
          <w:rFonts w:cs="Calibri"/>
          <w:sz w:val="24"/>
          <w:szCs w:val="24"/>
          <w:lang w:val="uk-UA"/>
        </w:rPr>
        <w:t>"</w:t>
      </w:r>
      <w:r w:rsidRPr="00B12F8E">
        <w:rPr>
          <w:rFonts w:ascii="Times New Roman" w:hAnsi="Times New Roman"/>
          <w:sz w:val="24"/>
          <w:szCs w:val="24"/>
          <w:lang w:val="uk-UA"/>
        </w:rPr>
        <w:t xml:space="preserve">  має свою сторінку в соціальній мережі </w:t>
      </w:r>
      <w:proofErr w:type="spellStart"/>
      <w:r w:rsidRPr="00B12F8E">
        <w:rPr>
          <w:rFonts w:ascii="Times New Roman" w:hAnsi="Times New Roman"/>
          <w:sz w:val="24"/>
          <w:szCs w:val="24"/>
          <w:lang w:val="uk-UA"/>
        </w:rPr>
        <w:t>Facebook</w:t>
      </w:r>
      <w:proofErr w:type="spellEnd"/>
      <w:r w:rsidRPr="00B12F8E">
        <w:rPr>
          <w:rFonts w:ascii="Times New Roman" w:hAnsi="Times New Roman"/>
          <w:sz w:val="24"/>
          <w:szCs w:val="24"/>
          <w:lang w:val="uk-UA"/>
        </w:rPr>
        <w:t xml:space="preserve"> https://surl.li/abshky, де висвітлює свою діяльність та інформує про можливості для  ветеранів та  членів їхніх родин.</w:t>
      </w:r>
    </w:p>
    <w:p w:rsidR="00174AC5" w:rsidRPr="005B620D" w:rsidRDefault="00282BF7" w:rsidP="00B12F8E">
      <w:pPr>
        <w:widowControl w:val="0"/>
        <w:shd w:val="clear" w:color="auto" w:fill="FFFFFF"/>
        <w:spacing w:after="0" w:line="240" w:lineRule="auto"/>
        <w:ind w:firstLine="567"/>
        <w:jc w:val="both"/>
        <w:rPr>
          <w:rFonts w:ascii="Times New Roman" w:hAnsi="Times New Roman"/>
          <w:sz w:val="24"/>
          <w:szCs w:val="24"/>
          <w:lang w:val="uk-UA"/>
        </w:rPr>
      </w:pPr>
      <w:r w:rsidRPr="005B620D">
        <w:rPr>
          <w:rFonts w:ascii="Times New Roman" w:hAnsi="Times New Roman"/>
          <w:sz w:val="24"/>
          <w:szCs w:val="24"/>
          <w:lang w:val="uk-UA"/>
        </w:rPr>
        <w:t>Основні заходи Стратегії розвитку, Програми соціально-економічного та культурного розвитку і П</w:t>
      </w:r>
      <w:r w:rsidR="00E07493" w:rsidRPr="005B620D">
        <w:rPr>
          <w:rFonts w:ascii="Times New Roman" w:hAnsi="Times New Roman"/>
          <w:sz w:val="24"/>
          <w:szCs w:val="24"/>
          <w:lang w:val="uk-UA"/>
        </w:rPr>
        <w:t xml:space="preserve">рограми місцевого </w:t>
      </w:r>
      <w:r w:rsidRPr="005B620D">
        <w:rPr>
          <w:rFonts w:ascii="Times New Roman" w:hAnsi="Times New Roman"/>
          <w:sz w:val="24"/>
          <w:szCs w:val="24"/>
          <w:lang w:val="uk-UA"/>
        </w:rPr>
        <w:t xml:space="preserve">економічного розвитку </w:t>
      </w:r>
      <w:proofErr w:type="spellStart"/>
      <w:r w:rsidRPr="005B620D">
        <w:rPr>
          <w:rFonts w:ascii="Times New Roman" w:hAnsi="Times New Roman"/>
          <w:sz w:val="24"/>
          <w:szCs w:val="24"/>
          <w:lang w:val="uk-UA"/>
        </w:rPr>
        <w:t>Новоукраїнської</w:t>
      </w:r>
      <w:proofErr w:type="spellEnd"/>
      <w:r w:rsidRPr="005B620D">
        <w:rPr>
          <w:rFonts w:ascii="Times New Roman" w:hAnsi="Times New Roman"/>
          <w:sz w:val="24"/>
          <w:szCs w:val="24"/>
          <w:lang w:val="uk-UA"/>
        </w:rPr>
        <w:t xml:space="preserve"> міської територіальної громади передбачені на 202</w:t>
      </w:r>
      <w:r w:rsidR="00E07493" w:rsidRPr="005B620D">
        <w:rPr>
          <w:rFonts w:ascii="Times New Roman" w:hAnsi="Times New Roman"/>
          <w:sz w:val="24"/>
          <w:szCs w:val="24"/>
          <w:lang w:val="uk-UA"/>
        </w:rPr>
        <w:t>5</w:t>
      </w:r>
      <w:r w:rsidRPr="005B620D">
        <w:rPr>
          <w:rFonts w:ascii="Times New Roman" w:hAnsi="Times New Roman"/>
          <w:sz w:val="24"/>
          <w:szCs w:val="24"/>
          <w:lang w:val="uk-UA"/>
        </w:rPr>
        <w:t xml:space="preserve"> рік частково реалізовувалися</w:t>
      </w:r>
      <w:r w:rsidR="00AB50FE" w:rsidRPr="005B620D">
        <w:rPr>
          <w:rFonts w:ascii="Times New Roman" w:hAnsi="Times New Roman"/>
          <w:sz w:val="24"/>
          <w:szCs w:val="24"/>
          <w:lang w:val="uk-UA"/>
        </w:rPr>
        <w:t xml:space="preserve">, робота щодо виконання напрямів та заходів Стратегії розвитку </w:t>
      </w:r>
      <w:proofErr w:type="spellStart"/>
      <w:r w:rsidR="00AB50FE" w:rsidRPr="005B620D">
        <w:rPr>
          <w:rFonts w:ascii="Times New Roman" w:hAnsi="Times New Roman"/>
          <w:sz w:val="24"/>
          <w:szCs w:val="24"/>
          <w:lang w:val="uk-UA"/>
        </w:rPr>
        <w:t>Новоукраїнської</w:t>
      </w:r>
      <w:proofErr w:type="spellEnd"/>
      <w:r w:rsidR="00AB50FE" w:rsidRPr="005B620D">
        <w:rPr>
          <w:rFonts w:ascii="Times New Roman" w:hAnsi="Times New Roman"/>
          <w:sz w:val="24"/>
          <w:szCs w:val="24"/>
          <w:lang w:val="uk-UA"/>
        </w:rPr>
        <w:t xml:space="preserve"> міської територіальної громади, Програми соціально-економічного та культурного розвитку і П</w:t>
      </w:r>
      <w:r w:rsidR="00E07493" w:rsidRPr="005B620D">
        <w:rPr>
          <w:rFonts w:ascii="Times New Roman" w:hAnsi="Times New Roman"/>
          <w:sz w:val="24"/>
          <w:szCs w:val="24"/>
          <w:lang w:val="uk-UA"/>
        </w:rPr>
        <w:t xml:space="preserve">рограми місцевого </w:t>
      </w:r>
      <w:r w:rsidR="00AB50FE" w:rsidRPr="005B620D">
        <w:rPr>
          <w:rFonts w:ascii="Times New Roman" w:hAnsi="Times New Roman"/>
          <w:sz w:val="24"/>
          <w:szCs w:val="24"/>
          <w:lang w:val="uk-UA"/>
        </w:rPr>
        <w:t xml:space="preserve">економічного розвитку </w:t>
      </w:r>
      <w:proofErr w:type="spellStart"/>
      <w:r w:rsidR="00AB50FE" w:rsidRPr="005B620D">
        <w:rPr>
          <w:rFonts w:ascii="Times New Roman" w:hAnsi="Times New Roman"/>
          <w:sz w:val="24"/>
          <w:szCs w:val="24"/>
          <w:lang w:val="uk-UA"/>
        </w:rPr>
        <w:t>Новоукраїнської</w:t>
      </w:r>
      <w:proofErr w:type="spellEnd"/>
      <w:r w:rsidR="00AB50FE" w:rsidRPr="005B620D">
        <w:rPr>
          <w:rFonts w:ascii="Times New Roman" w:hAnsi="Times New Roman"/>
          <w:sz w:val="24"/>
          <w:szCs w:val="24"/>
          <w:lang w:val="uk-UA"/>
        </w:rPr>
        <w:t xml:space="preserve"> міської територіальної громади у </w:t>
      </w:r>
      <w:r w:rsidR="00E07493" w:rsidRPr="005B620D">
        <w:rPr>
          <w:rFonts w:ascii="Times New Roman" w:hAnsi="Times New Roman"/>
          <w:sz w:val="24"/>
          <w:szCs w:val="24"/>
          <w:lang w:val="uk-UA"/>
        </w:rPr>
        <w:t xml:space="preserve">ІІ півріччі         </w:t>
      </w:r>
      <w:r w:rsidR="00AB50FE" w:rsidRPr="005B620D">
        <w:rPr>
          <w:rFonts w:ascii="Times New Roman" w:hAnsi="Times New Roman"/>
          <w:sz w:val="24"/>
          <w:szCs w:val="24"/>
          <w:lang w:val="uk-UA"/>
        </w:rPr>
        <w:t>2025</w:t>
      </w:r>
      <w:r w:rsidR="00E07493" w:rsidRPr="005B620D">
        <w:rPr>
          <w:rFonts w:ascii="Times New Roman" w:hAnsi="Times New Roman"/>
          <w:sz w:val="24"/>
          <w:szCs w:val="24"/>
          <w:lang w:val="uk-UA"/>
        </w:rPr>
        <w:t xml:space="preserve"> року</w:t>
      </w:r>
      <w:r w:rsidR="00AB50FE" w:rsidRPr="005B620D">
        <w:rPr>
          <w:rFonts w:ascii="Times New Roman" w:hAnsi="Times New Roman"/>
          <w:sz w:val="24"/>
          <w:szCs w:val="24"/>
          <w:lang w:val="uk-UA"/>
        </w:rPr>
        <w:t xml:space="preserve"> продовжується.</w:t>
      </w:r>
    </w:p>
    <w:p w:rsidR="007C18F2" w:rsidRDefault="007C18F2" w:rsidP="00151A7D">
      <w:pPr>
        <w:widowControl w:val="0"/>
        <w:shd w:val="clear" w:color="auto" w:fill="FFFFFF"/>
        <w:spacing w:after="0" w:line="240" w:lineRule="auto"/>
        <w:ind w:firstLine="567"/>
        <w:jc w:val="both"/>
        <w:rPr>
          <w:rFonts w:ascii="Times New Roman" w:hAnsi="Times New Roman"/>
          <w:sz w:val="24"/>
          <w:szCs w:val="24"/>
          <w:lang w:val="uk-UA"/>
        </w:rPr>
      </w:pPr>
    </w:p>
    <w:p w:rsidR="00A17D35" w:rsidRDefault="00A17D35" w:rsidP="00151A7D">
      <w:pPr>
        <w:widowControl w:val="0"/>
        <w:shd w:val="clear" w:color="auto" w:fill="FFFFFF"/>
        <w:spacing w:after="0" w:line="240" w:lineRule="auto"/>
        <w:ind w:firstLine="567"/>
        <w:jc w:val="both"/>
        <w:rPr>
          <w:rFonts w:ascii="Times New Roman" w:hAnsi="Times New Roman"/>
          <w:sz w:val="24"/>
          <w:szCs w:val="24"/>
          <w:lang w:val="uk-UA"/>
        </w:rPr>
      </w:pPr>
    </w:p>
    <w:p w:rsidR="00A17D35" w:rsidRDefault="00A17D35" w:rsidP="00151A7D">
      <w:pPr>
        <w:widowControl w:val="0"/>
        <w:shd w:val="clear" w:color="auto" w:fill="FFFFFF"/>
        <w:spacing w:after="0" w:line="240" w:lineRule="auto"/>
        <w:ind w:firstLine="567"/>
        <w:jc w:val="both"/>
        <w:rPr>
          <w:rFonts w:ascii="Times New Roman" w:hAnsi="Times New Roman"/>
          <w:sz w:val="24"/>
          <w:szCs w:val="24"/>
          <w:lang w:val="uk-UA"/>
        </w:rPr>
      </w:pPr>
    </w:p>
    <w:p w:rsidR="00174AC5" w:rsidRPr="009D1A94" w:rsidRDefault="00174AC5" w:rsidP="00151A7D">
      <w:pPr>
        <w:pStyle w:val="a5"/>
        <w:widowControl w:val="0"/>
        <w:shd w:val="clear" w:color="auto" w:fill="FFFFFF"/>
        <w:spacing w:after="0" w:line="240" w:lineRule="auto"/>
        <w:ind w:left="0"/>
        <w:jc w:val="both"/>
        <w:rPr>
          <w:rFonts w:ascii="Times New Roman" w:hAnsi="Times New Roman" w:cs="Times New Roman"/>
          <w:sz w:val="24"/>
          <w:szCs w:val="24"/>
          <w:lang w:val="uk-UA"/>
        </w:rPr>
      </w:pPr>
      <w:r w:rsidRPr="009D1A94">
        <w:rPr>
          <w:rFonts w:ascii="Times New Roman" w:hAnsi="Times New Roman" w:cs="Times New Roman"/>
          <w:sz w:val="24"/>
          <w:szCs w:val="24"/>
          <w:lang w:val="uk-UA"/>
        </w:rPr>
        <w:t xml:space="preserve">Начальник відділу </w:t>
      </w:r>
      <w:r w:rsidR="00BF09F8">
        <w:rPr>
          <w:rFonts w:ascii="Times New Roman" w:hAnsi="Times New Roman" w:cs="Times New Roman"/>
          <w:sz w:val="24"/>
          <w:szCs w:val="24"/>
          <w:lang w:val="uk-UA"/>
        </w:rPr>
        <w:t>регіонального</w:t>
      </w:r>
    </w:p>
    <w:p w:rsidR="00174AC5" w:rsidRPr="009D1A94" w:rsidRDefault="00174AC5" w:rsidP="00151A7D">
      <w:pPr>
        <w:widowControl w:val="0"/>
        <w:spacing w:after="0" w:line="240" w:lineRule="auto"/>
        <w:jc w:val="both"/>
        <w:rPr>
          <w:rFonts w:ascii="Times New Roman" w:hAnsi="Times New Roman"/>
          <w:sz w:val="24"/>
          <w:szCs w:val="24"/>
          <w:lang w:val="uk-UA"/>
        </w:rPr>
      </w:pPr>
      <w:r w:rsidRPr="009D1A94">
        <w:rPr>
          <w:rFonts w:ascii="Times New Roman" w:hAnsi="Times New Roman"/>
          <w:sz w:val="24"/>
          <w:szCs w:val="24"/>
          <w:lang w:val="uk-UA"/>
        </w:rPr>
        <w:t xml:space="preserve">розвитку, економіки та торгівлі                                             </w:t>
      </w:r>
      <w:r w:rsidR="009D1A94">
        <w:rPr>
          <w:rFonts w:ascii="Times New Roman" w:hAnsi="Times New Roman"/>
          <w:sz w:val="24"/>
          <w:szCs w:val="24"/>
          <w:lang w:val="uk-UA"/>
        </w:rPr>
        <w:t xml:space="preserve">       </w:t>
      </w:r>
      <w:r w:rsidR="009D16DC">
        <w:rPr>
          <w:rFonts w:ascii="Times New Roman" w:hAnsi="Times New Roman"/>
          <w:sz w:val="24"/>
          <w:szCs w:val="24"/>
          <w:lang w:val="uk-UA"/>
        </w:rPr>
        <w:t xml:space="preserve"> </w:t>
      </w:r>
      <w:r w:rsidR="009D1A94">
        <w:rPr>
          <w:rFonts w:ascii="Times New Roman" w:hAnsi="Times New Roman"/>
          <w:sz w:val="24"/>
          <w:szCs w:val="24"/>
          <w:lang w:val="uk-UA"/>
        </w:rPr>
        <w:t xml:space="preserve">          </w:t>
      </w:r>
      <w:r w:rsidRPr="009D1A94">
        <w:rPr>
          <w:rFonts w:ascii="Times New Roman" w:hAnsi="Times New Roman"/>
          <w:sz w:val="24"/>
          <w:szCs w:val="24"/>
          <w:lang w:val="uk-UA"/>
        </w:rPr>
        <w:t>В</w:t>
      </w:r>
      <w:r w:rsidR="009D16DC">
        <w:rPr>
          <w:rFonts w:ascii="Times New Roman" w:hAnsi="Times New Roman"/>
          <w:sz w:val="24"/>
          <w:szCs w:val="24"/>
          <w:lang w:val="uk-UA"/>
        </w:rPr>
        <w:t>ікторія</w:t>
      </w:r>
      <w:r w:rsidRPr="009D1A94">
        <w:rPr>
          <w:rFonts w:ascii="Times New Roman" w:hAnsi="Times New Roman"/>
          <w:sz w:val="24"/>
          <w:szCs w:val="24"/>
          <w:lang w:val="uk-UA"/>
        </w:rPr>
        <w:t xml:space="preserve"> С</w:t>
      </w:r>
      <w:r w:rsidR="009D16DC">
        <w:rPr>
          <w:rFonts w:ascii="Times New Roman" w:hAnsi="Times New Roman"/>
          <w:sz w:val="24"/>
          <w:szCs w:val="24"/>
          <w:lang w:val="uk-UA"/>
        </w:rPr>
        <w:t>ТЕЦЮРЕНКО</w:t>
      </w:r>
    </w:p>
    <w:sectPr w:rsidR="00174AC5" w:rsidRPr="009D1A94" w:rsidSect="009B2BFB">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7ED" w:rsidRDefault="001917ED" w:rsidP="00B629F7">
      <w:pPr>
        <w:spacing w:after="0" w:line="240" w:lineRule="auto"/>
      </w:pPr>
      <w:r>
        <w:separator/>
      </w:r>
    </w:p>
  </w:endnote>
  <w:endnote w:type="continuationSeparator" w:id="0">
    <w:p w:rsidR="001917ED" w:rsidRDefault="001917ED" w:rsidP="00B6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7ED" w:rsidRDefault="001917ED" w:rsidP="00B629F7">
      <w:pPr>
        <w:spacing w:after="0" w:line="240" w:lineRule="auto"/>
      </w:pPr>
      <w:r>
        <w:separator/>
      </w:r>
    </w:p>
  </w:footnote>
  <w:footnote w:type="continuationSeparator" w:id="0">
    <w:p w:rsidR="001917ED" w:rsidRDefault="001917ED" w:rsidP="00B6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2039"/>
      <w:docPartObj>
        <w:docPartGallery w:val="Page Numbers (Top of Page)"/>
        <w:docPartUnique/>
      </w:docPartObj>
    </w:sdtPr>
    <w:sdtEndPr/>
    <w:sdtContent>
      <w:p w:rsidR="001917ED" w:rsidRDefault="001917ED">
        <w:pPr>
          <w:pStyle w:val="ab"/>
          <w:jc w:val="center"/>
        </w:pPr>
        <w:r>
          <w:fldChar w:fldCharType="begin"/>
        </w:r>
        <w:r>
          <w:instrText>PAGE   \* MERGEFORMAT</w:instrText>
        </w:r>
        <w:r>
          <w:fldChar w:fldCharType="separate"/>
        </w:r>
        <w:r w:rsidR="00D45FFE">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52E6"/>
    <w:multiLevelType w:val="hybridMultilevel"/>
    <w:tmpl w:val="D33AE046"/>
    <w:lvl w:ilvl="0" w:tplc="A29E0E4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C5"/>
    <w:rsid w:val="000007FD"/>
    <w:rsid w:val="00000C8C"/>
    <w:rsid w:val="00002478"/>
    <w:rsid w:val="0000471F"/>
    <w:rsid w:val="00006667"/>
    <w:rsid w:val="000068B8"/>
    <w:rsid w:val="000070A0"/>
    <w:rsid w:val="0000718E"/>
    <w:rsid w:val="00007701"/>
    <w:rsid w:val="00007DAD"/>
    <w:rsid w:val="00014001"/>
    <w:rsid w:val="00014935"/>
    <w:rsid w:val="000160E3"/>
    <w:rsid w:val="00016BDA"/>
    <w:rsid w:val="00016DE7"/>
    <w:rsid w:val="00020390"/>
    <w:rsid w:val="00022D7F"/>
    <w:rsid w:val="00026D16"/>
    <w:rsid w:val="00032503"/>
    <w:rsid w:val="000326E8"/>
    <w:rsid w:val="00041927"/>
    <w:rsid w:val="00041D48"/>
    <w:rsid w:val="00042610"/>
    <w:rsid w:val="000426AC"/>
    <w:rsid w:val="00043BF3"/>
    <w:rsid w:val="00044395"/>
    <w:rsid w:val="000506A8"/>
    <w:rsid w:val="00050765"/>
    <w:rsid w:val="000507FE"/>
    <w:rsid w:val="000517C7"/>
    <w:rsid w:val="00054EC7"/>
    <w:rsid w:val="00060683"/>
    <w:rsid w:val="00060F3F"/>
    <w:rsid w:val="000611D5"/>
    <w:rsid w:val="0006143B"/>
    <w:rsid w:val="0006423D"/>
    <w:rsid w:val="00065359"/>
    <w:rsid w:val="00065801"/>
    <w:rsid w:val="0006715F"/>
    <w:rsid w:val="0007137A"/>
    <w:rsid w:val="00071462"/>
    <w:rsid w:val="0007196B"/>
    <w:rsid w:val="000754B7"/>
    <w:rsid w:val="00081294"/>
    <w:rsid w:val="000813AA"/>
    <w:rsid w:val="0008589A"/>
    <w:rsid w:val="00086175"/>
    <w:rsid w:val="00090053"/>
    <w:rsid w:val="0009099C"/>
    <w:rsid w:val="00090A2F"/>
    <w:rsid w:val="00091BC5"/>
    <w:rsid w:val="0009293A"/>
    <w:rsid w:val="0009427C"/>
    <w:rsid w:val="00094F03"/>
    <w:rsid w:val="00097CE2"/>
    <w:rsid w:val="000A7492"/>
    <w:rsid w:val="000B06C7"/>
    <w:rsid w:val="000B0C44"/>
    <w:rsid w:val="000B1046"/>
    <w:rsid w:val="000B5AF4"/>
    <w:rsid w:val="000B669D"/>
    <w:rsid w:val="000B7111"/>
    <w:rsid w:val="000C3E49"/>
    <w:rsid w:val="000C52DA"/>
    <w:rsid w:val="000C7A4E"/>
    <w:rsid w:val="000D0474"/>
    <w:rsid w:val="000D48AC"/>
    <w:rsid w:val="000E018F"/>
    <w:rsid w:val="000E0E36"/>
    <w:rsid w:val="000E1AB9"/>
    <w:rsid w:val="000E1B3A"/>
    <w:rsid w:val="000E2982"/>
    <w:rsid w:val="000E4C03"/>
    <w:rsid w:val="000E54B5"/>
    <w:rsid w:val="000E582E"/>
    <w:rsid w:val="000F0E3C"/>
    <w:rsid w:val="000F7CA6"/>
    <w:rsid w:val="000F7E2D"/>
    <w:rsid w:val="000F7FEE"/>
    <w:rsid w:val="0010000D"/>
    <w:rsid w:val="00100DD0"/>
    <w:rsid w:val="00105CE3"/>
    <w:rsid w:val="00106E8F"/>
    <w:rsid w:val="00111C1B"/>
    <w:rsid w:val="00112550"/>
    <w:rsid w:val="00117B9B"/>
    <w:rsid w:val="00117CF3"/>
    <w:rsid w:val="00120A2C"/>
    <w:rsid w:val="0012118C"/>
    <w:rsid w:val="00121C83"/>
    <w:rsid w:val="001222A3"/>
    <w:rsid w:val="00122692"/>
    <w:rsid w:val="00123AFB"/>
    <w:rsid w:val="00124F97"/>
    <w:rsid w:val="00126663"/>
    <w:rsid w:val="00127249"/>
    <w:rsid w:val="0013108A"/>
    <w:rsid w:val="0013110B"/>
    <w:rsid w:val="0013185C"/>
    <w:rsid w:val="00135C59"/>
    <w:rsid w:val="001369EF"/>
    <w:rsid w:val="00143608"/>
    <w:rsid w:val="0014483C"/>
    <w:rsid w:val="001456F2"/>
    <w:rsid w:val="001501AB"/>
    <w:rsid w:val="00151A7D"/>
    <w:rsid w:val="00151C90"/>
    <w:rsid w:val="00152A1D"/>
    <w:rsid w:val="0015550E"/>
    <w:rsid w:val="00155ECB"/>
    <w:rsid w:val="00157593"/>
    <w:rsid w:val="0015782E"/>
    <w:rsid w:val="001614DC"/>
    <w:rsid w:val="00167F3C"/>
    <w:rsid w:val="00172E7E"/>
    <w:rsid w:val="00173814"/>
    <w:rsid w:val="00174AC5"/>
    <w:rsid w:val="00176315"/>
    <w:rsid w:val="0018507F"/>
    <w:rsid w:val="00185E02"/>
    <w:rsid w:val="001917ED"/>
    <w:rsid w:val="00193C4E"/>
    <w:rsid w:val="00195024"/>
    <w:rsid w:val="00195394"/>
    <w:rsid w:val="0019591D"/>
    <w:rsid w:val="001A0E14"/>
    <w:rsid w:val="001A51BD"/>
    <w:rsid w:val="001A545C"/>
    <w:rsid w:val="001A5554"/>
    <w:rsid w:val="001A7C49"/>
    <w:rsid w:val="001B0D32"/>
    <w:rsid w:val="001B4DE0"/>
    <w:rsid w:val="001B64B5"/>
    <w:rsid w:val="001B75CC"/>
    <w:rsid w:val="001B78CB"/>
    <w:rsid w:val="001B7F47"/>
    <w:rsid w:val="001C088D"/>
    <w:rsid w:val="001C1E19"/>
    <w:rsid w:val="001C27CB"/>
    <w:rsid w:val="001C53D4"/>
    <w:rsid w:val="001C6131"/>
    <w:rsid w:val="001C7689"/>
    <w:rsid w:val="001D16A5"/>
    <w:rsid w:val="001D25AD"/>
    <w:rsid w:val="001D361F"/>
    <w:rsid w:val="001D4A47"/>
    <w:rsid w:val="001D5149"/>
    <w:rsid w:val="001D5261"/>
    <w:rsid w:val="001D5862"/>
    <w:rsid w:val="001E18CA"/>
    <w:rsid w:val="001E1DE5"/>
    <w:rsid w:val="001E23B8"/>
    <w:rsid w:val="001E3FEC"/>
    <w:rsid w:val="001F047C"/>
    <w:rsid w:val="001F2B88"/>
    <w:rsid w:val="001F3467"/>
    <w:rsid w:val="001F38DB"/>
    <w:rsid w:val="001F46F2"/>
    <w:rsid w:val="001F5072"/>
    <w:rsid w:val="001F652C"/>
    <w:rsid w:val="00200D8B"/>
    <w:rsid w:val="002024F8"/>
    <w:rsid w:val="00202FB6"/>
    <w:rsid w:val="0020411C"/>
    <w:rsid w:val="002105AC"/>
    <w:rsid w:val="00220BE3"/>
    <w:rsid w:val="00224284"/>
    <w:rsid w:val="00226B08"/>
    <w:rsid w:val="00233DD1"/>
    <w:rsid w:val="002349CB"/>
    <w:rsid w:val="002354F6"/>
    <w:rsid w:val="002371B3"/>
    <w:rsid w:val="002403B0"/>
    <w:rsid w:val="0024073E"/>
    <w:rsid w:val="00240BA7"/>
    <w:rsid w:val="00240E35"/>
    <w:rsid w:val="00241E44"/>
    <w:rsid w:val="0024408D"/>
    <w:rsid w:val="002475C8"/>
    <w:rsid w:val="00247BE0"/>
    <w:rsid w:val="00250345"/>
    <w:rsid w:val="00251032"/>
    <w:rsid w:val="002519A4"/>
    <w:rsid w:val="00253892"/>
    <w:rsid w:val="00257367"/>
    <w:rsid w:val="00257964"/>
    <w:rsid w:val="00260D7C"/>
    <w:rsid w:val="0026294A"/>
    <w:rsid w:val="00264B04"/>
    <w:rsid w:val="00264CE2"/>
    <w:rsid w:val="00265BB7"/>
    <w:rsid w:val="00266E40"/>
    <w:rsid w:val="00270100"/>
    <w:rsid w:val="002727F4"/>
    <w:rsid w:val="002728CC"/>
    <w:rsid w:val="00273A2F"/>
    <w:rsid w:val="00273A30"/>
    <w:rsid w:val="00276F51"/>
    <w:rsid w:val="00277E74"/>
    <w:rsid w:val="00282BF7"/>
    <w:rsid w:val="00283075"/>
    <w:rsid w:val="002912CF"/>
    <w:rsid w:val="00292972"/>
    <w:rsid w:val="002951AB"/>
    <w:rsid w:val="00296D5F"/>
    <w:rsid w:val="002A0C91"/>
    <w:rsid w:val="002A1761"/>
    <w:rsid w:val="002A19AC"/>
    <w:rsid w:val="002A1FB6"/>
    <w:rsid w:val="002A7B1A"/>
    <w:rsid w:val="002A7C21"/>
    <w:rsid w:val="002B02E0"/>
    <w:rsid w:val="002B1F48"/>
    <w:rsid w:val="002B3717"/>
    <w:rsid w:val="002B65B8"/>
    <w:rsid w:val="002B6BE2"/>
    <w:rsid w:val="002B7A8F"/>
    <w:rsid w:val="002C0850"/>
    <w:rsid w:val="002C4A7C"/>
    <w:rsid w:val="002C73A3"/>
    <w:rsid w:val="002C765A"/>
    <w:rsid w:val="002D0B3C"/>
    <w:rsid w:val="002D1112"/>
    <w:rsid w:val="002D15DB"/>
    <w:rsid w:val="002D304E"/>
    <w:rsid w:val="002D41EA"/>
    <w:rsid w:val="002D4C06"/>
    <w:rsid w:val="002D5A6F"/>
    <w:rsid w:val="002D6FFC"/>
    <w:rsid w:val="002D777B"/>
    <w:rsid w:val="002E0AD2"/>
    <w:rsid w:val="002E28AD"/>
    <w:rsid w:val="002E60A4"/>
    <w:rsid w:val="002E6A24"/>
    <w:rsid w:val="002F0DEF"/>
    <w:rsid w:val="002F3BA0"/>
    <w:rsid w:val="002F4713"/>
    <w:rsid w:val="002F5F22"/>
    <w:rsid w:val="003017DB"/>
    <w:rsid w:val="00302102"/>
    <w:rsid w:val="00304402"/>
    <w:rsid w:val="003044D6"/>
    <w:rsid w:val="00304F76"/>
    <w:rsid w:val="00306ADE"/>
    <w:rsid w:val="0030763C"/>
    <w:rsid w:val="00307748"/>
    <w:rsid w:val="00311C20"/>
    <w:rsid w:val="0031272A"/>
    <w:rsid w:val="00312FF8"/>
    <w:rsid w:val="00320A70"/>
    <w:rsid w:val="00323D7F"/>
    <w:rsid w:val="00323EAB"/>
    <w:rsid w:val="0033163B"/>
    <w:rsid w:val="00331768"/>
    <w:rsid w:val="00335893"/>
    <w:rsid w:val="0033785C"/>
    <w:rsid w:val="00341793"/>
    <w:rsid w:val="00342BFF"/>
    <w:rsid w:val="00342DED"/>
    <w:rsid w:val="0034533E"/>
    <w:rsid w:val="00345B5E"/>
    <w:rsid w:val="003469CF"/>
    <w:rsid w:val="0034724F"/>
    <w:rsid w:val="003509A9"/>
    <w:rsid w:val="00350F0C"/>
    <w:rsid w:val="0035136A"/>
    <w:rsid w:val="00351A8D"/>
    <w:rsid w:val="003577E7"/>
    <w:rsid w:val="0036001B"/>
    <w:rsid w:val="003603AF"/>
    <w:rsid w:val="00360EFE"/>
    <w:rsid w:val="00362436"/>
    <w:rsid w:val="00363444"/>
    <w:rsid w:val="00366C36"/>
    <w:rsid w:val="00367313"/>
    <w:rsid w:val="003673AB"/>
    <w:rsid w:val="00371A30"/>
    <w:rsid w:val="00371AE0"/>
    <w:rsid w:val="0037333B"/>
    <w:rsid w:val="003737BA"/>
    <w:rsid w:val="003831BD"/>
    <w:rsid w:val="0038324F"/>
    <w:rsid w:val="00384E10"/>
    <w:rsid w:val="00385828"/>
    <w:rsid w:val="00385971"/>
    <w:rsid w:val="003901D8"/>
    <w:rsid w:val="00391314"/>
    <w:rsid w:val="00394798"/>
    <w:rsid w:val="0039528A"/>
    <w:rsid w:val="00396FCE"/>
    <w:rsid w:val="003A0C53"/>
    <w:rsid w:val="003A1BAB"/>
    <w:rsid w:val="003A33D5"/>
    <w:rsid w:val="003A3525"/>
    <w:rsid w:val="003A4D15"/>
    <w:rsid w:val="003A64EC"/>
    <w:rsid w:val="003A79B7"/>
    <w:rsid w:val="003B001D"/>
    <w:rsid w:val="003B2233"/>
    <w:rsid w:val="003B24DB"/>
    <w:rsid w:val="003B4A5F"/>
    <w:rsid w:val="003B52D1"/>
    <w:rsid w:val="003B6639"/>
    <w:rsid w:val="003B7509"/>
    <w:rsid w:val="003B76BA"/>
    <w:rsid w:val="003C09F8"/>
    <w:rsid w:val="003C20A5"/>
    <w:rsid w:val="003C2A4A"/>
    <w:rsid w:val="003C2AD6"/>
    <w:rsid w:val="003C3300"/>
    <w:rsid w:val="003C4F25"/>
    <w:rsid w:val="003C7C14"/>
    <w:rsid w:val="003D1823"/>
    <w:rsid w:val="003D1EE5"/>
    <w:rsid w:val="003D308D"/>
    <w:rsid w:val="003D6B63"/>
    <w:rsid w:val="003E0A6A"/>
    <w:rsid w:val="003E58AE"/>
    <w:rsid w:val="003E64BB"/>
    <w:rsid w:val="003E720B"/>
    <w:rsid w:val="003E7FF0"/>
    <w:rsid w:val="003F0C2C"/>
    <w:rsid w:val="00400999"/>
    <w:rsid w:val="0040161B"/>
    <w:rsid w:val="004028B5"/>
    <w:rsid w:val="004044C4"/>
    <w:rsid w:val="0040456A"/>
    <w:rsid w:val="0040649C"/>
    <w:rsid w:val="004111BA"/>
    <w:rsid w:val="00413F93"/>
    <w:rsid w:val="00417454"/>
    <w:rsid w:val="00423494"/>
    <w:rsid w:val="00425236"/>
    <w:rsid w:val="00426940"/>
    <w:rsid w:val="00430B3F"/>
    <w:rsid w:val="00431B91"/>
    <w:rsid w:val="0043289A"/>
    <w:rsid w:val="00433848"/>
    <w:rsid w:val="00434C76"/>
    <w:rsid w:val="00435579"/>
    <w:rsid w:val="00435E18"/>
    <w:rsid w:val="00437B7D"/>
    <w:rsid w:val="00440167"/>
    <w:rsid w:val="00446B8A"/>
    <w:rsid w:val="00450882"/>
    <w:rsid w:val="0045114D"/>
    <w:rsid w:val="00452AAB"/>
    <w:rsid w:val="00454571"/>
    <w:rsid w:val="00456734"/>
    <w:rsid w:val="0045674B"/>
    <w:rsid w:val="00472032"/>
    <w:rsid w:val="00481860"/>
    <w:rsid w:val="00483FD1"/>
    <w:rsid w:val="00484B44"/>
    <w:rsid w:val="00487D6A"/>
    <w:rsid w:val="00487F83"/>
    <w:rsid w:val="004928E0"/>
    <w:rsid w:val="00495559"/>
    <w:rsid w:val="004A0686"/>
    <w:rsid w:val="004A27D3"/>
    <w:rsid w:val="004A2D2D"/>
    <w:rsid w:val="004A3800"/>
    <w:rsid w:val="004A4E2D"/>
    <w:rsid w:val="004B1429"/>
    <w:rsid w:val="004B1D01"/>
    <w:rsid w:val="004B4902"/>
    <w:rsid w:val="004B52D9"/>
    <w:rsid w:val="004B560B"/>
    <w:rsid w:val="004B7A11"/>
    <w:rsid w:val="004C1CDA"/>
    <w:rsid w:val="004C45C6"/>
    <w:rsid w:val="004C4ACC"/>
    <w:rsid w:val="004C60C7"/>
    <w:rsid w:val="004C6D75"/>
    <w:rsid w:val="004D172C"/>
    <w:rsid w:val="004D20B7"/>
    <w:rsid w:val="004D326C"/>
    <w:rsid w:val="004D345E"/>
    <w:rsid w:val="004D358B"/>
    <w:rsid w:val="004D51C8"/>
    <w:rsid w:val="004E0196"/>
    <w:rsid w:val="004E2F7D"/>
    <w:rsid w:val="004E30C0"/>
    <w:rsid w:val="004E4F3D"/>
    <w:rsid w:val="004E5DAB"/>
    <w:rsid w:val="004E63D5"/>
    <w:rsid w:val="004E6CFE"/>
    <w:rsid w:val="004E7CCD"/>
    <w:rsid w:val="004F2423"/>
    <w:rsid w:val="004F37F7"/>
    <w:rsid w:val="004F7EE3"/>
    <w:rsid w:val="00501998"/>
    <w:rsid w:val="005037BF"/>
    <w:rsid w:val="0050555F"/>
    <w:rsid w:val="00507449"/>
    <w:rsid w:val="00510799"/>
    <w:rsid w:val="00511198"/>
    <w:rsid w:val="00513E49"/>
    <w:rsid w:val="0051432F"/>
    <w:rsid w:val="00514B08"/>
    <w:rsid w:val="00515028"/>
    <w:rsid w:val="00515E3D"/>
    <w:rsid w:val="00516D47"/>
    <w:rsid w:val="00516FDE"/>
    <w:rsid w:val="0051747F"/>
    <w:rsid w:val="005208E0"/>
    <w:rsid w:val="00523CE9"/>
    <w:rsid w:val="00524149"/>
    <w:rsid w:val="005247E6"/>
    <w:rsid w:val="00530CC8"/>
    <w:rsid w:val="00533F5C"/>
    <w:rsid w:val="005344F0"/>
    <w:rsid w:val="00536120"/>
    <w:rsid w:val="0053626B"/>
    <w:rsid w:val="00537161"/>
    <w:rsid w:val="00540614"/>
    <w:rsid w:val="00540932"/>
    <w:rsid w:val="0054137E"/>
    <w:rsid w:val="00541C85"/>
    <w:rsid w:val="00545458"/>
    <w:rsid w:val="005464C5"/>
    <w:rsid w:val="00553E7A"/>
    <w:rsid w:val="005541F5"/>
    <w:rsid w:val="00554597"/>
    <w:rsid w:val="00555D78"/>
    <w:rsid w:val="005601BB"/>
    <w:rsid w:val="005607D5"/>
    <w:rsid w:val="0056162E"/>
    <w:rsid w:val="0056278D"/>
    <w:rsid w:val="00562B88"/>
    <w:rsid w:val="005632D7"/>
    <w:rsid w:val="005633E9"/>
    <w:rsid w:val="005635DA"/>
    <w:rsid w:val="005655E2"/>
    <w:rsid w:val="00565ABD"/>
    <w:rsid w:val="00565BB7"/>
    <w:rsid w:val="005704DC"/>
    <w:rsid w:val="00573C60"/>
    <w:rsid w:val="00573ED9"/>
    <w:rsid w:val="00577F92"/>
    <w:rsid w:val="00582F00"/>
    <w:rsid w:val="005837C2"/>
    <w:rsid w:val="00584158"/>
    <w:rsid w:val="005872E7"/>
    <w:rsid w:val="0058752D"/>
    <w:rsid w:val="0059080C"/>
    <w:rsid w:val="00591910"/>
    <w:rsid w:val="00593234"/>
    <w:rsid w:val="005A2196"/>
    <w:rsid w:val="005A2B12"/>
    <w:rsid w:val="005A3AB5"/>
    <w:rsid w:val="005A493B"/>
    <w:rsid w:val="005B1352"/>
    <w:rsid w:val="005B1CE2"/>
    <w:rsid w:val="005B21A3"/>
    <w:rsid w:val="005B2ADB"/>
    <w:rsid w:val="005B620D"/>
    <w:rsid w:val="005B73EB"/>
    <w:rsid w:val="005B7490"/>
    <w:rsid w:val="005C102F"/>
    <w:rsid w:val="005C13B2"/>
    <w:rsid w:val="005D1562"/>
    <w:rsid w:val="005D3B3E"/>
    <w:rsid w:val="005D52FD"/>
    <w:rsid w:val="005D54A2"/>
    <w:rsid w:val="005D62BD"/>
    <w:rsid w:val="005E0A1A"/>
    <w:rsid w:val="005E2BDD"/>
    <w:rsid w:val="005E2C76"/>
    <w:rsid w:val="005E3EC2"/>
    <w:rsid w:val="005E4DA3"/>
    <w:rsid w:val="005E6192"/>
    <w:rsid w:val="005F21C8"/>
    <w:rsid w:val="005F24E0"/>
    <w:rsid w:val="005F6D9D"/>
    <w:rsid w:val="006025B5"/>
    <w:rsid w:val="00605103"/>
    <w:rsid w:val="00605E11"/>
    <w:rsid w:val="006117D7"/>
    <w:rsid w:val="00615488"/>
    <w:rsid w:val="00616A73"/>
    <w:rsid w:val="00621FDF"/>
    <w:rsid w:val="006245A4"/>
    <w:rsid w:val="00624C18"/>
    <w:rsid w:val="006254AF"/>
    <w:rsid w:val="00625541"/>
    <w:rsid w:val="00634B7C"/>
    <w:rsid w:val="00635E31"/>
    <w:rsid w:val="00636F5C"/>
    <w:rsid w:val="00637B7C"/>
    <w:rsid w:val="0064133D"/>
    <w:rsid w:val="00645682"/>
    <w:rsid w:val="0064599F"/>
    <w:rsid w:val="00645DA1"/>
    <w:rsid w:val="00650246"/>
    <w:rsid w:val="00654779"/>
    <w:rsid w:val="006564B8"/>
    <w:rsid w:val="00660B27"/>
    <w:rsid w:val="00660C83"/>
    <w:rsid w:val="006637A3"/>
    <w:rsid w:val="00665AD3"/>
    <w:rsid w:val="0066768F"/>
    <w:rsid w:val="0067080D"/>
    <w:rsid w:val="00670D60"/>
    <w:rsid w:val="0067298E"/>
    <w:rsid w:val="006743DB"/>
    <w:rsid w:val="00674B3D"/>
    <w:rsid w:val="00681185"/>
    <w:rsid w:val="0068463F"/>
    <w:rsid w:val="00685173"/>
    <w:rsid w:val="00685249"/>
    <w:rsid w:val="0068776B"/>
    <w:rsid w:val="006902BC"/>
    <w:rsid w:val="006914C3"/>
    <w:rsid w:val="0069167F"/>
    <w:rsid w:val="00692825"/>
    <w:rsid w:val="006933B6"/>
    <w:rsid w:val="0069430B"/>
    <w:rsid w:val="00694D6A"/>
    <w:rsid w:val="006A02FB"/>
    <w:rsid w:val="006A04EF"/>
    <w:rsid w:val="006A1F15"/>
    <w:rsid w:val="006A2D97"/>
    <w:rsid w:val="006A2EE2"/>
    <w:rsid w:val="006A454E"/>
    <w:rsid w:val="006A4E02"/>
    <w:rsid w:val="006B24AF"/>
    <w:rsid w:val="006B2C4C"/>
    <w:rsid w:val="006B4E24"/>
    <w:rsid w:val="006B6408"/>
    <w:rsid w:val="006B70CE"/>
    <w:rsid w:val="006C06C7"/>
    <w:rsid w:val="006C21A9"/>
    <w:rsid w:val="006C3DB5"/>
    <w:rsid w:val="006C7FDE"/>
    <w:rsid w:val="006D121C"/>
    <w:rsid w:val="006D25EC"/>
    <w:rsid w:val="006D32A1"/>
    <w:rsid w:val="006D3BB0"/>
    <w:rsid w:val="006D5175"/>
    <w:rsid w:val="006D63D2"/>
    <w:rsid w:val="006E32A1"/>
    <w:rsid w:val="006E4957"/>
    <w:rsid w:val="006E4ACF"/>
    <w:rsid w:val="006E5A82"/>
    <w:rsid w:val="006E5D75"/>
    <w:rsid w:val="006E77B6"/>
    <w:rsid w:val="006F0AF6"/>
    <w:rsid w:val="006F18BF"/>
    <w:rsid w:val="006F4EF1"/>
    <w:rsid w:val="006F764D"/>
    <w:rsid w:val="007002D0"/>
    <w:rsid w:val="00701728"/>
    <w:rsid w:val="007030C0"/>
    <w:rsid w:val="00703C4F"/>
    <w:rsid w:val="00704E6F"/>
    <w:rsid w:val="0070526F"/>
    <w:rsid w:val="007053F4"/>
    <w:rsid w:val="00705FCD"/>
    <w:rsid w:val="00706215"/>
    <w:rsid w:val="007071E6"/>
    <w:rsid w:val="007072B2"/>
    <w:rsid w:val="0071097C"/>
    <w:rsid w:val="00714E04"/>
    <w:rsid w:val="00715C42"/>
    <w:rsid w:val="007179F5"/>
    <w:rsid w:val="00721AAE"/>
    <w:rsid w:val="00722FE0"/>
    <w:rsid w:val="00725B02"/>
    <w:rsid w:val="00725C75"/>
    <w:rsid w:val="007308F6"/>
    <w:rsid w:val="00734659"/>
    <w:rsid w:val="00741084"/>
    <w:rsid w:val="00742E86"/>
    <w:rsid w:val="0074559A"/>
    <w:rsid w:val="007509CA"/>
    <w:rsid w:val="0075362C"/>
    <w:rsid w:val="00753922"/>
    <w:rsid w:val="007543B1"/>
    <w:rsid w:val="00754621"/>
    <w:rsid w:val="00754DAE"/>
    <w:rsid w:val="0075538B"/>
    <w:rsid w:val="0075564B"/>
    <w:rsid w:val="00762D07"/>
    <w:rsid w:val="00764D1C"/>
    <w:rsid w:val="00766348"/>
    <w:rsid w:val="007723F2"/>
    <w:rsid w:val="00772814"/>
    <w:rsid w:val="0077378C"/>
    <w:rsid w:val="007816E8"/>
    <w:rsid w:val="00781947"/>
    <w:rsid w:val="00781F4A"/>
    <w:rsid w:val="00783052"/>
    <w:rsid w:val="007839F7"/>
    <w:rsid w:val="0078412D"/>
    <w:rsid w:val="007853CB"/>
    <w:rsid w:val="007854FC"/>
    <w:rsid w:val="0078568E"/>
    <w:rsid w:val="00785E8A"/>
    <w:rsid w:val="00791E5F"/>
    <w:rsid w:val="00795D24"/>
    <w:rsid w:val="00796261"/>
    <w:rsid w:val="007967AA"/>
    <w:rsid w:val="007A0A8F"/>
    <w:rsid w:val="007A18A3"/>
    <w:rsid w:val="007A3AC6"/>
    <w:rsid w:val="007A73ED"/>
    <w:rsid w:val="007A7776"/>
    <w:rsid w:val="007B3A19"/>
    <w:rsid w:val="007B4B73"/>
    <w:rsid w:val="007B526C"/>
    <w:rsid w:val="007B7E58"/>
    <w:rsid w:val="007C0BEB"/>
    <w:rsid w:val="007C18F2"/>
    <w:rsid w:val="007C293A"/>
    <w:rsid w:val="007C3AD0"/>
    <w:rsid w:val="007C4038"/>
    <w:rsid w:val="007C417F"/>
    <w:rsid w:val="007C550F"/>
    <w:rsid w:val="007C6457"/>
    <w:rsid w:val="007D0B2B"/>
    <w:rsid w:val="007D53A9"/>
    <w:rsid w:val="007D7A49"/>
    <w:rsid w:val="007E12CB"/>
    <w:rsid w:val="007E3EDA"/>
    <w:rsid w:val="007E3F54"/>
    <w:rsid w:val="007E4EA0"/>
    <w:rsid w:val="007E71EE"/>
    <w:rsid w:val="007F089C"/>
    <w:rsid w:val="007F1005"/>
    <w:rsid w:val="007F11F6"/>
    <w:rsid w:val="007F12C1"/>
    <w:rsid w:val="007F17D4"/>
    <w:rsid w:val="007F354A"/>
    <w:rsid w:val="007F548B"/>
    <w:rsid w:val="007F5507"/>
    <w:rsid w:val="007F6040"/>
    <w:rsid w:val="007F671F"/>
    <w:rsid w:val="007F700E"/>
    <w:rsid w:val="007F778F"/>
    <w:rsid w:val="0080253A"/>
    <w:rsid w:val="00802DEF"/>
    <w:rsid w:val="00803764"/>
    <w:rsid w:val="00804187"/>
    <w:rsid w:val="00804402"/>
    <w:rsid w:val="008045A0"/>
    <w:rsid w:val="00805C7A"/>
    <w:rsid w:val="00811A12"/>
    <w:rsid w:val="00813D48"/>
    <w:rsid w:val="0082042E"/>
    <w:rsid w:val="00823433"/>
    <w:rsid w:val="00823559"/>
    <w:rsid w:val="0083089B"/>
    <w:rsid w:val="00832319"/>
    <w:rsid w:val="00832DC8"/>
    <w:rsid w:val="00842D18"/>
    <w:rsid w:val="00843BAB"/>
    <w:rsid w:val="00843BDF"/>
    <w:rsid w:val="00853733"/>
    <w:rsid w:val="00855139"/>
    <w:rsid w:val="008553AD"/>
    <w:rsid w:val="00860712"/>
    <w:rsid w:val="008618BD"/>
    <w:rsid w:val="0086746E"/>
    <w:rsid w:val="00871156"/>
    <w:rsid w:val="008737DD"/>
    <w:rsid w:val="008766A5"/>
    <w:rsid w:val="00881947"/>
    <w:rsid w:val="00883535"/>
    <w:rsid w:val="00885608"/>
    <w:rsid w:val="00886E79"/>
    <w:rsid w:val="00891E3F"/>
    <w:rsid w:val="008923EA"/>
    <w:rsid w:val="0089313C"/>
    <w:rsid w:val="008A2DFB"/>
    <w:rsid w:val="008A4BF8"/>
    <w:rsid w:val="008A56EB"/>
    <w:rsid w:val="008B3131"/>
    <w:rsid w:val="008B37E9"/>
    <w:rsid w:val="008B38D2"/>
    <w:rsid w:val="008B3D59"/>
    <w:rsid w:val="008B69E7"/>
    <w:rsid w:val="008C4230"/>
    <w:rsid w:val="008C4985"/>
    <w:rsid w:val="008C4C5E"/>
    <w:rsid w:val="008C6688"/>
    <w:rsid w:val="008C6DEF"/>
    <w:rsid w:val="008D00FE"/>
    <w:rsid w:val="008D04BF"/>
    <w:rsid w:val="008D123F"/>
    <w:rsid w:val="008D58C7"/>
    <w:rsid w:val="008D605F"/>
    <w:rsid w:val="008E2320"/>
    <w:rsid w:val="008E27A5"/>
    <w:rsid w:val="008E7498"/>
    <w:rsid w:val="008F3EFC"/>
    <w:rsid w:val="008F4090"/>
    <w:rsid w:val="008F6397"/>
    <w:rsid w:val="008F7810"/>
    <w:rsid w:val="008F7D05"/>
    <w:rsid w:val="00901A7D"/>
    <w:rsid w:val="009021BB"/>
    <w:rsid w:val="00903519"/>
    <w:rsid w:val="00904122"/>
    <w:rsid w:val="00904EEC"/>
    <w:rsid w:val="009061F7"/>
    <w:rsid w:val="009064D4"/>
    <w:rsid w:val="0090724D"/>
    <w:rsid w:val="009128CC"/>
    <w:rsid w:val="0091381A"/>
    <w:rsid w:val="009148A1"/>
    <w:rsid w:val="00915478"/>
    <w:rsid w:val="009171B1"/>
    <w:rsid w:val="00917C33"/>
    <w:rsid w:val="00922558"/>
    <w:rsid w:val="00922E85"/>
    <w:rsid w:val="00924F22"/>
    <w:rsid w:val="00925DE6"/>
    <w:rsid w:val="00927EDF"/>
    <w:rsid w:val="009316B8"/>
    <w:rsid w:val="0093241A"/>
    <w:rsid w:val="009341D7"/>
    <w:rsid w:val="00934399"/>
    <w:rsid w:val="009344A9"/>
    <w:rsid w:val="00937095"/>
    <w:rsid w:val="00941082"/>
    <w:rsid w:val="009457EF"/>
    <w:rsid w:val="00945C70"/>
    <w:rsid w:val="00945E3C"/>
    <w:rsid w:val="00947EE8"/>
    <w:rsid w:val="009502D1"/>
    <w:rsid w:val="00950F5F"/>
    <w:rsid w:val="009518AC"/>
    <w:rsid w:val="009525E2"/>
    <w:rsid w:val="00954AC9"/>
    <w:rsid w:val="009556AF"/>
    <w:rsid w:val="00956FF1"/>
    <w:rsid w:val="00962056"/>
    <w:rsid w:val="00962EE0"/>
    <w:rsid w:val="00964688"/>
    <w:rsid w:val="00966597"/>
    <w:rsid w:val="0096799C"/>
    <w:rsid w:val="00972C43"/>
    <w:rsid w:val="0097548F"/>
    <w:rsid w:val="009833F6"/>
    <w:rsid w:val="0098684E"/>
    <w:rsid w:val="00987FAE"/>
    <w:rsid w:val="00993EA5"/>
    <w:rsid w:val="00995C5E"/>
    <w:rsid w:val="009A690F"/>
    <w:rsid w:val="009B0684"/>
    <w:rsid w:val="009B2BFA"/>
    <w:rsid w:val="009B2BFB"/>
    <w:rsid w:val="009B581A"/>
    <w:rsid w:val="009C7961"/>
    <w:rsid w:val="009D1664"/>
    <w:rsid w:val="009D16DC"/>
    <w:rsid w:val="009D1A94"/>
    <w:rsid w:val="009D5EE0"/>
    <w:rsid w:val="009E03F3"/>
    <w:rsid w:val="009E255F"/>
    <w:rsid w:val="009E258E"/>
    <w:rsid w:val="009F3C47"/>
    <w:rsid w:val="00A024F4"/>
    <w:rsid w:val="00A03285"/>
    <w:rsid w:val="00A07448"/>
    <w:rsid w:val="00A1237B"/>
    <w:rsid w:val="00A17BCB"/>
    <w:rsid w:val="00A17D35"/>
    <w:rsid w:val="00A217FE"/>
    <w:rsid w:val="00A22772"/>
    <w:rsid w:val="00A22E79"/>
    <w:rsid w:val="00A25334"/>
    <w:rsid w:val="00A25D52"/>
    <w:rsid w:val="00A33363"/>
    <w:rsid w:val="00A35950"/>
    <w:rsid w:val="00A36578"/>
    <w:rsid w:val="00A37A18"/>
    <w:rsid w:val="00A37E99"/>
    <w:rsid w:val="00A40538"/>
    <w:rsid w:val="00A40E09"/>
    <w:rsid w:val="00A413CA"/>
    <w:rsid w:val="00A429F0"/>
    <w:rsid w:val="00A433AA"/>
    <w:rsid w:val="00A43D8D"/>
    <w:rsid w:val="00A454E7"/>
    <w:rsid w:val="00A45859"/>
    <w:rsid w:val="00A45AB4"/>
    <w:rsid w:val="00A47149"/>
    <w:rsid w:val="00A50C9F"/>
    <w:rsid w:val="00A51323"/>
    <w:rsid w:val="00A537A9"/>
    <w:rsid w:val="00A54FF8"/>
    <w:rsid w:val="00A600D9"/>
    <w:rsid w:val="00A614F7"/>
    <w:rsid w:val="00A63FBE"/>
    <w:rsid w:val="00A65459"/>
    <w:rsid w:val="00A721BF"/>
    <w:rsid w:val="00A73C7C"/>
    <w:rsid w:val="00A76809"/>
    <w:rsid w:val="00A76E40"/>
    <w:rsid w:val="00A77ADA"/>
    <w:rsid w:val="00A80181"/>
    <w:rsid w:val="00A814A2"/>
    <w:rsid w:val="00A83910"/>
    <w:rsid w:val="00A83D89"/>
    <w:rsid w:val="00A8478A"/>
    <w:rsid w:val="00A85B20"/>
    <w:rsid w:val="00A863DB"/>
    <w:rsid w:val="00A87A09"/>
    <w:rsid w:val="00A90773"/>
    <w:rsid w:val="00A95E88"/>
    <w:rsid w:val="00A96842"/>
    <w:rsid w:val="00AA09D0"/>
    <w:rsid w:val="00AA2061"/>
    <w:rsid w:val="00AA2D6B"/>
    <w:rsid w:val="00AA4EED"/>
    <w:rsid w:val="00AB00D4"/>
    <w:rsid w:val="00AB03C7"/>
    <w:rsid w:val="00AB256C"/>
    <w:rsid w:val="00AB32E3"/>
    <w:rsid w:val="00AB50FE"/>
    <w:rsid w:val="00AB54D2"/>
    <w:rsid w:val="00AB621F"/>
    <w:rsid w:val="00AC2562"/>
    <w:rsid w:val="00AC421D"/>
    <w:rsid w:val="00AC4D20"/>
    <w:rsid w:val="00AC502D"/>
    <w:rsid w:val="00AC5A3D"/>
    <w:rsid w:val="00AC6A85"/>
    <w:rsid w:val="00AD1437"/>
    <w:rsid w:val="00AD166F"/>
    <w:rsid w:val="00AD4068"/>
    <w:rsid w:val="00AD41A6"/>
    <w:rsid w:val="00AD453F"/>
    <w:rsid w:val="00AD619F"/>
    <w:rsid w:val="00AD654B"/>
    <w:rsid w:val="00AE1B0C"/>
    <w:rsid w:val="00AE3E36"/>
    <w:rsid w:val="00AE446A"/>
    <w:rsid w:val="00AE5F8C"/>
    <w:rsid w:val="00AF0799"/>
    <w:rsid w:val="00AF10A6"/>
    <w:rsid w:val="00AF12BE"/>
    <w:rsid w:val="00AF21FD"/>
    <w:rsid w:val="00AF24BA"/>
    <w:rsid w:val="00AF51EC"/>
    <w:rsid w:val="00AF59AA"/>
    <w:rsid w:val="00AF6840"/>
    <w:rsid w:val="00AF73C9"/>
    <w:rsid w:val="00B0037B"/>
    <w:rsid w:val="00B03E26"/>
    <w:rsid w:val="00B0414D"/>
    <w:rsid w:val="00B06E9E"/>
    <w:rsid w:val="00B10D45"/>
    <w:rsid w:val="00B116A5"/>
    <w:rsid w:val="00B12F8E"/>
    <w:rsid w:val="00B137D6"/>
    <w:rsid w:val="00B13A1C"/>
    <w:rsid w:val="00B17106"/>
    <w:rsid w:val="00B22A7D"/>
    <w:rsid w:val="00B22BAD"/>
    <w:rsid w:val="00B23678"/>
    <w:rsid w:val="00B23C94"/>
    <w:rsid w:val="00B252D7"/>
    <w:rsid w:val="00B30127"/>
    <w:rsid w:val="00B30959"/>
    <w:rsid w:val="00B33293"/>
    <w:rsid w:val="00B34051"/>
    <w:rsid w:val="00B42298"/>
    <w:rsid w:val="00B430AF"/>
    <w:rsid w:val="00B435F0"/>
    <w:rsid w:val="00B445D8"/>
    <w:rsid w:val="00B46FC3"/>
    <w:rsid w:val="00B525CC"/>
    <w:rsid w:val="00B564B9"/>
    <w:rsid w:val="00B574A1"/>
    <w:rsid w:val="00B57903"/>
    <w:rsid w:val="00B6265A"/>
    <w:rsid w:val="00B629F7"/>
    <w:rsid w:val="00B62D0B"/>
    <w:rsid w:val="00B63980"/>
    <w:rsid w:val="00B6412F"/>
    <w:rsid w:val="00B649D2"/>
    <w:rsid w:val="00B662A5"/>
    <w:rsid w:val="00B66B72"/>
    <w:rsid w:val="00B66D60"/>
    <w:rsid w:val="00B736EB"/>
    <w:rsid w:val="00B77C23"/>
    <w:rsid w:val="00B8012E"/>
    <w:rsid w:val="00B820DB"/>
    <w:rsid w:val="00B8470E"/>
    <w:rsid w:val="00B86020"/>
    <w:rsid w:val="00B876F5"/>
    <w:rsid w:val="00B90084"/>
    <w:rsid w:val="00B90484"/>
    <w:rsid w:val="00B90B54"/>
    <w:rsid w:val="00B94ED2"/>
    <w:rsid w:val="00BA075F"/>
    <w:rsid w:val="00BA23A3"/>
    <w:rsid w:val="00BA2C6F"/>
    <w:rsid w:val="00BB1CF8"/>
    <w:rsid w:val="00BB40DE"/>
    <w:rsid w:val="00BB476E"/>
    <w:rsid w:val="00BB4B63"/>
    <w:rsid w:val="00BC567B"/>
    <w:rsid w:val="00BD2A68"/>
    <w:rsid w:val="00BD3E8B"/>
    <w:rsid w:val="00BD4BFA"/>
    <w:rsid w:val="00BD5DBA"/>
    <w:rsid w:val="00BD703A"/>
    <w:rsid w:val="00BD7CB3"/>
    <w:rsid w:val="00BD7E49"/>
    <w:rsid w:val="00BE287D"/>
    <w:rsid w:val="00BE2CFF"/>
    <w:rsid w:val="00BE46BE"/>
    <w:rsid w:val="00BE4792"/>
    <w:rsid w:val="00BF01BB"/>
    <w:rsid w:val="00BF09F8"/>
    <w:rsid w:val="00BF2F97"/>
    <w:rsid w:val="00BF34E0"/>
    <w:rsid w:val="00BF3D7B"/>
    <w:rsid w:val="00C00D63"/>
    <w:rsid w:val="00C01E8F"/>
    <w:rsid w:val="00C01F4A"/>
    <w:rsid w:val="00C028C9"/>
    <w:rsid w:val="00C06952"/>
    <w:rsid w:val="00C15060"/>
    <w:rsid w:val="00C15477"/>
    <w:rsid w:val="00C21339"/>
    <w:rsid w:val="00C21E15"/>
    <w:rsid w:val="00C22475"/>
    <w:rsid w:val="00C226F2"/>
    <w:rsid w:val="00C2429C"/>
    <w:rsid w:val="00C25983"/>
    <w:rsid w:val="00C27BCC"/>
    <w:rsid w:val="00C306C4"/>
    <w:rsid w:val="00C30A8F"/>
    <w:rsid w:val="00C31551"/>
    <w:rsid w:val="00C32ACB"/>
    <w:rsid w:val="00C32FDB"/>
    <w:rsid w:val="00C33724"/>
    <w:rsid w:val="00C4178C"/>
    <w:rsid w:val="00C43703"/>
    <w:rsid w:val="00C47668"/>
    <w:rsid w:val="00C5163A"/>
    <w:rsid w:val="00C54F0D"/>
    <w:rsid w:val="00C55386"/>
    <w:rsid w:val="00C60209"/>
    <w:rsid w:val="00C60920"/>
    <w:rsid w:val="00C71018"/>
    <w:rsid w:val="00C71649"/>
    <w:rsid w:val="00C74A4C"/>
    <w:rsid w:val="00C74F97"/>
    <w:rsid w:val="00C7554C"/>
    <w:rsid w:val="00C815A1"/>
    <w:rsid w:val="00C82274"/>
    <w:rsid w:val="00C824AA"/>
    <w:rsid w:val="00C83D3B"/>
    <w:rsid w:val="00C85B7C"/>
    <w:rsid w:val="00C87905"/>
    <w:rsid w:val="00C9195A"/>
    <w:rsid w:val="00C93A28"/>
    <w:rsid w:val="00C93C06"/>
    <w:rsid w:val="00C948B7"/>
    <w:rsid w:val="00CA04FD"/>
    <w:rsid w:val="00CA57BD"/>
    <w:rsid w:val="00CA6F51"/>
    <w:rsid w:val="00CA7607"/>
    <w:rsid w:val="00CA7AA7"/>
    <w:rsid w:val="00CB22A9"/>
    <w:rsid w:val="00CB4F87"/>
    <w:rsid w:val="00CB64B8"/>
    <w:rsid w:val="00CB72BA"/>
    <w:rsid w:val="00CB75F7"/>
    <w:rsid w:val="00CC06FB"/>
    <w:rsid w:val="00CD118B"/>
    <w:rsid w:val="00CD2899"/>
    <w:rsid w:val="00CD5FF0"/>
    <w:rsid w:val="00CD6BE6"/>
    <w:rsid w:val="00CE01A2"/>
    <w:rsid w:val="00CE4029"/>
    <w:rsid w:val="00CF57BC"/>
    <w:rsid w:val="00CF6D33"/>
    <w:rsid w:val="00CF6EF9"/>
    <w:rsid w:val="00D01290"/>
    <w:rsid w:val="00D03C8E"/>
    <w:rsid w:val="00D052ED"/>
    <w:rsid w:val="00D133B5"/>
    <w:rsid w:val="00D1539F"/>
    <w:rsid w:val="00D15B93"/>
    <w:rsid w:val="00D16993"/>
    <w:rsid w:val="00D22B9A"/>
    <w:rsid w:val="00D257F6"/>
    <w:rsid w:val="00D260CB"/>
    <w:rsid w:val="00D31641"/>
    <w:rsid w:val="00D32D9D"/>
    <w:rsid w:val="00D32DDE"/>
    <w:rsid w:val="00D343A6"/>
    <w:rsid w:val="00D34901"/>
    <w:rsid w:val="00D418BF"/>
    <w:rsid w:val="00D44CF2"/>
    <w:rsid w:val="00D450F9"/>
    <w:rsid w:val="00D45FFE"/>
    <w:rsid w:val="00D46F8A"/>
    <w:rsid w:val="00D528E1"/>
    <w:rsid w:val="00D53438"/>
    <w:rsid w:val="00D54D25"/>
    <w:rsid w:val="00D55314"/>
    <w:rsid w:val="00D60913"/>
    <w:rsid w:val="00D637A9"/>
    <w:rsid w:val="00D64AD6"/>
    <w:rsid w:val="00D670F6"/>
    <w:rsid w:val="00D701A1"/>
    <w:rsid w:val="00D742BF"/>
    <w:rsid w:val="00D77A8C"/>
    <w:rsid w:val="00D82175"/>
    <w:rsid w:val="00D82777"/>
    <w:rsid w:val="00D827F8"/>
    <w:rsid w:val="00D83A52"/>
    <w:rsid w:val="00D8423A"/>
    <w:rsid w:val="00D86FED"/>
    <w:rsid w:val="00D9049B"/>
    <w:rsid w:val="00D90F16"/>
    <w:rsid w:val="00D92FF0"/>
    <w:rsid w:val="00D948DA"/>
    <w:rsid w:val="00DB0328"/>
    <w:rsid w:val="00DB31BE"/>
    <w:rsid w:val="00DB3235"/>
    <w:rsid w:val="00DB3C09"/>
    <w:rsid w:val="00DB71A4"/>
    <w:rsid w:val="00DC1C59"/>
    <w:rsid w:val="00DC39D0"/>
    <w:rsid w:val="00DC4D42"/>
    <w:rsid w:val="00DC7613"/>
    <w:rsid w:val="00DC7734"/>
    <w:rsid w:val="00DD31D4"/>
    <w:rsid w:val="00DE1416"/>
    <w:rsid w:val="00DE14C0"/>
    <w:rsid w:val="00DE218E"/>
    <w:rsid w:val="00DF1BF9"/>
    <w:rsid w:val="00DF4502"/>
    <w:rsid w:val="00DF74F6"/>
    <w:rsid w:val="00E00A30"/>
    <w:rsid w:val="00E04FE4"/>
    <w:rsid w:val="00E05448"/>
    <w:rsid w:val="00E05DC0"/>
    <w:rsid w:val="00E06788"/>
    <w:rsid w:val="00E07493"/>
    <w:rsid w:val="00E128EC"/>
    <w:rsid w:val="00E16169"/>
    <w:rsid w:val="00E164E8"/>
    <w:rsid w:val="00E21764"/>
    <w:rsid w:val="00E21F41"/>
    <w:rsid w:val="00E222BD"/>
    <w:rsid w:val="00E241E9"/>
    <w:rsid w:val="00E243DC"/>
    <w:rsid w:val="00E3220D"/>
    <w:rsid w:val="00E34DC7"/>
    <w:rsid w:val="00E36255"/>
    <w:rsid w:val="00E36B6D"/>
    <w:rsid w:val="00E41E87"/>
    <w:rsid w:val="00E4359C"/>
    <w:rsid w:val="00E44F39"/>
    <w:rsid w:val="00E5029D"/>
    <w:rsid w:val="00E50345"/>
    <w:rsid w:val="00E538CB"/>
    <w:rsid w:val="00E53F6B"/>
    <w:rsid w:val="00E55BFC"/>
    <w:rsid w:val="00E5626E"/>
    <w:rsid w:val="00E60563"/>
    <w:rsid w:val="00E62A27"/>
    <w:rsid w:val="00E65624"/>
    <w:rsid w:val="00E6562E"/>
    <w:rsid w:val="00E65873"/>
    <w:rsid w:val="00E66F59"/>
    <w:rsid w:val="00E6748B"/>
    <w:rsid w:val="00E7056A"/>
    <w:rsid w:val="00E7375A"/>
    <w:rsid w:val="00E7464F"/>
    <w:rsid w:val="00E8431D"/>
    <w:rsid w:val="00E85907"/>
    <w:rsid w:val="00E87177"/>
    <w:rsid w:val="00E90D28"/>
    <w:rsid w:val="00E926D6"/>
    <w:rsid w:val="00E93462"/>
    <w:rsid w:val="00E95CB4"/>
    <w:rsid w:val="00E9755B"/>
    <w:rsid w:val="00EA06D0"/>
    <w:rsid w:val="00EA20F0"/>
    <w:rsid w:val="00EA2885"/>
    <w:rsid w:val="00EA47C6"/>
    <w:rsid w:val="00EA6B5E"/>
    <w:rsid w:val="00EB3CB6"/>
    <w:rsid w:val="00EB4726"/>
    <w:rsid w:val="00EB61D2"/>
    <w:rsid w:val="00EC01B4"/>
    <w:rsid w:val="00EC08ED"/>
    <w:rsid w:val="00EC0B7E"/>
    <w:rsid w:val="00EC17BA"/>
    <w:rsid w:val="00EC237D"/>
    <w:rsid w:val="00EC41DE"/>
    <w:rsid w:val="00ED043E"/>
    <w:rsid w:val="00ED3735"/>
    <w:rsid w:val="00ED4133"/>
    <w:rsid w:val="00ED6AE3"/>
    <w:rsid w:val="00ED6C8C"/>
    <w:rsid w:val="00EE165B"/>
    <w:rsid w:val="00EE1E4F"/>
    <w:rsid w:val="00EE3728"/>
    <w:rsid w:val="00EE4728"/>
    <w:rsid w:val="00EE5745"/>
    <w:rsid w:val="00EE7FC6"/>
    <w:rsid w:val="00EF4C40"/>
    <w:rsid w:val="00EF4D19"/>
    <w:rsid w:val="00EF525D"/>
    <w:rsid w:val="00EF5B74"/>
    <w:rsid w:val="00EF7028"/>
    <w:rsid w:val="00F010C6"/>
    <w:rsid w:val="00F0289D"/>
    <w:rsid w:val="00F0420C"/>
    <w:rsid w:val="00F05000"/>
    <w:rsid w:val="00F06E02"/>
    <w:rsid w:val="00F13693"/>
    <w:rsid w:val="00F15970"/>
    <w:rsid w:val="00F17F8C"/>
    <w:rsid w:val="00F21288"/>
    <w:rsid w:val="00F217BF"/>
    <w:rsid w:val="00F218E9"/>
    <w:rsid w:val="00F21C48"/>
    <w:rsid w:val="00F23BEA"/>
    <w:rsid w:val="00F26662"/>
    <w:rsid w:val="00F27785"/>
    <w:rsid w:val="00F27FA1"/>
    <w:rsid w:val="00F3234E"/>
    <w:rsid w:val="00F3282B"/>
    <w:rsid w:val="00F3591C"/>
    <w:rsid w:val="00F365FC"/>
    <w:rsid w:val="00F401B0"/>
    <w:rsid w:val="00F40DFE"/>
    <w:rsid w:val="00F42B9F"/>
    <w:rsid w:val="00F43314"/>
    <w:rsid w:val="00F437D7"/>
    <w:rsid w:val="00F439A5"/>
    <w:rsid w:val="00F43F4C"/>
    <w:rsid w:val="00F44642"/>
    <w:rsid w:val="00F4471D"/>
    <w:rsid w:val="00F45583"/>
    <w:rsid w:val="00F55B93"/>
    <w:rsid w:val="00F6018C"/>
    <w:rsid w:val="00F60590"/>
    <w:rsid w:val="00F6062E"/>
    <w:rsid w:val="00F66B6A"/>
    <w:rsid w:val="00F75105"/>
    <w:rsid w:val="00F76077"/>
    <w:rsid w:val="00F76387"/>
    <w:rsid w:val="00F76A94"/>
    <w:rsid w:val="00F817B9"/>
    <w:rsid w:val="00F86415"/>
    <w:rsid w:val="00F86FC2"/>
    <w:rsid w:val="00F871B0"/>
    <w:rsid w:val="00F876B4"/>
    <w:rsid w:val="00F87ABA"/>
    <w:rsid w:val="00F92D16"/>
    <w:rsid w:val="00F93713"/>
    <w:rsid w:val="00F94785"/>
    <w:rsid w:val="00F96DF5"/>
    <w:rsid w:val="00FA2800"/>
    <w:rsid w:val="00FA4576"/>
    <w:rsid w:val="00FA5782"/>
    <w:rsid w:val="00FA589D"/>
    <w:rsid w:val="00FA7C35"/>
    <w:rsid w:val="00FA7F06"/>
    <w:rsid w:val="00FB1CD6"/>
    <w:rsid w:val="00FC029D"/>
    <w:rsid w:val="00FC0CA1"/>
    <w:rsid w:val="00FC212D"/>
    <w:rsid w:val="00FC70C4"/>
    <w:rsid w:val="00FC7628"/>
    <w:rsid w:val="00FD2A45"/>
    <w:rsid w:val="00FE0D39"/>
    <w:rsid w:val="00FE2EAE"/>
    <w:rsid w:val="00FE48A1"/>
    <w:rsid w:val="00FE5098"/>
    <w:rsid w:val="00FF1A7E"/>
    <w:rsid w:val="00FF3170"/>
    <w:rsid w:val="00FF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613AC-5268-44CB-9EB6-8FBE48D8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C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uiPriority w:val="99"/>
    <w:rsid w:val="00174AC5"/>
    <w:pPr>
      <w:spacing w:before="100" w:beforeAutospacing="1" w:after="100" w:afterAutospacing="1" w:line="240" w:lineRule="auto"/>
    </w:pPr>
    <w:rPr>
      <w:rFonts w:ascii="Arial" w:hAnsi="Arial"/>
      <w:szCs w:val="24"/>
      <w:lang w:val="uk-UA" w:eastAsia="uk-UA"/>
    </w:rPr>
  </w:style>
  <w:style w:type="character" w:customStyle="1" w:styleId="a4">
    <w:name w:val="Обычный (веб) Знак"/>
    <w:aliases w:val="Обычный (Web)1 Знак"/>
    <w:link w:val="a3"/>
    <w:uiPriority w:val="99"/>
    <w:locked/>
    <w:rsid w:val="00174AC5"/>
    <w:rPr>
      <w:rFonts w:ascii="Arial" w:eastAsia="Times New Roman" w:hAnsi="Arial" w:cs="Times New Roman"/>
      <w:szCs w:val="24"/>
      <w:lang w:val="uk-UA" w:eastAsia="uk-UA"/>
    </w:rPr>
  </w:style>
  <w:style w:type="paragraph" w:styleId="a5">
    <w:name w:val="List Paragraph"/>
    <w:basedOn w:val="a"/>
    <w:link w:val="a6"/>
    <w:uiPriority w:val="34"/>
    <w:qFormat/>
    <w:rsid w:val="00174AC5"/>
    <w:pPr>
      <w:spacing w:after="160" w:line="256" w:lineRule="auto"/>
      <w:ind w:left="720"/>
      <w:contextualSpacing/>
    </w:pPr>
    <w:rPr>
      <w:rFonts w:asciiTheme="minorHAnsi" w:eastAsiaTheme="minorHAnsi" w:hAnsiTheme="minorHAnsi" w:cstheme="minorBidi"/>
      <w:lang w:eastAsia="en-US"/>
    </w:rPr>
  </w:style>
  <w:style w:type="character" w:customStyle="1" w:styleId="a6">
    <w:name w:val="Абзац списка Знак"/>
    <w:link w:val="a5"/>
    <w:uiPriority w:val="34"/>
    <w:locked/>
    <w:rsid w:val="00174AC5"/>
  </w:style>
  <w:style w:type="character" w:styleId="a7">
    <w:name w:val="Strong"/>
    <w:uiPriority w:val="22"/>
    <w:qFormat/>
    <w:rsid w:val="00174AC5"/>
    <w:rPr>
      <w:rFonts w:cs="Times New Roman"/>
      <w:b/>
    </w:rPr>
  </w:style>
  <w:style w:type="paragraph" w:styleId="a8">
    <w:name w:val="annotation text"/>
    <w:basedOn w:val="a"/>
    <w:link w:val="a9"/>
    <w:uiPriority w:val="99"/>
    <w:unhideWhenUsed/>
    <w:rsid w:val="00174AC5"/>
    <w:pPr>
      <w:spacing w:after="160" w:line="240" w:lineRule="auto"/>
    </w:pPr>
    <w:rPr>
      <w:rFonts w:asciiTheme="minorHAnsi" w:eastAsiaTheme="minorHAnsi" w:hAnsiTheme="minorHAnsi" w:cstheme="minorBidi"/>
      <w:sz w:val="20"/>
      <w:szCs w:val="20"/>
      <w:lang w:val="en-US" w:eastAsia="en-US"/>
    </w:rPr>
  </w:style>
  <w:style w:type="character" w:customStyle="1" w:styleId="a9">
    <w:name w:val="Текст примечания Знак"/>
    <w:basedOn w:val="a0"/>
    <w:link w:val="a8"/>
    <w:uiPriority w:val="99"/>
    <w:rsid w:val="00174AC5"/>
    <w:rPr>
      <w:sz w:val="20"/>
      <w:szCs w:val="20"/>
      <w:lang w:val="en-US"/>
    </w:rPr>
  </w:style>
  <w:style w:type="paragraph" w:styleId="aa">
    <w:name w:val="No Spacing"/>
    <w:uiPriority w:val="1"/>
    <w:qFormat/>
    <w:rsid w:val="004D51C8"/>
    <w:pPr>
      <w:spacing w:after="0" w:line="240" w:lineRule="auto"/>
    </w:pPr>
    <w:rPr>
      <w:rFonts w:ascii="Calibri" w:eastAsia="Times New Roman" w:hAnsi="Calibri" w:cs="Times New Roman"/>
      <w:lang w:eastAsia="ru-RU"/>
    </w:rPr>
  </w:style>
  <w:style w:type="paragraph" w:styleId="ab">
    <w:name w:val="header"/>
    <w:basedOn w:val="a"/>
    <w:link w:val="ac"/>
    <w:uiPriority w:val="99"/>
    <w:unhideWhenUsed/>
    <w:rsid w:val="00B629F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B629F7"/>
    <w:rPr>
      <w:rFonts w:ascii="Calibri" w:eastAsia="Times New Roman" w:hAnsi="Calibri" w:cs="Times New Roman"/>
      <w:lang w:eastAsia="ru-RU"/>
    </w:rPr>
  </w:style>
  <w:style w:type="paragraph" w:styleId="ad">
    <w:name w:val="footer"/>
    <w:basedOn w:val="a"/>
    <w:link w:val="ae"/>
    <w:uiPriority w:val="99"/>
    <w:unhideWhenUsed/>
    <w:rsid w:val="00B629F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B629F7"/>
    <w:rPr>
      <w:rFonts w:ascii="Calibri" w:eastAsia="Times New Roman" w:hAnsi="Calibri" w:cs="Times New Roman"/>
      <w:lang w:eastAsia="ru-RU"/>
    </w:rPr>
  </w:style>
  <w:style w:type="paragraph" w:styleId="af">
    <w:name w:val="Balloon Text"/>
    <w:basedOn w:val="a"/>
    <w:link w:val="af0"/>
    <w:uiPriority w:val="99"/>
    <w:semiHidden/>
    <w:unhideWhenUsed/>
    <w:rsid w:val="00105CE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05CE3"/>
    <w:rPr>
      <w:rFonts w:ascii="Segoe UI" w:eastAsia="Times New Roman" w:hAnsi="Segoe UI" w:cs="Segoe UI"/>
      <w:sz w:val="18"/>
      <w:szCs w:val="18"/>
      <w:lang w:eastAsia="ru-RU"/>
    </w:rPr>
  </w:style>
  <w:style w:type="table" w:styleId="af1">
    <w:name w:val="Table Grid"/>
    <w:basedOn w:val="a1"/>
    <w:uiPriority w:val="59"/>
    <w:rsid w:val="005E4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043133">
      <w:bodyDiv w:val="1"/>
      <w:marLeft w:val="0"/>
      <w:marRight w:val="0"/>
      <w:marTop w:val="0"/>
      <w:marBottom w:val="0"/>
      <w:divBdr>
        <w:top w:val="none" w:sz="0" w:space="0" w:color="auto"/>
        <w:left w:val="none" w:sz="0" w:space="0" w:color="auto"/>
        <w:bottom w:val="none" w:sz="0" w:space="0" w:color="auto"/>
        <w:right w:val="none" w:sz="0" w:space="0" w:color="auto"/>
      </w:divBdr>
    </w:div>
    <w:div w:id="18760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39E71-A7AC-460A-A59E-CBFF583F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29</Pages>
  <Words>15762</Words>
  <Characters>89849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Stecurenko</dc:creator>
  <cp:lastModifiedBy>User</cp:lastModifiedBy>
  <cp:revision>164</cp:revision>
  <cp:lastPrinted>2025-02-12T09:51:00Z</cp:lastPrinted>
  <dcterms:created xsi:type="dcterms:W3CDTF">2025-07-01T12:33:00Z</dcterms:created>
  <dcterms:modified xsi:type="dcterms:W3CDTF">2025-08-17T15:26:00Z</dcterms:modified>
</cp:coreProperties>
</file>