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ADD9" w14:textId="77777777" w:rsidR="005C46FF" w:rsidRDefault="005C46FF" w:rsidP="005C46FF">
      <w:pPr>
        <w:spacing w:after="0" w:line="240" w:lineRule="auto"/>
        <w:jc w:val="center"/>
        <w:rPr>
          <w:rFonts w:ascii="Courier New" w:hAnsi="Courier New"/>
          <w:sz w:val="20"/>
          <w:szCs w:val="20"/>
          <w:lang w:val="uk-UA"/>
        </w:rPr>
      </w:pPr>
      <w:r>
        <w:rPr>
          <w:rFonts w:ascii="Times New Roman" w:eastAsia="Calibri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E123CE3" wp14:editId="3CB68A89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41C79" w14:textId="77777777" w:rsidR="00881AEE" w:rsidRDefault="0016570C" w:rsidP="0016570C">
      <w:pPr>
        <w:spacing w:after="0" w:line="240" w:lineRule="auto"/>
        <w:jc w:val="center"/>
        <w:rPr>
          <w:rFonts w:ascii="Courier New" w:hAnsi="Courier New"/>
          <w:sz w:val="20"/>
          <w:szCs w:val="20"/>
          <w:lang w:val="uk-UA"/>
        </w:rPr>
      </w:pPr>
      <w:r>
        <w:rPr>
          <w:rFonts w:ascii="Courier New" w:hAnsi="Courier New"/>
          <w:sz w:val="20"/>
          <w:szCs w:val="20"/>
          <w:lang w:val="uk-UA"/>
        </w:rPr>
        <w:t xml:space="preserve"> </w:t>
      </w:r>
    </w:p>
    <w:p w14:paraId="5395221A" w14:textId="77777777" w:rsidR="00881AEE" w:rsidRDefault="00881AEE" w:rsidP="00881A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ІРШАВСЬКА МІСЬКА РАДА</w:t>
      </w:r>
    </w:p>
    <w:p w14:paraId="1B4A189D" w14:textId="5A012772" w:rsidR="00881AEE" w:rsidRDefault="00AB546C" w:rsidP="00881A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П’ятдесята</w:t>
      </w:r>
      <w:r w:rsidR="00881AE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81AEE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="00881AEE">
        <w:rPr>
          <w:rFonts w:ascii="Times New Roman" w:hAnsi="Times New Roman"/>
          <w:b/>
          <w:sz w:val="28"/>
          <w:szCs w:val="28"/>
        </w:rPr>
        <w:t xml:space="preserve"> </w:t>
      </w:r>
      <w:r w:rsidR="00881AEE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881AE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81AE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14:paraId="049EF85C" w14:textId="77777777" w:rsidR="00881AEE" w:rsidRDefault="00881AEE" w:rsidP="00881A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1AA932C" w14:textId="77777777" w:rsidR="00881AEE" w:rsidRDefault="00881AEE" w:rsidP="00881AEE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26"/>
        <w:gridCol w:w="3260"/>
      </w:tblGrid>
      <w:tr w:rsidR="00881AEE" w:rsidRPr="00D90CAE" w14:paraId="05CD0EFD" w14:textId="77777777" w:rsidTr="00D90CAE">
        <w:trPr>
          <w:trHeight w:val="428"/>
        </w:trPr>
        <w:tc>
          <w:tcPr>
            <w:tcW w:w="3261" w:type="dxa"/>
            <w:hideMark/>
          </w:tcPr>
          <w:p w14:paraId="67DCF033" w14:textId="3529BCD6" w:rsidR="00881AEE" w:rsidRPr="00D90CAE" w:rsidRDefault="00892280" w:rsidP="00DA47C4">
            <w:pPr>
              <w:spacing w:after="0" w:line="240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A47C4">
              <w:rPr>
                <w:b/>
                <w:bCs/>
                <w:sz w:val="28"/>
                <w:szCs w:val="28"/>
                <w:lang w:val="uk-UA"/>
              </w:rPr>
              <w:t>0</w:t>
            </w:r>
            <w:r w:rsidR="00881AEE" w:rsidRPr="00D90CAE">
              <w:rPr>
                <w:b/>
                <w:bCs/>
                <w:sz w:val="28"/>
                <w:szCs w:val="28"/>
                <w:lang w:val="uk-UA"/>
              </w:rPr>
              <w:t>.0</w:t>
            </w:r>
            <w:r w:rsidR="00DA47C4"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881AEE" w:rsidRPr="00D90CAE">
              <w:rPr>
                <w:b/>
                <w:bCs/>
                <w:sz w:val="28"/>
                <w:szCs w:val="28"/>
              </w:rPr>
              <w:t>.202</w:t>
            </w:r>
            <w:r w:rsidR="00B34AE3" w:rsidRPr="00D90CAE">
              <w:rPr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  <w:hideMark/>
          </w:tcPr>
          <w:p w14:paraId="21F7BFFA" w14:textId="77777777" w:rsidR="00881AEE" w:rsidRPr="00D90CAE" w:rsidRDefault="00881AEE" w:rsidP="00870C60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90CAE">
              <w:rPr>
                <w:b/>
                <w:bCs/>
                <w:sz w:val="28"/>
                <w:szCs w:val="28"/>
              </w:rPr>
              <w:t>м. </w:t>
            </w:r>
            <w:proofErr w:type="spellStart"/>
            <w:r w:rsidRPr="00D90CAE">
              <w:rPr>
                <w:b/>
                <w:bCs/>
                <w:sz w:val="28"/>
                <w:szCs w:val="28"/>
              </w:rPr>
              <w:t>Іршава</w:t>
            </w:r>
            <w:proofErr w:type="spellEnd"/>
          </w:p>
        </w:tc>
        <w:tc>
          <w:tcPr>
            <w:tcW w:w="3260" w:type="dxa"/>
            <w:hideMark/>
          </w:tcPr>
          <w:p w14:paraId="388C9F6E" w14:textId="42A07174" w:rsidR="00881AEE" w:rsidRPr="00D90CAE" w:rsidRDefault="00881AEE" w:rsidP="00892280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D90CAE">
              <w:rPr>
                <w:b/>
                <w:bCs/>
                <w:sz w:val="28"/>
                <w:szCs w:val="28"/>
              </w:rPr>
              <w:t xml:space="preserve">  №</w:t>
            </w:r>
            <w:r w:rsidR="00B956A7" w:rsidRPr="00D90CA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92280">
              <w:rPr>
                <w:b/>
                <w:bCs/>
                <w:sz w:val="28"/>
                <w:szCs w:val="28"/>
                <w:lang w:val="uk-UA"/>
              </w:rPr>
              <w:t>4476</w:t>
            </w:r>
          </w:p>
        </w:tc>
      </w:tr>
    </w:tbl>
    <w:p w14:paraId="26C4B317" w14:textId="77777777" w:rsidR="00881AEE" w:rsidRDefault="00881AEE" w:rsidP="00881AEE">
      <w:pPr>
        <w:pStyle w:val="a5"/>
        <w:ind w:firstLine="0"/>
        <w:rPr>
          <w:b/>
          <w:sz w:val="28"/>
        </w:rPr>
      </w:pPr>
    </w:p>
    <w:p w14:paraId="63172F27" w14:textId="3EB4D463" w:rsidR="0032267D" w:rsidRDefault="00B34AE3" w:rsidP="006676A2">
      <w:pPr>
        <w:pStyle w:val="a5"/>
        <w:ind w:firstLine="0"/>
        <w:rPr>
          <w:b/>
          <w:sz w:val="28"/>
        </w:rPr>
      </w:pPr>
      <w:r w:rsidRPr="00B34AE3">
        <w:rPr>
          <w:b/>
          <w:sz w:val="28"/>
          <w:szCs w:val="28"/>
        </w:rPr>
        <w:t>Про внесення змін до рішення Іршавської міської ради від 19 грудня 2024 року</w:t>
      </w:r>
      <w:r w:rsidR="001B20E6">
        <w:rPr>
          <w:b/>
          <w:sz w:val="28"/>
          <w:szCs w:val="28"/>
        </w:rPr>
        <w:t xml:space="preserve"> </w:t>
      </w:r>
      <w:r w:rsidRPr="00B34AE3">
        <w:rPr>
          <w:b/>
          <w:sz w:val="28"/>
          <w:szCs w:val="28"/>
        </w:rPr>
        <w:t>№</w:t>
      </w:r>
      <w:r w:rsidR="00D90CAE">
        <w:rPr>
          <w:b/>
          <w:sz w:val="28"/>
          <w:szCs w:val="28"/>
        </w:rPr>
        <w:t> </w:t>
      </w:r>
      <w:r w:rsidRPr="00B34AE3">
        <w:rPr>
          <w:b/>
          <w:sz w:val="28"/>
          <w:szCs w:val="28"/>
        </w:rPr>
        <w:t xml:space="preserve">3897 «Про бюджет Іршавської міської територіальної громади на 2025 рік» </w:t>
      </w:r>
      <w:r w:rsidR="0032267D">
        <w:rPr>
          <w:b/>
          <w:sz w:val="28"/>
        </w:rPr>
        <w:t xml:space="preserve">(із змінами від 28 </w:t>
      </w:r>
      <w:r w:rsidR="00A86EC4">
        <w:rPr>
          <w:b/>
          <w:sz w:val="28"/>
        </w:rPr>
        <w:t>січня</w:t>
      </w:r>
      <w:r w:rsidR="0071794C">
        <w:rPr>
          <w:b/>
          <w:sz w:val="28"/>
        </w:rPr>
        <w:t>, 20 лютого</w:t>
      </w:r>
      <w:r w:rsidR="00A77131">
        <w:rPr>
          <w:b/>
          <w:sz w:val="28"/>
        </w:rPr>
        <w:t>, 15</w:t>
      </w:r>
      <w:r w:rsidR="00D90CAE">
        <w:rPr>
          <w:b/>
          <w:sz w:val="28"/>
        </w:rPr>
        <w:t> </w:t>
      </w:r>
      <w:r w:rsidR="00A77131">
        <w:rPr>
          <w:b/>
          <w:sz w:val="28"/>
        </w:rPr>
        <w:t>квітня</w:t>
      </w:r>
      <w:r w:rsidR="00EB17B9">
        <w:rPr>
          <w:b/>
          <w:sz w:val="28"/>
        </w:rPr>
        <w:t>, 15 травня</w:t>
      </w:r>
      <w:r w:rsidR="00032340">
        <w:rPr>
          <w:b/>
          <w:sz w:val="28"/>
        </w:rPr>
        <w:t>, 19 червня</w:t>
      </w:r>
      <w:r w:rsidR="00023EE5">
        <w:rPr>
          <w:b/>
          <w:sz w:val="28"/>
        </w:rPr>
        <w:t>, 29 липня</w:t>
      </w:r>
      <w:r w:rsidR="00DA47C4">
        <w:rPr>
          <w:b/>
          <w:sz w:val="28"/>
        </w:rPr>
        <w:t>, 26 серпня</w:t>
      </w:r>
      <w:r w:rsidR="006676A2">
        <w:rPr>
          <w:b/>
          <w:sz w:val="28"/>
        </w:rPr>
        <w:t xml:space="preserve"> 2025 року</w:t>
      </w:r>
      <w:r w:rsidR="0032267D">
        <w:rPr>
          <w:b/>
          <w:sz w:val="28"/>
        </w:rPr>
        <w:t>)</w:t>
      </w:r>
    </w:p>
    <w:p w14:paraId="0B78D50C" w14:textId="77777777" w:rsidR="00B34AE3" w:rsidRPr="00B34AE3" w:rsidRDefault="00B34AE3" w:rsidP="00B34AE3">
      <w:pPr>
        <w:pStyle w:val="a5"/>
        <w:ind w:firstLine="0"/>
        <w:rPr>
          <w:b/>
          <w:sz w:val="28"/>
          <w:szCs w:val="28"/>
        </w:rPr>
      </w:pPr>
    </w:p>
    <w:p w14:paraId="36743A0C" w14:textId="77777777" w:rsidR="00881AEE" w:rsidRPr="004B4382" w:rsidRDefault="00881AEE" w:rsidP="00881AEE">
      <w:pPr>
        <w:pStyle w:val="a5"/>
        <w:ind w:firstLine="0"/>
        <w:rPr>
          <w:b/>
          <w:i/>
          <w:sz w:val="28"/>
          <w:szCs w:val="28"/>
          <w:u w:val="single"/>
          <w:lang w:eastAsia="ru-RU"/>
        </w:rPr>
      </w:pPr>
      <w:r w:rsidRPr="004B4382">
        <w:rPr>
          <w:b/>
          <w:i/>
          <w:sz w:val="28"/>
          <w:szCs w:val="28"/>
          <w:u w:val="single"/>
          <w:lang w:eastAsia="ru-RU"/>
        </w:rPr>
        <w:t>0750400000</w:t>
      </w:r>
    </w:p>
    <w:p w14:paraId="23E3B009" w14:textId="77777777" w:rsidR="001D6536" w:rsidRPr="00D90CAE" w:rsidRDefault="00881AEE" w:rsidP="00881AEE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  <w:lang w:val="uk-UA" w:eastAsia="ru-RU"/>
        </w:rPr>
      </w:pPr>
      <w:r w:rsidRPr="00D90CAE">
        <w:rPr>
          <w:rFonts w:ascii="Times New Roman" w:hAnsi="Times New Roman"/>
          <w:b/>
          <w:i/>
          <w:sz w:val="28"/>
          <w:szCs w:val="28"/>
          <w:vertAlign w:val="superscript"/>
          <w:lang w:val="uk-UA" w:eastAsia="ru-RU"/>
        </w:rPr>
        <w:t>(код бюджету)</w:t>
      </w:r>
    </w:p>
    <w:p w14:paraId="70E4FC4B" w14:textId="77777777" w:rsidR="004E27B9" w:rsidRDefault="001D6536" w:rsidP="00B266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A6010">
        <w:rPr>
          <w:rFonts w:ascii="Times New Roman" w:hAnsi="Times New Roman"/>
          <w:sz w:val="28"/>
          <w:szCs w:val="28"/>
          <w:lang w:val="uk-UA"/>
        </w:rPr>
        <w:tab/>
      </w:r>
    </w:p>
    <w:p w14:paraId="1BAFBDD6" w14:textId="0523D2D0" w:rsidR="001D6536" w:rsidRDefault="006676A2" w:rsidP="004E27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статей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26</w:t>
      </w:r>
      <w:r>
        <w:rPr>
          <w:rFonts w:ascii="Times New Roman" w:hAnsi="Times New Roman"/>
          <w:sz w:val="28"/>
          <w:szCs w:val="28"/>
          <w:lang w:val="uk-UA"/>
        </w:rPr>
        <w:t>, 59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стат</w:t>
      </w:r>
      <w:r w:rsidR="008B3A43">
        <w:rPr>
          <w:rFonts w:ascii="Times New Roman" w:hAnsi="Times New Roman"/>
          <w:sz w:val="28"/>
          <w:szCs w:val="28"/>
          <w:lang w:val="uk-UA"/>
        </w:rPr>
        <w:t>ей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22, 23, 78, 91</w:t>
      </w:r>
      <w:r w:rsidR="008753C3">
        <w:rPr>
          <w:rFonts w:ascii="Times New Roman" w:hAnsi="Times New Roman"/>
          <w:sz w:val="28"/>
          <w:szCs w:val="28"/>
          <w:lang w:val="uk-UA"/>
        </w:rPr>
        <w:t>,</w:t>
      </w:r>
      <w:r w:rsidR="008753C3" w:rsidRPr="008753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53C3" w:rsidRPr="008753C3">
        <w:rPr>
          <w:rFonts w:ascii="Times New Roman" w:hAnsi="Times New Roman"/>
          <w:sz w:val="28"/>
          <w:szCs w:val="28"/>
          <w:lang w:val="uk-UA"/>
        </w:rPr>
        <w:t>пункт</w:t>
      </w:r>
      <w:r w:rsidR="008753C3">
        <w:rPr>
          <w:rFonts w:ascii="Times New Roman" w:hAnsi="Times New Roman"/>
          <w:sz w:val="28"/>
          <w:szCs w:val="28"/>
          <w:lang w:val="uk-UA"/>
        </w:rPr>
        <w:t>у</w:t>
      </w:r>
      <w:r w:rsidR="008753C3" w:rsidRPr="008753C3">
        <w:rPr>
          <w:rFonts w:ascii="Times New Roman" w:hAnsi="Times New Roman"/>
          <w:sz w:val="28"/>
          <w:szCs w:val="28"/>
          <w:lang w:val="uk-UA"/>
        </w:rPr>
        <w:t xml:space="preserve"> 22</w:t>
      </w:r>
      <w:r w:rsidR="008753C3" w:rsidRPr="008753C3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8 </w:t>
      </w:r>
      <w:r w:rsidR="008753C3" w:rsidRPr="008753C3">
        <w:rPr>
          <w:rFonts w:ascii="Times New Roman" w:hAnsi="Times New Roman"/>
          <w:sz w:val="28"/>
          <w:szCs w:val="28"/>
          <w:lang w:val="uk-UA"/>
        </w:rPr>
        <w:t>прикінцевих та перехідних</w:t>
      </w:r>
      <w:r w:rsidR="008753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753C3" w:rsidRPr="003A0A47">
        <w:rPr>
          <w:rFonts w:ascii="Times New Roman" w:hAnsi="Times New Roman"/>
          <w:sz w:val="28"/>
          <w:szCs w:val="28"/>
          <w:lang w:val="uk-UA"/>
        </w:rPr>
        <w:t>положень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Бюджетного кодексу України</w:t>
      </w:r>
      <w:r w:rsidR="00B955AF">
        <w:rPr>
          <w:rFonts w:ascii="Times New Roman" w:hAnsi="Times New Roman"/>
          <w:sz w:val="28"/>
          <w:szCs w:val="28"/>
          <w:lang w:val="uk-UA"/>
        </w:rPr>
        <w:t>,</w:t>
      </w:r>
      <w:r w:rsidR="00DA39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078"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865966">
        <w:rPr>
          <w:rFonts w:ascii="Times New Roman" w:hAnsi="Times New Roman"/>
          <w:sz w:val="28"/>
          <w:szCs w:val="28"/>
          <w:lang w:val="uk-UA"/>
        </w:rPr>
        <w:t xml:space="preserve"> виснов</w:t>
      </w:r>
      <w:r w:rsidR="00DA39F8">
        <w:rPr>
          <w:rFonts w:ascii="Times New Roman" w:hAnsi="Times New Roman"/>
          <w:sz w:val="28"/>
          <w:szCs w:val="28"/>
          <w:lang w:val="uk-UA"/>
        </w:rPr>
        <w:t>ок</w:t>
      </w:r>
      <w:r w:rsidR="00865966">
        <w:rPr>
          <w:rFonts w:ascii="Times New Roman" w:hAnsi="Times New Roman"/>
          <w:sz w:val="28"/>
          <w:szCs w:val="28"/>
          <w:lang w:val="uk-UA"/>
        </w:rPr>
        <w:t xml:space="preserve"> фінансового відділу Іршавської міської ради</w:t>
      </w:r>
      <w:r w:rsidR="00EB17B9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371BBC">
        <w:rPr>
          <w:rFonts w:ascii="Times New Roman" w:hAnsi="Times New Roman"/>
          <w:sz w:val="28"/>
          <w:szCs w:val="28"/>
          <w:lang w:val="uk-UA"/>
        </w:rPr>
        <w:t xml:space="preserve"> 10</w:t>
      </w:r>
      <w:r w:rsidR="00371BBC" w:rsidRPr="00E43EEE">
        <w:rPr>
          <w:rFonts w:ascii="Times New Roman" w:hAnsi="Times New Roman"/>
          <w:sz w:val="28"/>
          <w:szCs w:val="28"/>
          <w:lang w:val="uk-UA"/>
        </w:rPr>
        <w:t>.0</w:t>
      </w:r>
      <w:r w:rsidR="00371BBC">
        <w:rPr>
          <w:rFonts w:ascii="Times New Roman" w:hAnsi="Times New Roman"/>
          <w:sz w:val="28"/>
          <w:szCs w:val="28"/>
          <w:lang w:val="uk-UA"/>
        </w:rPr>
        <w:t>9</w:t>
      </w:r>
      <w:r w:rsidR="00371BBC" w:rsidRPr="00E43EEE">
        <w:rPr>
          <w:rFonts w:ascii="Times New Roman" w:hAnsi="Times New Roman"/>
          <w:sz w:val="28"/>
          <w:szCs w:val="28"/>
          <w:lang w:val="uk-UA"/>
        </w:rPr>
        <w:t>.2025 №</w:t>
      </w:r>
      <w:r w:rsidR="00AC5456">
        <w:rPr>
          <w:rFonts w:ascii="Times New Roman" w:hAnsi="Times New Roman"/>
          <w:sz w:val="28"/>
          <w:szCs w:val="28"/>
          <w:lang w:val="uk-UA"/>
        </w:rPr>
        <w:t> </w:t>
      </w:r>
      <w:r w:rsidR="00371BBC">
        <w:rPr>
          <w:rFonts w:ascii="Times New Roman" w:hAnsi="Times New Roman"/>
          <w:sz w:val="28"/>
          <w:szCs w:val="28"/>
          <w:lang w:val="uk-UA"/>
        </w:rPr>
        <w:t>7</w:t>
      </w:r>
      <w:r w:rsidR="00371BBC" w:rsidRPr="00E43EEE">
        <w:rPr>
          <w:rFonts w:ascii="Times New Roman" w:hAnsi="Times New Roman"/>
          <w:sz w:val="28"/>
          <w:szCs w:val="28"/>
          <w:lang w:val="uk-UA"/>
        </w:rPr>
        <w:t xml:space="preserve"> «Про перевиконання дохідної частини загального фонду міського бюджету станом на 01.0</w:t>
      </w:r>
      <w:r w:rsidR="00371BBC">
        <w:rPr>
          <w:rFonts w:ascii="Times New Roman" w:hAnsi="Times New Roman"/>
          <w:sz w:val="28"/>
          <w:szCs w:val="28"/>
          <w:lang w:val="uk-UA"/>
        </w:rPr>
        <w:t>9</w:t>
      </w:r>
      <w:r w:rsidR="00371BBC" w:rsidRPr="00E43EEE">
        <w:rPr>
          <w:rFonts w:ascii="Times New Roman" w:hAnsi="Times New Roman"/>
          <w:sz w:val="28"/>
          <w:szCs w:val="28"/>
          <w:lang w:val="uk-UA"/>
        </w:rPr>
        <w:t>.2025</w:t>
      </w:r>
      <w:r w:rsidR="008E371E">
        <w:rPr>
          <w:rFonts w:ascii="Times New Roman" w:hAnsi="Times New Roman"/>
          <w:sz w:val="28"/>
          <w:szCs w:val="28"/>
          <w:lang w:val="uk-UA"/>
        </w:rPr>
        <w:t> </w:t>
      </w:r>
      <w:r w:rsidR="00371BBC" w:rsidRPr="00E43EEE">
        <w:rPr>
          <w:rFonts w:ascii="Times New Roman" w:hAnsi="Times New Roman"/>
          <w:sz w:val="28"/>
          <w:szCs w:val="28"/>
          <w:lang w:val="uk-UA"/>
        </w:rPr>
        <w:t>року»,</w:t>
      </w:r>
      <w:r w:rsidR="00371BBC" w:rsidRPr="001B43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1BBC">
        <w:rPr>
          <w:rFonts w:ascii="Times New Roman" w:hAnsi="Times New Roman"/>
          <w:sz w:val="28"/>
          <w:szCs w:val="28"/>
          <w:lang w:val="uk-UA"/>
        </w:rPr>
        <w:t xml:space="preserve"> розпорядження КМУ від 17 вересня 2025р. № 1000-р «Про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освіти»</w:t>
      </w:r>
      <w:r w:rsidR="00023EE5" w:rsidRPr="001B437C">
        <w:rPr>
          <w:rFonts w:ascii="Times New Roman" w:hAnsi="Times New Roman"/>
          <w:sz w:val="28"/>
          <w:szCs w:val="28"/>
          <w:lang w:val="uk-UA"/>
        </w:rPr>
        <w:t>,</w:t>
      </w:r>
      <w:r w:rsidR="00832D08">
        <w:rPr>
          <w:rFonts w:ascii="Times New Roman" w:hAnsi="Times New Roman"/>
          <w:sz w:val="28"/>
          <w:szCs w:val="28"/>
          <w:lang w:val="uk-UA"/>
        </w:rPr>
        <w:t xml:space="preserve"> Постанова КМУ від 25 вересня 2025 року № 1211 «Деякі питання організації харчування учнів закладів загальної середньої освіти»,</w:t>
      </w:r>
      <w:r w:rsidR="006762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9F8" w:rsidRPr="000F22A6">
        <w:rPr>
          <w:rFonts w:ascii="Times New Roman" w:hAnsi="Times New Roman"/>
          <w:sz w:val="28"/>
          <w:szCs w:val="28"/>
          <w:lang w:val="uk-UA"/>
        </w:rPr>
        <w:t>клопотання головних розпорядників коштів міського бюджету</w:t>
      </w:r>
      <w:r w:rsidR="002D44F0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107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>рекомендації постійної комісії міської ради</w:t>
      </w:r>
      <w:r w:rsidR="00B55482" w:rsidRPr="00B55482">
        <w:rPr>
          <w:szCs w:val="28"/>
          <w:lang w:val="uk-UA"/>
        </w:rPr>
        <w:t xml:space="preserve"> </w:t>
      </w:r>
      <w:r w:rsidR="00B55482" w:rsidRPr="00B55482">
        <w:rPr>
          <w:rFonts w:ascii="Times New Roman" w:hAnsi="Times New Roman"/>
          <w:sz w:val="28"/>
          <w:szCs w:val="28"/>
          <w:lang w:val="uk-UA"/>
        </w:rPr>
        <w:t>з питань соціально-економічного розвитку бюджету, фінансів та регуляторної політики</w:t>
      </w:r>
      <w:r w:rsidR="00B554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>від</w:t>
      </w:r>
      <w:r w:rsidR="002D1BA9">
        <w:rPr>
          <w:rFonts w:ascii="Times New Roman" w:hAnsi="Times New Roman"/>
          <w:sz w:val="28"/>
          <w:szCs w:val="28"/>
          <w:lang w:val="uk-UA"/>
        </w:rPr>
        <w:t> </w:t>
      </w:r>
      <w:r w:rsidR="00FF0750">
        <w:rPr>
          <w:rFonts w:ascii="Times New Roman" w:hAnsi="Times New Roman"/>
          <w:sz w:val="28"/>
          <w:szCs w:val="28"/>
          <w:lang w:val="uk-UA"/>
        </w:rPr>
        <w:t>26</w:t>
      </w:r>
      <w:r w:rsidR="00B304FA">
        <w:rPr>
          <w:rFonts w:ascii="Times New Roman" w:hAnsi="Times New Roman"/>
          <w:sz w:val="28"/>
          <w:szCs w:val="28"/>
          <w:lang w:val="uk-UA"/>
        </w:rPr>
        <w:t>.</w:t>
      </w:r>
      <w:r w:rsidR="00F072B9">
        <w:rPr>
          <w:rFonts w:ascii="Times New Roman" w:hAnsi="Times New Roman"/>
          <w:sz w:val="28"/>
          <w:szCs w:val="28"/>
          <w:lang w:val="uk-UA"/>
        </w:rPr>
        <w:t>0</w:t>
      </w:r>
      <w:r w:rsidR="00832D08">
        <w:rPr>
          <w:rFonts w:ascii="Times New Roman" w:hAnsi="Times New Roman"/>
          <w:sz w:val="28"/>
          <w:szCs w:val="28"/>
          <w:lang w:val="uk-UA"/>
        </w:rPr>
        <w:t>9</w:t>
      </w:r>
      <w:r w:rsidR="00B304FA">
        <w:rPr>
          <w:rFonts w:ascii="Times New Roman" w:hAnsi="Times New Roman"/>
          <w:sz w:val="28"/>
          <w:szCs w:val="28"/>
          <w:lang w:val="uk-UA"/>
        </w:rPr>
        <w:t>.202</w:t>
      </w:r>
      <w:r w:rsidR="00D4603A">
        <w:rPr>
          <w:rFonts w:ascii="Times New Roman" w:hAnsi="Times New Roman"/>
          <w:sz w:val="28"/>
          <w:szCs w:val="28"/>
          <w:lang w:val="uk-UA"/>
        </w:rPr>
        <w:t>5</w:t>
      </w:r>
      <w:r w:rsidR="00881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4FA">
        <w:rPr>
          <w:rFonts w:ascii="Times New Roman" w:hAnsi="Times New Roman"/>
          <w:sz w:val="28"/>
          <w:szCs w:val="28"/>
          <w:lang w:val="uk-UA"/>
        </w:rPr>
        <w:t>р</w:t>
      </w:r>
      <w:r w:rsidR="00881AEE">
        <w:rPr>
          <w:rFonts w:ascii="Times New Roman" w:hAnsi="Times New Roman"/>
          <w:sz w:val="28"/>
          <w:szCs w:val="28"/>
          <w:lang w:val="uk-UA"/>
        </w:rPr>
        <w:t>оку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1D6536" w:rsidRPr="000F22A6">
        <w:rPr>
          <w:rFonts w:ascii="Times New Roman" w:hAnsi="Times New Roman"/>
          <w:sz w:val="28"/>
          <w:szCs w:val="28"/>
          <w:lang w:val="uk-UA"/>
        </w:rPr>
        <w:t>Іршавськ</w:t>
      </w:r>
      <w:r w:rsidR="00881AEE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881A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>міськ</w:t>
      </w:r>
      <w:r w:rsidR="00881AEE">
        <w:rPr>
          <w:rFonts w:ascii="Times New Roman" w:hAnsi="Times New Roman"/>
          <w:sz w:val="28"/>
          <w:szCs w:val="28"/>
          <w:lang w:val="uk-UA"/>
        </w:rPr>
        <w:t>а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881AEE">
        <w:rPr>
          <w:rFonts w:ascii="Times New Roman" w:hAnsi="Times New Roman"/>
          <w:sz w:val="28"/>
          <w:szCs w:val="28"/>
          <w:lang w:val="uk-UA"/>
        </w:rPr>
        <w:t>а ВИРІШИЛА:</w:t>
      </w:r>
      <w:r w:rsidR="001D6536" w:rsidRPr="000F22A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012867F" w14:textId="77777777" w:rsidR="006676A2" w:rsidRDefault="006676A2" w:rsidP="004E27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BE821E" w14:textId="0522527D" w:rsidR="00F12F62" w:rsidRDefault="00F12F62" w:rsidP="00D90C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06DE9"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 w:rsidRPr="00F06DE9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F06DE9">
        <w:rPr>
          <w:rFonts w:ascii="Times New Roman" w:hAnsi="Times New Roman"/>
          <w:sz w:val="28"/>
          <w:szCs w:val="28"/>
          <w:lang w:val="uk-UA"/>
        </w:rPr>
        <w:t xml:space="preserve"> зміни до обсягу бюджету Іршавської міської територіальної громади на 202</w:t>
      </w:r>
      <w:r w:rsidR="00280E3F">
        <w:rPr>
          <w:rFonts w:ascii="Times New Roman" w:hAnsi="Times New Roman"/>
          <w:sz w:val="28"/>
          <w:szCs w:val="28"/>
          <w:lang w:val="uk-UA"/>
        </w:rPr>
        <w:t>5</w:t>
      </w:r>
      <w:r w:rsidRPr="00F06DE9">
        <w:rPr>
          <w:rFonts w:ascii="Times New Roman" w:hAnsi="Times New Roman"/>
          <w:sz w:val="28"/>
          <w:szCs w:val="28"/>
          <w:lang w:val="uk-UA"/>
        </w:rPr>
        <w:t xml:space="preserve"> рік:</w:t>
      </w:r>
    </w:p>
    <w:p w14:paraId="2492736B" w14:textId="32AC7D7B" w:rsidR="00F12F62" w:rsidRPr="00177E1C" w:rsidRDefault="00F12F62" w:rsidP="00D90C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7E1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676A2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77E1C">
        <w:rPr>
          <w:rFonts w:ascii="Times New Roman" w:hAnsi="Times New Roman"/>
          <w:sz w:val="28"/>
          <w:szCs w:val="28"/>
          <w:lang w:val="uk-UA"/>
        </w:rPr>
        <w:t>доходів бюджету Іршавської мі</w:t>
      </w:r>
      <w:r w:rsidR="00C61072">
        <w:rPr>
          <w:rFonts w:ascii="Times New Roman" w:hAnsi="Times New Roman"/>
          <w:sz w:val="28"/>
          <w:szCs w:val="28"/>
          <w:lang w:val="uk-UA"/>
        </w:rPr>
        <w:t>с</w:t>
      </w:r>
      <w:r w:rsidRPr="00177E1C">
        <w:rPr>
          <w:rFonts w:ascii="Times New Roman" w:hAnsi="Times New Roman"/>
          <w:sz w:val="28"/>
          <w:szCs w:val="28"/>
          <w:lang w:val="uk-UA"/>
        </w:rPr>
        <w:t>ької територіальної громади згідно з додатком 1 до цього рішення;</w:t>
      </w:r>
    </w:p>
    <w:p w14:paraId="2E8C2A26" w14:textId="7B705970" w:rsidR="00DF2BE4" w:rsidRDefault="00F12F62" w:rsidP="00D90C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7E1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676A2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177E1C">
        <w:rPr>
          <w:rFonts w:ascii="Times New Roman" w:hAnsi="Times New Roman"/>
          <w:sz w:val="28"/>
          <w:szCs w:val="28"/>
          <w:lang w:val="uk-UA"/>
        </w:rPr>
        <w:t>видатків бюджету Іршавської міської територіальної громади на 202</w:t>
      </w:r>
      <w:r w:rsidR="00280E3F">
        <w:rPr>
          <w:rFonts w:ascii="Times New Roman" w:hAnsi="Times New Roman"/>
          <w:sz w:val="28"/>
          <w:szCs w:val="28"/>
          <w:lang w:val="uk-UA"/>
        </w:rPr>
        <w:t>5</w:t>
      </w:r>
      <w:r w:rsidR="00D90CAE">
        <w:rPr>
          <w:rFonts w:ascii="Times New Roman" w:hAnsi="Times New Roman"/>
          <w:sz w:val="28"/>
          <w:szCs w:val="28"/>
          <w:lang w:val="uk-UA"/>
        </w:rPr>
        <w:t> </w:t>
      </w:r>
      <w:r w:rsidRPr="00177E1C">
        <w:rPr>
          <w:rFonts w:ascii="Times New Roman" w:hAnsi="Times New Roman"/>
          <w:sz w:val="28"/>
          <w:szCs w:val="28"/>
          <w:lang w:val="uk-UA"/>
        </w:rPr>
        <w:t>рік за головними розпорядниками коштів (у межах змін обсягу доходів</w:t>
      </w:r>
      <w:r w:rsidR="003B30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2414">
        <w:rPr>
          <w:rFonts w:ascii="Times New Roman" w:hAnsi="Times New Roman"/>
          <w:sz w:val="28"/>
          <w:szCs w:val="28"/>
          <w:lang w:val="uk-UA"/>
        </w:rPr>
        <w:t>та в межах загального обсягу видатків</w:t>
      </w:r>
      <w:r w:rsidRPr="00B007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7E1C">
        <w:rPr>
          <w:rFonts w:ascii="Times New Roman" w:hAnsi="Times New Roman"/>
          <w:sz w:val="28"/>
          <w:szCs w:val="28"/>
          <w:lang w:val="uk-UA"/>
        </w:rPr>
        <w:t>) згідно з додатком</w:t>
      </w:r>
      <w:r w:rsidR="00DC0FCD">
        <w:rPr>
          <w:rFonts w:ascii="Times New Roman" w:hAnsi="Times New Roman"/>
          <w:sz w:val="28"/>
          <w:szCs w:val="28"/>
          <w:lang w:val="uk-UA"/>
        </w:rPr>
        <w:t xml:space="preserve"> 3</w:t>
      </w:r>
      <w:r w:rsidRPr="00177E1C">
        <w:rPr>
          <w:rFonts w:ascii="Times New Roman" w:hAnsi="Times New Roman"/>
          <w:sz w:val="28"/>
          <w:szCs w:val="28"/>
          <w:lang w:val="uk-UA"/>
        </w:rPr>
        <w:t>.1 до цього рішення</w:t>
      </w:r>
      <w:r w:rsidR="008A3548">
        <w:rPr>
          <w:rFonts w:ascii="Times New Roman" w:hAnsi="Times New Roman"/>
          <w:sz w:val="28"/>
          <w:szCs w:val="28"/>
          <w:lang w:val="uk-UA"/>
        </w:rPr>
        <w:t>.</w:t>
      </w:r>
      <w:r w:rsidRPr="00177E1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604965F8" w14:textId="02BCB51A" w:rsidR="003B67EF" w:rsidRPr="00A6434E" w:rsidRDefault="00DF2BE4" w:rsidP="00D90CAE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- </w:t>
      </w:r>
      <w:r w:rsidRPr="00177E1C">
        <w:rPr>
          <w:rFonts w:ascii="Times New Roman" w:hAnsi="Times New Roman"/>
          <w:sz w:val="28"/>
          <w:szCs w:val="28"/>
          <w:lang w:val="uk-UA"/>
        </w:rPr>
        <w:t>фінансування бюджету Іршавської міської територіальної громади згідно з додатком 2 до цього рішення.</w:t>
      </w:r>
      <w:r w:rsidR="00F12F62" w:rsidRPr="00177E1C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14:paraId="7AD9CC88" w14:textId="437B121B" w:rsidR="00426BFA" w:rsidRDefault="00FF62A8" w:rsidP="00D90CAE">
      <w:pPr>
        <w:pStyle w:val="a5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B304FA" w:rsidRPr="00AA445D">
        <w:rPr>
          <w:sz w:val="28"/>
          <w:szCs w:val="28"/>
        </w:rPr>
        <w:t xml:space="preserve">. Затвердити зміни до додатку </w:t>
      </w:r>
      <w:r w:rsidR="00F12F62">
        <w:rPr>
          <w:sz w:val="28"/>
          <w:szCs w:val="28"/>
        </w:rPr>
        <w:t>2</w:t>
      </w:r>
      <w:r w:rsidR="001D6536" w:rsidRPr="00AA445D">
        <w:rPr>
          <w:sz w:val="28"/>
          <w:szCs w:val="28"/>
        </w:rPr>
        <w:t xml:space="preserve"> рішення міської ради «Про бюджет Іршавської міської </w:t>
      </w:r>
      <w:r w:rsidR="00D168E1">
        <w:rPr>
          <w:sz w:val="28"/>
          <w:szCs w:val="28"/>
        </w:rPr>
        <w:t>т</w:t>
      </w:r>
      <w:r w:rsidR="001D6536" w:rsidRPr="00AA445D">
        <w:rPr>
          <w:sz w:val="28"/>
          <w:szCs w:val="28"/>
        </w:rPr>
        <w:t>ериторіальної громади на 202</w:t>
      </w:r>
      <w:r w:rsidR="00280E3F">
        <w:rPr>
          <w:sz w:val="28"/>
          <w:szCs w:val="28"/>
        </w:rPr>
        <w:t>5</w:t>
      </w:r>
      <w:r w:rsidR="001D6536" w:rsidRPr="00AA445D">
        <w:rPr>
          <w:sz w:val="28"/>
          <w:szCs w:val="28"/>
        </w:rPr>
        <w:t xml:space="preserve"> рік»</w:t>
      </w:r>
      <w:r w:rsidR="00D90CAE">
        <w:rPr>
          <w:sz w:val="28"/>
          <w:szCs w:val="28"/>
        </w:rPr>
        <w:t xml:space="preserve"> </w:t>
      </w:r>
      <w:r w:rsidR="001D6536" w:rsidRPr="00AA445D">
        <w:rPr>
          <w:sz w:val="28"/>
          <w:szCs w:val="28"/>
        </w:rPr>
        <w:t xml:space="preserve">- «Розподіл видатків </w:t>
      </w:r>
      <w:r w:rsidR="00114A78">
        <w:rPr>
          <w:sz w:val="28"/>
          <w:szCs w:val="28"/>
        </w:rPr>
        <w:t>бюджету Іршавської міської територіальної громади</w:t>
      </w:r>
      <w:r w:rsidR="001D6536" w:rsidRPr="00AA445D">
        <w:rPr>
          <w:sz w:val="28"/>
          <w:szCs w:val="28"/>
        </w:rPr>
        <w:t xml:space="preserve"> на 202</w:t>
      </w:r>
      <w:r w:rsidR="00280E3F">
        <w:rPr>
          <w:sz w:val="28"/>
          <w:szCs w:val="28"/>
        </w:rPr>
        <w:t>5</w:t>
      </w:r>
      <w:r w:rsidR="001D6536" w:rsidRPr="00AA445D">
        <w:rPr>
          <w:sz w:val="28"/>
          <w:szCs w:val="28"/>
        </w:rPr>
        <w:t xml:space="preserve"> рік за головними розпорядни</w:t>
      </w:r>
      <w:r w:rsidR="00B304FA" w:rsidRPr="00AA445D">
        <w:rPr>
          <w:sz w:val="28"/>
          <w:szCs w:val="28"/>
        </w:rPr>
        <w:t xml:space="preserve">ками коштів» згідно з додатком </w:t>
      </w:r>
      <w:r w:rsidR="00E47075">
        <w:rPr>
          <w:sz w:val="28"/>
          <w:szCs w:val="28"/>
        </w:rPr>
        <w:t>3</w:t>
      </w:r>
      <w:r w:rsidR="00B2669F">
        <w:rPr>
          <w:sz w:val="28"/>
          <w:szCs w:val="28"/>
        </w:rPr>
        <w:t xml:space="preserve"> до цього рішення. </w:t>
      </w:r>
    </w:p>
    <w:p w14:paraId="10887DC3" w14:textId="3A628BC2" w:rsidR="002A591C" w:rsidRPr="00AA445D" w:rsidRDefault="008A3548" w:rsidP="00D90CAE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426BFA">
        <w:rPr>
          <w:rFonts w:ascii="Times New Roman" w:hAnsi="Times New Roman"/>
          <w:sz w:val="28"/>
          <w:szCs w:val="28"/>
          <w:lang w:val="uk-UA"/>
        </w:rPr>
        <w:t>3</w:t>
      </w:r>
      <w:r w:rsidR="00426BFA" w:rsidRPr="009D5D9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426BFA" w:rsidRPr="009D5D97">
        <w:rPr>
          <w:rFonts w:ascii="Times New Roman" w:hAnsi="Times New Roman"/>
          <w:sz w:val="28"/>
          <w:szCs w:val="28"/>
        </w:rPr>
        <w:t>Затвердити</w:t>
      </w:r>
      <w:proofErr w:type="spellEnd"/>
      <w:r w:rsidR="00426BFA" w:rsidRPr="009D5D97">
        <w:rPr>
          <w:rFonts w:ascii="Times New Roman" w:hAnsi="Times New Roman"/>
          <w:sz w:val="28"/>
          <w:szCs w:val="28"/>
        </w:rPr>
        <w:t xml:space="preserve"> </w:t>
      </w:r>
      <w:r w:rsidR="00426BFA" w:rsidRPr="009D5D97">
        <w:rPr>
          <w:rFonts w:ascii="Times New Roman" w:hAnsi="Times New Roman"/>
          <w:sz w:val="28"/>
          <w:szCs w:val="28"/>
          <w:lang w:val="uk-UA"/>
        </w:rPr>
        <w:t xml:space="preserve">зміни до показників міжбюджетних трансфертів </w:t>
      </w:r>
      <w:proofErr w:type="spellStart"/>
      <w:r w:rsidR="00426BFA" w:rsidRPr="009D5D97">
        <w:rPr>
          <w:rFonts w:ascii="Times New Roman" w:hAnsi="Times New Roman"/>
          <w:sz w:val="28"/>
          <w:szCs w:val="28"/>
          <w:lang w:val="uk-UA"/>
        </w:rPr>
        <w:t>Іршавського</w:t>
      </w:r>
      <w:proofErr w:type="spellEnd"/>
      <w:r w:rsidR="00426BFA" w:rsidRPr="009D5D97">
        <w:rPr>
          <w:rFonts w:ascii="Times New Roman" w:hAnsi="Times New Roman"/>
          <w:sz w:val="28"/>
          <w:szCs w:val="28"/>
          <w:lang w:val="uk-UA"/>
        </w:rPr>
        <w:t xml:space="preserve"> міського бюджету на 20</w:t>
      </w:r>
      <w:r w:rsidR="00426BFA">
        <w:rPr>
          <w:rFonts w:ascii="Times New Roman" w:hAnsi="Times New Roman"/>
          <w:sz w:val="28"/>
          <w:szCs w:val="28"/>
          <w:lang w:val="uk-UA"/>
        </w:rPr>
        <w:t>2</w:t>
      </w:r>
      <w:r w:rsidR="00280E3F">
        <w:rPr>
          <w:rFonts w:ascii="Times New Roman" w:hAnsi="Times New Roman"/>
          <w:sz w:val="28"/>
          <w:szCs w:val="28"/>
          <w:lang w:val="uk-UA"/>
        </w:rPr>
        <w:t>5</w:t>
      </w:r>
      <w:r w:rsidR="00426BFA"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426BFA" w:rsidRPr="00177E1C">
        <w:rPr>
          <w:rFonts w:ascii="Times New Roman" w:hAnsi="Times New Roman"/>
          <w:sz w:val="28"/>
          <w:szCs w:val="28"/>
          <w:lang w:val="uk-UA"/>
        </w:rPr>
        <w:t xml:space="preserve">згідно з додатком </w:t>
      </w:r>
      <w:r w:rsidR="00E47075">
        <w:rPr>
          <w:rFonts w:ascii="Times New Roman" w:hAnsi="Times New Roman"/>
          <w:sz w:val="28"/>
          <w:szCs w:val="28"/>
          <w:lang w:val="uk-UA"/>
        </w:rPr>
        <w:t>4</w:t>
      </w:r>
      <w:r w:rsidR="00426BFA" w:rsidRPr="00177E1C">
        <w:rPr>
          <w:rFonts w:ascii="Times New Roman" w:hAnsi="Times New Roman"/>
          <w:sz w:val="28"/>
          <w:szCs w:val="28"/>
          <w:lang w:val="uk-UA"/>
        </w:rPr>
        <w:t xml:space="preserve"> до цього рішення</w:t>
      </w:r>
      <w:r w:rsidR="00426BFA">
        <w:rPr>
          <w:rFonts w:ascii="Times New Roman" w:hAnsi="Times New Roman"/>
          <w:sz w:val="28"/>
          <w:szCs w:val="28"/>
          <w:lang w:val="uk-UA"/>
        </w:rPr>
        <w:t>.</w:t>
      </w:r>
    </w:p>
    <w:p w14:paraId="5F4D5B29" w14:textId="7F963161" w:rsidR="001D6536" w:rsidRDefault="008804E1" w:rsidP="00B2669F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1D6536" w:rsidRPr="00AA445D">
        <w:rPr>
          <w:sz w:val="28"/>
          <w:szCs w:val="28"/>
        </w:rPr>
        <w:t>. Затвердити зміни до переліку регіональних програм, які фінансуватимуться за рахунок коштів бюджету</w:t>
      </w:r>
      <w:r w:rsidR="009735B2">
        <w:rPr>
          <w:sz w:val="28"/>
          <w:szCs w:val="28"/>
        </w:rPr>
        <w:t xml:space="preserve"> Іршавської міської територіальної громади</w:t>
      </w:r>
      <w:r w:rsidR="00B304FA" w:rsidRPr="00AA445D">
        <w:rPr>
          <w:sz w:val="28"/>
          <w:szCs w:val="28"/>
        </w:rPr>
        <w:t xml:space="preserve"> у 202</w:t>
      </w:r>
      <w:r w:rsidR="00280E3F">
        <w:rPr>
          <w:sz w:val="28"/>
          <w:szCs w:val="28"/>
        </w:rPr>
        <w:t>5</w:t>
      </w:r>
      <w:r w:rsidR="00B304FA" w:rsidRPr="00AA445D">
        <w:rPr>
          <w:sz w:val="28"/>
          <w:szCs w:val="28"/>
        </w:rPr>
        <w:t xml:space="preserve"> році згідно з додатком </w:t>
      </w:r>
      <w:r w:rsidR="00E47075">
        <w:rPr>
          <w:sz w:val="28"/>
          <w:szCs w:val="28"/>
        </w:rPr>
        <w:t>5</w:t>
      </w:r>
      <w:r w:rsidR="001D6536" w:rsidRPr="00AA445D">
        <w:rPr>
          <w:sz w:val="28"/>
          <w:szCs w:val="28"/>
        </w:rPr>
        <w:t xml:space="preserve"> до цього рішення.</w:t>
      </w:r>
      <w:r w:rsidR="00597956">
        <w:rPr>
          <w:sz w:val="28"/>
          <w:szCs w:val="28"/>
        </w:rPr>
        <w:t xml:space="preserve"> </w:t>
      </w:r>
    </w:p>
    <w:p w14:paraId="35AF0C03" w14:textId="6FCE0728" w:rsidR="0033096A" w:rsidRPr="0033096A" w:rsidRDefault="008804E1" w:rsidP="007A4FD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597956">
        <w:rPr>
          <w:sz w:val="28"/>
          <w:szCs w:val="28"/>
        </w:rPr>
        <w:t xml:space="preserve">. </w:t>
      </w:r>
      <w:r w:rsidR="00203D4A" w:rsidRPr="00203D4A">
        <w:rPr>
          <w:sz w:val="28"/>
          <w:szCs w:val="28"/>
        </w:rPr>
        <w:t>Визначити Д</w:t>
      </w:r>
      <w:r w:rsidR="00A30A27">
        <w:rPr>
          <w:sz w:val="28"/>
          <w:szCs w:val="28"/>
        </w:rPr>
        <w:t>О</w:t>
      </w:r>
      <w:r w:rsidR="00203D4A" w:rsidRPr="00203D4A">
        <w:rPr>
          <w:sz w:val="28"/>
          <w:szCs w:val="28"/>
        </w:rPr>
        <w:t xml:space="preserve"> «Служба місцевих автомобільних доріг</w:t>
      </w:r>
      <w:r w:rsidR="00B777B8">
        <w:rPr>
          <w:sz w:val="28"/>
          <w:szCs w:val="28"/>
        </w:rPr>
        <w:t xml:space="preserve"> та розвитку інфраструктури</w:t>
      </w:r>
      <w:r w:rsidR="00203D4A" w:rsidRPr="00203D4A">
        <w:rPr>
          <w:sz w:val="28"/>
          <w:szCs w:val="28"/>
        </w:rPr>
        <w:t xml:space="preserve"> у Закарпатській області» замовником</w:t>
      </w:r>
      <w:r w:rsidR="006676A2">
        <w:rPr>
          <w:sz w:val="28"/>
          <w:szCs w:val="28"/>
        </w:rPr>
        <w:t xml:space="preserve"> робіт</w:t>
      </w:r>
      <w:r w:rsidR="00203D4A" w:rsidRPr="00203D4A">
        <w:rPr>
          <w:sz w:val="28"/>
          <w:szCs w:val="28"/>
        </w:rPr>
        <w:t xml:space="preserve"> з експлуатаційного утримання автомобільних доріг загального користування місцевого значення та виділити кошти в сумі</w:t>
      </w:r>
      <w:r w:rsidR="008C2E4F">
        <w:rPr>
          <w:sz w:val="28"/>
          <w:szCs w:val="28"/>
        </w:rPr>
        <w:t xml:space="preserve"> </w:t>
      </w:r>
      <w:r w:rsidR="00A06315">
        <w:rPr>
          <w:sz w:val="28"/>
          <w:szCs w:val="28"/>
        </w:rPr>
        <w:t xml:space="preserve">1 </w:t>
      </w:r>
      <w:r w:rsidR="00256213">
        <w:rPr>
          <w:sz w:val="28"/>
          <w:szCs w:val="28"/>
        </w:rPr>
        <w:t>2</w:t>
      </w:r>
      <w:r w:rsidR="0033096A" w:rsidRPr="0033096A">
        <w:rPr>
          <w:sz w:val="28"/>
          <w:szCs w:val="28"/>
        </w:rPr>
        <w:t>00 000</w:t>
      </w:r>
      <w:r w:rsidR="008C2E4F">
        <w:rPr>
          <w:sz w:val="28"/>
          <w:szCs w:val="28"/>
        </w:rPr>
        <w:t xml:space="preserve"> грн.</w:t>
      </w:r>
      <w:r w:rsidR="0033096A">
        <w:rPr>
          <w:sz w:val="28"/>
          <w:szCs w:val="28"/>
        </w:rPr>
        <w:t>, у тому числі:</w:t>
      </w:r>
      <w:r w:rsidR="008C2E4F">
        <w:rPr>
          <w:sz w:val="28"/>
          <w:szCs w:val="28"/>
        </w:rPr>
        <w:t xml:space="preserve"> </w:t>
      </w:r>
    </w:p>
    <w:p w14:paraId="176C99F2" w14:textId="35FD2308" w:rsidR="008C2E4F" w:rsidRDefault="0033096A" w:rsidP="007A4FD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54942">
        <w:rPr>
          <w:sz w:val="28"/>
          <w:szCs w:val="28"/>
        </w:rPr>
        <w:t>автомобільну дор</w:t>
      </w:r>
      <w:r w:rsidR="006676A2">
        <w:rPr>
          <w:sz w:val="28"/>
          <w:szCs w:val="28"/>
        </w:rPr>
        <w:t>огу загального користування місцевого значення</w:t>
      </w:r>
      <w:r w:rsidRPr="0033096A">
        <w:rPr>
          <w:sz w:val="28"/>
          <w:szCs w:val="28"/>
        </w:rPr>
        <w:t xml:space="preserve"> </w:t>
      </w:r>
      <w:r>
        <w:rPr>
          <w:sz w:val="28"/>
          <w:szCs w:val="28"/>
        </w:rPr>
        <w:t>О070501 Іршава-</w:t>
      </w:r>
      <w:proofErr w:type="spellStart"/>
      <w:r>
        <w:rPr>
          <w:sz w:val="28"/>
          <w:szCs w:val="28"/>
        </w:rPr>
        <w:t>Ільниця</w:t>
      </w:r>
      <w:proofErr w:type="spellEnd"/>
      <w:r>
        <w:rPr>
          <w:sz w:val="28"/>
          <w:szCs w:val="28"/>
        </w:rPr>
        <w:t xml:space="preserve">-Білки-Великий Раковець-Вільхівка км 0+000-24+800 кошти в сумі </w:t>
      </w:r>
      <w:r w:rsidR="00A30A27">
        <w:rPr>
          <w:sz w:val="28"/>
          <w:szCs w:val="28"/>
        </w:rPr>
        <w:t>200 000</w:t>
      </w:r>
      <w:r>
        <w:rPr>
          <w:sz w:val="28"/>
          <w:szCs w:val="28"/>
        </w:rPr>
        <w:t xml:space="preserve"> грн</w:t>
      </w:r>
      <w:r w:rsidR="00015EA4">
        <w:rPr>
          <w:sz w:val="28"/>
          <w:szCs w:val="28"/>
        </w:rPr>
        <w:t>;</w:t>
      </w:r>
    </w:p>
    <w:p w14:paraId="7B6C2B9B" w14:textId="25E2D2EA" w:rsidR="0033096A" w:rsidRDefault="0033096A" w:rsidP="007A4FD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на автомобільну дорогу загального користування місцевого значення С070501</w:t>
      </w:r>
      <w:r w:rsidRPr="00990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Іршава –Лоза  0+000-4+007 кошти в сумі </w:t>
      </w:r>
      <w:r w:rsidR="00A30A27">
        <w:rPr>
          <w:sz w:val="28"/>
          <w:szCs w:val="28"/>
        </w:rPr>
        <w:t>500 000</w:t>
      </w:r>
      <w:r w:rsidR="00A06315">
        <w:rPr>
          <w:sz w:val="28"/>
          <w:szCs w:val="28"/>
        </w:rPr>
        <w:t xml:space="preserve"> грн;</w:t>
      </w:r>
    </w:p>
    <w:p w14:paraId="09C21741" w14:textId="79533659" w:rsidR="00A06315" w:rsidRDefault="00A06315" w:rsidP="007A4FDA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 автомобільну дорогу загального користування місцевого значення </w:t>
      </w:r>
      <w:r w:rsidR="007710CE">
        <w:rPr>
          <w:sz w:val="28"/>
          <w:szCs w:val="28"/>
        </w:rPr>
        <w:t>С070525  Під'їзд до с.</w:t>
      </w:r>
      <w:r w:rsidR="00AB546C">
        <w:rPr>
          <w:sz w:val="28"/>
          <w:szCs w:val="28"/>
        </w:rPr>
        <w:t> </w:t>
      </w:r>
      <w:r w:rsidR="007710CE">
        <w:rPr>
          <w:sz w:val="28"/>
          <w:szCs w:val="28"/>
        </w:rPr>
        <w:t>Крайня Мартинка км 0+000-1+5</w:t>
      </w:r>
      <w:r w:rsidRPr="001B28A9">
        <w:rPr>
          <w:sz w:val="28"/>
          <w:szCs w:val="28"/>
        </w:rPr>
        <w:t>00</w:t>
      </w:r>
      <w:r w:rsidR="00BF32B5">
        <w:rPr>
          <w:sz w:val="28"/>
          <w:szCs w:val="28"/>
        </w:rPr>
        <w:t xml:space="preserve"> кошти в сумі 5</w:t>
      </w:r>
      <w:r>
        <w:rPr>
          <w:sz w:val="28"/>
          <w:szCs w:val="28"/>
        </w:rPr>
        <w:t>00 000 грн.</w:t>
      </w:r>
    </w:p>
    <w:p w14:paraId="7FD1CFB1" w14:textId="67E9E1F6" w:rsidR="001D6536" w:rsidRPr="00AA445D" w:rsidRDefault="008804E1" w:rsidP="00D90CAE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1D6536" w:rsidRPr="00AA445D">
        <w:rPr>
          <w:sz w:val="28"/>
          <w:szCs w:val="28"/>
        </w:rPr>
        <w:t>. Фін</w:t>
      </w:r>
      <w:r w:rsidR="00B2669F">
        <w:rPr>
          <w:sz w:val="28"/>
          <w:szCs w:val="28"/>
        </w:rPr>
        <w:t>ансовому відділу міської ради (</w:t>
      </w:r>
      <w:proofErr w:type="spellStart"/>
      <w:r w:rsidR="001D6536" w:rsidRPr="00AA445D">
        <w:rPr>
          <w:sz w:val="28"/>
          <w:szCs w:val="28"/>
        </w:rPr>
        <w:t>Пацкан</w:t>
      </w:r>
      <w:proofErr w:type="spellEnd"/>
      <w:r w:rsidR="001D6536" w:rsidRPr="00AA445D">
        <w:rPr>
          <w:sz w:val="28"/>
          <w:szCs w:val="28"/>
        </w:rPr>
        <w:t xml:space="preserve"> О.А.) </w:t>
      </w:r>
      <w:proofErr w:type="spellStart"/>
      <w:r w:rsidR="001D6536" w:rsidRPr="00AA445D">
        <w:rPr>
          <w:sz w:val="28"/>
          <w:szCs w:val="28"/>
        </w:rPr>
        <w:t>внести</w:t>
      </w:r>
      <w:proofErr w:type="spellEnd"/>
      <w:r w:rsidR="001D6536" w:rsidRPr="00AA445D">
        <w:rPr>
          <w:sz w:val="28"/>
          <w:szCs w:val="28"/>
        </w:rPr>
        <w:t xml:space="preserve"> відповідні зміни до розпису бюджету</w:t>
      </w:r>
      <w:r w:rsidR="009735B2">
        <w:rPr>
          <w:sz w:val="28"/>
          <w:szCs w:val="28"/>
        </w:rPr>
        <w:t xml:space="preserve"> Іршавської міської територіальної громади</w:t>
      </w:r>
      <w:r w:rsidR="001D6536" w:rsidRPr="00AA445D">
        <w:rPr>
          <w:sz w:val="28"/>
          <w:szCs w:val="28"/>
        </w:rPr>
        <w:t xml:space="preserve"> на 202</w:t>
      </w:r>
      <w:r w:rsidR="00280E3F">
        <w:rPr>
          <w:sz w:val="28"/>
          <w:szCs w:val="28"/>
        </w:rPr>
        <w:t>5</w:t>
      </w:r>
      <w:r w:rsidR="001D6536" w:rsidRPr="00AA445D">
        <w:rPr>
          <w:sz w:val="28"/>
          <w:szCs w:val="28"/>
        </w:rPr>
        <w:t xml:space="preserve"> рік. </w:t>
      </w:r>
    </w:p>
    <w:p w14:paraId="2F19B934" w14:textId="061E16CC" w:rsidR="001D6536" w:rsidRPr="00AA445D" w:rsidRDefault="008804E1" w:rsidP="00B2669F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AA445D" w:rsidRPr="00AA445D">
        <w:rPr>
          <w:sz w:val="28"/>
          <w:szCs w:val="28"/>
        </w:rPr>
        <w:t>. Додатк</w:t>
      </w:r>
      <w:r w:rsidR="003529C3">
        <w:rPr>
          <w:sz w:val="28"/>
          <w:szCs w:val="28"/>
        </w:rPr>
        <w:t>и 1-</w:t>
      </w:r>
      <w:r w:rsidR="00E47075">
        <w:rPr>
          <w:sz w:val="28"/>
          <w:szCs w:val="28"/>
        </w:rPr>
        <w:t>5</w:t>
      </w:r>
      <w:r w:rsidR="009735B2">
        <w:rPr>
          <w:sz w:val="28"/>
          <w:szCs w:val="28"/>
        </w:rPr>
        <w:t>,</w:t>
      </w:r>
      <w:r w:rsidR="00724760">
        <w:rPr>
          <w:sz w:val="28"/>
          <w:szCs w:val="28"/>
        </w:rPr>
        <w:t>3</w:t>
      </w:r>
      <w:r w:rsidR="009735B2">
        <w:rPr>
          <w:sz w:val="28"/>
          <w:szCs w:val="28"/>
        </w:rPr>
        <w:t>.1</w:t>
      </w:r>
      <w:r w:rsidR="001D6536" w:rsidRPr="00AA445D">
        <w:rPr>
          <w:sz w:val="28"/>
          <w:szCs w:val="28"/>
        </w:rPr>
        <w:t xml:space="preserve"> до цього рішення є його невід</w:t>
      </w:r>
      <w:r w:rsidR="001D6536" w:rsidRPr="00AA445D">
        <w:rPr>
          <w:sz w:val="28"/>
          <w:szCs w:val="28"/>
          <w:lang w:val="ru-RU"/>
        </w:rPr>
        <w:t>’</w:t>
      </w:r>
      <w:r w:rsidR="001D6536" w:rsidRPr="00AA445D">
        <w:rPr>
          <w:sz w:val="28"/>
          <w:szCs w:val="28"/>
        </w:rPr>
        <w:t>ємн</w:t>
      </w:r>
      <w:r w:rsidR="00B2669F">
        <w:rPr>
          <w:sz w:val="28"/>
          <w:szCs w:val="28"/>
        </w:rPr>
        <w:t>ими</w:t>
      </w:r>
      <w:r w:rsidR="001D6536" w:rsidRPr="00AA445D">
        <w:rPr>
          <w:sz w:val="28"/>
          <w:szCs w:val="28"/>
        </w:rPr>
        <w:t xml:space="preserve"> частин</w:t>
      </w:r>
      <w:r w:rsidR="00B2669F">
        <w:rPr>
          <w:sz w:val="28"/>
          <w:szCs w:val="28"/>
        </w:rPr>
        <w:t>ами</w:t>
      </w:r>
      <w:r w:rsidR="001D6536" w:rsidRPr="00AA445D">
        <w:rPr>
          <w:sz w:val="28"/>
          <w:szCs w:val="28"/>
        </w:rPr>
        <w:t>.</w:t>
      </w:r>
    </w:p>
    <w:p w14:paraId="08E2DC22" w14:textId="128E7B2D" w:rsidR="001D6536" w:rsidRPr="00AA445D" w:rsidRDefault="008804E1" w:rsidP="00B2669F">
      <w:pPr>
        <w:pStyle w:val="a5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D97AA4">
        <w:rPr>
          <w:sz w:val="28"/>
          <w:szCs w:val="28"/>
        </w:rPr>
        <w:t>.</w:t>
      </w:r>
      <w:r w:rsidR="001D6536" w:rsidRPr="00AA445D">
        <w:rPr>
          <w:sz w:val="28"/>
          <w:szCs w:val="28"/>
        </w:rPr>
        <w:t xml:space="preserve"> Контроль за виконанням цього рішення покласти на постійну комісію міської </w:t>
      </w:r>
      <w:r w:rsidR="00B55482" w:rsidRPr="00AA445D">
        <w:rPr>
          <w:sz w:val="28"/>
          <w:szCs w:val="28"/>
        </w:rPr>
        <w:t xml:space="preserve">ради з питань соціально-економічного розвитку </w:t>
      </w:r>
      <w:r w:rsidR="001D6536" w:rsidRPr="00AA445D">
        <w:rPr>
          <w:sz w:val="28"/>
          <w:szCs w:val="28"/>
        </w:rPr>
        <w:t>бюджету, фінансів та регуляторної політики (голова комісії</w:t>
      </w:r>
      <w:r w:rsidR="002B623B" w:rsidRPr="002B623B">
        <w:rPr>
          <w:sz w:val="24"/>
          <w:szCs w:val="24"/>
        </w:rPr>
        <w:t xml:space="preserve"> </w:t>
      </w:r>
      <w:proofErr w:type="spellStart"/>
      <w:r w:rsidR="002B623B" w:rsidRPr="002B623B">
        <w:rPr>
          <w:sz w:val="28"/>
          <w:szCs w:val="28"/>
        </w:rPr>
        <w:t>Бородкіна</w:t>
      </w:r>
      <w:proofErr w:type="spellEnd"/>
      <w:r w:rsidR="002B623B" w:rsidRPr="002B623B">
        <w:rPr>
          <w:sz w:val="28"/>
          <w:szCs w:val="28"/>
        </w:rPr>
        <w:t xml:space="preserve"> М.В</w:t>
      </w:r>
      <w:r w:rsidR="002B623B" w:rsidRPr="009807D0">
        <w:rPr>
          <w:sz w:val="24"/>
          <w:szCs w:val="24"/>
        </w:rPr>
        <w:t>.</w:t>
      </w:r>
      <w:r w:rsidR="001D6536" w:rsidRPr="00AA445D">
        <w:rPr>
          <w:sz w:val="28"/>
          <w:szCs w:val="28"/>
        </w:rPr>
        <w:t xml:space="preserve">). </w:t>
      </w:r>
    </w:p>
    <w:p w14:paraId="0223A879" w14:textId="77777777" w:rsidR="001D6536" w:rsidRDefault="001D6536" w:rsidP="00B2669F">
      <w:pPr>
        <w:pStyle w:val="a5"/>
        <w:ind w:firstLine="0"/>
        <w:rPr>
          <w:szCs w:val="28"/>
        </w:rPr>
      </w:pPr>
    </w:p>
    <w:p w14:paraId="2D02CC33" w14:textId="77777777" w:rsidR="00B2669F" w:rsidRDefault="00B2669F" w:rsidP="00B2669F">
      <w:pPr>
        <w:pStyle w:val="a5"/>
        <w:ind w:firstLine="0"/>
        <w:rPr>
          <w:szCs w:val="28"/>
        </w:rPr>
      </w:pPr>
    </w:p>
    <w:p w14:paraId="5F609ABE" w14:textId="77777777" w:rsidR="00B2669F" w:rsidRDefault="00B2669F" w:rsidP="00B2669F">
      <w:pPr>
        <w:pStyle w:val="a5"/>
        <w:ind w:firstLine="0"/>
        <w:rPr>
          <w:szCs w:val="28"/>
        </w:rPr>
      </w:pPr>
    </w:p>
    <w:p w14:paraId="181D502E" w14:textId="77777777" w:rsidR="001D6536" w:rsidRPr="008A6823" w:rsidRDefault="001D6536" w:rsidP="00B2669F">
      <w:pPr>
        <w:pStyle w:val="a5"/>
        <w:ind w:firstLine="0"/>
        <w:rPr>
          <w:szCs w:val="28"/>
        </w:rPr>
      </w:pPr>
    </w:p>
    <w:p w14:paraId="3799B06E" w14:textId="6F7B85FD" w:rsidR="001D6536" w:rsidRPr="008A6010" w:rsidRDefault="00B55482" w:rsidP="00B2669F">
      <w:pPr>
        <w:pStyle w:val="a5"/>
        <w:ind w:firstLine="0"/>
        <w:rPr>
          <w:b/>
          <w:sz w:val="28"/>
          <w:szCs w:val="28"/>
        </w:rPr>
      </w:pPr>
      <w:r w:rsidRPr="00F3783F">
        <w:rPr>
          <w:b/>
          <w:sz w:val="28"/>
          <w:szCs w:val="28"/>
        </w:rPr>
        <w:t>М</w:t>
      </w:r>
      <w:r w:rsidR="00B2669F">
        <w:rPr>
          <w:b/>
          <w:sz w:val="28"/>
          <w:szCs w:val="28"/>
        </w:rPr>
        <w:t>іський голова</w:t>
      </w:r>
      <w:r w:rsidR="001D6536" w:rsidRPr="00F3783F">
        <w:rPr>
          <w:b/>
          <w:sz w:val="28"/>
          <w:szCs w:val="28"/>
        </w:rPr>
        <w:t xml:space="preserve">           </w:t>
      </w:r>
      <w:r w:rsidRPr="00F3783F">
        <w:rPr>
          <w:b/>
          <w:sz w:val="28"/>
          <w:szCs w:val="28"/>
        </w:rPr>
        <w:t xml:space="preserve">                   </w:t>
      </w:r>
      <w:r w:rsidR="00B2669F">
        <w:rPr>
          <w:b/>
          <w:sz w:val="28"/>
          <w:szCs w:val="28"/>
        </w:rPr>
        <w:t xml:space="preserve">       </w:t>
      </w:r>
      <w:r w:rsidRPr="00F3783F">
        <w:rPr>
          <w:b/>
          <w:sz w:val="28"/>
          <w:szCs w:val="28"/>
        </w:rPr>
        <w:t xml:space="preserve">    </w:t>
      </w:r>
      <w:r w:rsidR="001D6536" w:rsidRPr="00F3783F">
        <w:rPr>
          <w:b/>
          <w:sz w:val="28"/>
          <w:szCs w:val="28"/>
        </w:rPr>
        <w:t xml:space="preserve">      </w:t>
      </w:r>
      <w:r w:rsidR="00D90CAE">
        <w:rPr>
          <w:b/>
          <w:sz w:val="28"/>
          <w:szCs w:val="28"/>
        </w:rPr>
        <w:t xml:space="preserve">          </w:t>
      </w:r>
      <w:r w:rsidR="001D6536" w:rsidRPr="00F3783F">
        <w:rPr>
          <w:b/>
          <w:sz w:val="28"/>
          <w:szCs w:val="28"/>
        </w:rPr>
        <w:t xml:space="preserve"> </w:t>
      </w:r>
      <w:r w:rsidR="00D90CAE">
        <w:rPr>
          <w:b/>
          <w:sz w:val="28"/>
          <w:szCs w:val="28"/>
        </w:rPr>
        <w:t xml:space="preserve">  </w:t>
      </w:r>
      <w:r w:rsidR="00B2669F">
        <w:rPr>
          <w:b/>
          <w:sz w:val="28"/>
          <w:szCs w:val="28"/>
        </w:rPr>
        <w:t>Віктор</w:t>
      </w:r>
      <w:r w:rsidR="001D6536" w:rsidRPr="00F3783F">
        <w:rPr>
          <w:b/>
          <w:sz w:val="28"/>
          <w:szCs w:val="28"/>
        </w:rPr>
        <w:t xml:space="preserve"> СИМКАНИНЕЦЬ</w:t>
      </w:r>
    </w:p>
    <w:sectPr w:rsidR="001D6536" w:rsidRPr="008A6010" w:rsidSect="00D90CAE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86D6" w14:textId="77777777" w:rsidR="006B4699" w:rsidRDefault="006B4699" w:rsidP="002E07D5">
      <w:pPr>
        <w:spacing w:after="0" w:line="240" w:lineRule="auto"/>
      </w:pPr>
      <w:r>
        <w:separator/>
      </w:r>
    </w:p>
  </w:endnote>
  <w:endnote w:type="continuationSeparator" w:id="0">
    <w:p w14:paraId="790D9EDD" w14:textId="77777777" w:rsidR="006B4699" w:rsidRDefault="006B4699" w:rsidP="002E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E779" w14:textId="77777777" w:rsidR="006B4699" w:rsidRDefault="006B4699" w:rsidP="002E07D5">
      <w:pPr>
        <w:spacing w:after="0" w:line="240" w:lineRule="auto"/>
      </w:pPr>
      <w:r>
        <w:separator/>
      </w:r>
    </w:p>
  </w:footnote>
  <w:footnote w:type="continuationSeparator" w:id="0">
    <w:p w14:paraId="5235D4B3" w14:textId="77777777" w:rsidR="006B4699" w:rsidRDefault="006B4699" w:rsidP="002E0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062100"/>
      <w:docPartObj>
        <w:docPartGallery w:val="Page Numbers (Top of Page)"/>
        <w:docPartUnique/>
      </w:docPartObj>
    </w:sdtPr>
    <w:sdtEndPr/>
    <w:sdtContent>
      <w:p w14:paraId="6565DBCD" w14:textId="2A4B9D2E" w:rsidR="00D90CAE" w:rsidRDefault="00D90C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0CE">
          <w:rPr>
            <w:noProof/>
          </w:rPr>
          <w:t>2</w:t>
        </w:r>
        <w:r>
          <w:fldChar w:fldCharType="end"/>
        </w:r>
      </w:p>
    </w:sdtContent>
  </w:sdt>
  <w:p w14:paraId="47F2080A" w14:textId="77777777" w:rsidR="00D90CAE" w:rsidRDefault="00D90CA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C00"/>
    <w:multiLevelType w:val="hybridMultilevel"/>
    <w:tmpl w:val="AC34DF88"/>
    <w:lvl w:ilvl="0" w:tplc="ABCA04B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10"/>
    <w:rsid w:val="000034BD"/>
    <w:rsid w:val="00015EA4"/>
    <w:rsid w:val="00017A8D"/>
    <w:rsid w:val="00023EE5"/>
    <w:rsid w:val="00024F55"/>
    <w:rsid w:val="00030A39"/>
    <w:rsid w:val="00032340"/>
    <w:rsid w:val="00053390"/>
    <w:rsid w:val="00060BAE"/>
    <w:rsid w:val="000942D5"/>
    <w:rsid w:val="000A6131"/>
    <w:rsid w:val="000B0C3C"/>
    <w:rsid w:val="000B5953"/>
    <w:rsid w:val="000C165A"/>
    <w:rsid w:val="000E1155"/>
    <w:rsid w:val="000F22A6"/>
    <w:rsid w:val="00107896"/>
    <w:rsid w:val="00114A78"/>
    <w:rsid w:val="0015334B"/>
    <w:rsid w:val="00160B7A"/>
    <w:rsid w:val="0016570C"/>
    <w:rsid w:val="0017107B"/>
    <w:rsid w:val="001725EE"/>
    <w:rsid w:val="00177422"/>
    <w:rsid w:val="001B20E6"/>
    <w:rsid w:val="001D6536"/>
    <w:rsid w:val="001E0D36"/>
    <w:rsid w:val="00203D4A"/>
    <w:rsid w:val="00213C93"/>
    <w:rsid w:val="00223BBB"/>
    <w:rsid w:val="002263F2"/>
    <w:rsid w:val="00231DF5"/>
    <w:rsid w:val="00242B18"/>
    <w:rsid w:val="00242E4C"/>
    <w:rsid w:val="00243C1D"/>
    <w:rsid w:val="002513BD"/>
    <w:rsid w:val="00253DB0"/>
    <w:rsid w:val="00256213"/>
    <w:rsid w:val="00261D60"/>
    <w:rsid w:val="0026251E"/>
    <w:rsid w:val="0027792F"/>
    <w:rsid w:val="00280E3F"/>
    <w:rsid w:val="002A591C"/>
    <w:rsid w:val="002B623B"/>
    <w:rsid w:val="002C1DF3"/>
    <w:rsid w:val="002D1BA9"/>
    <w:rsid w:val="002D44F0"/>
    <w:rsid w:val="002E07D5"/>
    <w:rsid w:val="002E20E1"/>
    <w:rsid w:val="002E41FF"/>
    <w:rsid w:val="002E54E0"/>
    <w:rsid w:val="00302414"/>
    <w:rsid w:val="00320BA2"/>
    <w:rsid w:val="0032267D"/>
    <w:rsid w:val="003232B3"/>
    <w:rsid w:val="003239F2"/>
    <w:rsid w:val="0033096A"/>
    <w:rsid w:val="003451DC"/>
    <w:rsid w:val="003529C3"/>
    <w:rsid w:val="003576D3"/>
    <w:rsid w:val="00371BBC"/>
    <w:rsid w:val="00377345"/>
    <w:rsid w:val="003A0A47"/>
    <w:rsid w:val="003A2B4E"/>
    <w:rsid w:val="003B30F3"/>
    <w:rsid w:val="003B67EF"/>
    <w:rsid w:val="003C55AA"/>
    <w:rsid w:val="00413AFB"/>
    <w:rsid w:val="00426BFA"/>
    <w:rsid w:val="004331C8"/>
    <w:rsid w:val="00462F91"/>
    <w:rsid w:val="00467B93"/>
    <w:rsid w:val="004901CE"/>
    <w:rsid w:val="004A3119"/>
    <w:rsid w:val="004A667B"/>
    <w:rsid w:val="004B2B0C"/>
    <w:rsid w:val="004B4382"/>
    <w:rsid w:val="004C5BD5"/>
    <w:rsid w:val="004C6586"/>
    <w:rsid w:val="004D4F30"/>
    <w:rsid w:val="004E0D51"/>
    <w:rsid w:val="004E27B9"/>
    <w:rsid w:val="005203EC"/>
    <w:rsid w:val="005240CB"/>
    <w:rsid w:val="00577A31"/>
    <w:rsid w:val="0059112A"/>
    <w:rsid w:val="00597956"/>
    <w:rsid w:val="005B1447"/>
    <w:rsid w:val="005C1716"/>
    <w:rsid w:val="005C3371"/>
    <w:rsid w:val="005C46FF"/>
    <w:rsid w:val="0060745F"/>
    <w:rsid w:val="00620078"/>
    <w:rsid w:val="006243DD"/>
    <w:rsid w:val="006268E2"/>
    <w:rsid w:val="006567EF"/>
    <w:rsid w:val="006578CA"/>
    <w:rsid w:val="00666784"/>
    <w:rsid w:val="006676A2"/>
    <w:rsid w:val="00670442"/>
    <w:rsid w:val="00676228"/>
    <w:rsid w:val="006B4699"/>
    <w:rsid w:val="006C3694"/>
    <w:rsid w:val="006C5F8E"/>
    <w:rsid w:val="006D3784"/>
    <w:rsid w:val="006E1A62"/>
    <w:rsid w:val="0071769F"/>
    <w:rsid w:val="0071794C"/>
    <w:rsid w:val="00724760"/>
    <w:rsid w:val="0075642E"/>
    <w:rsid w:val="00760047"/>
    <w:rsid w:val="00761D15"/>
    <w:rsid w:val="00770EEC"/>
    <w:rsid w:val="007710CE"/>
    <w:rsid w:val="0079732F"/>
    <w:rsid w:val="007A4FDA"/>
    <w:rsid w:val="007C5056"/>
    <w:rsid w:val="007D3ABD"/>
    <w:rsid w:val="007E2789"/>
    <w:rsid w:val="007F7B26"/>
    <w:rsid w:val="00806395"/>
    <w:rsid w:val="00830407"/>
    <w:rsid w:val="00832D08"/>
    <w:rsid w:val="00840CC3"/>
    <w:rsid w:val="0084276F"/>
    <w:rsid w:val="00865966"/>
    <w:rsid w:val="008723FD"/>
    <w:rsid w:val="008753C3"/>
    <w:rsid w:val="008804E1"/>
    <w:rsid w:val="00881AEE"/>
    <w:rsid w:val="00892280"/>
    <w:rsid w:val="0089700B"/>
    <w:rsid w:val="008A1140"/>
    <w:rsid w:val="008A3548"/>
    <w:rsid w:val="008A6010"/>
    <w:rsid w:val="008A6823"/>
    <w:rsid w:val="008B3A43"/>
    <w:rsid w:val="008C2E4F"/>
    <w:rsid w:val="008E371E"/>
    <w:rsid w:val="008E5D95"/>
    <w:rsid w:val="00907104"/>
    <w:rsid w:val="00911DEB"/>
    <w:rsid w:val="00970956"/>
    <w:rsid w:val="009735B2"/>
    <w:rsid w:val="009A7A5E"/>
    <w:rsid w:val="009B1D8F"/>
    <w:rsid w:val="009C3078"/>
    <w:rsid w:val="009D0CE5"/>
    <w:rsid w:val="009D20CA"/>
    <w:rsid w:val="00A06315"/>
    <w:rsid w:val="00A24C43"/>
    <w:rsid w:val="00A30A27"/>
    <w:rsid w:val="00A6434E"/>
    <w:rsid w:val="00A73596"/>
    <w:rsid w:val="00A75DFA"/>
    <w:rsid w:val="00A77131"/>
    <w:rsid w:val="00A86EC4"/>
    <w:rsid w:val="00AA445D"/>
    <w:rsid w:val="00AB546C"/>
    <w:rsid w:val="00AB7521"/>
    <w:rsid w:val="00AC5456"/>
    <w:rsid w:val="00AD7F07"/>
    <w:rsid w:val="00B0074B"/>
    <w:rsid w:val="00B0083C"/>
    <w:rsid w:val="00B00C14"/>
    <w:rsid w:val="00B2669F"/>
    <w:rsid w:val="00B304FA"/>
    <w:rsid w:val="00B31CD1"/>
    <w:rsid w:val="00B34AE3"/>
    <w:rsid w:val="00B47EA9"/>
    <w:rsid w:val="00B5111D"/>
    <w:rsid w:val="00B54942"/>
    <w:rsid w:val="00B55482"/>
    <w:rsid w:val="00B74663"/>
    <w:rsid w:val="00B777B8"/>
    <w:rsid w:val="00B81D86"/>
    <w:rsid w:val="00B955AF"/>
    <w:rsid w:val="00B956A7"/>
    <w:rsid w:val="00BB2446"/>
    <w:rsid w:val="00BC37B0"/>
    <w:rsid w:val="00BC4A5A"/>
    <w:rsid w:val="00BC7E29"/>
    <w:rsid w:val="00BF32B5"/>
    <w:rsid w:val="00C27E58"/>
    <w:rsid w:val="00C40634"/>
    <w:rsid w:val="00C61072"/>
    <w:rsid w:val="00C66FCB"/>
    <w:rsid w:val="00C70B2D"/>
    <w:rsid w:val="00C8284C"/>
    <w:rsid w:val="00C87ECF"/>
    <w:rsid w:val="00C90C7D"/>
    <w:rsid w:val="00CA302B"/>
    <w:rsid w:val="00CB1807"/>
    <w:rsid w:val="00CD4B84"/>
    <w:rsid w:val="00CD58FC"/>
    <w:rsid w:val="00D01245"/>
    <w:rsid w:val="00D034A0"/>
    <w:rsid w:val="00D168E1"/>
    <w:rsid w:val="00D31621"/>
    <w:rsid w:val="00D41C37"/>
    <w:rsid w:val="00D4603A"/>
    <w:rsid w:val="00D90CAE"/>
    <w:rsid w:val="00D97AA4"/>
    <w:rsid w:val="00DA39F8"/>
    <w:rsid w:val="00DA47C4"/>
    <w:rsid w:val="00DB4431"/>
    <w:rsid w:val="00DC0FCD"/>
    <w:rsid w:val="00DC2C02"/>
    <w:rsid w:val="00DF2BE4"/>
    <w:rsid w:val="00E27FFD"/>
    <w:rsid w:val="00E4107C"/>
    <w:rsid w:val="00E414CA"/>
    <w:rsid w:val="00E42897"/>
    <w:rsid w:val="00E47075"/>
    <w:rsid w:val="00E87ACB"/>
    <w:rsid w:val="00EB17B9"/>
    <w:rsid w:val="00EB32BE"/>
    <w:rsid w:val="00EC03AD"/>
    <w:rsid w:val="00EE437E"/>
    <w:rsid w:val="00F072B9"/>
    <w:rsid w:val="00F12A0C"/>
    <w:rsid w:val="00F12F62"/>
    <w:rsid w:val="00F17BEB"/>
    <w:rsid w:val="00F30FBC"/>
    <w:rsid w:val="00F32F64"/>
    <w:rsid w:val="00F3783F"/>
    <w:rsid w:val="00F5014E"/>
    <w:rsid w:val="00F67866"/>
    <w:rsid w:val="00F71396"/>
    <w:rsid w:val="00F8083A"/>
    <w:rsid w:val="00F80AB3"/>
    <w:rsid w:val="00FA556B"/>
    <w:rsid w:val="00FD5661"/>
    <w:rsid w:val="00FD73AE"/>
    <w:rsid w:val="00FF0750"/>
    <w:rsid w:val="00FF50E2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3FE1A"/>
  <w15:docId w15:val="{3FA514CB-1C84-4F74-892F-893DA683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01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A601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8A601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F8083A"/>
    <w:pPr>
      <w:spacing w:after="0" w:line="240" w:lineRule="auto"/>
      <w:ind w:firstLine="720"/>
      <w:jc w:val="both"/>
    </w:pPr>
    <w:rPr>
      <w:rFonts w:ascii="Times New Roman" w:eastAsia="Calibri" w:hAnsi="Times New Roman"/>
      <w:sz w:val="20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locked/>
    <w:rsid w:val="00F8083A"/>
    <w:rPr>
      <w:rFonts w:ascii="Times New Roman" w:hAnsi="Times New Roman" w:cs="Times New Roman"/>
      <w:sz w:val="20"/>
      <w:szCs w:val="20"/>
      <w:lang w:val="uk-UA" w:eastAsia="uk-UA"/>
    </w:rPr>
  </w:style>
  <w:style w:type="table" w:styleId="a7">
    <w:name w:val="Table Grid"/>
    <w:basedOn w:val="a1"/>
    <w:locked/>
    <w:rsid w:val="00881A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2E07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07D5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2E07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2E07D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F0880-F2E2-48E9-8333-9460575D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Наталія Ходєєва</cp:lastModifiedBy>
  <cp:revision>143</cp:revision>
  <cp:lastPrinted>2025-10-02T14:08:00Z</cp:lastPrinted>
  <dcterms:created xsi:type="dcterms:W3CDTF">2022-02-10T14:04:00Z</dcterms:created>
  <dcterms:modified xsi:type="dcterms:W3CDTF">2025-10-22T08:58:00Z</dcterms:modified>
</cp:coreProperties>
</file>