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2D" w:rsidRPr="00750C7C" w:rsidRDefault="00640F2D" w:rsidP="00640F2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Сімдесят четверта</w:t>
      </w:r>
      <w:r w:rsidRPr="00750C7C">
        <w:rPr>
          <w:rFonts w:ascii="Times New Roman CYR" w:hAnsi="Times New Roman CYR" w:cs="Times New Roman CYR"/>
          <w:b/>
          <w:bCs/>
          <w:lang w:val="uk-UA"/>
        </w:rPr>
        <w:t xml:space="preserve"> </w:t>
      </w:r>
      <w:proofErr w:type="spellStart"/>
      <w:r w:rsidRPr="00750C7C">
        <w:rPr>
          <w:rFonts w:ascii="Times New Roman CYR" w:hAnsi="Times New Roman CYR" w:cs="Times New Roman CYR"/>
          <w:b/>
          <w:bCs/>
          <w:lang w:val="uk-UA"/>
        </w:rPr>
        <w:t>Знам’янської</w:t>
      </w:r>
      <w:proofErr w:type="spellEnd"/>
      <w:r w:rsidRPr="00750C7C">
        <w:rPr>
          <w:rFonts w:ascii="Times New Roman CYR" w:hAnsi="Times New Roman CYR" w:cs="Times New Roman CYR"/>
          <w:b/>
          <w:bCs/>
          <w:lang w:val="uk-UA"/>
        </w:rPr>
        <w:t xml:space="preserve"> міської ради</w:t>
      </w:r>
    </w:p>
    <w:p w:rsidR="00640F2D" w:rsidRPr="00750C7C" w:rsidRDefault="00640F2D" w:rsidP="00640F2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750C7C">
        <w:rPr>
          <w:rFonts w:ascii="Times New Roman CYR" w:hAnsi="Times New Roman CYR" w:cs="Times New Roman CYR"/>
          <w:b/>
          <w:bCs/>
          <w:lang w:val="uk-UA"/>
        </w:rPr>
        <w:t>сьомого скликання</w:t>
      </w:r>
    </w:p>
    <w:p w:rsidR="00640F2D" w:rsidRPr="00750C7C" w:rsidRDefault="00640F2D" w:rsidP="00640F2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640F2D" w:rsidRPr="009D7433" w:rsidRDefault="00640F2D" w:rsidP="00640F2D">
      <w:pPr>
        <w:pStyle w:val="3"/>
        <w:rPr>
          <w:b/>
          <w:sz w:val="24"/>
          <w:szCs w:val="22"/>
        </w:rPr>
      </w:pPr>
      <w:r w:rsidRPr="009D7433">
        <w:rPr>
          <w:b/>
          <w:sz w:val="24"/>
          <w:szCs w:val="22"/>
        </w:rPr>
        <w:t xml:space="preserve">Р І Ш Е Н </w:t>
      </w:r>
      <w:proofErr w:type="spellStart"/>
      <w:r w:rsidRPr="009D7433">
        <w:rPr>
          <w:b/>
          <w:sz w:val="24"/>
          <w:szCs w:val="22"/>
        </w:rPr>
        <w:t>Н</w:t>
      </w:r>
      <w:proofErr w:type="spellEnd"/>
      <w:r w:rsidRPr="009D7433">
        <w:rPr>
          <w:b/>
          <w:sz w:val="24"/>
          <w:szCs w:val="22"/>
        </w:rPr>
        <w:t xml:space="preserve"> Я</w:t>
      </w:r>
    </w:p>
    <w:p w:rsidR="00640F2D" w:rsidRPr="00750C7C" w:rsidRDefault="00640F2D" w:rsidP="00640F2D">
      <w:pPr>
        <w:rPr>
          <w:b/>
          <w:sz w:val="22"/>
          <w:szCs w:val="22"/>
          <w:lang w:val="uk-UA"/>
        </w:rPr>
      </w:pPr>
    </w:p>
    <w:p w:rsidR="00640F2D" w:rsidRPr="00750C7C" w:rsidRDefault="00640F2D" w:rsidP="00640F2D">
      <w:pPr>
        <w:rPr>
          <w:sz w:val="20"/>
          <w:szCs w:val="20"/>
          <w:lang w:val="uk-UA"/>
        </w:rPr>
      </w:pPr>
      <w:r w:rsidRPr="00750C7C">
        <w:rPr>
          <w:szCs w:val="20"/>
          <w:lang w:val="uk-UA"/>
        </w:rPr>
        <w:t xml:space="preserve">від  </w:t>
      </w:r>
      <w:r>
        <w:rPr>
          <w:szCs w:val="20"/>
          <w:lang w:val="uk-UA"/>
        </w:rPr>
        <w:t xml:space="preserve">30 липня </w:t>
      </w:r>
      <w:r w:rsidRPr="00750C7C">
        <w:rPr>
          <w:szCs w:val="20"/>
          <w:lang w:val="uk-UA"/>
        </w:rPr>
        <w:t xml:space="preserve"> 2019 року</w:t>
      </w:r>
      <w:r w:rsidRPr="00750C7C">
        <w:rPr>
          <w:b/>
          <w:szCs w:val="20"/>
          <w:lang w:val="uk-UA"/>
        </w:rPr>
        <w:t xml:space="preserve"> </w:t>
      </w:r>
      <w:r w:rsidRPr="00750C7C">
        <w:rPr>
          <w:b/>
          <w:sz w:val="20"/>
          <w:szCs w:val="20"/>
          <w:lang w:val="uk-UA"/>
        </w:rPr>
        <w:tab/>
      </w:r>
      <w:r w:rsidRPr="00750C7C">
        <w:rPr>
          <w:b/>
          <w:sz w:val="20"/>
          <w:szCs w:val="20"/>
          <w:lang w:val="uk-UA"/>
        </w:rPr>
        <w:tab/>
      </w:r>
      <w:r w:rsidRPr="00750C7C">
        <w:rPr>
          <w:b/>
          <w:sz w:val="20"/>
          <w:szCs w:val="20"/>
          <w:lang w:val="uk-UA"/>
        </w:rPr>
        <w:tab/>
      </w:r>
      <w:r w:rsidRPr="00750C7C">
        <w:rPr>
          <w:b/>
          <w:sz w:val="20"/>
          <w:szCs w:val="20"/>
          <w:lang w:val="uk-UA"/>
        </w:rPr>
        <w:tab/>
      </w:r>
      <w:r w:rsidRPr="00750C7C">
        <w:rPr>
          <w:b/>
          <w:sz w:val="20"/>
          <w:szCs w:val="20"/>
          <w:lang w:val="uk-UA"/>
        </w:rPr>
        <w:tab/>
      </w:r>
      <w:r w:rsidRPr="00750C7C"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 w:rsidRPr="00750C7C">
        <w:rPr>
          <w:b/>
          <w:szCs w:val="20"/>
          <w:lang w:val="uk-UA"/>
        </w:rPr>
        <w:t>№</w:t>
      </w:r>
      <w:r>
        <w:rPr>
          <w:b/>
          <w:szCs w:val="20"/>
          <w:lang w:val="uk-UA"/>
        </w:rPr>
        <w:t>2054</w:t>
      </w:r>
      <w:r w:rsidRPr="00750C7C">
        <w:rPr>
          <w:szCs w:val="20"/>
          <w:lang w:val="uk-UA"/>
        </w:rPr>
        <w:t xml:space="preserve"> </w:t>
      </w:r>
    </w:p>
    <w:p w:rsidR="00640F2D" w:rsidRPr="00750C7C" w:rsidRDefault="00640F2D" w:rsidP="00640F2D">
      <w:pPr>
        <w:jc w:val="center"/>
        <w:rPr>
          <w:sz w:val="22"/>
          <w:szCs w:val="22"/>
          <w:lang w:val="uk-UA"/>
        </w:rPr>
      </w:pPr>
      <w:r w:rsidRPr="00750C7C">
        <w:rPr>
          <w:sz w:val="22"/>
          <w:szCs w:val="22"/>
          <w:lang w:val="uk-UA"/>
        </w:rPr>
        <w:t xml:space="preserve">м. Знам`янка                       </w:t>
      </w:r>
    </w:p>
    <w:p w:rsidR="00640F2D" w:rsidRPr="00750C7C" w:rsidRDefault="00640F2D" w:rsidP="00640F2D">
      <w:pPr>
        <w:rPr>
          <w:lang w:val="uk-UA"/>
        </w:rPr>
      </w:pPr>
      <w:r w:rsidRPr="00750C7C">
        <w:rPr>
          <w:lang w:val="uk-UA"/>
        </w:rPr>
        <w:t>Про виключення громадянина</w:t>
      </w:r>
    </w:p>
    <w:p w:rsidR="00640F2D" w:rsidRPr="00750C7C" w:rsidRDefault="00640F2D" w:rsidP="00640F2D">
      <w:pPr>
        <w:rPr>
          <w:lang w:val="uk-UA"/>
        </w:rPr>
      </w:pPr>
      <w:r w:rsidRPr="00750C7C">
        <w:rPr>
          <w:lang w:val="uk-UA"/>
        </w:rPr>
        <w:t>зі   списку    присяжних</w:t>
      </w:r>
    </w:p>
    <w:p w:rsidR="00640F2D" w:rsidRPr="00750C7C" w:rsidRDefault="00640F2D" w:rsidP="00640F2D">
      <w:pPr>
        <w:tabs>
          <w:tab w:val="left" w:pos="300"/>
        </w:tabs>
        <w:rPr>
          <w:lang w:val="uk-UA"/>
        </w:rPr>
      </w:pPr>
      <w:proofErr w:type="spellStart"/>
      <w:r w:rsidRPr="00750C7C">
        <w:rPr>
          <w:lang w:val="uk-UA"/>
        </w:rPr>
        <w:t>Знам’янського</w:t>
      </w:r>
      <w:proofErr w:type="spellEnd"/>
      <w:r w:rsidRPr="00750C7C">
        <w:rPr>
          <w:lang w:val="uk-UA"/>
        </w:rPr>
        <w:t xml:space="preserve"> </w:t>
      </w:r>
      <w:proofErr w:type="spellStart"/>
      <w:r w:rsidRPr="00750C7C">
        <w:rPr>
          <w:lang w:val="uk-UA"/>
        </w:rPr>
        <w:t>міськрайонного</w:t>
      </w:r>
      <w:proofErr w:type="spellEnd"/>
      <w:r w:rsidRPr="00750C7C">
        <w:rPr>
          <w:lang w:val="uk-UA"/>
        </w:rPr>
        <w:t xml:space="preserve"> </w:t>
      </w:r>
    </w:p>
    <w:p w:rsidR="00640F2D" w:rsidRPr="00640F2D" w:rsidRDefault="00640F2D" w:rsidP="00640F2D">
      <w:pPr>
        <w:tabs>
          <w:tab w:val="left" w:pos="300"/>
        </w:tabs>
        <w:rPr>
          <w:lang w:val="uk-UA"/>
        </w:rPr>
      </w:pPr>
      <w:r w:rsidRPr="00640F2D">
        <w:rPr>
          <w:lang w:val="uk-UA"/>
        </w:rPr>
        <w:t>суду  по   місту   Знам’янка</w:t>
      </w:r>
    </w:p>
    <w:p w:rsidR="00640F2D" w:rsidRPr="00640F2D" w:rsidRDefault="00640F2D" w:rsidP="00640F2D">
      <w:pPr>
        <w:tabs>
          <w:tab w:val="left" w:pos="300"/>
        </w:tabs>
        <w:rPr>
          <w:lang w:val="uk-UA"/>
        </w:rPr>
      </w:pPr>
    </w:p>
    <w:p w:rsidR="00640F2D" w:rsidRPr="007314E8" w:rsidRDefault="00640F2D" w:rsidP="00640F2D">
      <w:pPr>
        <w:tabs>
          <w:tab w:val="left" w:pos="300"/>
        </w:tabs>
        <w:jc w:val="both"/>
      </w:pPr>
      <w:r w:rsidRPr="00640F2D">
        <w:rPr>
          <w:lang w:val="uk-UA"/>
        </w:rPr>
        <w:t xml:space="preserve"> </w:t>
      </w:r>
      <w:r w:rsidRPr="00640F2D">
        <w:rPr>
          <w:lang w:val="uk-UA"/>
        </w:rPr>
        <w:tab/>
      </w:r>
      <w:r w:rsidRPr="00640F2D">
        <w:rPr>
          <w:lang w:val="uk-UA"/>
        </w:rPr>
        <w:tab/>
        <w:t xml:space="preserve">Рішенням Знам’янської міської ради від 17.02.2017 року №175 затверджено список присяжних Знам’янського міськрайонного суду Кіровоградської обл. по місту Знам’янка, до якого включено гр. Стрільця Олександра Сергійовича, </w:t>
      </w:r>
      <w:r w:rsidRPr="00640F2D">
        <w:rPr>
          <w:color w:val="000000"/>
          <w:lang w:val="uk-UA"/>
        </w:rPr>
        <w:t>1975 року народження, громадянин України,  провідний юрист юридичного сектору Знам'янської дирекції залізничних перевезень Одеської залізниці,</w:t>
      </w:r>
      <w:r w:rsidRPr="00640F2D">
        <w:rPr>
          <w:lang w:val="uk-UA"/>
        </w:rPr>
        <w:t xml:space="preserve"> який проживає за адресою: </w:t>
      </w:r>
      <w:r w:rsidRPr="00640F2D">
        <w:rPr>
          <w:color w:val="000000"/>
          <w:lang w:val="uk-UA"/>
        </w:rPr>
        <w:t xml:space="preserve">м. Знам'янка, вул. </w:t>
      </w:r>
      <w:proofErr w:type="spellStart"/>
      <w:r w:rsidRPr="007314E8">
        <w:rPr>
          <w:color w:val="000000"/>
        </w:rPr>
        <w:t>Віктора</w:t>
      </w:r>
      <w:proofErr w:type="spellEnd"/>
      <w:r w:rsidRPr="007314E8">
        <w:rPr>
          <w:color w:val="000000"/>
        </w:rPr>
        <w:t xml:space="preserve"> Голого, 91, кв. 88.</w:t>
      </w:r>
    </w:p>
    <w:p w:rsidR="00640F2D" w:rsidRPr="007314E8" w:rsidRDefault="00640F2D" w:rsidP="00640F2D">
      <w:pPr>
        <w:tabs>
          <w:tab w:val="left" w:pos="300"/>
        </w:tabs>
        <w:ind w:firstLine="709"/>
        <w:jc w:val="both"/>
      </w:pPr>
      <w:r w:rsidRPr="007314E8">
        <w:t xml:space="preserve">На адресу </w:t>
      </w:r>
      <w:proofErr w:type="spellStart"/>
      <w:r w:rsidRPr="007314E8">
        <w:t>Знам’янської</w:t>
      </w:r>
      <w:proofErr w:type="spellEnd"/>
      <w:r w:rsidRPr="007314E8">
        <w:t xml:space="preserve"> </w:t>
      </w:r>
      <w:proofErr w:type="spellStart"/>
      <w:r w:rsidRPr="007314E8">
        <w:t>міської</w:t>
      </w:r>
      <w:proofErr w:type="spellEnd"/>
      <w:r w:rsidRPr="007314E8">
        <w:t xml:space="preserve"> ради </w:t>
      </w:r>
      <w:proofErr w:type="spellStart"/>
      <w:r w:rsidRPr="007314E8">
        <w:t>надійшла</w:t>
      </w:r>
      <w:proofErr w:type="spellEnd"/>
      <w:r w:rsidRPr="007314E8">
        <w:t xml:space="preserve"> </w:t>
      </w:r>
      <w:proofErr w:type="spellStart"/>
      <w:r w:rsidRPr="007314E8">
        <w:t>заява</w:t>
      </w:r>
      <w:proofErr w:type="spellEnd"/>
      <w:r w:rsidRPr="007314E8">
        <w:t xml:space="preserve"> гр. </w:t>
      </w:r>
      <w:proofErr w:type="spellStart"/>
      <w:proofErr w:type="gramStart"/>
      <w:r w:rsidRPr="007314E8">
        <w:t>Стр</w:t>
      </w:r>
      <w:proofErr w:type="gramEnd"/>
      <w:r w:rsidRPr="007314E8">
        <w:t>ільця</w:t>
      </w:r>
      <w:proofErr w:type="spellEnd"/>
      <w:r w:rsidRPr="007314E8">
        <w:t xml:space="preserve"> </w:t>
      </w:r>
      <w:proofErr w:type="spellStart"/>
      <w:r w:rsidRPr="007314E8">
        <w:t>Олександра</w:t>
      </w:r>
      <w:proofErr w:type="spellEnd"/>
      <w:r w:rsidRPr="007314E8">
        <w:t xml:space="preserve"> </w:t>
      </w:r>
      <w:proofErr w:type="spellStart"/>
      <w:r w:rsidRPr="007314E8">
        <w:t>Сергійовича</w:t>
      </w:r>
      <w:proofErr w:type="spellEnd"/>
      <w:r w:rsidRPr="007314E8">
        <w:t xml:space="preserve"> </w:t>
      </w:r>
      <w:proofErr w:type="spellStart"/>
      <w:r w:rsidRPr="007314E8">
        <w:t>від</w:t>
      </w:r>
      <w:proofErr w:type="spellEnd"/>
      <w:r w:rsidRPr="007314E8">
        <w:t xml:space="preserve"> 03.06.2019 року, </w:t>
      </w:r>
      <w:proofErr w:type="spellStart"/>
      <w:r w:rsidRPr="007314E8">
        <w:t>відповідно</w:t>
      </w:r>
      <w:proofErr w:type="spellEnd"/>
      <w:r w:rsidRPr="007314E8">
        <w:t xml:space="preserve"> до </w:t>
      </w:r>
      <w:proofErr w:type="spellStart"/>
      <w:r w:rsidRPr="007314E8">
        <w:t>якої</w:t>
      </w:r>
      <w:proofErr w:type="spellEnd"/>
      <w:r w:rsidRPr="007314E8">
        <w:t xml:space="preserve"> </w:t>
      </w:r>
      <w:proofErr w:type="spellStart"/>
      <w:r w:rsidRPr="007314E8">
        <w:t>він</w:t>
      </w:r>
      <w:proofErr w:type="spellEnd"/>
      <w:r w:rsidRPr="007314E8">
        <w:t xml:space="preserve"> </w:t>
      </w:r>
      <w:proofErr w:type="spellStart"/>
      <w:r w:rsidRPr="007314E8">
        <w:t>повідомляє</w:t>
      </w:r>
      <w:proofErr w:type="spellEnd"/>
      <w:r w:rsidRPr="007314E8">
        <w:t xml:space="preserve"> про </w:t>
      </w:r>
      <w:proofErr w:type="spellStart"/>
      <w:r w:rsidRPr="007314E8">
        <w:t>небажання</w:t>
      </w:r>
      <w:proofErr w:type="spellEnd"/>
      <w:r w:rsidRPr="007314E8">
        <w:t xml:space="preserve"> </w:t>
      </w:r>
      <w:proofErr w:type="spellStart"/>
      <w:r w:rsidRPr="007314E8">
        <w:t>виконувати</w:t>
      </w:r>
      <w:proofErr w:type="spellEnd"/>
      <w:r w:rsidRPr="007314E8">
        <w:t xml:space="preserve"> </w:t>
      </w:r>
      <w:proofErr w:type="spellStart"/>
      <w:r w:rsidRPr="007314E8">
        <w:t>обов’язки</w:t>
      </w:r>
      <w:proofErr w:type="spellEnd"/>
      <w:r w:rsidRPr="007314E8">
        <w:t xml:space="preserve"> присяжного та просить </w:t>
      </w:r>
      <w:proofErr w:type="spellStart"/>
      <w:r w:rsidRPr="007314E8">
        <w:t>виключити</w:t>
      </w:r>
      <w:proofErr w:type="spellEnd"/>
      <w:r w:rsidRPr="007314E8">
        <w:t xml:space="preserve">  </w:t>
      </w:r>
      <w:proofErr w:type="spellStart"/>
      <w:r w:rsidRPr="007314E8">
        <w:t>його</w:t>
      </w:r>
      <w:proofErr w:type="spellEnd"/>
      <w:r w:rsidRPr="007314E8">
        <w:t xml:space="preserve"> </w:t>
      </w:r>
      <w:proofErr w:type="spellStart"/>
      <w:r w:rsidRPr="007314E8">
        <w:t>зі</w:t>
      </w:r>
      <w:proofErr w:type="spellEnd"/>
      <w:r w:rsidRPr="007314E8">
        <w:t xml:space="preserve"> списку </w:t>
      </w:r>
      <w:proofErr w:type="spellStart"/>
      <w:r w:rsidRPr="007314E8">
        <w:t>присяжних</w:t>
      </w:r>
      <w:proofErr w:type="spellEnd"/>
      <w:r w:rsidRPr="007314E8">
        <w:t xml:space="preserve"> </w:t>
      </w:r>
      <w:proofErr w:type="spellStart"/>
      <w:r w:rsidRPr="007314E8">
        <w:t>Знам’янського</w:t>
      </w:r>
      <w:proofErr w:type="spellEnd"/>
      <w:r w:rsidRPr="007314E8">
        <w:t xml:space="preserve"> </w:t>
      </w:r>
      <w:proofErr w:type="spellStart"/>
      <w:r w:rsidRPr="007314E8">
        <w:t>міськрайонного</w:t>
      </w:r>
      <w:proofErr w:type="spellEnd"/>
      <w:r w:rsidRPr="007314E8">
        <w:t xml:space="preserve"> суду </w:t>
      </w:r>
      <w:proofErr w:type="spellStart"/>
      <w:r w:rsidRPr="007314E8">
        <w:t>Кіровоградської</w:t>
      </w:r>
      <w:proofErr w:type="spellEnd"/>
      <w:r w:rsidRPr="007314E8">
        <w:t xml:space="preserve"> обл. по </w:t>
      </w:r>
      <w:proofErr w:type="spellStart"/>
      <w:r w:rsidRPr="007314E8">
        <w:t>місту</w:t>
      </w:r>
      <w:proofErr w:type="spellEnd"/>
      <w:r w:rsidRPr="007314E8">
        <w:t xml:space="preserve"> </w:t>
      </w:r>
      <w:proofErr w:type="spellStart"/>
      <w:r w:rsidRPr="007314E8">
        <w:t>Знам’янка</w:t>
      </w:r>
      <w:proofErr w:type="spellEnd"/>
      <w:r w:rsidRPr="007314E8">
        <w:t xml:space="preserve">, </w:t>
      </w:r>
      <w:proofErr w:type="spellStart"/>
      <w:r w:rsidRPr="007314E8">
        <w:t>затвердженого</w:t>
      </w:r>
      <w:proofErr w:type="spellEnd"/>
      <w:r w:rsidRPr="007314E8">
        <w:t xml:space="preserve"> </w:t>
      </w:r>
      <w:proofErr w:type="spellStart"/>
      <w:r w:rsidRPr="007314E8">
        <w:t>рішенням</w:t>
      </w:r>
      <w:proofErr w:type="spellEnd"/>
      <w:r w:rsidRPr="007314E8">
        <w:t xml:space="preserve"> </w:t>
      </w:r>
      <w:proofErr w:type="spellStart"/>
      <w:r w:rsidRPr="007314E8">
        <w:t>Знам’янської</w:t>
      </w:r>
      <w:proofErr w:type="spellEnd"/>
      <w:r w:rsidRPr="007314E8">
        <w:t xml:space="preserve"> </w:t>
      </w:r>
      <w:proofErr w:type="spellStart"/>
      <w:r w:rsidRPr="007314E8">
        <w:t>міської</w:t>
      </w:r>
      <w:proofErr w:type="spellEnd"/>
      <w:r w:rsidRPr="007314E8">
        <w:t xml:space="preserve"> </w:t>
      </w:r>
      <w:proofErr w:type="gramStart"/>
      <w:r w:rsidRPr="007314E8">
        <w:t>ради</w:t>
      </w:r>
      <w:proofErr w:type="gramEnd"/>
      <w:r w:rsidRPr="007314E8">
        <w:t xml:space="preserve"> </w:t>
      </w:r>
      <w:proofErr w:type="spellStart"/>
      <w:r w:rsidRPr="007314E8">
        <w:t>від</w:t>
      </w:r>
      <w:proofErr w:type="spellEnd"/>
      <w:r w:rsidRPr="007314E8">
        <w:t xml:space="preserve"> 17.02.2017 року №175, за </w:t>
      </w:r>
      <w:proofErr w:type="spellStart"/>
      <w:r w:rsidRPr="007314E8">
        <w:t>власним</w:t>
      </w:r>
      <w:proofErr w:type="spellEnd"/>
      <w:r w:rsidRPr="007314E8">
        <w:t xml:space="preserve"> </w:t>
      </w:r>
      <w:proofErr w:type="spellStart"/>
      <w:r w:rsidRPr="007314E8">
        <w:t>бажанням</w:t>
      </w:r>
      <w:proofErr w:type="spellEnd"/>
      <w:r w:rsidRPr="007314E8">
        <w:t>.</w:t>
      </w:r>
    </w:p>
    <w:p w:rsidR="00640F2D" w:rsidRPr="007314E8" w:rsidRDefault="00640F2D" w:rsidP="00640F2D">
      <w:pPr>
        <w:tabs>
          <w:tab w:val="left" w:pos="300"/>
        </w:tabs>
        <w:ind w:firstLine="709"/>
        <w:jc w:val="both"/>
      </w:pPr>
      <w:r w:rsidRPr="007314E8">
        <w:t xml:space="preserve"> </w:t>
      </w:r>
      <w:proofErr w:type="spellStart"/>
      <w:r w:rsidRPr="007314E8">
        <w:t>Враховуючи</w:t>
      </w:r>
      <w:proofErr w:type="spellEnd"/>
      <w:r w:rsidRPr="007314E8">
        <w:t xml:space="preserve"> </w:t>
      </w:r>
      <w:proofErr w:type="spellStart"/>
      <w:r w:rsidRPr="007314E8">
        <w:t>вищевикладене</w:t>
      </w:r>
      <w:proofErr w:type="spellEnd"/>
      <w:r w:rsidRPr="007314E8">
        <w:t xml:space="preserve">, з метою </w:t>
      </w:r>
      <w:proofErr w:type="spellStart"/>
      <w:r w:rsidRPr="007314E8">
        <w:t>виконання</w:t>
      </w:r>
      <w:proofErr w:type="spellEnd"/>
      <w:r w:rsidRPr="007314E8">
        <w:t xml:space="preserve">  </w:t>
      </w:r>
      <w:proofErr w:type="spellStart"/>
      <w:r w:rsidRPr="007314E8">
        <w:t>вимог</w:t>
      </w:r>
      <w:proofErr w:type="spellEnd"/>
      <w:r w:rsidRPr="007314E8">
        <w:t xml:space="preserve"> статей 63 - 65 Закону </w:t>
      </w:r>
      <w:proofErr w:type="spellStart"/>
      <w:r w:rsidRPr="007314E8">
        <w:t>України</w:t>
      </w:r>
      <w:proofErr w:type="spellEnd"/>
      <w:r w:rsidRPr="007314E8">
        <w:t xml:space="preserve"> «Про </w:t>
      </w:r>
      <w:proofErr w:type="spellStart"/>
      <w:r w:rsidRPr="007314E8">
        <w:t>судоустрій</w:t>
      </w:r>
      <w:proofErr w:type="spellEnd"/>
      <w:r w:rsidRPr="007314E8">
        <w:t xml:space="preserve"> і статус </w:t>
      </w:r>
      <w:proofErr w:type="spellStart"/>
      <w:r w:rsidRPr="007314E8">
        <w:t>суддів</w:t>
      </w:r>
      <w:proofErr w:type="spellEnd"/>
      <w:r w:rsidRPr="007314E8">
        <w:t xml:space="preserve">», </w:t>
      </w:r>
      <w:proofErr w:type="spellStart"/>
      <w:r w:rsidRPr="007314E8">
        <w:t>керуючись</w:t>
      </w:r>
      <w:proofErr w:type="spellEnd"/>
      <w:r w:rsidRPr="007314E8">
        <w:t xml:space="preserve"> ст. 26 Закону </w:t>
      </w:r>
      <w:proofErr w:type="spellStart"/>
      <w:r w:rsidRPr="007314E8">
        <w:t>України</w:t>
      </w:r>
      <w:proofErr w:type="spellEnd"/>
      <w:r w:rsidRPr="007314E8">
        <w:t xml:space="preserve"> «Про </w:t>
      </w:r>
      <w:proofErr w:type="spellStart"/>
      <w:proofErr w:type="gramStart"/>
      <w:r w:rsidRPr="007314E8">
        <w:t>м</w:t>
      </w:r>
      <w:proofErr w:type="gramEnd"/>
      <w:r w:rsidRPr="007314E8">
        <w:t>ісцеве</w:t>
      </w:r>
      <w:proofErr w:type="spellEnd"/>
      <w:r w:rsidRPr="007314E8">
        <w:t xml:space="preserve"> </w:t>
      </w:r>
      <w:proofErr w:type="spellStart"/>
      <w:r w:rsidRPr="007314E8">
        <w:t>самоврядування</w:t>
      </w:r>
      <w:proofErr w:type="spellEnd"/>
      <w:r w:rsidRPr="007314E8">
        <w:t xml:space="preserve"> в </w:t>
      </w:r>
      <w:proofErr w:type="spellStart"/>
      <w:r w:rsidRPr="007314E8">
        <w:t>Україні</w:t>
      </w:r>
      <w:proofErr w:type="spellEnd"/>
      <w:r w:rsidRPr="007314E8">
        <w:t xml:space="preserve">»,  </w:t>
      </w:r>
      <w:proofErr w:type="spellStart"/>
      <w:r w:rsidRPr="007314E8">
        <w:t>міська</w:t>
      </w:r>
      <w:proofErr w:type="spellEnd"/>
      <w:r w:rsidRPr="007314E8">
        <w:t xml:space="preserve"> рада </w:t>
      </w:r>
    </w:p>
    <w:p w:rsidR="00640F2D" w:rsidRPr="007314E8" w:rsidRDefault="00640F2D" w:rsidP="00640F2D">
      <w:pPr>
        <w:tabs>
          <w:tab w:val="center" w:pos="4819"/>
        </w:tabs>
        <w:jc w:val="both"/>
        <w:rPr>
          <w:b/>
        </w:rPr>
      </w:pPr>
      <w:r w:rsidRPr="007314E8">
        <w:rPr>
          <w:b/>
        </w:rPr>
        <w:tab/>
        <w:t xml:space="preserve">В и </w:t>
      </w:r>
      <w:proofErr w:type="gramStart"/>
      <w:r w:rsidRPr="007314E8">
        <w:rPr>
          <w:b/>
        </w:rPr>
        <w:t>р</w:t>
      </w:r>
      <w:proofErr w:type="gramEnd"/>
      <w:r w:rsidRPr="007314E8">
        <w:rPr>
          <w:b/>
        </w:rPr>
        <w:t xml:space="preserve"> і ш и  л а:</w:t>
      </w:r>
    </w:p>
    <w:p w:rsidR="00640F2D" w:rsidRPr="007314E8" w:rsidRDefault="00640F2D" w:rsidP="00640F2D">
      <w:pPr>
        <w:tabs>
          <w:tab w:val="left" w:pos="300"/>
        </w:tabs>
        <w:ind w:firstLine="709"/>
        <w:jc w:val="both"/>
      </w:pPr>
      <w:r w:rsidRPr="007314E8">
        <w:t xml:space="preserve">1. </w:t>
      </w:r>
      <w:proofErr w:type="spellStart"/>
      <w:r w:rsidRPr="007314E8">
        <w:t>Виключити</w:t>
      </w:r>
      <w:proofErr w:type="spellEnd"/>
      <w:r w:rsidRPr="007314E8">
        <w:t xml:space="preserve"> </w:t>
      </w:r>
      <w:proofErr w:type="spellStart"/>
      <w:r w:rsidRPr="007314E8">
        <w:t>зі</w:t>
      </w:r>
      <w:proofErr w:type="spellEnd"/>
      <w:r w:rsidRPr="007314E8">
        <w:t xml:space="preserve"> списку </w:t>
      </w:r>
      <w:proofErr w:type="spellStart"/>
      <w:r w:rsidRPr="007314E8">
        <w:t>присяжних</w:t>
      </w:r>
      <w:proofErr w:type="spellEnd"/>
      <w:r w:rsidRPr="007314E8">
        <w:t xml:space="preserve"> </w:t>
      </w:r>
      <w:proofErr w:type="spellStart"/>
      <w:r w:rsidRPr="007314E8">
        <w:t>Знам’янського</w:t>
      </w:r>
      <w:proofErr w:type="spellEnd"/>
      <w:r w:rsidRPr="007314E8">
        <w:t xml:space="preserve"> </w:t>
      </w:r>
      <w:proofErr w:type="spellStart"/>
      <w:r w:rsidRPr="007314E8">
        <w:t>міськрайонного</w:t>
      </w:r>
      <w:proofErr w:type="spellEnd"/>
      <w:r w:rsidRPr="007314E8">
        <w:t xml:space="preserve"> суду </w:t>
      </w:r>
      <w:proofErr w:type="spellStart"/>
      <w:r w:rsidRPr="007314E8">
        <w:t>Кіровоградської</w:t>
      </w:r>
      <w:proofErr w:type="spellEnd"/>
      <w:r w:rsidRPr="007314E8">
        <w:t xml:space="preserve"> обл. по </w:t>
      </w:r>
      <w:proofErr w:type="spellStart"/>
      <w:r w:rsidRPr="007314E8">
        <w:t>місту</w:t>
      </w:r>
      <w:proofErr w:type="spellEnd"/>
      <w:r w:rsidRPr="007314E8">
        <w:t xml:space="preserve"> </w:t>
      </w:r>
      <w:proofErr w:type="spellStart"/>
      <w:r w:rsidRPr="007314E8">
        <w:t>Знам’янка</w:t>
      </w:r>
      <w:proofErr w:type="spellEnd"/>
      <w:r w:rsidRPr="007314E8">
        <w:t xml:space="preserve"> </w:t>
      </w:r>
      <w:proofErr w:type="spellStart"/>
      <w:proofErr w:type="gramStart"/>
      <w:r w:rsidRPr="007314E8">
        <w:t>Стр</w:t>
      </w:r>
      <w:proofErr w:type="gramEnd"/>
      <w:r w:rsidRPr="007314E8">
        <w:t>ільця</w:t>
      </w:r>
      <w:proofErr w:type="spellEnd"/>
      <w:r w:rsidRPr="007314E8">
        <w:t xml:space="preserve"> </w:t>
      </w:r>
      <w:proofErr w:type="spellStart"/>
      <w:r w:rsidRPr="007314E8">
        <w:t>Олександра</w:t>
      </w:r>
      <w:proofErr w:type="spellEnd"/>
      <w:r w:rsidRPr="007314E8">
        <w:t xml:space="preserve"> </w:t>
      </w:r>
      <w:proofErr w:type="spellStart"/>
      <w:r w:rsidRPr="007314E8">
        <w:t>Сергійовича</w:t>
      </w:r>
      <w:proofErr w:type="spellEnd"/>
      <w:r w:rsidRPr="007314E8">
        <w:t xml:space="preserve">, </w:t>
      </w:r>
      <w:r w:rsidRPr="007314E8">
        <w:rPr>
          <w:color w:val="000000"/>
        </w:rPr>
        <w:t xml:space="preserve">1975 року </w:t>
      </w:r>
      <w:proofErr w:type="spellStart"/>
      <w:r w:rsidRPr="007314E8">
        <w:rPr>
          <w:color w:val="000000"/>
        </w:rPr>
        <w:t>народження</w:t>
      </w:r>
      <w:proofErr w:type="spellEnd"/>
      <w:r w:rsidRPr="007314E8">
        <w:rPr>
          <w:color w:val="000000"/>
        </w:rPr>
        <w:t xml:space="preserve">, </w:t>
      </w:r>
      <w:proofErr w:type="spellStart"/>
      <w:r w:rsidRPr="007314E8">
        <w:rPr>
          <w:color w:val="000000"/>
        </w:rPr>
        <w:t>громадянина</w:t>
      </w:r>
      <w:proofErr w:type="spellEnd"/>
      <w:r w:rsidRPr="007314E8">
        <w:rPr>
          <w:color w:val="000000"/>
        </w:rPr>
        <w:t xml:space="preserve"> </w:t>
      </w:r>
      <w:proofErr w:type="spellStart"/>
      <w:r w:rsidRPr="007314E8">
        <w:rPr>
          <w:color w:val="000000"/>
        </w:rPr>
        <w:t>України</w:t>
      </w:r>
      <w:proofErr w:type="spellEnd"/>
      <w:r w:rsidRPr="007314E8">
        <w:rPr>
          <w:color w:val="000000"/>
        </w:rPr>
        <w:t xml:space="preserve">,  </w:t>
      </w:r>
      <w:proofErr w:type="spellStart"/>
      <w:r w:rsidRPr="007314E8">
        <w:rPr>
          <w:color w:val="000000"/>
        </w:rPr>
        <w:t>провідного</w:t>
      </w:r>
      <w:proofErr w:type="spellEnd"/>
      <w:r w:rsidRPr="007314E8">
        <w:rPr>
          <w:color w:val="000000"/>
        </w:rPr>
        <w:t xml:space="preserve"> юриста </w:t>
      </w:r>
      <w:proofErr w:type="spellStart"/>
      <w:r w:rsidRPr="007314E8">
        <w:rPr>
          <w:color w:val="000000"/>
        </w:rPr>
        <w:t>юридичного</w:t>
      </w:r>
      <w:proofErr w:type="spellEnd"/>
      <w:r w:rsidRPr="007314E8">
        <w:rPr>
          <w:color w:val="000000"/>
        </w:rPr>
        <w:t xml:space="preserve"> сектору </w:t>
      </w:r>
      <w:proofErr w:type="spellStart"/>
      <w:r w:rsidRPr="007314E8">
        <w:rPr>
          <w:color w:val="000000"/>
        </w:rPr>
        <w:t>Знам'янської</w:t>
      </w:r>
      <w:proofErr w:type="spellEnd"/>
      <w:r w:rsidRPr="007314E8">
        <w:rPr>
          <w:color w:val="000000"/>
        </w:rPr>
        <w:t xml:space="preserve"> </w:t>
      </w:r>
      <w:proofErr w:type="spellStart"/>
      <w:r w:rsidRPr="007314E8">
        <w:rPr>
          <w:color w:val="000000"/>
        </w:rPr>
        <w:t>дирекції</w:t>
      </w:r>
      <w:proofErr w:type="spellEnd"/>
      <w:r w:rsidRPr="007314E8">
        <w:rPr>
          <w:color w:val="000000"/>
        </w:rPr>
        <w:t xml:space="preserve"> </w:t>
      </w:r>
      <w:proofErr w:type="spellStart"/>
      <w:r w:rsidRPr="007314E8">
        <w:rPr>
          <w:color w:val="000000"/>
        </w:rPr>
        <w:t>залізничних</w:t>
      </w:r>
      <w:proofErr w:type="spellEnd"/>
      <w:r w:rsidRPr="007314E8">
        <w:rPr>
          <w:color w:val="000000"/>
        </w:rPr>
        <w:t xml:space="preserve"> </w:t>
      </w:r>
      <w:proofErr w:type="spellStart"/>
      <w:r w:rsidRPr="007314E8">
        <w:rPr>
          <w:color w:val="000000"/>
        </w:rPr>
        <w:t>перевезень</w:t>
      </w:r>
      <w:proofErr w:type="spellEnd"/>
      <w:r w:rsidRPr="007314E8">
        <w:rPr>
          <w:color w:val="000000"/>
        </w:rPr>
        <w:t xml:space="preserve"> </w:t>
      </w:r>
      <w:proofErr w:type="spellStart"/>
      <w:r w:rsidRPr="007314E8">
        <w:rPr>
          <w:color w:val="000000"/>
        </w:rPr>
        <w:t>Одеської</w:t>
      </w:r>
      <w:proofErr w:type="spellEnd"/>
      <w:r w:rsidRPr="007314E8">
        <w:rPr>
          <w:color w:val="000000"/>
        </w:rPr>
        <w:t xml:space="preserve"> </w:t>
      </w:r>
      <w:proofErr w:type="spellStart"/>
      <w:r w:rsidRPr="007314E8">
        <w:rPr>
          <w:color w:val="000000"/>
        </w:rPr>
        <w:t>залізниці</w:t>
      </w:r>
      <w:proofErr w:type="spellEnd"/>
      <w:r w:rsidRPr="007314E8">
        <w:rPr>
          <w:color w:val="000000"/>
        </w:rPr>
        <w:t>,</w:t>
      </w:r>
      <w:r w:rsidRPr="007314E8">
        <w:t xml:space="preserve"> </w:t>
      </w:r>
      <w:proofErr w:type="spellStart"/>
      <w:r w:rsidRPr="007314E8">
        <w:t>який</w:t>
      </w:r>
      <w:proofErr w:type="spellEnd"/>
      <w:r w:rsidRPr="007314E8">
        <w:t xml:space="preserve"> </w:t>
      </w:r>
      <w:proofErr w:type="spellStart"/>
      <w:r w:rsidRPr="007314E8">
        <w:t>проживає</w:t>
      </w:r>
      <w:proofErr w:type="spellEnd"/>
      <w:r w:rsidRPr="007314E8">
        <w:t xml:space="preserve"> за </w:t>
      </w:r>
      <w:proofErr w:type="spellStart"/>
      <w:r w:rsidRPr="007314E8">
        <w:t>адресою</w:t>
      </w:r>
      <w:proofErr w:type="spellEnd"/>
      <w:r w:rsidRPr="007314E8">
        <w:t xml:space="preserve">: </w:t>
      </w:r>
      <w:r w:rsidRPr="007314E8">
        <w:rPr>
          <w:color w:val="000000"/>
        </w:rPr>
        <w:t xml:space="preserve">м. </w:t>
      </w:r>
      <w:proofErr w:type="spellStart"/>
      <w:r w:rsidRPr="007314E8">
        <w:rPr>
          <w:color w:val="000000"/>
        </w:rPr>
        <w:t>Знам'янка</w:t>
      </w:r>
      <w:proofErr w:type="spellEnd"/>
      <w:r w:rsidRPr="007314E8">
        <w:rPr>
          <w:color w:val="000000"/>
        </w:rPr>
        <w:t xml:space="preserve">, </w:t>
      </w:r>
      <w:proofErr w:type="spellStart"/>
      <w:r w:rsidRPr="007314E8">
        <w:rPr>
          <w:color w:val="000000"/>
        </w:rPr>
        <w:t>вул</w:t>
      </w:r>
      <w:proofErr w:type="spellEnd"/>
      <w:r w:rsidRPr="007314E8">
        <w:rPr>
          <w:color w:val="000000"/>
        </w:rPr>
        <w:t xml:space="preserve">. </w:t>
      </w:r>
      <w:proofErr w:type="spellStart"/>
      <w:r w:rsidRPr="007314E8">
        <w:rPr>
          <w:color w:val="000000"/>
        </w:rPr>
        <w:t>Віктора</w:t>
      </w:r>
      <w:proofErr w:type="spellEnd"/>
      <w:r w:rsidRPr="007314E8">
        <w:rPr>
          <w:color w:val="000000"/>
        </w:rPr>
        <w:t xml:space="preserve"> Голого, 91, кв. 88.</w:t>
      </w:r>
    </w:p>
    <w:p w:rsidR="00640F2D" w:rsidRPr="007314E8" w:rsidRDefault="00640F2D" w:rsidP="00640F2D">
      <w:pPr>
        <w:tabs>
          <w:tab w:val="center" w:pos="0"/>
        </w:tabs>
        <w:spacing w:after="120"/>
        <w:ind w:firstLine="709"/>
        <w:jc w:val="both"/>
      </w:pPr>
    </w:p>
    <w:p w:rsidR="00640F2D" w:rsidRPr="007314E8" w:rsidRDefault="00640F2D" w:rsidP="00640F2D">
      <w:pPr>
        <w:tabs>
          <w:tab w:val="center" w:pos="0"/>
        </w:tabs>
        <w:jc w:val="both"/>
      </w:pPr>
    </w:p>
    <w:p w:rsidR="00640F2D" w:rsidRPr="007E7791" w:rsidRDefault="00640F2D" w:rsidP="00640F2D">
      <w:pPr>
        <w:tabs>
          <w:tab w:val="center" w:pos="4819"/>
        </w:tabs>
        <w:ind w:firstLine="360"/>
        <w:jc w:val="both"/>
        <w:rPr>
          <w:b/>
          <w:lang w:val="uk-UA"/>
        </w:rPr>
      </w:pPr>
      <w:r w:rsidRPr="007314E8">
        <w:rPr>
          <w:b/>
        </w:rPr>
        <w:t xml:space="preserve">        </w:t>
      </w:r>
      <w:r>
        <w:rPr>
          <w:b/>
          <w:lang w:val="uk-UA"/>
        </w:rPr>
        <w:t xml:space="preserve">             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640F2D" w:rsidRDefault="00640F2D" w:rsidP="00640F2D">
      <w:pPr>
        <w:jc w:val="right"/>
        <w:rPr>
          <w:rFonts w:eastAsia="Calibri"/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7"/>
  </w:num>
  <w:num w:numId="7">
    <w:abstractNumId w:val="9"/>
  </w:num>
  <w:num w:numId="8">
    <w:abstractNumId w:val="11"/>
  </w:num>
  <w:num w:numId="9">
    <w:abstractNumId w:val="16"/>
  </w:num>
  <w:num w:numId="10">
    <w:abstractNumId w:val="1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12"/>
  </w:num>
  <w:num w:numId="16">
    <w:abstractNumId w:val="6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F37F9"/>
    <w:rsid w:val="003966B3"/>
    <w:rsid w:val="00410EC9"/>
    <w:rsid w:val="004975F6"/>
    <w:rsid w:val="00517C15"/>
    <w:rsid w:val="00640F2D"/>
    <w:rsid w:val="00642689"/>
    <w:rsid w:val="006A0766"/>
    <w:rsid w:val="007109AD"/>
    <w:rsid w:val="00A76F4F"/>
    <w:rsid w:val="00B86B79"/>
    <w:rsid w:val="00C02EC7"/>
    <w:rsid w:val="00C556CF"/>
    <w:rsid w:val="00D868D9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2019-08-02T11:48:00Z</dcterms:created>
  <dcterms:modified xsi:type="dcterms:W3CDTF">2019-08-02T11:48:00Z</dcterms:modified>
</cp:coreProperties>
</file>