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73B" w:rsidRPr="00A71C35" w:rsidRDefault="00DB673B" w:rsidP="00DB673B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  <w:lang w:val="uk-UA"/>
        </w:rPr>
      </w:pPr>
      <w:r w:rsidRPr="00A71C35">
        <w:rPr>
          <w:sz w:val="28"/>
          <w:szCs w:val="28"/>
          <w:lang w:val="uk-UA"/>
        </w:rPr>
        <w:t>Оголошення про початок формування конкурсної комісії</w:t>
      </w:r>
    </w:p>
    <w:p w:rsidR="00DB673B" w:rsidRPr="00A71C35" w:rsidRDefault="00DB673B" w:rsidP="00DB673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:rsidR="00DB673B" w:rsidRPr="00BD66D8" w:rsidRDefault="00DB673B" w:rsidP="006F54D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6F54D5">
        <w:rPr>
          <w:b/>
          <w:sz w:val="28"/>
          <w:szCs w:val="28"/>
          <w:lang w:val="uk-UA"/>
        </w:rPr>
        <w:t>Відповідно до Закону України «</w:t>
      </w:r>
      <w:r w:rsidR="008A64A6" w:rsidRPr="006F54D5">
        <w:rPr>
          <w:b/>
          <w:sz w:val="28"/>
          <w:szCs w:val="28"/>
          <w:lang w:val="uk-UA"/>
        </w:rPr>
        <w:t>Про культуру</w:t>
      </w:r>
      <w:r w:rsidRPr="006F54D5">
        <w:rPr>
          <w:b/>
          <w:sz w:val="28"/>
          <w:szCs w:val="28"/>
          <w:lang w:val="uk-UA"/>
        </w:rPr>
        <w:t xml:space="preserve">», </w:t>
      </w:r>
      <w:r w:rsidR="00BD66D8" w:rsidRPr="006F54D5">
        <w:rPr>
          <w:b/>
          <w:sz w:val="28"/>
          <w:szCs w:val="28"/>
          <w:lang w:val="uk-UA"/>
        </w:rPr>
        <w:t>Леськівськ</w:t>
      </w:r>
      <w:r w:rsidR="00B6030A" w:rsidRPr="006F54D5">
        <w:rPr>
          <w:b/>
          <w:sz w:val="28"/>
          <w:szCs w:val="28"/>
          <w:lang w:val="uk-UA"/>
        </w:rPr>
        <w:t>а</w:t>
      </w:r>
      <w:r w:rsidR="00BD66D8" w:rsidRPr="006F54D5">
        <w:rPr>
          <w:b/>
          <w:sz w:val="28"/>
          <w:szCs w:val="28"/>
          <w:lang w:val="uk-UA"/>
        </w:rPr>
        <w:t xml:space="preserve"> сільськ</w:t>
      </w:r>
      <w:r w:rsidR="00B6030A" w:rsidRPr="006F54D5">
        <w:rPr>
          <w:b/>
          <w:sz w:val="28"/>
          <w:szCs w:val="28"/>
          <w:lang w:val="uk-UA"/>
        </w:rPr>
        <w:t>а</w:t>
      </w:r>
      <w:r w:rsidR="00BD66D8" w:rsidRPr="006F54D5">
        <w:rPr>
          <w:b/>
          <w:sz w:val="28"/>
          <w:szCs w:val="28"/>
          <w:lang w:val="uk-UA"/>
        </w:rPr>
        <w:t xml:space="preserve"> рад</w:t>
      </w:r>
      <w:r w:rsidR="00B6030A" w:rsidRPr="006F54D5">
        <w:rPr>
          <w:b/>
          <w:sz w:val="28"/>
          <w:szCs w:val="28"/>
          <w:lang w:val="uk-UA"/>
        </w:rPr>
        <w:t>а</w:t>
      </w:r>
      <w:r w:rsidR="00BD66D8" w:rsidRPr="006F54D5">
        <w:rPr>
          <w:b/>
          <w:sz w:val="28"/>
          <w:szCs w:val="28"/>
          <w:lang w:val="uk-UA"/>
        </w:rPr>
        <w:t xml:space="preserve"> </w:t>
      </w:r>
      <w:r w:rsidRPr="006F54D5">
        <w:rPr>
          <w:b/>
          <w:sz w:val="28"/>
          <w:szCs w:val="28"/>
          <w:lang w:val="uk-UA"/>
        </w:rPr>
        <w:t xml:space="preserve">оголошує про початок формування конкурсної комісії для проведення конкурсу на заміщення посади директора </w:t>
      </w:r>
      <w:r w:rsidR="00BD66D8" w:rsidRPr="006F54D5">
        <w:rPr>
          <w:b/>
          <w:sz w:val="28"/>
          <w:szCs w:val="28"/>
          <w:lang w:val="uk-UA"/>
        </w:rPr>
        <w:t>КЗ «Центр культури, дозвілля та спорту» Леськівської сільської ради</w:t>
      </w:r>
      <w:r w:rsidRPr="00BD66D8">
        <w:rPr>
          <w:sz w:val="28"/>
          <w:szCs w:val="28"/>
          <w:lang w:val="uk-UA"/>
        </w:rPr>
        <w:t xml:space="preserve"> (далі - </w:t>
      </w:r>
      <w:r w:rsidR="00BD66D8">
        <w:rPr>
          <w:sz w:val="28"/>
          <w:szCs w:val="28"/>
          <w:lang w:val="uk-UA"/>
        </w:rPr>
        <w:t>Центр</w:t>
      </w:r>
      <w:r w:rsidRPr="00BD66D8">
        <w:rPr>
          <w:sz w:val="28"/>
          <w:szCs w:val="28"/>
          <w:lang w:val="uk-UA"/>
        </w:rPr>
        <w:t>).</w:t>
      </w:r>
    </w:p>
    <w:p w:rsidR="0018257F" w:rsidRDefault="0018257F" w:rsidP="001825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B673B" w:rsidRPr="00A71C35" w:rsidRDefault="00DB673B" w:rsidP="001825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71C35">
        <w:rPr>
          <w:sz w:val="28"/>
          <w:szCs w:val="28"/>
        </w:rPr>
        <w:t>Конкурсна</w:t>
      </w:r>
      <w:proofErr w:type="spellEnd"/>
      <w:r w:rsidRPr="00A71C35">
        <w:rPr>
          <w:sz w:val="28"/>
          <w:szCs w:val="28"/>
        </w:rPr>
        <w:t xml:space="preserve"> </w:t>
      </w:r>
      <w:proofErr w:type="spellStart"/>
      <w:r w:rsidRPr="00A71C35">
        <w:rPr>
          <w:sz w:val="28"/>
          <w:szCs w:val="28"/>
        </w:rPr>
        <w:t>комісія</w:t>
      </w:r>
      <w:proofErr w:type="spellEnd"/>
      <w:r w:rsidRPr="00A71C35">
        <w:rPr>
          <w:sz w:val="28"/>
          <w:szCs w:val="28"/>
        </w:rPr>
        <w:t xml:space="preserve"> </w:t>
      </w:r>
      <w:proofErr w:type="spellStart"/>
      <w:r w:rsidRPr="00A71C35">
        <w:rPr>
          <w:sz w:val="28"/>
          <w:szCs w:val="28"/>
        </w:rPr>
        <w:t>утворюється</w:t>
      </w:r>
      <w:proofErr w:type="spellEnd"/>
      <w:r w:rsidRPr="00A71C35">
        <w:rPr>
          <w:sz w:val="28"/>
          <w:szCs w:val="28"/>
        </w:rPr>
        <w:t xml:space="preserve"> у </w:t>
      </w:r>
      <w:proofErr w:type="spellStart"/>
      <w:r w:rsidRPr="00A71C35">
        <w:rPr>
          <w:sz w:val="28"/>
          <w:szCs w:val="28"/>
        </w:rPr>
        <w:t>складі</w:t>
      </w:r>
      <w:proofErr w:type="spellEnd"/>
      <w:r w:rsidRPr="00A71C35">
        <w:rPr>
          <w:sz w:val="28"/>
          <w:szCs w:val="28"/>
        </w:rPr>
        <w:t xml:space="preserve"> не </w:t>
      </w:r>
      <w:proofErr w:type="spellStart"/>
      <w:r w:rsidRPr="00A71C35">
        <w:rPr>
          <w:sz w:val="28"/>
          <w:szCs w:val="28"/>
        </w:rPr>
        <w:t>менш</w:t>
      </w:r>
      <w:proofErr w:type="spellEnd"/>
      <w:r w:rsidRPr="00A71C35">
        <w:rPr>
          <w:sz w:val="28"/>
          <w:szCs w:val="28"/>
        </w:rPr>
        <w:t xml:space="preserve"> як </w:t>
      </w:r>
      <w:proofErr w:type="spellStart"/>
      <w:r w:rsidR="00BD66D8" w:rsidRPr="002430FF">
        <w:rPr>
          <w:sz w:val="28"/>
          <w:szCs w:val="28"/>
        </w:rPr>
        <w:t>дев’яти</w:t>
      </w:r>
      <w:proofErr w:type="spellEnd"/>
      <w:r w:rsidR="00BD66D8" w:rsidRPr="002430FF">
        <w:rPr>
          <w:sz w:val="28"/>
          <w:szCs w:val="28"/>
        </w:rPr>
        <w:t xml:space="preserve"> </w:t>
      </w:r>
      <w:proofErr w:type="spellStart"/>
      <w:r w:rsidR="00BD66D8" w:rsidRPr="002430FF">
        <w:rPr>
          <w:sz w:val="28"/>
          <w:szCs w:val="28"/>
        </w:rPr>
        <w:t>членів</w:t>
      </w:r>
      <w:proofErr w:type="spellEnd"/>
      <w:r w:rsidRPr="00A71C35">
        <w:rPr>
          <w:sz w:val="28"/>
          <w:szCs w:val="28"/>
        </w:rPr>
        <w:t>.</w:t>
      </w:r>
    </w:p>
    <w:p w:rsidR="00DB673B" w:rsidRPr="00A71C35" w:rsidRDefault="00DB673B" w:rsidP="001825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A71C35">
        <w:rPr>
          <w:sz w:val="28"/>
          <w:szCs w:val="28"/>
        </w:rPr>
        <w:t>До складу</w:t>
      </w:r>
      <w:proofErr w:type="gramEnd"/>
      <w:r w:rsidRPr="00A71C35">
        <w:rPr>
          <w:sz w:val="28"/>
          <w:szCs w:val="28"/>
        </w:rPr>
        <w:t xml:space="preserve"> </w:t>
      </w:r>
      <w:proofErr w:type="spellStart"/>
      <w:r w:rsidRPr="00A71C35">
        <w:rPr>
          <w:sz w:val="28"/>
          <w:szCs w:val="28"/>
        </w:rPr>
        <w:t>конкурсної</w:t>
      </w:r>
      <w:proofErr w:type="spellEnd"/>
      <w:r w:rsidRPr="00A71C35">
        <w:rPr>
          <w:sz w:val="28"/>
          <w:szCs w:val="28"/>
        </w:rPr>
        <w:t xml:space="preserve"> </w:t>
      </w:r>
      <w:proofErr w:type="spellStart"/>
      <w:r w:rsidRPr="00A71C35">
        <w:rPr>
          <w:sz w:val="28"/>
          <w:szCs w:val="28"/>
        </w:rPr>
        <w:t>комісії</w:t>
      </w:r>
      <w:proofErr w:type="spellEnd"/>
      <w:r w:rsidRPr="00A71C35">
        <w:rPr>
          <w:sz w:val="28"/>
          <w:szCs w:val="28"/>
        </w:rPr>
        <w:t xml:space="preserve"> у </w:t>
      </w:r>
      <w:r w:rsidR="00336086" w:rsidRPr="001070E0">
        <w:rPr>
          <w:sz w:val="28"/>
          <w:szCs w:val="28"/>
        </w:rPr>
        <w:t xml:space="preserve">по три </w:t>
      </w:r>
      <w:proofErr w:type="spellStart"/>
      <w:r w:rsidR="00336086" w:rsidRPr="001070E0">
        <w:rPr>
          <w:sz w:val="28"/>
          <w:szCs w:val="28"/>
        </w:rPr>
        <w:t>кандидатури</w:t>
      </w:r>
      <w:proofErr w:type="spellEnd"/>
      <w:r w:rsidRPr="00A71C35">
        <w:rPr>
          <w:sz w:val="28"/>
          <w:szCs w:val="28"/>
        </w:rPr>
        <w:t xml:space="preserve"> </w:t>
      </w:r>
      <w:proofErr w:type="spellStart"/>
      <w:r w:rsidR="00BD66D8" w:rsidRPr="001070E0">
        <w:rPr>
          <w:sz w:val="28"/>
          <w:szCs w:val="28"/>
        </w:rPr>
        <w:t>подають</w:t>
      </w:r>
      <w:proofErr w:type="spellEnd"/>
      <w:r w:rsidR="00BD66D8" w:rsidRPr="001070E0">
        <w:rPr>
          <w:sz w:val="28"/>
          <w:szCs w:val="28"/>
        </w:rPr>
        <w:t xml:space="preserve"> члени трудового </w:t>
      </w:r>
      <w:proofErr w:type="spellStart"/>
      <w:r w:rsidR="00BD66D8" w:rsidRPr="001070E0">
        <w:rPr>
          <w:sz w:val="28"/>
          <w:szCs w:val="28"/>
        </w:rPr>
        <w:t>колективу</w:t>
      </w:r>
      <w:proofErr w:type="spellEnd"/>
      <w:r w:rsidR="00BD66D8" w:rsidRPr="001070E0">
        <w:rPr>
          <w:sz w:val="28"/>
          <w:szCs w:val="28"/>
        </w:rPr>
        <w:t xml:space="preserve">, </w:t>
      </w:r>
      <w:proofErr w:type="spellStart"/>
      <w:r w:rsidR="00BD66D8" w:rsidRPr="001070E0">
        <w:rPr>
          <w:sz w:val="28"/>
          <w:szCs w:val="28"/>
        </w:rPr>
        <w:t>громадські</w:t>
      </w:r>
      <w:proofErr w:type="spellEnd"/>
      <w:r w:rsidR="00BD66D8" w:rsidRPr="001070E0">
        <w:rPr>
          <w:sz w:val="28"/>
          <w:szCs w:val="28"/>
        </w:rPr>
        <w:t xml:space="preserve"> </w:t>
      </w:r>
      <w:proofErr w:type="spellStart"/>
      <w:r w:rsidR="00BD66D8" w:rsidRPr="001070E0">
        <w:rPr>
          <w:sz w:val="28"/>
          <w:szCs w:val="28"/>
        </w:rPr>
        <w:t>організації</w:t>
      </w:r>
      <w:proofErr w:type="spellEnd"/>
      <w:r w:rsidR="00BD66D8" w:rsidRPr="001070E0">
        <w:rPr>
          <w:sz w:val="28"/>
          <w:szCs w:val="28"/>
        </w:rPr>
        <w:t xml:space="preserve"> у </w:t>
      </w:r>
      <w:proofErr w:type="spellStart"/>
      <w:r w:rsidR="00BD66D8" w:rsidRPr="001070E0">
        <w:rPr>
          <w:sz w:val="28"/>
          <w:szCs w:val="28"/>
        </w:rPr>
        <w:t>сфері</w:t>
      </w:r>
      <w:proofErr w:type="spellEnd"/>
      <w:r w:rsidR="00BD66D8" w:rsidRPr="001070E0">
        <w:rPr>
          <w:sz w:val="28"/>
          <w:szCs w:val="28"/>
        </w:rPr>
        <w:t xml:space="preserve"> </w:t>
      </w:r>
      <w:proofErr w:type="spellStart"/>
      <w:r w:rsidR="00BD66D8" w:rsidRPr="001070E0">
        <w:rPr>
          <w:sz w:val="28"/>
          <w:szCs w:val="28"/>
        </w:rPr>
        <w:t>культури</w:t>
      </w:r>
      <w:proofErr w:type="spellEnd"/>
      <w:r w:rsidR="00BD66D8" w:rsidRPr="001070E0">
        <w:rPr>
          <w:sz w:val="28"/>
          <w:szCs w:val="28"/>
        </w:rPr>
        <w:t xml:space="preserve"> </w:t>
      </w:r>
      <w:proofErr w:type="spellStart"/>
      <w:r w:rsidR="00BD66D8" w:rsidRPr="001070E0">
        <w:rPr>
          <w:sz w:val="28"/>
          <w:szCs w:val="28"/>
        </w:rPr>
        <w:t>відповідного</w:t>
      </w:r>
      <w:proofErr w:type="spellEnd"/>
      <w:r w:rsidR="00BD66D8" w:rsidRPr="001070E0">
        <w:rPr>
          <w:sz w:val="28"/>
          <w:szCs w:val="28"/>
        </w:rPr>
        <w:t xml:space="preserve"> </w:t>
      </w:r>
      <w:proofErr w:type="spellStart"/>
      <w:r w:rsidR="00BD66D8" w:rsidRPr="001070E0">
        <w:rPr>
          <w:sz w:val="28"/>
          <w:szCs w:val="28"/>
        </w:rPr>
        <w:t>функціонального</w:t>
      </w:r>
      <w:proofErr w:type="spellEnd"/>
      <w:r w:rsidR="00BD66D8" w:rsidRPr="001070E0">
        <w:rPr>
          <w:sz w:val="28"/>
          <w:szCs w:val="28"/>
        </w:rPr>
        <w:t xml:space="preserve"> </w:t>
      </w:r>
      <w:proofErr w:type="spellStart"/>
      <w:r w:rsidR="00BD66D8" w:rsidRPr="001070E0">
        <w:rPr>
          <w:sz w:val="28"/>
          <w:szCs w:val="28"/>
        </w:rPr>
        <w:t>спрямування</w:t>
      </w:r>
      <w:proofErr w:type="spellEnd"/>
      <w:r w:rsidR="00BD66D8" w:rsidRPr="001070E0">
        <w:rPr>
          <w:sz w:val="28"/>
          <w:szCs w:val="28"/>
        </w:rPr>
        <w:t xml:space="preserve"> та орган </w:t>
      </w:r>
      <w:proofErr w:type="spellStart"/>
      <w:r w:rsidR="00BD66D8" w:rsidRPr="001070E0">
        <w:rPr>
          <w:sz w:val="28"/>
          <w:szCs w:val="28"/>
        </w:rPr>
        <w:t>управління</w:t>
      </w:r>
      <w:proofErr w:type="spellEnd"/>
      <w:r w:rsidRPr="00A71C35">
        <w:rPr>
          <w:sz w:val="28"/>
          <w:szCs w:val="28"/>
        </w:rPr>
        <w:t xml:space="preserve">, а </w:t>
      </w:r>
      <w:proofErr w:type="spellStart"/>
      <w:r w:rsidRPr="00A71C35">
        <w:rPr>
          <w:sz w:val="28"/>
          <w:szCs w:val="28"/>
        </w:rPr>
        <w:t>саме</w:t>
      </w:r>
      <w:proofErr w:type="spellEnd"/>
      <w:r w:rsidRPr="00A71C35">
        <w:rPr>
          <w:sz w:val="28"/>
          <w:szCs w:val="28"/>
        </w:rPr>
        <w:t>:</w:t>
      </w:r>
    </w:p>
    <w:p w:rsidR="00BD66D8" w:rsidRPr="008A661D" w:rsidRDefault="00BD66D8" w:rsidP="0018257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0" w:name="n77"/>
      <w:bookmarkEnd w:id="0"/>
      <w:r>
        <w:rPr>
          <w:sz w:val="28"/>
          <w:szCs w:val="28"/>
          <w:lang w:val="uk-UA"/>
        </w:rPr>
        <w:t xml:space="preserve">- </w:t>
      </w:r>
      <w:r w:rsidR="00336086">
        <w:rPr>
          <w:sz w:val="28"/>
          <w:szCs w:val="28"/>
          <w:lang w:val="uk-UA"/>
        </w:rPr>
        <w:t>к</w:t>
      </w:r>
      <w:proofErr w:type="spellStart"/>
      <w:r w:rsidRPr="008A661D">
        <w:rPr>
          <w:sz w:val="28"/>
          <w:szCs w:val="28"/>
        </w:rPr>
        <w:t>андидатури</w:t>
      </w:r>
      <w:proofErr w:type="spellEnd"/>
      <w:r w:rsidRPr="008A661D">
        <w:rPr>
          <w:sz w:val="28"/>
          <w:szCs w:val="28"/>
        </w:rPr>
        <w:t xml:space="preserve"> до складу </w:t>
      </w:r>
      <w:proofErr w:type="spellStart"/>
      <w:r w:rsidRPr="008A661D">
        <w:rPr>
          <w:sz w:val="28"/>
          <w:szCs w:val="28"/>
        </w:rPr>
        <w:t>конкурсної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комісії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від</w:t>
      </w:r>
      <w:proofErr w:type="spellEnd"/>
      <w:r w:rsidRPr="008A661D">
        <w:rPr>
          <w:sz w:val="28"/>
          <w:szCs w:val="28"/>
        </w:rPr>
        <w:t xml:space="preserve"> трудового </w:t>
      </w:r>
      <w:proofErr w:type="spellStart"/>
      <w:r w:rsidRPr="008A661D">
        <w:rPr>
          <w:sz w:val="28"/>
          <w:szCs w:val="28"/>
        </w:rPr>
        <w:t>колективу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обираються</w:t>
      </w:r>
      <w:proofErr w:type="spellEnd"/>
      <w:r w:rsidRPr="008A661D">
        <w:rPr>
          <w:sz w:val="28"/>
          <w:szCs w:val="28"/>
        </w:rPr>
        <w:t xml:space="preserve"> на </w:t>
      </w:r>
      <w:proofErr w:type="spellStart"/>
      <w:r w:rsidRPr="008A661D">
        <w:rPr>
          <w:sz w:val="28"/>
          <w:szCs w:val="28"/>
        </w:rPr>
        <w:t>загальних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зборах</w:t>
      </w:r>
      <w:proofErr w:type="spellEnd"/>
      <w:r w:rsidRPr="008A661D">
        <w:rPr>
          <w:sz w:val="28"/>
          <w:szCs w:val="28"/>
        </w:rPr>
        <w:t xml:space="preserve"> трудового </w:t>
      </w:r>
      <w:proofErr w:type="spellStart"/>
      <w:r w:rsidRPr="008A661D">
        <w:rPr>
          <w:sz w:val="28"/>
          <w:szCs w:val="28"/>
        </w:rPr>
        <w:t>колективу</w:t>
      </w:r>
      <w:proofErr w:type="spellEnd"/>
      <w:r w:rsidRPr="008A661D">
        <w:rPr>
          <w:sz w:val="28"/>
          <w:szCs w:val="28"/>
        </w:rPr>
        <w:t>.</w:t>
      </w:r>
    </w:p>
    <w:p w:rsidR="00BD66D8" w:rsidRPr="008A661D" w:rsidRDefault="00BD66D8" w:rsidP="0018257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" w:name="n336"/>
      <w:bookmarkEnd w:id="1"/>
      <w:r>
        <w:rPr>
          <w:sz w:val="28"/>
          <w:szCs w:val="28"/>
          <w:lang w:val="uk-UA"/>
        </w:rPr>
        <w:t>-</w:t>
      </w:r>
      <w:r w:rsidRPr="008A661D">
        <w:rPr>
          <w:sz w:val="28"/>
          <w:szCs w:val="28"/>
        </w:rPr>
        <w:t xml:space="preserve"> </w:t>
      </w:r>
      <w:r w:rsidR="00336086">
        <w:rPr>
          <w:sz w:val="28"/>
          <w:szCs w:val="28"/>
          <w:lang w:val="uk-UA"/>
        </w:rPr>
        <w:t>г</w:t>
      </w:r>
      <w:proofErr w:type="spellStart"/>
      <w:r w:rsidRPr="008A661D">
        <w:rPr>
          <w:sz w:val="28"/>
          <w:szCs w:val="28"/>
        </w:rPr>
        <w:t>ромадські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організації</w:t>
      </w:r>
      <w:proofErr w:type="spellEnd"/>
      <w:r w:rsidRPr="008A661D">
        <w:rPr>
          <w:sz w:val="28"/>
          <w:szCs w:val="28"/>
        </w:rPr>
        <w:t xml:space="preserve"> у </w:t>
      </w:r>
      <w:proofErr w:type="spellStart"/>
      <w:r w:rsidRPr="008A661D">
        <w:rPr>
          <w:sz w:val="28"/>
          <w:szCs w:val="28"/>
        </w:rPr>
        <w:t>сфері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культури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відповідного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функціонального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спрямування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подають</w:t>
      </w:r>
      <w:proofErr w:type="spellEnd"/>
      <w:r w:rsidRPr="008A661D">
        <w:rPr>
          <w:sz w:val="28"/>
          <w:szCs w:val="28"/>
        </w:rPr>
        <w:t xml:space="preserve"> по три </w:t>
      </w:r>
      <w:proofErr w:type="spellStart"/>
      <w:r w:rsidRPr="008A661D">
        <w:rPr>
          <w:sz w:val="28"/>
          <w:szCs w:val="28"/>
        </w:rPr>
        <w:t>кандидатури</w:t>
      </w:r>
      <w:proofErr w:type="spellEnd"/>
      <w:r w:rsidRPr="008A661D">
        <w:rPr>
          <w:sz w:val="28"/>
          <w:szCs w:val="28"/>
        </w:rPr>
        <w:t xml:space="preserve"> органу </w:t>
      </w:r>
      <w:proofErr w:type="spellStart"/>
      <w:r w:rsidRPr="008A661D">
        <w:rPr>
          <w:sz w:val="28"/>
          <w:szCs w:val="28"/>
        </w:rPr>
        <w:t>управління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який</w:t>
      </w:r>
      <w:proofErr w:type="spellEnd"/>
      <w:r w:rsidRPr="008A661D">
        <w:rPr>
          <w:sz w:val="28"/>
          <w:szCs w:val="28"/>
        </w:rPr>
        <w:t xml:space="preserve"> шляхом </w:t>
      </w:r>
      <w:proofErr w:type="spellStart"/>
      <w:r w:rsidRPr="008A661D">
        <w:rPr>
          <w:sz w:val="28"/>
          <w:szCs w:val="28"/>
        </w:rPr>
        <w:t>жеребкування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визначає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трьох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кандидатів</w:t>
      </w:r>
      <w:proofErr w:type="spellEnd"/>
      <w:r w:rsidRPr="008A661D">
        <w:rPr>
          <w:sz w:val="28"/>
          <w:szCs w:val="28"/>
        </w:rPr>
        <w:t xml:space="preserve"> до складу </w:t>
      </w:r>
      <w:proofErr w:type="spellStart"/>
      <w:r w:rsidRPr="008A661D">
        <w:rPr>
          <w:sz w:val="28"/>
          <w:szCs w:val="28"/>
        </w:rPr>
        <w:t>конкурсної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комісії</w:t>
      </w:r>
      <w:proofErr w:type="spellEnd"/>
      <w:r w:rsidRPr="008A661D">
        <w:rPr>
          <w:sz w:val="28"/>
          <w:szCs w:val="28"/>
        </w:rPr>
        <w:t xml:space="preserve">. Орган </w:t>
      </w:r>
      <w:proofErr w:type="spellStart"/>
      <w:r w:rsidRPr="008A661D">
        <w:rPr>
          <w:sz w:val="28"/>
          <w:szCs w:val="28"/>
        </w:rPr>
        <w:t>управління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забезпечує</w:t>
      </w:r>
      <w:proofErr w:type="spellEnd"/>
      <w:r w:rsidRPr="008A661D">
        <w:rPr>
          <w:sz w:val="28"/>
          <w:szCs w:val="28"/>
        </w:rPr>
        <w:t xml:space="preserve"> онлайн-</w:t>
      </w:r>
      <w:proofErr w:type="spellStart"/>
      <w:r w:rsidRPr="008A661D">
        <w:rPr>
          <w:sz w:val="28"/>
          <w:szCs w:val="28"/>
        </w:rPr>
        <w:t>трансляцію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жеребкування</w:t>
      </w:r>
      <w:proofErr w:type="spellEnd"/>
      <w:r w:rsidRPr="008A661D">
        <w:rPr>
          <w:sz w:val="28"/>
          <w:szCs w:val="28"/>
        </w:rPr>
        <w:t xml:space="preserve"> на </w:t>
      </w:r>
      <w:proofErr w:type="spellStart"/>
      <w:r w:rsidRPr="008A661D">
        <w:rPr>
          <w:sz w:val="28"/>
          <w:szCs w:val="28"/>
        </w:rPr>
        <w:t>своєму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офіційному</w:t>
      </w:r>
      <w:proofErr w:type="spellEnd"/>
      <w:r w:rsidRPr="008A661D">
        <w:rPr>
          <w:sz w:val="28"/>
          <w:szCs w:val="28"/>
        </w:rPr>
        <w:t xml:space="preserve"> веб-</w:t>
      </w:r>
      <w:proofErr w:type="spellStart"/>
      <w:r w:rsidRPr="008A661D">
        <w:rPr>
          <w:sz w:val="28"/>
          <w:szCs w:val="28"/>
        </w:rPr>
        <w:t>сайті</w:t>
      </w:r>
      <w:proofErr w:type="spellEnd"/>
      <w:r w:rsidRPr="008A661D">
        <w:rPr>
          <w:sz w:val="28"/>
          <w:szCs w:val="28"/>
        </w:rPr>
        <w:t>.</w:t>
      </w:r>
    </w:p>
    <w:p w:rsidR="00BD66D8" w:rsidRPr="008A661D" w:rsidRDefault="00BD66D8" w:rsidP="0018257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2" w:name="n337"/>
      <w:bookmarkEnd w:id="2"/>
      <w:r w:rsidRPr="008A661D">
        <w:rPr>
          <w:sz w:val="28"/>
          <w:szCs w:val="28"/>
        </w:rPr>
        <w:t xml:space="preserve">Члени </w:t>
      </w:r>
      <w:proofErr w:type="spellStart"/>
      <w:r w:rsidRPr="008A661D">
        <w:rPr>
          <w:sz w:val="28"/>
          <w:szCs w:val="28"/>
        </w:rPr>
        <w:t>конкурсної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комісії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мають</w:t>
      </w:r>
      <w:proofErr w:type="spellEnd"/>
      <w:r w:rsidRPr="008A661D">
        <w:rPr>
          <w:sz w:val="28"/>
          <w:szCs w:val="28"/>
        </w:rPr>
        <w:t xml:space="preserve"> бути </w:t>
      </w:r>
      <w:proofErr w:type="spellStart"/>
      <w:r w:rsidRPr="008A661D">
        <w:rPr>
          <w:sz w:val="28"/>
          <w:szCs w:val="28"/>
        </w:rPr>
        <w:t>неупередженими</w:t>
      </w:r>
      <w:proofErr w:type="spellEnd"/>
      <w:r w:rsidRPr="008A661D">
        <w:rPr>
          <w:sz w:val="28"/>
          <w:szCs w:val="28"/>
        </w:rPr>
        <w:t xml:space="preserve"> та </w:t>
      </w:r>
      <w:proofErr w:type="spellStart"/>
      <w:r w:rsidRPr="008A661D">
        <w:rPr>
          <w:sz w:val="28"/>
          <w:szCs w:val="28"/>
        </w:rPr>
        <w:t>незалежними</w:t>
      </w:r>
      <w:proofErr w:type="spellEnd"/>
      <w:r w:rsidRPr="008A661D">
        <w:rPr>
          <w:sz w:val="28"/>
          <w:szCs w:val="28"/>
        </w:rPr>
        <w:t xml:space="preserve">. Не </w:t>
      </w:r>
      <w:proofErr w:type="spellStart"/>
      <w:r w:rsidRPr="008A661D">
        <w:rPr>
          <w:sz w:val="28"/>
          <w:szCs w:val="28"/>
        </w:rPr>
        <w:t>допускається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втручання</w:t>
      </w:r>
      <w:proofErr w:type="spellEnd"/>
      <w:r w:rsidRPr="008A661D">
        <w:rPr>
          <w:sz w:val="28"/>
          <w:szCs w:val="28"/>
        </w:rPr>
        <w:t xml:space="preserve"> в </w:t>
      </w:r>
      <w:proofErr w:type="spellStart"/>
      <w:r w:rsidRPr="008A661D">
        <w:rPr>
          <w:sz w:val="28"/>
          <w:szCs w:val="28"/>
        </w:rPr>
        <w:t>діяльність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конкурсної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комісії</w:t>
      </w:r>
      <w:proofErr w:type="spellEnd"/>
      <w:r w:rsidRPr="008A661D">
        <w:rPr>
          <w:sz w:val="28"/>
          <w:szCs w:val="28"/>
        </w:rPr>
        <w:t xml:space="preserve"> будь-</w:t>
      </w:r>
      <w:proofErr w:type="spellStart"/>
      <w:r w:rsidRPr="008A661D">
        <w:rPr>
          <w:sz w:val="28"/>
          <w:szCs w:val="28"/>
        </w:rPr>
        <w:t>яких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органів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влади</w:t>
      </w:r>
      <w:proofErr w:type="spellEnd"/>
      <w:r w:rsidRPr="008A661D">
        <w:rPr>
          <w:sz w:val="28"/>
          <w:szCs w:val="28"/>
        </w:rPr>
        <w:t xml:space="preserve">, а </w:t>
      </w:r>
      <w:proofErr w:type="spellStart"/>
      <w:r w:rsidRPr="008A661D">
        <w:rPr>
          <w:sz w:val="28"/>
          <w:szCs w:val="28"/>
        </w:rPr>
        <w:t>також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учасників</w:t>
      </w:r>
      <w:proofErr w:type="spellEnd"/>
      <w:r w:rsidRPr="008A661D">
        <w:rPr>
          <w:sz w:val="28"/>
          <w:szCs w:val="28"/>
        </w:rPr>
        <w:t xml:space="preserve"> конкурсу.</w:t>
      </w:r>
    </w:p>
    <w:p w:rsidR="00BD66D8" w:rsidRPr="008A661D" w:rsidRDefault="00BD66D8" w:rsidP="0018257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3" w:name="n338"/>
      <w:bookmarkEnd w:id="3"/>
      <w:r w:rsidRPr="008A661D">
        <w:rPr>
          <w:sz w:val="28"/>
          <w:szCs w:val="28"/>
        </w:rPr>
        <w:t xml:space="preserve">Членами </w:t>
      </w:r>
      <w:proofErr w:type="spellStart"/>
      <w:r w:rsidRPr="008A661D">
        <w:rPr>
          <w:sz w:val="28"/>
          <w:szCs w:val="28"/>
        </w:rPr>
        <w:t>конкурсної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комісії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можуть</w:t>
      </w:r>
      <w:proofErr w:type="spellEnd"/>
      <w:r w:rsidRPr="008A661D">
        <w:rPr>
          <w:sz w:val="28"/>
          <w:szCs w:val="28"/>
        </w:rPr>
        <w:t xml:space="preserve"> бути:</w:t>
      </w:r>
    </w:p>
    <w:p w:rsidR="00BD66D8" w:rsidRPr="008A661D" w:rsidRDefault="00BD66D8" w:rsidP="0018257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4" w:name="n339"/>
      <w:bookmarkEnd w:id="4"/>
      <w:proofErr w:type="spellStart"/>
      <w:r w:rsidRPr="008A661D">
        <w:rPr>
          <w:sz w:val="28"/>
          <w:szCs w:val="28"/>
        </w:rPr>
        <w:t>незалежні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фахівці</w:t>
      </w:r>
      <w:proofErr w:type="spellEnd"/>
      <w:r w:rsidRPr="008A661D">
        <w:rPr>
          <w:sz w:val="28"/>
          <w:szCs w:val="28"/>
        </w:rPr>
        <w:t xml:space="preserve"> у </w:t>
      </w:r>
      <w:proofErr w:type="spellStart"/>
      <w:r w:rsidRPr="008A661D">
        <w:rPr>
          <w:sz w:val="28"/>
          <w:szCs w:val="28"/>
        </w:rPr>
        <w:t>сфері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культури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публічного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або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бізнес-адміністрування</w:t>
      </w:r>
      <w:proofErr w:type="spellEnd"/>
      <w:r w:rsidRPr="008A661D">
        <w:rPr>
          <w:sz w:val="28"/>
          <w:szCs w:val="28"/>
        </w:rPr>
        <w:t>;</w:t>
      </w:r>
    </w:p>
    <w:p w:rsidR="00BD66D8" w:rsidRPr="008A661D" w:rsidRDefault="00BD66D8" w:rsidP="0018257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5" w:name="n340"/>
      <w:bookmarkEnd w:id="5"/>
      <w:r w:rsidRPr="008A661D">
        <w:rPr>
          <w:sz w:val="28"/>
          <w:szCs w:val="28"/>
        </w:rPr>
        <w:t xml:space="preserve">члени </w:t>
      </w:r>
      <w:proofErr w:type="spellStart"/>
      <w:r w:rsidRPr="008A661D">
        <w:rPr>
          <w:sz w:val="28"/>
          <w:szCs w:val="28"/>
        </w:rPr>
        <w:t>професійних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творчих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спілок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об’єднань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асоціацій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організацій</w:t>
      </w:r>
      <w:proofErr w:type="spellEnd"/>
      <w:r w:rsidRPr="008A661D">
        <w:rPr>
          <w:sz w:val="28"/>
          <w:szCs w:val="28"/>
        </w:rPr>
        <w:t xml:space="preserve"> у </w:t>
      </w:r>
      <w:proofErr w:type="spellStart"/>
      <w:r w:rsidRPr="008A661D">
        <w:rPr>
          <w:sz w:val="28"/>
          <w:szCs w:val="28"/>
        </w:rPr>
        <w:t>сфері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культури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зареєстрованих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відповідно</w:t>
      </w:r>
      <w:proofErr w:type="spellEnd"/>
      <w:r w:rsidRPr="008A661D">
        <w:rPr>
          <w:sz w:val="28"/>
          <w:szCs w:val="28"/>
        </w:rPr>
        <w:t xml:space="preserve"> </w:t>
      </w:r>
      <w:proofErr w:type="gramStart"/>
      <w:r w:rsidRPr="008A661D">
        <w:rPr>
          <w:sz w:val="28"/>
          <w:szCs w:val="28"/>
        </w:rPr>
        <w:t>до закону</w:t>
      </w:r>
      <w:proofErr w:type="gramEnd"/>
      <w:r w:rsidRPr="008A661D">
        <w:rPr>
          <w:sz w:val="28"/>
          <w:szCs w:val="28"/>
        </w:rPr>
        <w:t>;</w:t>
      </w:r>
    </w:p>
    <w:p w:rsidR="00BD66D8" w:rsidRPr="008A661D" w:rsidRDefault="00BD66D8" w:rsidP="0018257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6" w:name="n341"/>
      <w:bookmarkEnd w:id="6"/>
      <w:r w:rsidRPr="008A661D">
        <w:rPr>
          <w:sz w:val="28"/>
          <w:szCs w:val="28"/>
        </w:rPr>
        <w:t xml:space="preserve">члени </w:t>
      </w:r>
      <w:proofErr w:type="spellStart"/>
      <w:r w:rsidRPr="008A661D">
        <w:rPr>
          <w:sz w:val="28"/>
          <w:szCs w:val="28"/>
        </w:rPr>
        <w:t>міжнародних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об’єднань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асоціацій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організацій</w:t>
      </w:r>
      <w:proofErr w:type="spellEnd"/>
      <w:r w:rsidRPr="008A661D">
        <w:rPr>
          <w:sz w:val="28"/>
          <w:szCs w:val="28"/>
        </w:rPr>
        <w:t xml:space="preserve"> </w:t>
      </w:r>
      <w:proofErr w:type="gramStart"/>
      <w:r w:rsidRPr="008A661D">
        <w:rPr>
          <w:sz w:val="28"/>
          <w:szCs w:val="28"/>
        </w:rPr>
        <w:t>у сферах</w:t>
      </w:r>
      <w:proofErr w:type="gram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культури</w:t>
      </w:r>
      <w:proofErr w:type="spellEnd"/>
      <w:r w:rsidRPr="008A661D">
        <w:rPr>
          <w:sz w:val="28"/>
          <w:szCs w:val="28"/>
        </w:rPr>
        <w:t>.</w:t>
      </w:r>
    </w:p>
    <w:p w:rsidR="00BD66D8" w:rsidRPr="008A661D" w:rsidRDefault="00BD66D8" w:rsidP="0018257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7" w:name="n342"/>
      <w:bookmarkEnd w:id="7"/>
      <w:r w:rsidRPr="008A661D">
        <w:rPr>
          <w:sz w:val="28"/>
          <w:szCs w:val="28"/>
        </w:rPr>
        <w:t xml:space="preserve">Членом </w:t>
      </w:r>
      <w:proofErr w:type="spellStart"/>
      <w:r w:rsidRPr="008A661D">
        <w:rPr>
          <w:sz w:val="28"/>
          <w:szCs w:val="28"/>
        </w:rPr>
        <w:t>конкурсної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комісії</w:t>
      </w:r>
      <w:proofErr w:type="spellEnd"/>
      <w:r w:rsidRPr="008A661D">
        <w:rPr>
          <w:sz w:val="28"/>
          <w:szCs w:val="28"/>
        </w:rPr>
        <w:t xml:space="preserve"> не </w:t>
      </w:r>
      <w:proofErr w:type="spellStart"/>
      <w:r w:rsidRPr="008A661D">
        <w:rPr>
          <w:sz w:val="28"/>
          <w:szCs w:val="28"/>
        </w:rPr>
        <w:t>може</w:t>
      </w:r>
      <w:proofErr w:type="spellEnd"/>
      <w:r w:rsidRPr="008A661D">
        <w:rPr>
          <w:sz w:val="28"/>
          <w:szCs w:val="28"/>
        </w:rPr>
        <w:t xml:space="preserve"> бути особа, яка:</w:t>
      </w:r>
    </w:p>
    <w:p w:rsidR="00BD66D8" w:rsidRPr="008A661D" w:rsidRDefault="00BD66D8" w:rsidP="0018257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8" w:name="n343"/>
      <w:bookmarkEnd w:id="8"/>
      <w:r w:rsidRPr="008A661D">
        <w:rPr>
          <w:sz w:val="28"/>
          <w:szCs w:val="28"/>
        </w:rPr>
        <w:t xml:space="preserve">за </w:t>
      </w:r>
      <w:proofErr w:type="spellStart"/>
      <w:r w:rsidRPr="008A661D">
        <w:rPr>
          <w:sz w:val="28"/>
          <w:szCs w:val="28"/>
        </w:rPr>
        <w:t>рішенням</w:t>
      </w:r>
      <w:proofErr w:type="spellEnd"/>
      <w:r w:rsidRPr="008A661D">
        <w:rPr>
          <w:sz w:val="28"/>
          <w:szCs w:val="28"/>
        </w:rPr>
        <w:t xml:space="preserve"> суду </w:t>
      </w:r>
      <w:proofErr w:type="spellStart"/>
      <w:r w:rsidRPr="008A661D">
        <w:rPr>
          <w:sz w:val="28"/>
          <w:szCs w:val="28"/>
        </w:rPr>
        <w:t>визнана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недієздатною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або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її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дієздатність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обмежена</w:t>
      </w:r>
      <w:proofErr w:type="spellEnd"/>
      <w:r w:rsidRPr="008A661D">
        <w:rPr>
          <w:sz w:val="28"/>
          <w:szCs w:val="28"/>
        </w:rPr>
        <w:t>;</w:t>
      </w:r>
    </w:p>
    <w:p w:rsidR="00BD66D8" w:rsidRPr="00125F7A" w:rsidRDefault="00BD66D8" w:rsidP="0018257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9" w:name="n344"/>
      <w:bookmarkEnd w:id="9"/>
      <w:proofErr w:type="spellStart"/>
      <w:r w:rsidRPr="008A661D">
        <w:rPr>
          <w:sz w:val="28"/>
          <w:szCs w:val="28"/>
        </w:rPr>
        <w:t>має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судимість</w:t>
      </w:r>
      <w:proofErr w:type="spellEnd"/>
      <w:r w:rsidRPr="008A661D">
        <w:rPr>
          <w:sz w:val="28"/>
          <w:szCs w:val="28"/>
        </w:rPr>
        <w:t xml:space="preserve"> за </w:t>
      </w:r>
      <w:proofErr w:type="spellStart"/>
      <w:r w:rsidRPr="008A661D">
        <w:rPr>
          <w:sz w:val="28"/>
          <w:szCs w:val="28"/>
        </w:rPr>
        <w:t>вчинення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кримінального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правопорушення</w:t>
      </w:r>
      <w:proofErr w:type="spellEnd"/>
      <w:r w:rsidRPr="008A661D">
        <w:rPr>
          <w:sz w:val="28"/>
          <w:szCs w:val="28"/>
        </w:rPr>
        <w:t xml:space="preserve">, </w:t>
      </w:r>
      <w:proofErr w:type="spellStart"/>
      <w:r w:rsidRPr="008A661D">
        <w:rPr>
          <w:sz w:val="28"/>
          <w:szCs w:val="28"/>
        </w:rPr>
        <w:t>якщо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така</w:t>
      </w:r>
      <w:proofErr w:type="spellEnd"/>
      <w:r w:rsidRPr="008A661D">
        <w:rPr>
          <w:sz w:val="28"/>
          <w:szCs w:val="28"/>
        </w:rPr>
        <w:t xml:space="preserve"> </w:t>
      </w:r>
      <w:proofErr w:type="spellStart"/>
      <w:r w:rsidRPr="008A661D">
        <w:rPr>
          <w:sz w:val="28"/>
          <w:szCs w:val="28"/>
        </w:rPr>
        <w:t>судимість</w:t>
      </w:r>
      <w:proofErr w:type="spellEnd"/>
      <w:r w:rsidRPr="008A661D">
        <w:rPr>
          <w:sz w:val="28"/>
          <w:szCs w:val="28"/>
        </w:rPr>
        <w:t xml:space="preserve"> не погашена </w:t>
      </w:r>
      <w:proofErr w:type="spellStart"/>
      <w:r w:rsidRPr="008A661D">
        <w:rPr>
          <w:sz w:val="28"/>
          <w:szCs w:val="28"/>
        </w:rPr>
        <w:t>або</w:t>
      </w:r>
      <w:proofErr w:type="spellEnd"/>
      <w:r w:rsidRPr="008A661D">
        <w:rPr>
          <w:sz w:val="28"/>
          <w:szCs w:val="28"/>
        </w:rPr>
        <w:t xml:space="preserve"> не </w:t>
      </w:r>
      <w:proofErr w:type="spellStart"/>
      <w:r w:rsidRPr="008A661D">
        <w:rPr>
          <w:sz w:val="28"/>
          <w:szCs w:val="28"/>
        </w:rPr>
        <w:t>знята</w:t>
      </w:r>
      <w:proofErr w:type="spellEnd"/>
      <w:r w:rsidRPr="008A661D">
        <w:rPr>
          <w:sz w:val="28"/>
          <w:szCs w:val="28"/>
        </w:rPr>
        <w:t xml:space="preserve"> в </w:t>
      </w:r>
      <w:proofErr w:type="spellStart"/>
      <w:r w:rsidRPr="008A661D">
        <w:rPr>
          <w:sz w:val="28"/>
          <w:szCs w:val="28"/>
        </w:rPr>
        <w:t>установленому</w:t>
      </w:r>
      <w:proofErr w:type="spellEnd"/>
      <w:r w:rsidRPr="008A661D">
        <w:rPr>
          <w:sz w:val="28"/>
          <w:szCs w:val="28"/>
        </w:rPr>
        <w:t xml:space="preserve"> законом порядку, </w:t>
      </w:r>
      <w:proofErr w:type="spellStart"/>
      <w:r w:rsidRPr="008A661D">
        <w:rPr>
          <w:sz w:val="28"/>
          <w:szCs w:val="28"/>
        </w:rPr>
        <w:t>або</w:t>
      </w:r>
      <w:proofErr w:type="spellEnd"/>
      <w:r w:rsidRPr="008A661D">
        <w:rPr>
          <w:sz w:val="28"/>
          <w:szCs w:val="28"/>
        </w:rPr>
        <w:t xml:space="preserve"> </w:t>
      </w:r>
      <w:proofErr w:type="gramStart"/>
      <w:r w:rsidRPr="008A661D">
        <w:rPr>
          <w:sz w:val="28"/>
          <w:szCs w:val="28"/>
        </w:rPr>
        <w:t>на яку</w:t>
      </w:r>
      <w:proofErr w:type="gramEnd"/>
      <w:r w:rsidRPr="008A661D">
        <w:rPr>
          <w:sz w:val="28"/>
          <w:szCs w:val="28"/>
        </w:rPr>
        <w:t xml:space="preserve"> </w:t>
      </w:r>
      <w:proofErr w:type="spellStart"/>
      <w:r w:rsidRPr="00125F7A">
        <w:rPr>
          <w:sz w:val="28"/>
          <w:szCs w:val="28"/>
        </w:rPr>
        <w:t>протягом</w:t>
      </w:r>
      <w:proofErr w:type="spellEnd"/>
      <w:r w:rsidRPr="00125F7A">
        <w:rPr>
          <w:sz w:val="28"/>
          <w:szCs w:val="28"/>
        </w:rPr>
        <w:t xml:space="preserve"> </w:t>
      </w:r>
      <w:proofErr w:type="spellStart"/>
      <w:r w:rsidRPr="00125F7A">
        <w:rPr>
          <w:sz w:val="28"/>
          <w:szCs w:val="28"/>
        </w:rPr>
        <w:t>останнього</w:t>
      </w:r>
      <w:proofErr w:type="spellEnd"/>
      <w:r w:rsidRPr="00125F7A">
        <w:rPr>
          <w:sz w:val="28"/>
          <w:szCs w:val="28"/>
        </w:rPr>
        <w:t xml:space="preserve"> року </w:t>
      </w:r>
      <w:proofErr w:type="spellStart"/>
      <w:r w:rsidRPr="00125F7A">
        <w:rPr>
          <w:sz w:val="28"/>
          <w:szCs w:val="28"/>
        </w:rPr>
        <w:t>накладалося</w:t>
      </w:r>
      <w:proofErr w:type="spellEnd"/>
      <w:r w:rsidRPr="00125F7A">
        <w:rPr>
          <w:sz w:val="28"/>
          <w:szCs w:val="28"/>
        </w:rPr>
        <w:t xml:space="preserve"> </w:t>
      </w:r>
      <w:proofErr w:type="spellStart"/>
      <w:r w:rsidRPr="00125F7A">
        <w:rPr>
          <w:sz w:val="28"/>
          <w:szCs w:val="28"/>
        </w:rPr>
        <w:t>адміністративне</w:t>
      </w:r>
      <w:proofErr w:type="spellEnd"/>
      <w:r w:rsidRPr="00125F7A">
        <w:rPr>
          <w:sz w:val="28"/>
          <w:szCs w:val="28"/>
        </w:rPr>
        <w:t xml:space="preserve"> </w:t>
      </w:r>
      <w:proofErr w:type="spellStart"/>
      <w:r w:rsidRPr="00125F7A">
        <w:rPr>
          <w:sz w:val="28"/>
          <w:szCs w:val="28"/>
        </w:rPr>
        <w:t>стягнення</w:t>
      </w:r>
      <w:proofErr w:type="spellEnd"/>
      <w:r w:rsidRPr="00125F7A">
        <w:rPr>
          <w:sz w:val="28"/>
          <w:szCs w:val="28"/>
        </w:rPr>
        <w:t xml:space="preserve"> за </w:t>
      </w:r>
      <w:proofErr w:type="spellStart"/>
      <w:r w:rsidRPr="00125F7A">
        <w:rPr>
          <w:sz w:val="28"/>
          <w:szCs w:val="28"/>
        </w:rPr>
        <w:t>вчинення</w:t>
      </w:r>
      <w:proofErr w:type="spellEnd"/>
      <w:r w:rsidRPr="00125F7A">
        <w:rPr>
          <w:sz w:val="28"/>
          <w:szCs w:val="28"/>
        </w:rPr>
        <w:t xml:space="preserve"> </w:t>
      </w:r>
      <w:proofErr w:type="spellStart"/>
      <w:r w:rsidRPr="00125F7A">
        <w:rPr>
          <w:sz w:val="28"/>
          <w:szCs w:val="28"/>
        </w:rPr>
        <w:t>правопорушення</w:t>
      </w:r>
      <w:proofErr w:type="spellEnd"/>
      <w:r w:rsidRPr="00125F7A">
        <w:rPr>
          <w:sz w:val="28"/>
          <w:szCs w:val="28"/>
        </w:rPr>
        <w:t xml:space="preserve">, </w:t>
      </w:r>
      <w:proofErr w:type="spellStart"/>
      <w:r w:rsidRPr="00125F7A">
        <w:rPr>
          <w:sz w:val="28"/>
          <w:szCs w:val="28"/>
        </w:rPr>
        <w:t>пов’язаного</w:t>
      </w:r>
      <w:proofErr w:type="spellEnd"/>
      <w:r w:rsidRPr="00125F7A">
        <w:rPr>
          <w:sz w:val="28"/>
          <w:szCs w:val="28"/>
        </w:rPr>
        <w:t xml:space="preserve"> з </w:t>
      </w:r>
      <w:proofErr w:type="spellStart"/>
      <w:r w:rsidRPr="00125F7A">
        <w:rPr>
          <w:sz w:val="28"/>
          <w:szCs w:val="28"/>
        </w:rPr>
        <w:t>корупцією</w:t>
      </w:r>
      <w:proofErr w:type="spellEnd"/>
      <w:r w:rsidRPr="00125F7A">
        <w:rPr>
          <w:sz w:val="28"/>
          <w:szCs w:val="28"/>
        </w:rPr>
        <w:t>;</w:t>
      </w:r>
    </w:p>
    <w:p w:rsidR="00BD66D8" w:rsidRPr="00125F7A" w:rsidRDefault="00BD66D8" w:rsidP="0018257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0" w:name="n435"/>
      <w:bookmarkStart w:id="11" w:name="n345"/>
      <w:bookmarkEnd w:id="10"/>
      <w:bookmarkEnd w:id="11"/>
      <w:r w:rsidRPr="00125F7A">
        <w:rPr>
          <w:sz w:val="28"/>
          <w:szCs w:val="28"/>
        </w:rPr>
        <w:t xml:space="preserve">є </w:t>
      </w:r>
      <w:proofErr w:type="spellStart"/>
      <w:r w:rsidRPr="00125F7A">
        <w:rPr>
          <w:sz w:val="28"/>
          <w:szCs w:val="28"/>
        </w:rPr>
        <w:t>близькою</w:t>
      </w:r>
      <w:proofErr w:type="spellEnd"/>
      <w:r w:rsidRPr="00125F7A">
        <w:rPr>
          <w:sz w:val="28"/>
          <w:szCs w:val="28"/>
        </w:rPr>
        <w:t xml:space="preserve"> особою </w:t>
      </w:r>
      <w:proofErr w:type="spellStart"/>
      <w:r w:rsidRPr="00125F7A">
        <w:rPr>
          <w:sz w:val="28"/>
          <w:szCs w:val="28"/>
        </w:rPr>
        <w:t>або</w:t>
      </w:r>
      <w:proofErr w:type="spellEnd"/>
      <w:r w:rsidRPr="00125F7A">
        <w:rPr>
          <w:sz w:val="28"/>
          <w:szCs w:val="28"/>
        </w:rPr>
        <w:t xml:space="preserve"> членом </w:t>
      </w:r>
      <w:proofErr w:type="spellStart"/>
      <w:r w:rsidRPr="00125F7A">
        <w:rPr>
          <w:sz w:val="28"/>
          <w:szCs w:val="28"/>
        </w:rPr>
        <w:t>сім’ї</w:t>
      </w:r>
      <w:proofErr w:type="spellEnd"/>
      <w:r w:rsidRPr="00125F7A">
        <w:rPr>
          <w:sz w:val="28"/>
          <w:szCs w:val="28"/>
        </w:rPr>
        <w:t xml:space="preserve"> </w:t>
      </w:r>
      <w:proofErr w:type="spellStart"/>
      <w:r w:rsidRPr="00125F7A">
        <w:rPr>
          <w:sz w:val="28"/>
          <w:szCs w:val="28"/>
        </w:rPr>
        <w:t>учасника</w:t>
      </w:r>
      <w:proofErr w:type="spellEnd"/>
      <w:r w:rsidRPr="00125F7A">
        <w:rPr>
          <w:sz w:val="28"/>
          <w:szCs w:val="28"/>
        </w:rPr>
        <w:t xml:space="preserve"> конкурсу </w:t>
      </w:r>
      <w:proofErr w:type="spellStart"/>
      <w:r w:rsidRPr="00125F7A">
        <w:rPr>
          <w:sz w:val="28"/>
          <w:szCs w:val="28"/>
        </w:rPr>
        <w:t>чи</w:t>
      </w:r>
      <w:proofErr w:type="spellEnd"/>
      <w:r w:rsidRPr="00125F7A">
        <w:rPr>
          <w:sz w:val="28"/>
          <w:szCs w:val="28"/>
        </w:rPr>
        <w:t xml:space="preserve"> </w:t>
      </w:r>
      <w:r w:rsidR="0018257F">
        <w:rPr>
          <w:sz w:val="28"/>
          <w:szCs w:val="28"/>
          <w:lang w:val="uk-UA"/>
        </w:rPr>
        <w:t xml:space="preserve">керівника </w:t>
      </w:r>
      <w:r w:rsidRPr="00125F7A">
        <w:rPr>
          <w:sz w:val="28"/>
          <w:szCs w:val="28"/>
        </w:rPr>
        <w:t>органу управління;</w:t>
      </w:r>
    </w:p>
    <w:p w:rsidR="00BD66D8" w:rsidRDefault="00BD66D8" w:rsidP="0018257F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bookmarkStart w:id="12" w:name="n346"/>
      <w:bookmarkEnd w:id="12"/>
      <w:r w:rsidRPr="00125F7A">
        <w:rPr>
          <w:sz w:val="28"/>
          <w:szCs w:val="28"/>
        </w:rPr>
        <w:t xml:space="preserve">є членом трудового </w:t>
      </w:r>
      <w:proofErr w:type="spellStart"/>
      <w:r w:rsidRPr="00125F7A">
        <w:rPr>
          <w:sz w:val="28"/>
          <w:szCs w:val="28"/>
        </w:rPr>
        <w:t>колективу</w:t>
      </w:r>
      <w:proofErr w:type="spellEnd"/>
      <w:r w:rsidRPr="00125F7A">
        <w:rPr>
          <w:sz w:val="28"/>
          <w:szCs w:val="28"/>
        </w:rPr>
        <w:t xml:space="preserve"> закладу </w:t>
      </w:r>
      <w:proofErr w:type="spellStart"/>
      <w:r w:rsidRPr="00125F7A">
        <w:rPr>
          <w:sz w:val="28"/>
          <w:szCs w:val="28"/>
        </w:rPr>
        <w:t>культури</w:t>
      </w:r>
      <w:proofErr w:type="spellEnd"/>
      <w:r w:rsidRPr="00125F7A">
        <w:rPr>
          <w:sz w:val="28"/>
          <w:szCs w:val="28"/>
        </w:rPr>
        <w:t xml:space="preserve">, </w:t>
      </w:r>
      <w:proofErr w:type="gramStart"/>
      <w:r w:rsidRPr="00125F7A">
        <w:rPr>
          <w:sz w:val="28"/>
          <w:szCs w:val="28"/>
        </w:rPr>
        <w:t>на посаду</w:t>
      </w:r>
      <w:proofErr w:type="gramEnd"/>
      <w:r w:rsidRPr="00125F7A">
        <w:rPr>
          <w:sz w:val="28"/>
          <w:szCs w:val="28"/>
        </w:rPr>
        <w:t xml:space="preserve"> </w:t>
      </w:r>
      <w:proofErr w:type="spellStart"/>
      <w:r w:rsidRPr="00125F7A">
        <w:rPr>
          <w:sz w:val="28"/>
          <w:szCs w:val="28"/>
        </w:rPr>
        <w:t>керівника</w:t>
      </w:r>
      <w:proofErr w:type="spellEnd"/>
      <w:r w:rsidRPr="00125F7A">
        <w:rPr>
          <w:sz w:val="28"/>
          <w:szCs w:val="28"/>
        </w:rPr>
        <w:t xml:space="preserve"> </w:t>
      </w:r>
      <w:proofErr w:type="spellStart"/>
      <w:r w:rsidRPr="00125F7A">
        <w:rPr>
          <w:sz w:val="28"/>
          <w:szCs w:val="28"/>
        </w:rPr>
        <w:t>якого</w:t>
      </w:r>
      <w:proofErr w:type="spellEnd"/>
      <w:r w:rsidRPr="00125F7A">
        <w:rPr>
          <w:sz w:val="28"/>
          <w:szCs w:val="28"/>
        </w:rPr>
        <w:t xml:space="preserve"> проводиться конкурс.</w:t>
      </w:r>
    </w:p>
    <w:p w:rsidR="006F54D5" w:rsidRDefault="006F54D5" w:rsidP="001825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B673B" w:rsidRPr="00A71C35" w:rsidRDefault="00DB673B" w:rsidP="006F54D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6F54D5">
        <w:rPr>
          <w:b/>
          <w:sz w:val="28"/>
          <w:szCs w:val="28"/>
        </w:rPr>
        <w:t>Пропозиції</w:t>
      </w:r>
      <w:proofErr w:type="spellEnd"/>
      <w:r w:rsidRPr="006F54D5">
        <w:rPr>
          <w:b/>
          <w:sz w:val="28"/>
          <w:szCs w:val="28"/>
        </w:rPr>
        <w:t xml:space="preserve"> </w:t>
      </w:r>
      <w:proofErr w:type="spellStart"/>
      <w:r w:rsidRPr="006F54D5">
        <w:rPr>
          <w:b/>
          <w:sz w:val="28"/>
          <w:szCs w:val="28"/>
        </w:rPr>
        <w:t>щодо</w:t>
      </w:r>
      <w:proofErr w:type="spellEnd"/>
      <w:r w:rsidRPr="006F54D5">
        <w:rPr>
          <w:b/>
          <w:sz w:val="28"/>
          <w:szCs w:val="28"/>
        </w:rPr>
        <w:t xml:space="preserve"> кандидатур </w:t>
      </w:r>
      <w:proofErr w:type="gramStart"/>
      <w:r w:rsidRPr="006F54D5">
        <w:rPr>
          <w:b/>
          <w:sz w:val="28"/>
          <w:szCs w:val="28"/>
        </w:rPr>
        <w:t>до складу</w:t>
      </w:r>
      <w:proofErr w:type="gramEnd"/>
      <w:r w:rsidRPr="006F54D5">
        <w:rPr>
          <w:b/>
          <w:sz w:val="28"/>
          <w:szCs w:val="28"/>
        </w:rPr>
        <w:t xml:space="preserve"> </w:t>
      </w:r>
      <w:proofErr w:type="spellStart"/>
      <w:r w:rsidRPr="006F54D5">
        <w:rPr>
          <w:b/>
          <w:sz w:val="28"/>
          <w:szCs w:val="28"/>
        </w:rPr>
        <w:t>конкурсної</w:t>
      </w:r>
      <w:proofErr w:type="spellEnd"/>
      <w:r w:rsidRPr="006F54D5">
        <w:rPr>
          <w:b/>
          <w:sz w:val="28"/>
          <w:szCs w:val="28"/>
        </w:rPr>
        <w:t xml:space="preserve"> </w:t>
      </w:r>
      <w:proofErr w:type="spellStart"/>
      <w:r w:rsidRPr="006F54D5">
        <w:rPr>
          <w:b/>
          <w:sz w:val="28"/>
          <w:szCs w:val="28"/>
        </w:rPr>
        <w:t>комісії</w:t>
      </w:r>
      <w:proofErr w:type="spellEnd"/>
      <w:r w:rsidRPr="006F54D5">
        <w:rPr>
          <w:b/>
          <w:sz w:val="28"/>
          <w:szCs w:val="28"/>
        </w:rPr>
        <w:t xml:space="preserve"> </w:t>
      </w:r>
      <w:proofErr w:type="spellStart"/>
      <w:r w:rsidRPr="00A71C35">
        <w:rPr>
          <w:sz w:val="28"/>
          <w:szCs w:val="28"/>
        </w:rPr>
        <w:t>можна</w:t>
      </w:r>
      <w:proofErr w:type="spellEnd"/>
      <w:r w:rsidRPr="00A71C35">
        <w:rPr>
          <w:sz w:val="28"/>
          <w:szCs w:val="28"/>
        </w:rPr>
        <w:t xml:space="preserve"> </w:t>
      </w:r>
      <w:proofErr w:type="spellStart"/>
      <w:r w:rsidRPr="00A71C35">
        <w:rPr>
          <w:sz w:val="28"/>
          <w:szCs w:val="28"/>
        </w:rPr>
        <w:t>надавати</w:t>
      </w:r>
      <w:proofErr w:type="spellEnd"/>
      <w:r w:rsidRPr="00A71C35">
        <w:rPr>
          <w:sz w:val="28"/>
          <w:szCs w:val="28"/>
        </w:rPr>
        <w:t xml:space="preserve"> з </w:t>
      </w:r>
      <w:r w:rsidR="00BD66D8">
        <w:rPr>
          <w:sz w:val="28"/>
          <w:szCs w:val="28"/>
          <w:lang w:val="uk-UA"/>
        </w:rPr>
        <w:t>08</w:t>
      </w:r>
      <w:r w:rsidR="0018257F">
        <w:rPr>
          <w:sz w:val="28"/>
          <w:szCs w:val="28"/>
          <w:lang w:val="uk-UA"/>
        </w:rPr>
        <w:t>:</w:t>
      </w:r>
      <w:r w:rsidRPr="00A71C35">
        <w:rPr>
          <w:sz w:val="28"/>
          <w:szCs w:val="28"/>
        </w:rPr>
        <w:t xml:space="preserve">00 </w:t>
      </w:r>
      <w:proofErr w:type="spellStart"/>
      <w:r w:rsidRPr="00A71C35">
        <w:rPr>
          <w:sz w:val="28"/>
          <w:szCs w:val="28"/>
        </w:rPr>
        <w:t>години</w:t>
      </w:r>
      <w:proofErr w:type="spellEnd"/>
      <w:r w:rsidRPr="00A71C35">
        <w:rPr>
          <w:sz w:val="28"/>
          <w:szCs w:val="28"/>
        </w:rPr>
        <w:t xml:space="preserve"> </w:t>
      </w:r>
      <w:r w:rsidR="00012A75">
        <w:rPr>
          <w:sz w:val="28"/>
          <w:szCs w:val="28"/>
          <w:lang w:val="uk-UA"/>
        </w:rPr>
        <w:t>25 січн</w:t>
      </w:r>
      <w:r w:rsidR="00BD66D8">
        <w:rPr>
          <w:sz w:val="28"/>
          <w:szCs w:val="28"/>
          <w:lang w:val="uk-UA"/>
        </w:rPr>
        <w:t>я</w:t>
      </w:r>
      <w:r w:rsidR="00012A75">
        <w:rPr>
          <w:sz w:val="28"/>
          <w:szCs w:val="28"/>
        </w:rPr>
        <w:t xml:space="preserve"> 2021</w:t>
      </w:r>
      <w:r w:rsidRPr="00A71C35">
        <w:rPr>
          <w:sz w:val="28"/>
          <w:szCs w:val="28"/>
        </w:rPr>
        <w:t xml:space="preserve"> року до </w:t>
      </w:r>
      <w:r w:rsidR="00BD66D8">
        <w:rPr>
          <w:sz w:val="28"/>
          <w:szCs w:val="28"/>
          <w:lang w:val="uk-UA"/>
        </w:rPr>
        <w:t>1</w:t>
      </w:r>
      <w:r w:rsidR="002B4353">
        <w:rPr>
          <w:sz w:val="28"/>
          <w:szCs w:val="28"/>
          <w:lang w:val="uk-UA"/>
        </w:rPr>
        <w:t>6</w:t>
      </w:r>
      <w:r w:rsidRPr="00A71C35">
        <w:rPr>
          <w:sz w:val="28"/>
          <w:szCs w:val="28"/>
        </w:rPr>
        <w:t>.</w:t>
      </w:r>
      <w:r w:rsidR="00BD66D8">
        <w:rPr>
          <w:sz w:val="28"/>
          <w:szCs w:val="28"/>
          <w:lang w:val="uk-UA"/>
        </w:rPr>
        <w:t>0</w:t>
      </w:r>
      <w:r w:rsidRPr="00A71C35">
        <w:rPr>
          <w:sz w:val="28"/>
          <w:szCs w:val="28"/>
        </w:rPr>
        <w:t>0 годин</w:t>
      </w:r>
      <w:r w:rsidR="002B4353">
        <w:rPr>
          <w:sz w:val="28"/>
          <w:szCs w:val="28"/>
          <w:lang w:val="uk-UA"/>
        </w:rPr>
        <w:t>и</w:t>
      </w:r>
      <w:r w:rsidRPr="00A71C35">
        <w:rPr>
          <w:sz w:val="28"/>
          <w:szCs w:val="28"/>
        </w:rPr>
        <w:t xml:space="preserve"> </w:t>
      </w:r>
      <w:r w:rsidR="00012A75">
        <w:rPr>
          <w:sz w:val="28"/>
          <w:szCs w:val="28"/>
          <w:lang w:val="uk-UA"/>
        </w:rPr>
        <w:t>0</w:t>
      </w:r>
      <w:r w:rsidR="002B4353">
        <w:rPr>
          <w:sz w:val="28"/>
          <w:szCs w:val="28"/>
          <w:lang w:val="uk-UA"/>
        </w:rPr>
        <w:t>8</w:t>
      </w:r>
      <w:r w:rsidR="00BD66D8">
        <w:rPr>
          <w:sz w:val="28"/>
          <w:szCs w:val="28"/>
          <w:lang w:val="uk-UA"/>
        </w:rPr>
        <w:t xml:space="preserve"> </w:t>
      </w:r>
      <w:r w:rsidR="00012A75">
        <w:rPr>
          <w:sz w:val="28"/>
          <w:szCs w:val="28"/>
          <w:lang w:val="uk-UA"/>
        </w:rPr>
        <w:t>лютого</w:t>
      </w:r>
      <w:r w:rsidR="00012A75">
        <w:rPr>
          <w:sz w:val="28"/>
          <w:szCs w:val="28"/>
        </w:rPr>
        <w:t xml:space="preserve"> 2021</w:t>
      </w:r>
      <w:r w:rsidRPr="00A71C35">
        <w:rPr>
          <w:sz w:val="28"/>
          <w:szCs w:val="28"/>
        </w:rPr>
        <w:t xml:space="preserve"> року </w:t>
      </w:r>
      <w:r w:rsidR="00012A75">
        <w:rPr>
          <w:sz w:val="28"/>
          <w:szCs w:val="28"/>
          <w:lang w:val="uk-UA"/>
        </w:rPr>
        <w:t>начальник</w:t>
      </w:r>
      <w:r w:rsidR="00012A75">
        <w:rPr>
          <w:sz w:val="28"/>
          <w:szCs w:val="28"/>
          <w:lang w:val="uk-UA"/>
        </w:rPr>
        <w:t>у</w:t>
      </w:r>
      <w:r w:rsidR="00012A75">
        <w:rPr>
          <w:sz w:val="28"/>
          <w:szCs w:val="28"/>
          <w:lang w:val="uk-UA"/>
        </w:rPr>
        <w:t xml:space="preserve"> загального відділу</w:t>
      </w:r>
      <w:r w:rsidR="00BD66D8">
        <w:rPr>
          <w:sz w:val="28"/>
          <w:szCs w:val="28"/>
          <w:lang w:val="uk-UA"/>
        </w:rPr>
        <w:t xml:space="preserve"> виконавчого комітету Леськівської сільської </w:t>
      </w:r>
      <w:r w:rsidRPr="00A71C35">
        <w:rPr>
          <w:sz w:val="28"/>
          <w:szCs w:val="28"/>
        </w:rPr>
        <w:t xml:space="preserve">за </w:t>
      </w:r>
      <w:proofErr w:type="spellStart"/>
      <w:r w:rsidRPr="00A71C35">
        <w:rPr>
          <w:sz w:val="28"/>
          <w:szCs w:val="28"/>
        </w:rPr>
        <w:t>адресою</w:t>
      </w:r>
      <w:proofErr w:type="spellEnd"/>
      <w:r w:rsidRPr="00A71C35">
        <w:rPr>
          <w:sz w:val="28"/>
          <w:szCs w:val="28"/>
        </w:rPr>
        <w:t xml:space="preserve">: </w:t>
      </w:r>
      <w:r w:rsidR="002C7F3D" w:rsidRPr="00BA7C91">
        <w:rPr>
          <w:sz w:val="28"/>
          <w:szCs w:val="28"/>
          <w:lang w:val="uk-UA"/>
        </w:rPr>
        <w:t xml:space="preserve">Черкаська область, Черкаський район, с. Леськи, </w:t>
      </w:r>
      <w:r w:rsidR="00012A75">
        <w:rPr>
          <w:sz w:val="28"/>
          <w:szCs w:val="28"/>
          <w:lang w:val="uk-UA"/>
        </w:rPr>
        <w:t xml:space="preserve">           </w:t>
      </w:r>
      <w:r w:rsidR="002C7F3D" w:rsidRPr="00BA7C91">
        <w:rPr>
          <w:sz w:val="28"/>
          <w:szCs w:val="28"/>
          <w:lang w:val="uk-UA"/>
        </w:rPr>
        <w:t>вул. Центральна, 53</w:t>
      </w:r>
      <w:r w:rsidRPr="00A71C35">
        <w:rPr>
          <w:sz w:val="28"/>
          <w:szCs w:val="28"/>
        </w:rPr>
        <w:t xml:space="preserve">, </w:t>
      </w:r>
      <w:r w:rsidR="002C7F3D" w:rsidRPr="00BA7C91">
        <w:rPr>
          <w:sz w:val="28"/>
          <w:szCs w:val="28"/>
          <w:lang w:val="uk-UA"/>
        </w:rPr>
        <w:t>електронна пошта:</w:t>
      </w:r>
      <w:r w:rsidR="0018257F">
        <w:rPr>
          <w:sz w:val="28"/>
          <w:szCs w:val="28"/>
          <w:lang w:val="uk-UA"/>
        </w:rPr>
        <w:t xml:space="preserve"> </w:t>
      </w:r>
      <w:r w:rsidR="002C7F3D" w:rsidRPr="00BA7C91">
        <w:rPr>
          <w:sz w:val="28"/>
          <w:szCs w:val="28"/>
        </w:rPr>
        <w:t>33456597@</w:t>
      </w:r>
      <w:proofErr w:type="spellStart"/>
      <w:r w:rsidR="002C7F3D" w:rsidRPr="00BA7C91">
        <w:rPr>
          <w:sz w:val="28"/>
          <w:szCs w:val="28"/>
          <w:lang w:val="en-US"/>
        </w:rPr>
        <w:t>ukr</w:t>
      </w:r>
      <w:proofErr w:type="spellEnd"/>
      <w:r w:rsidR="002C7F3D" w:rsidRPr="00BA7C91">
        <w:rPr>
          <w:sz w:val="28"/>
          <w:szCs w:val="28"/>
        </w:rPr>
        <w:t>.</w:t>
      </w:r>
      <w:r w:rsidR="002C7F3D" w:rsidRPr="00BA7C91">
        <w:rPr>
          <w:sz w:val="28"/>
          <w:szCs w:val="28"/>
          <w:lang w:val="en-US"/>
        </w:rPr>
        <w:t>net</w:t>
      </w:r>
      <w:r w:rsidR="002C7F3D" w:rsidRPr="00BA7C91">
        <w:rPr>
          <w:sz w:val="28"/>
          <w:szCs w:val="28"/>
          <w:lang w:val="uk-UA"/>
        </w:rPr>
        <w:t xml:space="preserve">, телефон </w:t>
      </w:r>
      <w:r w:rsidR="00012A75">
        <w:rPr>
          <w:sz w:val="28"/>
          <w:szCs w:val="28"/>
          <w:lang w:val="uk-UA"/>
        </w:rPr>
        <w:t xml:space="preserve">             </w:t>
      </w:r>
      <w:r w:rsidR="00012A75">
        <w:rPr>
          <w:sz w:val="28"/>
          <w:szCs w:val="28"/>
        </w:rPr>
        <w:t>063-242-65-11</w:t>
      </w:r>
      <w:r w:rsidRPr="00A71C35">
        <w:rPr>
          <w:sz w:val="28"/>
          <w:szCs w:val="28"/>
        </w:rPr>
        <w:t>.</w:t>
      </w:r>
      <w:bookmarkStart w:id="13" w:name="_GoBack"/>
      <w:bookmarkEnd w:id="13"/>
    </w:p>
    <w:p w:rsidR="00396231" w:rsidRPr="00A71C35" w:rsidRDefault="00396231" w:rsidP="00DB673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6231" w:rsidRPr="00A71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73B"/>
    <w:rsid w:val="00012A75"/>
    <w:rsid w:val="0018257F"/>
    <w:rsid w:val="002B4353"/>
    <w:rsid w:val="002C7F3D"/>
    <w:rsid w:val="00336086"/>
    <w:rsid w:val="00396231"/>
    <w:rsid w:val="00577A30"/>
    <w:rsid w:val="006F54D5"/>
    <w:rsid w:val="008A64A6"/>
    <w:rsid w:val="00A71C35"/>
    <w:rsid w:val="00B6030A"/>
    <w:rsid w:val="00BD66D8"/>
    <w:rsid w:val="00DB673B"/>
    <w:rsid w:val="00E72098"/>
    <w:rsid w:val="00E9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CD49F"/>
  <w15:docId w15:val="{B835D535-0EF8-4352-9DFB-366B84A51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6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B673B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BD66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vps2">
    <w:name w:val="rvps2"/>
    <w:basedOn w:val="a"/>
    <w:rsid w:val="00BD6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2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12A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1543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Наташа</cp:lastModifiedBy>
  <cp:revision>2</cp:revision>
  <cp:lastPrinted>2021-01-21T10:44:00Z</cp:lastPrinted>
  <dcterms:created xsi:type="dcterms:W3CDTF">2021-01-25T12:37:00Z</dcterms:created>
  <dcterms:modified xsi:type="dcterms:W3CDTF">2021-01-25T12:37:00Z</dcterms:modified>
</cp:coreProperties>
</file>