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2A4" w:rsidRPr="005122A4" w:rsidRDefault="005122A4" w:rsidP="005122A4">
      <w:pPr>
        <w:suppressAutoHyphens/>
        <w:spacing w:after="0" w:line="240" w:lineRule="auto"/>
        <w:ind w:left="-360" w:right="-360"/>
        <w:jc w:val="center"/>
        <w:rPr>
          <w:rFonts w:ascii="Times New Roman" w:eastAsia="Calibri" w:hAnsi="Times New Roman" w:cs="Times New Roman"/>
          <w:caps/>
          <w:sz w:val="28"/>
          <w:szCs w:val="28"/>
          <w:lang w:eastAsia="zh-CN"/>
        </w:rPr>
      </w:pPr>
      <w:r w:rsidRPr="005122A4">
        <w:rPr>
          <w:rFonts w:ascii="Times New Roman" w:eastAsia="Calibri" w:hAnsi="Times New Roman" w:cs="Times New Roman"/>
          <w:b/>
          <w:bCs/>
          <w:caps/>
          <w:sz w:val="32"/>
          <w:szCs w:val="32"/>
          <w:lang w:eastAsia="zh-CN"/>
        </w:rPr>
        <w:t xml:space="preserve">Головне управління ДПС у Черкаській області </w:t>
      </w:r>
    </w:p>
    <w:p w:rsidR="005122A4" w:rsidRPr="005122A4" w:rsidRDefault="005122A4" w:rsidP="005122A4">
      <w:pPr>
        <w:pBdr>
          <w:bottom w:val="single" w:sz="12" w:space="1" w:color="000000"/>
        </w:pBdr>
        <w:tabs>
          <w:tab w:val="left" w:pos="334"/>
          <w:tab w:val="center" w:pos="4819"/>
        </w:tabs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  <w:r w:rsidRPr="005122A4"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  <w:t>Відділ пресслужби, інформаційної політики та</w:t>
      </w:r>
    </w:p>
    <w:p w:rsidR="005122A4" w:rsidRPr="005122A4" w:rsidRDefault="005122A4" w:rsidP="005122A4">
      <w:pPr>
        <w:pBdr>
          <w:bottom w:val="single" w:sz="12" w:space="1" w:color="000000"/>
        </w:pBdr>
        <w:tabs>
          <w:tab w:val="left" w:pos="334"/>
          <w:tab w:val="left" w:pos="1624"/>
        </w:tabs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  <w:r w:rsidRPr="005122A4"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  <w:t>адміністрування  субсайту</w:t>
      </w:r>
    </w:p>
    <w:p w:rsidR="005122A4" w:rsidRPr="005122A4" w:rsidRDefault="005122A4" w:rsidP="005122A4">
      <w:pPr>
        <w:pBdr>
          <w:bottom w:val="single" w:sz="12" w:space="1" w:color="000000"/>
        </w:pBdr>
        <w:tabs>
          <w:tab w:val="left" w:pos="334"/>
          <w:tab w:val="left" w:pos="1624"/>
        </w:tabs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  <w:r w:rsidRPr="005122A4"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  <w:t>організаційно-розпорядчого управління</w:t>
      </w:r>
    </w:p>
    <w:p w:rsidR="005122A4" w:rsidRDefault="005122A4" w:rsidP="005122A4">
      <w:pPr>
        <w:spacing w:before="120" w:line="20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22A4">
        <w:rPr>
          <w:rFonts w:ascii="Times New Roman" w:eastAsia="Calibri" w:hAnsi="Times New Roman" w:cs="Times New Roman"/>
          <w:sz w:val="24"/>
          <w:szCs w:val="24"/>
        </w:rPr>
        <w:t xml:space="preserve">18002, Черкаси, вул. Хрещатик, буд.235, </w:t>
      </w:r>
      <w:proofErr w:type="spellStart"/>
      <w:r w:rsidRPr="005122A4">
        <w:rPr>
          <w:rFonts w:ascii="Times New Roman" w:eastAsia="Calibri" w:hAnsi="Times New Roman" w:cs="Times New Roman"/>
          <w:sz w:val="24"/>
          <w:szCs w:val="24"/>
        </w:rPr>
        <w:t>тел</w:t>
      </w:r>
      <w:proofErr w:type="spellEnd"/>
      <w:r w:rsidRPr="005122A4">
        <w:rPr>
          <w:rFonts w:ascii="Times New Roman" w:eastAsia="Calibri" w:hAnsi="Times New Roman" w:cs="Times New Roman"/>
          <w:sz w:val="24"/>
          <w:szCs w:val="24"/>
        </w:rPr>
        <w:t xml:space="preserve">.: 33-91-34, </w:t>
      </w:r>
      <w:r w:rsidRPr="005122A4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5122A4">
        <w:rPr>
          <w:rFonts w:ascii="Times New Roman" w:eastAsia="Calibri" w:hAnsi="Times New Roman" w:cs="Times New Roman"/>
          <w:sz w:val="24"/>
          <w:szCs w:val="24"/>
        </w:rPr>
        <w:t>-</w:t>
      </w:r>
      <w:r w:rsidRPr="005122A4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5122A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hyperlink r:id="rId5" w:history="1">
        <w:r w:rsidRPr="005122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ck</w:t>
        </w:r>
        <w:r w:rsidRPr="005122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5122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zmi</w:t>
        </w:r>
        <w:r w:rsidRPr="005122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@</w:t>
        </w:r>
        <w:r w:rsidRPr="005122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tax</w:t>
        </w:r>
        <w:r w:rsidRPr="005122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5122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gov</w:t>
        </w:r>
        <w:r w:rsidRPr="005122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5122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ua</w:t>
        </w:r>
        <w:proofErr w:type="spellEnd"/>
      </w:hyperlink>
      <w:r w:rsidRPr="005122A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122A4" w:rsidRPr="005122A4" w:rsidRDefault="005122A4" w:rsidP="005122A4">
      <w:pPr>
        <w:spacing w:before="120" w:line="20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A2ACA" w:rsidRPr="00FA2ACA" w:rsidRDefault="00FA2ACA" w:rsidP="00FA2ACA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00"/>
        </w:rPr>
      </w:pPr>
      <w:r w:rsidRPr="00FA2ACA">
        <w:rPr>
          <w:rFonts w:ascii="Times New Roman" w:hAnsi="Times New Roman" w:cs="Times New Roman"/>
          <w:b/>
          <w:sz w:val="28"/>
          <w:szCs w:val="28"/>
        </w:rPr>
        <w:t>О</w:t>
      </w:r>
      <w:r w:rsidR="00634FC9" w:rsidRPr="00FA2ACA">
        <w:rPr>
          <w:rFonts w:ascii="Times New Roman" w:hAnsi="Times New Roman" w:cs="Times New Roman"/>
          <w:b/>
          <w:sz w:val="28"/>
          <w:szCs w:val="28"/>
        </w:rPr>
        <w:t>трима</w:t>
      </w:r>
      <w:r w:rsidRPr="00FA2ACA">
        <w:rPr>
          <w:rFonts w:ascii="Times New Roman" w:hAnsi="Times New Roman" w:cs="Times New Roman"/>
          <w:b/>
          <w:sz w:val="28"/>
          <w:szCs w:val="28"/>
        </w:rPr>
        <w:t>ння</w:t>
      </w:r>
      <w:r w:rsidR="00634FC9" w:rsidRPr="00FA2ACA">
        <w:rPr>
          <w:rFonts w:ascii="Times New Roman" w:hAnsi="Times New Roman" w:cs="Times New Roman"/>
          <w:b/>
          <w:sz w:val="28"/>
          <w:szCs w:val="28"/>
        </w:rPr>
        <w:t xml:space="preserve"> розрахунков</w:t>
      </w:r>
      <w:r w:rsidRPr="00FA2ACA">
        <w:rPr>
          <w:rFonts w:ascii="Times New Roman" w:hAnsi="Times New Roman" w:cs="Times New Roman"/>
          <w:b/>
          <w:sz w:val="28"/>
          <w:szCs w:val="28"/>
        </w:rPr>
        <w:t>ого</w:t>
      </w:r>
      <w:r w:rsidR="00634FC9" w:rsidRPr="00FA2ACA">
        <w:rPr>
          <w:rFonts w:ascii="Times New Roman" w:hAnsi="Times New Roman" w:cs="Times New Roman"/>
          <w:b/>
          <w:sz w:val="28"/>
          <w:szCs w:val="28"/>
        </w:rPr>
        <w:t xml:space="preserve"> документ</w:t>
      </w:r>
      <w:r w:rsidRPr="00FA2ACA">
        <w:rPr>
          <w:rFonts w:ascii="Times New Roman" w:hAnsi="Times New Roman" w:cs="Times New Roman"/>
          <w:b/>
          <w:sz w:val="28"/>
          <w:szCs w:val="28"/>
        </w:rPr>
        <w:t>у</w:t>
      </w:r>
      <w:r w:rsidR="00634FC9" w:rsidRPr="00FA2ACA">
        <w:rPr>
          <w:rFonts w:ascii="Times New Roman" w:hAnsi="Times New Roman" w:cs="Times New Roman"/>
          <w:b/>
          <w:sz w:val="28"/>
          <w:szCs w:val="28"/>
        </w:rPr>
        <w:t xml:space="preserve"> в електронному вигляді за оплачені товари (послуги) через </w:t>
      </w:r>
      <w:r>
        <w:rPr>
          <w:rFonts w:ascii="Times New Roman" w:hAnsi="Times New Roman" w:cs="Times New Roman"/>
          <w:b/>
          <w:sz w:val="28"/>
          <w:szCs w:val="28"/>
        </w:rPr>
        <w:t>ПРРО</w:t>
      </w:r>
    </w:p>
    <w:p w:rsidR="00634FC9" w:rsidRPr="00FA2ACA" w:rsidRDefault="008C2AA0" w:rsidP="005122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Головне управління ДПС у Черкаській області інформує, що </w:t>
      </w:r>
      <w:r>
        <w:rPr>
          <w:rFonts w:ascii="Times New Roman" w:hAnsi="Times New Roman"/>
          <w:sz w:val="28"/>
          <w:szCs w:val="28"/>
        </w:rPr>
        <w:t>з</w:t>
      </w:r>
      <w:r w:rsidR="00634FC9" w:rsidRPr="00FA2ACA">
        <w:rPr>
          <w:rFonts w:ascii="Times New Roman" w:hAnsi="Times New Roman" w:cs="Times New Roman"/>
          <w:sz w:val="28"/>
          <w:szCs w:val="28"/>
        </w:rPr>
        <w:t xml:space="preserve">гідно з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634FC9" w:rsidRPr="00FA2ACA">
        <w:rPr>
          <w:rFonts w:ascii="Times New Roman" w:hAnsi="Times New Roman" w:cs="Times New Roman"/>
          <w:sz w:val="28"/>
          <w:szCs w:val="28"/>
        </w:rPr>
        <w:t xml:space="preserve">п. 2 ст. 3 Закону України від 06 липня 1995 року № 265/95-ВР «Про застосування реєстраторів розрахункових операцій у сфері торгівлі, громадського харчування та послуг» із змінами та доповненнями, суб’єкти господарювання, які здійснюють розрахункові операції в готівковій та/або в безготівковій формі (із застосуванням електронних платіжних засобів, платіжних </w:t>
      </w:r>
      <w:proofErr w:type="spellStart"/>
      <w:r w:rsidR="00634FC9" w:rsidRPr="00FA2ACA">
        <w:rPr>
          <w:rFonts w:ascii="Times New Roman" w:hAnsi="Times New Roman" w:cs="Times New Roman"/>
          <w:sz w:val="28"/>
          <w:szCs w:val="28"/>
        </w:rPr>
        <w:t>чеків</w:t>
      </w:r>
      <w:proofErr w:type="spellEnd"/>
      <w:r w:rsidR="00634FC9" w:rsidRPr="00FA2ACA">
        <w:rPr>
          <w:rFonts w:ascii="Times New Roman" w:hAnsi="Times New Roman" w:cs="Times New Roman"/>
          <w:sz w:val="28"/>
          <w:szCs w:val="28"/>
        </w:rPr>
        <w:t>, жетонів тощо) при продажу товарів (наданні послуг) у сфері торгівлі, громадського харчування та послуг зобов’язані, зокрема, надавати особі, яка отримує або повертає товар, отримує послугу або відмовляється від неї, включаючи ті, замовлення або оплата яких здійснюється з використанням мережі Інтернет, в обов’язковому порядку розрахунковий документ встановленої форми та змісту на повну суму проведеної операції (далі – фіскальний чек), створений в паперовій та/або електронній формі (у тому числі, але не виключно, з відтворюванням на дисплеї реєстратора розрахункових операцій (далі – РРО) чи дисплеї пристрою, на якому встановлений програмний РРО (далі –</w:t>
      </w:r>
      <w:r w:rsidR="00FA2ACA">
        <w:rPr>
          <w:rFonts w:ascii="Times New Roman" w:hAnsi="Times New Roman" w:cs="Times New Roman"/>
          <w:sz w:val="28"/>
          <w:szCs w:val="28"/>
        </w:rPr>
        <w:t>ПРРО</w:t>
      </w:r>
      <w:r w:rsidR="00634FC9" w:rsidRPr="00FA2ACA">
        <w:rPr>
          <w:rFonts w:ascii="Times New Roman" w:hAnsi="Times New Roman" w:cs="Times New Roman"/>
          <w:sz w:val="28"/>
          <w:szCs w:val="28"/>
        </w:rPr>
        <w:t>) QR-коду, який дозволяє особі здійснювати його зчитування та ідентифікацію із розрахунковим документом за структурою даних, що в ньому міститься, та/або надсиланням електронного розрахункового документа на наданий такою особою абонентський номер або адресу електронної пошти).</w:t>
      </w:r>
    </w:p>
    <w:p w:rsidR="00634FC9" w:rsidRPr="00FA2ACA" w:rsidRDefault="00634FC9" w:rsidP="00FA2A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ACA">
        <w:rPr>
          <w:rFonts w:ascii="Times New Roman" w:hAnsi="Times New Roman" w:cs="Times New Roman"/>
          <w:sz w:val="28"/>
          <w:szCs w:val="28"/>
        </w:rPr>
        <w:t xml:space="preserve">Суб’єктом господарювання фіскальний чек за оплачені товари (послуги) через </w:t>
      </w:r>
      <w:r w:rsidR="00FA2ACA">
        <w:rPr>
          <w:rFonts w:ascii="Times New Roman" w:hAnsi="Times New Roman" w:cs="Times New Roman"/>
          <w:sz w:val="28"/>
          <w:szCs w:val="28"/>
        </w:rPr>
        <w:t xml:space="preserve">ПРРО </w:t>
      </w:r>
      <w:r w:rsidRPr="00FA2ACA">
        <w:rPr>
          <w:rFonts w:ascii="Times New Roman" w:hAnsi="Times New Roman" w:cs="Times New Roman"/>
          <w:sz w:val="28"/>
          <w:szCs w:val="28"/>
        </w:rPr>
        <w:t>надсилається покупцю такими способами: електронною поштою (E-</w:t>
      </w:r>
      <w:proofErr w:type="spellStart"/>
      <w:r w:rsidRPr="00FA2ACA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FA2ACA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FA2ACA">
        <w:rPr>
          <w:rFonts w:ascii="Times New Roman" w:hAnsi="Times New Roman" w:cs="Times New Roman"/>
          <w:sz w:val="28"/>
          <w:szCs w:val="28"/>
        </w:rPr>
        <w:t>Viber</w:t>
      </w:r>
      <w:proofErr w:type="spellEnd"/>
      <w:r w:rsidRPr="00FA2A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A2ACA">
        <w:rPr>
          <w:rFonts w:ascii="Times New Roman" w:hAnsi="Times New Roman" w:cs="Times New Roman"/>
          <w:sz w:val="28"/>
          <w:szCs w:val="28"/>
        </w:rPr>
        <w:t>Telegram</w:t>
      </w:r>
      <w:proofErr w:type="spellEnd"/>
      <w:r w:rsidRPr="00FA2A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A2ACA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FA2ACA">
        <w:rPr>
          <w:rFonts w:ascii="Times New Roman" w:hAnsi="Times New Roman" w:cs="Times New Roman"/>
          <w:sz w:val="28"/>
          <w:szCs w:val="28"/>
        </w:rPr>
        <w:t>, або SMS, при цьому на пристрої повинна бути встановлена відповідна програма. Відправлення повідомлення виконується в загальному порядку від імені власника SIM-карти. Про доставку фіскального чеку від покупця надходить SMS повідомлення.</w:t>
      </w:r>
    </w:p>
    <w:p w:rsidR="00CE55A9" w:rsidRPr="00634FC9" w:rsidRDefault="00634FC9" w:rsidP="00FA2A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ACA">
        <w:rPr>
          <w:rFonts w:ascii="Times New Roman" w:hAnsi="Times New Roman" w:cs="Times New Roman"/>
          <w:sz w:val="28"/>
          <w:szCs w:val="28"/>
        </w:rPr>
        <w:t>Разом з тим, суб’єкт господарювання може пересвідчитись, що покупець отримав фіскальний чек надіславши на наданий покупцем абонентський номер (</w:t>
      </w:r>
      <w:proofErr w:type="spellStart"/>
      <w:r w:rsidRPr="00FA2ACA">
        <w:rPr>
          <w:rFonts w:ascii="Times New Roman" w:hAnsi="Times New Roman" w:cs="Times New Roman"/>
          <w:sz w:val="28"/>
          <w:szCs w:val="28"/>
        </w:rPr>
        <w:t>Viber</w:t>
      </w:r>
      <w:proofErr w:type="spellEnd"/>
      <w:r w:rsidRPr="00FA2A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A2ACA">
        <w:rPr>
          <w:rFonts w:ascii="Times New Roman" w:hAnsi="Times New Roman" w:cs="Times New Roman"/>
          <w:sz w:val="28"/>
          <w:szCs w:val="28"/>
        </w:rPr>
        <w:t>Telegram</w:t>
      </w:r>
      <w:proofErr w:type="spellEnd"/>
      <w:r w:rsidRPr="00FA2A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A2ACA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FA2ACA">
        <w:rPr>
          <w:rFonts w:ascii="Times New Roman" w:hAnsi="Times New Roman" w:cs="Times New Roman"/>
          <w:sz w:val="28"/>
          <w:szCs w:val="28"/>
        </w:rPr>
        <w:t xml:space="preserve">) та/або адресу його електронної пошти повідомлення із вимогою </w:t>
      </w:r>
      <w:proofErr w:type="spellStart"/>
      <w:r w:rsidRPr="00FA2ACA">
        <w:rPr>
          <w:rFonts w:ascii="Times New Roman" w:hAnsi="Times New Roman" w:cs="Times New Roman"/>
          <w:sz w:val="28"/>
          <w:szCs w:val="28"/>
        </w:rPr>
        <w:t>зворотнього</w:t>
      </w:r>
      <w:proofErr w:type="spellEnd"/>
      <w:r w:rsidRPr="00FA2ACA">
        <w:rPr>
          <w:rFonts w:ascii="Times New Roman" w:hAnsi="Times New Roman" w:cs="Times New Roman"/>
          <w:sz w:val="28"/>
          <w:szCs w:val="28"/>
        </w:rPr>
        <w:t xml:space="preserve"> інформування.</w:t>
      </w:r>
    </w:p>
    <w:sectPr w:rsidR="00CE55A9" w:rsidRPr="00634F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FC9"/>
    <w:rsid w:val="005122A4"/>
    <w:rsid w:val="00634FC9"/>
    <w:rsid w:val="008C2AA0"/>
    <w:rsid w:val="00CE55A9"/>
    <w:rsid w:val="00FA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k.zmi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2020-11-25T14:55:00Z</dcterms:created>
  <dcterms:modified xsi:type="dcterms:W3CDTF">2020-11-26T14:39:00Z</dcterms:modified>
</cp:coreProperties>
</file>