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65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16371" w:rsidRPr="000500A2" w:rsidTr="00456D4D">
        <w:trPr>
          <w:trHeight w:val="2258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6371" w:rsidRPr="000500A2" w:rsidRDefault="00D16371" w:rsidP="00456D4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zh-CN"/>
              </w:rPr>
            </w:pPr>
            <w:bookmarkStart w:id="0" w:name="_GoBack"/>
            <w:bookmarkEnd w:id="0"/>
            <w:r w:rsidRPr="000500A2">
              <w:rPr>
                <w:rFonts w:ascii="Times New Roman" w:eastAsia="Calibri" w:hAnsi="Times New Roman" w:cs="Times New Roman"/>
                <w:b/>
                <w:bCs/>
                <w:caps/>
                <w:sz w:val="32"/>
                <w:szCs w:val="32"/>
                <w:lang w:eastAsia="zh-CN"/>
              </w:rPr>
              <w:t xml:space="preserve">Головне управління ДПС у Черкаській області </w:t>
            </w:r>
          </w:p>
          <w:p w:rsidR="00D16371" w:rsidRPr="000500A2" w:rsidRDefault="00D16371" w:rsidP="00456D4D">
            <w:pPr>
              <w:pBdr>
                <w:bottom w:val="single" w:sz="12" w:space="1" w:color="000000"/>
              </w:pBdr>
              <w:tabs>
                <w:tab w:val="left" w:pos="334"/>
                <w:tab w:val="center" w:pos="481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zh-CN"/>
              </w:rPr>
            </w:pPr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zh-CN"/>
              </w:rPr>
              <w:t>Відділ пресслужби, інформаційної політики та</w:t>
            </w:r>
          </w:p>
          <w:p w:rsidR="00D16371" w:rsidRPr="000500A2" w:rsidRDefault="00D16371" w:rsidP="00456D4D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zh-CN"/>
              </w:rPr>
            </w:pPr>
            <w:proofErr w:type="gramStart"/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zh-CN"/>
              </w:rPr>
              <w:t>адм</w:t>
            </w:r>
            <w:proofErr w:type="gramEnd"/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zh-CN"/>
              </w:rPr>
              <w:t>іністрування  субсайту</w:t>
            </w:r>
          </w:p>
          <w:p w:rsidR="00D16371" w:rsidRPr="000500A2" w:rsidRDefault="00D16371" w:rsidP="00456D4D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zh-CN"/>
              </w:rPr>
            </w:pPr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zh-CN"/>
              </w:rPr>
              <w:t>організаційно-розпорядчого управління</w:t>
            </w:r>
          </w:p>
          <w:p w:rsidR="00D16371" w:rsidRPr="0075590C" w:rsidRDefault="00D16371" w:rsidP="00456D4D">
            <w:pPr>
              <w:spacing w:before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9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18002, </w:t>
            </w:r>
            <w:proofErr w:type="spellStart"/>
            <w:r w:rsidRPr="0075590C">
              <w:rPr>
                <w:rFonts w:ascii="Times New Roman" w:eastAsia="Calibri" w:hAnsi="Times New Roman" w:cs="Times New Roman"/>
                <w:sz w:val="24"/>
                <w:szCs w:val="24"/>
              </w:rPr>
              <w:t>Черкаси</w:t>
            </w:r>
            <w:proofErr w:type="spellEnd"/>
            <w:r w:rsidRPr="007559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590C">
              <w:rPr>
                <w:rFonts w:ascii="Times New Roman" w:eastAsia="Calibri" w:hAnsi="Times New Roman" w:cs="Times New Roman"/>
                <w:sz w:val="24"/>
                <w:szCs w:val="24"/>
              </w:rPr>
              <w:t>вул</w:t>
            </w:r>
            <w:proofErr w:type="spellEnd"/>
            <w:r w:rsidRPr="007559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5590C">
              <w:rPr>
                <w:rFonts w:ascii="Times New Roman" w:eastAsia="Calibri" w:hAnsi="Times New Roman" w:cs="Times New Roman"/>
                <w:sz w:val="24"/>
                <w:szCs w:val="24"/>
              </w:rPr>
              <w:t>Хрещатик</w:t>
            </w:r>
            <w:proofErr w:type="spellEnd"/>
            <w:r w:rsidRPr="007559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буд.235, тел.: 33-91-34, </w:t>
            </w:r>
            <w:r w:rsidRPr="007559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75590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559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7559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5590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ck</w:t>
            </w:r>
            <w:proofErr w:type="spellEnd"/>
            <w:r w:rsidRPr="0075590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proofErr w:type="spellStart"/>
            <w:r w:rsidRPr="0075590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zmi</w:t>
            </w:r>
            <w:proofErr w:type="spellEnd"/>
            <w:r w:rsidRPr="0075590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@</w:t>
            </w:r>
            <w:r w:rsidRPr="0075590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tax</w:t>
            </w:r>
            <w:r w:rsidRPr="0075590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proofErr w:type="spellStart"/>
            <w:r w:rsidRPr="0075590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gov</w:t>
            </w:r>
            <w:proofErr w:type="spellEnd"/>
            <w:r w:rsidRPr="0075590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proofErr w:type="spellStart"/>
            <w:r w:rsidRPr="0075590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ua</w:t>
            </w:r>
            <w:proofErr w:type="spellEnd"/>
          </w:p>
        </w:tc>
      </w:tr>
    </w:tbl>
    <w:p w:rsidR="0075590C" w:rsidRPr="00EE3D93" w:rsidRDefault="00587B65" w:rsidP="00015BD8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kern w:val="36"/>
          <w:sz w:val="28"/>
          <w:szCs w:val="28"/>
          <w:lang w:eastAsia="uk-UA"/>
        </w:rPr>
      </w:pPr>
      <w:r w:rsidRPr="00015BD8">
        <w:rPr>
          <w:b/>
          <w:color w:val="000000"/>
          <w:kern w:val="36"/>
          <w:sz w:val="28"/>
          <w:szCs w:val="28"/>
          <w:lang w:val="uk-UA" w:eastAsia="uk-UA"/>
        </w:rPr>
        <w:t xml:space="preserve">Громадяни </w:t>
      </w:r>
      <w:r w:rsidR="00694678" w:rsidRPr="00015BD8">
        <w:rPr>
          <w:b/>
          <w:color w:val="000000"/>
          <w:kern w:val="36"/>
          <w:sz w:val="28"/>
          <w:szCs w:val="28"/>
          <w:lang w:val="uk-UA" w:eastAsia="uk-UA"/>
        </w:rPr>
        <w:t>Черка</w:t>
      </w:r>
      <w:r w:rsidRPr="00015BD8">
        <w:rPr>
          <w:b/>
          <w:color w:val="000000"/>
          <w:kern w:val="36"/>
          <w:sz w:val="28"/>
          <w:szCs w:val="28"/>
          <w:lang w:val="uk-UA" w:eastAsia="uk-UA"/>
        </w:rPr>
        <w:t>с та Черкаської області</w:t>
      </w:r>
      <w:r w:rsidR="00694678" w:rsidRPr="00015BD8">
        <w:rPr>
          <w:b/>
          <w:color w:val="000000"/>
          <w:kern w:val="36"/>
          <w:sz w:val="28"/>
          <w:szCs w:val="28"/>
          <w:lang w:val="uk-UA" w:eastAsia="uk-UA"/>
        </w:rPr>
        <w:t xml:space="preserve"> можуть повідомити</w:t>
      </w:r>
    </w:p>
    <w:p w:rsidR="00694678" w:rsidRPr="00015BD8" w:rsidRDefault="00694678" w:rsidP="00015BD8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kern w:val="36"/>
          <w:sz w:val="28"/>
          <w:szCs w:val="28"/>
          <w:lang w:val="uk-UA" w:eastAsia="uk-UA"/>
        </w:rPr>
      </w:pPr>
      <w:r w:rsidRPr="00015BD8">
        <w:rPr>
          <w:b/>
          <w:color w:val="000000"/>
          <w:kern w:val="36"/>
          <w:sz w:val="28"/>
          <w:szCs w:val="28"/>
          <w:lang w:val="uk-UA" w:eastAsia="uk-UA"/>
        </w:rPr>
        <w:t xml:space="preserve"> про корупційні та протиправні дії з боку працівників ДПС</w:t>
      </w:r>
    </w:p>
    <w:p w:rsidR="00694678" w:rsidRDefault="00694678" w:rsidP="0069467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kern w:val="36"/>
          <w:sz w:val="28"/>
          <w:szCs w:val="28"/>
          <w:lang w:val="uk-UA" w:eastAsia="uk-UA"/>
        </w:rPr>
      </w:pPr>
    </w:p>
    <w:p w:rsidR="00694678" w:rsidRDefault="00694678" w:rsidP="008959B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694678">
        <w:rPr>
          <w:color w:val="000000"/>
          <w:sz w:val="28"/>
          <w:szCs w:val="28"/>
          <w:lang w:val="uk-UA" w:eastAsia="uk-UA"/>
        </w:rPr>
        <w:t>З метою покращення робот</w:t>
      </w:r>
      <w:r w:rsidR="004D107B">
        <w:rPr>
          <w:color w:val="000000"/>
          <w:sz w:val="28"/>
          <w:szCs w:val="28"/>
          <w:lang w:val="uk-UA" w:eastAsia="uk-UA"/>
        </w:rPr>
        <w:t>и в напрямку протидії корупції</w:t>
      </w:r>
      <w:r w:rsidRPr="00694678">
        <w:rPr>
          <w:color w:val="000000"/>
          <w:sz w:val="28"/>
          <w:szCs w:val="28"/>
          <w:lang w:val="uk-UA" w:eastAsia="uk-UA"/>
        </w:rPr>
        <w:t>, вжиття дієвих заходів, направлених на профілактику і попередження корупційних правопорушень, виявлення злочинів у сфері службової діяльності серед працівників ГУ Д</w:t>
      </w:r>
      <w:r>
        <w:rPr>
          <w:color w:val="000000"/>
          <w:sz w:val="28"/>
          <w:szCs w:val="28"/>
          <w:lang w:val="uk-UA" w:eastAsia="uk-UA"/>
        </w:rPr>
        <w:t>П</w:t>
      </w:r>
      <w:r w:rsidRPr="00694678">
        <w:rPr>
          <w:color w:val="000000"/>
          <w:sz w:val="28"/>
          <w:szCs w:val="28"/>
          <w:lang w:val="uk-UA" w:eastAsia="uk-UA"/>
        </w:rPr>
        <w:t xml:space="preserve">С у </w:t>
      </w:r>
      <w:r>
        <w:rPr>
          <w:color w:val="000000"/>
          <w:sz w:val="28"/>
          <w:szCs w:val="28"/>
          <w:lang w:val="uk-UA" w:eastAsia="uk-UA"/>
        </w:rPr>
        <w:t>Черкаській</w:t>
      </w:r>
      <w:r w:rsidRPr="00694678">
        <w:rPr>
          <w:color w:val="000000"/>
          <w:sz w:val="28"/>
          <w:szCs w:val="28"/>
          <w:lang w:val="uk-UA" w:eastAsia="uk-UA"/>
        </w:rPr>
        <w:t xml:space="preserve"> області, </w:t>
      </w:r>
      <w:r w:rsidR="008959B4">
        <w:rPr>
          <w:color w:val="000000"/>
          <w:sz w:val="28"/>
          <w:szCs w:val="28"/>
          <w:lang w:val="uk-UA" w:eastAsia="uk-UA"/>
        </w:rPr>
        <w:t>відділом з питань запобігання та виявлення корупції ГУ ДПС у Черкаській області</w:t>
      </w:r>
      <w:r w:rsidRPr="00694678">
        <w:rPr>
          <w:color w:val="000000"/>
          <w:sz w:val="28"/>
          <w:szCs w:val="28"/>
          <w:lang w:val="uk-UA" w:eastAsia="uk-UA"/>
        </w:rPr>
        <w:t xml:space="preserve"> здійснюється постійний контроль </w:t>
      </w:r>
      <w:r w:rsidR="008959B4">
        <w:rPr>
          <w:color w:val="000000"/>
          <w:sz w:val="28"/>
          <w:szCs w:val="28"/>
          <w:lang w:val="uk-UA" w:eastAsia="uk-UA"/>
        </w:rPr>
        <w:t xml:space="preserve">щодо упередження </w:t>
      </w:r>
      <w:r w:rsidR="008959B4" w:rsidRPr="008959B4">
        <w:rPr>
          <w:sz w:val="28"/>
          <w:szCs w:val="28"/>
          <w:lang w:val="uk-UA"/>
        </w:rPr>
        <w:t>неправомірних дій та бездіяльності</w:t>
      </w:r>
      <w:r w:rsidR="008959B4">
        <w:rPr>
          <w:sz w:val="28"/>
          <w:szCs w:val="28"/>
          <w:lang w:val="uk-UA"/>
        </w:rPr>
        <w:t xml:space="preserve">, вчинення </w:t>
      </w:r>
      <w:r w:rsidR="008959B4" w:rsidRPr="008959B4">
        <w:rPr>
          <w:sz w:val="28"/>
          <w:szCs w:val="28"/>
          <w:lang w:val="uk-UA"/>
        </w:rPr>
        <w:t>можливих корупційних</w:t>
      </w:r>
      <w:r w:rsidR="008959B4">
        <w:rPr>
          <w:sz w:val="28"/>
          <w:szCs w:val="28"/>
          <w:lang w:val="uk-UA"/>
        </w:rPr>
        <w:t xml:space="preserve"> правопорушень </w:t>
      </w:r>
      <w:r w:rsidR="008959B4">
        <w:rPr>
          <w:color w:val="000000"/>
          <w:sz w:val="28"/>
          <w:szCs w:val="28"/>
          <w:lang w:val="uk-UA" w:eastAsia="uk-UA"/>
        </w:rPr>
        <w:t>працівниками</w:t>
      </w:r>
      <w:r w:rsidR="008959B4" w:rsidRPr="00694678">
        <w:rPr>
          <w:color w:val="000000"/>
          <w:sz w:val="28"/>
          <w:szCs w:val="28"/>
          <w:lang w:val="uk-UA" w:eastAsia="uk-UA"/>
        </w:rPr>
        <w:t xml:space="preserve"> під час виконання свої</w:t>
      </w:r>
      <w:r w:rsidR="00587B65">
        <w:rPr>
          <w:color w:val="000000"/>
          <w:sz w:val="28"/>
          <w:szCs w:val="28"/>
          <w:lang w:val="uk-UA" w:eastAsia="uk-UA"/>
        </w:rPr>
        <w:t>х</w:t>
      </w:r>
      <w:r w:rsidR="008959B4" w:rsidRPr="00694678">
        <w:rPr>
          <w:color w:val="000000"/>
          <w:sz w:val="28"/>
          <w:szCs w:val="28"/>
          <w:lang w:val="uk-UA" w:eastAsia="uk-UA"/>
        </w:rPr>
        <w:t xml:space="preserve"> </w:t>
      </w:r>
      <w:r w:rsidR="008959B4">
        <w:rPr>
          <w:color w:val="000000"/>
          <w:sz w:val="28"/>
          <w:szCs w:val="28"/>
          <w:lang w:val="uk-UA" w:eastAsia="uk-UA"/>
        </w:rPr>
        <w:t>посадових</w:t>
      </w:r>
      <w:r w:rsidR="008959B4" w:rsidRPr="00694678">
        <w:rPr>
          <w:color w:val="000000"/>
          <w:sz w:val="28"/>
          <w:szCs w:val="28"/>
          <w:lang w:val="uk-UA" w:eastAsia="uk-UA"/>
        </w:rPr>
        <w:t xml:space="preserve"> обов’язків</w:t>
      </w:r>
      <w:r w:rsidR="008959B4">
        <w:rPr>
          <w:color w:val="000000"/>
          <w:sz w:val="28"/>
          <w:szCs w:val="28"/>
          <w:lang w:val="uk-UA" w:eastAsia="uk-UA"/>
        </w:rPr>
        <w:t>.</w:t>
      </w:r>
    </w:p>
    <w:p w:rsidR="00587B65" w:rsidRDefault="00587B65" w:rsidP="00587B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</w:t>
      </w:r>
      <w:r w:rsidRPr="00694678">
        <w:rPr>
          <w:color w:val="000000"/>
          <w:sz w:val="28"/>
          <w:szCs w:val="28"/>
          <w:lang w:val="uk-UA" w:eastAsia="uk-UA"/>
        </w:rPr>
        <w:t>елику роль в процесі боротьбі з корупційними правопорушеннями та зловживаннями відіграє розуміння та усвідомлення суспільством необхідності викриття та своєчасного повідомлення про факти неправомірних дій посадовців.</w:t>
      </w:r>
    </w:p>
    <w:p w:rsidR="00905462" w:rsidRPr="004909A1" w:rsidRDefault="00905462" w:rsidP="00905462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0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разі, коли вам стали відомі факти можливих корупційних правопорушень або правопорушень, пов’язаних з корупцією, повідомити про це можна такими способами:</w:t>
      </w:r>
    </w:p>
    <w:p w:rsidR="00905462" w:rsidRPr="004909A1" w:rsidRDefault="00905462" w:rsidP="009054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909A1">
        <w:rPr>
          <w:sz w:val="28"/>
          <w:szCs w:val="28"/>
          <w:lang w:val="uk-UA"/>
        </w:rPr>
        <w:t>- з використанням засобів поштового зв’язку на адресу: </w:t>
      </w:r>
      <w:r w:rsidRPr="004909A1">
        <w:rPr>
          <w:rStyle w:val="a5"/>
          <w:sz w:val="28"/>
          <w:szCs w:val="28"/>
          <w:lang w:val="uk-UA"/>
        </w:rPr>
        <w:t>вул. Хрещатик, 235, м. Черкаси, 18002;</w:t>
      </w:r>
    </w:p>
    <w:p w:rsidR="00905462" w:rsidRPr="004909A1" w:rsidRDefault="00905462" w:rsidP="009054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909A1">
        <w:rPr>
          <w:sz w:val="28"/>
          <w:szCs w:val="28"/>
          <w:lang w:val="uk-UA"/>
        </w:rPr>
        <w:t>- на офіційну електронну адресу ГУ ДПС у Черкаській області </w:t>
      </w:r>
      <w:hyperlink r:id="rId5" w:history="1">
        <w:r w:rsidRPr="004909A1">
          <w:rPr>
            <w:rStyle w:val="a6"/>
            <w:rFonts w:eastAsiaTheme="majorEastAsia"/>
            <w:sz w:val="28"/>
            <w:szCs w:val="28"/>
            <w:lang w:val="uk-UA"/>
          </w:rPr>
          <w:t>ck.official@tax.gov.ua</w:t>
        </w:r>
      </w:hyperlink>
      <w:r w:rsidRPr="004909A1">
        <w:rPr>
          <w:sz w:val="28"/>
          <w:szCs w:val="28"/>
          <w:lang w:val="uk-UA"/>
        </w:rPr>
        <w:t>;</w:t>
      </w:r>
    </w:p>
    <w:p w:rsidR="00905462" w:rsidRPr="004909A1" w:rsidRDefault="00905462" w:rsidP="009054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909A1">
        <w:rPr>
          <w:sz w:val="28"/>
          <w:szCs w:val="28"/>
          <w:lang w:val="uk-UA"/>
        </w:rPr>
        <w:t>- засобами телекомунікації, безпосередньо до відділу з питань запобігання та виявлення корупції, за телефоном </w:t>
      </w:r>
      <w:r w:rsidRPr="004909A1">
        <w:rPr>
          <w:rStyle w:val="a5"/>
          <w:sz w:val="28"/>
          <w:szCs w:val="28"/>
          <w:lang w:val="uk-UA"/>
        </w:rPr>
        <w:t>0472 – 33-91-27</w:t>
      </w:r>
    </w:p>
    <w:p w:rsidR="00905462" w:rsidRDefault="00905462" w:rsidP="009054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909A1">
        <w:rPr>
          <w:sz w:val="28"/>
          <w:szCs w:val="28"/>
          <w:lang w:val="uk-UA"/>
        </w:rPr>
        <w:t>- на офіційну електронну адресу відділу з питань запобігання та виявлення корупції </w:t>
      </w:r>
      <w:hyperlink r:id="rId6" w:history="1">
        <w:r w:rsidRPr="004909A1">
          <w:rPr>
            <w:rStyle w:val="a6"/>
            <w:rFonts w:eastAsiaTheme="majorEastAsia"/>
            <w:sz w:val="28"/>
            <w:szCs w:val="28"/>
            <w:lang w:val="uk-UA"/>
          </w:rPr>
          <w:t xml:space="preserve"> ck.szvk@tax.gov.ua</w:t>
        </w:r>
      </w:hyperlink>
      <w:r>
        <w:rPr>
          <w:sz w:val="28"/>
          <w:szCs w:val="28"/>
          <w:lang w:val="uk-UA"/>
        </w:rPr>
        <w:t>.</w:t>
      </w:r>
      <w:r w:rsidR="00253E53">
        <w:rPr>
          <w:sz w:val="28"/>
          <w:szCs w:val="28"/>
          <w:lang w:val="uk-UA"/>
        </w:rPr>
        <w:t xml:space="preserve"> </w:t>
      </w:r>
    </w:p>
    <w:p w:rsidR="00905462" w:rsidRDefault="00905462" w:rsidP="009054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D107B" w:rsidRDefault="004D107B" w:rsidP="0069467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905462" w:rsidRPr="00694678" w:rsidRDefault="00905462" w:rsidP="0069467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sectPr w:rsidR="00905462" w:rsidRPr="00694678" w:rsidSect="00EE3D93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FA"/>
    <w:rsid w:val="00015BD8"/>
    <w:rsid w:val="00055AFF"/>
    <w:rsid w:val="0006610F"/>
    <w:rsid w:val="0008684A"/>
    <w:rsid w:val="00163AC1"/>
    <w:rsid w:val="00253E53"/>
    <w:rsid w:val="0030578A"/>
    <w:rsid w:val="00355529"/>
    <w:rsid w:val="00373DEA"/>
    <w:rsid w:val="003A4DCA"/>
    <w:rsid w:val="004D107B"/>
    <w:rsid w:val="004D42BC"/>
    <w:rsid w:val="004F3D28"/>
    <w:rsid w:val="00520B1C"/>
    <w:rsid w:val="00587B65"/>
    <w:rsid w:val="005B3DF5"/>
    <w:rsid w:val="005C605A"/>
    <w:rsid w:val="00602AFF"/>
    <w:rsid w:val="00694678"/>
    <w:rsid w:val="007314FA"/>
    <w:rsid w:val="0075590C"/>
    <w:rsid w:val="008202FA"/>
    <w:rsid w:val="008451AE"/>
    <w:rsid w:val="00855159"/>
    <w:rsid w:val="008959B4"/>
    <w:rsid w:val="00905462"/>
    <w:rsid w:val="00910950"/>
    <w:rsid w:val="00912016"/>
    <w:rsid w:val="00940BA3"/>
    <w:rsid w:val="00A5171B"/>
    <w:rsid w:val="00A7178C"/>
    <w:rsid w:val="00A77081"/>
    <w:rsid w:val="00A879DE"/>
    <w:rsid w:val="00AA1185"/>
    <w:rsid w:val="00B35BAC"/>
    <w:rsid w:val="00BA4D1F"/>
    <w:rsid w:val="00BD7B26"/>
    <w:rsid w:val="00BF5D07"/>
    <w:rsid w:val="00D16371"/>
    <w:rsid w:val="00D64F8A"/>
    <w:rsid w:val="00DC201F"/>
    <w:rsid w:val="00E1696F"/>
    <w:rsid w:val="00EE3D93"/>
    <w:rsid w:val="00F06147"/>
    <w:rsid w:val="00F9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4">
    <w:name w:val="List Paragraph"/>
    <w:basedOn w:val="a"/>
    <w:uiPriority w:val="34"/>
    <w:qFormat/>
    <w:rsid w:val="00912016"/>
    <w:pPr>
      <w:ind w:left="720"/>
      <w:contextualSpacing/>
    </w:pPr>
  </w:style>
  <w:style w:type="character" w:styleId="a5">
    <w:name w:val="Emphasis"/>
    <w:basedOn w:val="a0"/>
    <w:uiPriority w:val="20"/>
    <w:qFormat/>
    <w:rsid w:val="00905462"/>
    <w:rPr>
      <w:i/>
      <w:iCs/>
    </w:rPr>
  </w:style>
  <w:style w:type="character" w:styleId="a6">
    <w:name w:val="Hyperlink"/>
    <w:basedOn w:val="a0"/>
    <w:uiPriority w:val="99"/>
    <w:unhideWhenUsed/>
    <w:rsid w:val="00905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4">
    <w:name w:val="List Paragraph"/>
    <w:basedOn w:val="a"/>
    <w:uiPriority w:val="34"/>
    <w:qFormat/>
    <w:rsid w:val="00912016"/>
    <w:pPr>
      <w:ind w:left="720"/>
      <w:contextualSpacing/>
    </w:pPr>
  </w:style>
  <w:style w:type="character" w:styleId="a5">
    <w:name w:val="Emphasis"/>
    <w:basedOn w:val="a0"/>
    <w:uiPriority w:val="20"/>
    <w:qFormat/>
    <w:rsid w:val="00905462"/>
    <w:rPr>
      <w:i/>
      <w:iCs/>
    </w:rPr>
  </w:style>
  <w:style w:type="character" w:styleId="a6">
    <w:name w:val="Hyperlink"/>
    <w:basedOn w:val="a0"/>
    <w:uiPriority w:val="99"/>
    <w:unhideWhenUsed/>
    <w:rsid w:val="00905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5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20ck.szvk@tax.gov.ua" TargetMode="External"/><Relationship Id="rId5" Type="http://schemas.openxmlformats.org/officeDocument/2006/relationships/hyperlink" Target="mailto:ck.official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Анголюк В. В.</dc:creator>
  <cp:lastModifiedBy>user</cp:lastModifiedBy>
  <cp:revision>7</cp:revision>
  <cp:lastPrinted>2020-10-09T09:48:00Z</cp:lastPrinted>
  <dcterms:created xsi:type="dcterms:W3CDTF">2020-10-09T09:48:00Z</dcterms:created>
  <dcterms:modified xsi:type="dcterms:W3CDTF">2020-11-17T12:51:00Z</dcterms:modified>
</cp:coreProperties>
</file>