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B25" w:rsidRDefault="006428BA" w:rsidP="00527896">
      <w:pPr>
        <w:widowControl w:val="0"/>
        <w:autoSpaceDE w:val="0"/>
        <w:autoSpaceDN w:val="0"/>
        <w:adjustRightInd w:val="0"/>
        <w:jc w:val="center"/>
      </w:pPr>
      <w:r>
        <w:rPr>
          <w:noProof/>
          <w:sz w:val="20"/>
          <w:szCs w:val="20"/>
          <w:lang w:val="ru-RU"/>
        </w:rPr>
        <w:drawing>
          <wp:inline distT="0" distB="0" distL="0" distR="0">
            <wp:extent cx="66675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666750" cy="733425"/>
                    </a:xfrm>
                    <a:prstGeom prst="rect">
                      <a:avLst/>
                    </a:prstGeom>
                    <a:noFill/>
                    <a:ln w="9525">
                      <a:noFill/>
                      <a:miter lim="800000"/>
                      <a:headEnd/>
                      <a:tailEnd/>
                    </a:ln>
                  </pic:spPr>
                </pic:pic>
              </a:graphicData>
            </a:graphic>
          </wp:inline>
        </w:drawing>
      </w:r>
    </w:p>
    <w:p w:rsidR="00C00B25" w:rsidRPr="00005756" w:rsidRDefault="00C00B25" w:rsidP="00527896">
      <w:pPr>
        <w:widowControl w:val="0"/>
        <w:autoSpaceDE w:val="0"/>
        <w:autoSpaceDN w:val="0"/>
        <w:adjustRightInd w:val="0"/>
        <w:jc w:val="center"/>
        <w:rPr>
          <w:b/>
          <w:bCs/>
          <w:sz w:val="28"/>
          <w:szCs w:val="28"/>
        </w:rPr>
      </w:pPr>
      <w:r w:rsidRPr="00005756">
        <w:rPr>
          <w:b/>
          <w:bCs/>
          <w:sz w:val="28"/>
          <w:szCs w:val="28"/>
        </w:rPr>
        <w:t>МЕДВЕДІВСЬКА СІЛЬСЬКА РАДА</w:t>
      </w:r>
    </w:p>
    <w:p w:rsidR="00C00B25" w:rsidRPr="00005756" w:rsidRDefault="00C00B25" w:rsidP="00527896">
      <w:pPr>
        <w:widowControl w:val="0"/>
        <w:autoSpaceDE w:val="0"/>
        <w:autoSpaceDN w:val="0"/>
        <w:adjustRightInd w:val="0"/>
        <w:jc w:val="center"/>
        <w:rPr>
          <w:b/>
          <w:bCs/>
          <w:sz w:val="28"/>
          <w:szCs w:val="28"/>
        </w:rPr>
      </w:pPr>
      <w:r w:rsidRPr="00005756">
        <w:rPr>
          <w:b/>
          <w:bCs/>
          <w:sz w:val="28"/>
          <w:szCs w:val="28"/>
        </w:rPr>
        <w:t>Чигиринського району   Черкаської області</w:t>
      </w:r>
    </w:p>
    <w:p w:rsidR="00C00B25" w:rsidRPr="00005756" w:rsidRDefault="00C00B25" w:rsidP="00527896">
      <w:pPr>
        <w:ind w:left="360"/>
        <w:jc w:val="center"/>
        <w:rPr>
          <w:b/>
          <w:bCs/>
        </w:rPr>
      </w:pPr>
    </w:p>
    <w:p w:rsidR="00C00B25" w:rsidRPr="00005756" w:rsidRDefault="00C00B25" w:rsidP="00527896">
      <w:pPr>
        <w:ind w:left="360"/>
        <w:jc w:val="center"/>
        <w:rPr>
          <w:b/>
          <w:bCs/>
          <w:sz w:val="28"/>
          <w:szCs w:val="28"/>
        </w:rPr>
      </w:pPr>
      <w:r w:rsidRPr="00005756">
        <w:rPr>
          <w:b/>
          <w:bCs/>
          <w:sz w:val="28"/>
          <w:szCs w:val="28"/>
        </w:rPr>
        <w:t>РІШЕННЯ</w:t>
      </w:r>
    </w:p>
    <w:p w:rsidR="00C00B25" w:rsidRDefault="00C00B25" w:rsidP="00527896">
      <w:pPr>
        <w:ind w:left="360"/>
        <w:jc w:val="center"/>
      </w:pPr>
    </w:p>
    <w:p w:rsidR="00C00B25" w:rsidRPr="00FD7C5C" w:rsidRDefault="00C00B25" w:rsidP="00527896">
      <w:r>
        <w:t>21 січня 2019</w:t>
      </w:r>
      <w:r w:rsidRPr="00692FD2">
        <w:t xml:space="preserve"> року                                  </w:t>
      </w:r>
      <w:r>
        <w:t>с.Медведівка</w:t>
      </w:r>
      <w:r w:rsidRPr="00692FD2">
        <w:t xml:space="preserve">      </w:t>
      </w:r>
      <w:r w:rsidRPr="00692FD2">
        <w:tab/>
      </w:r>
      <w:r w:rsidRPr="00692FD2">
        <w:tab/>
      </w:r>
      <w:r>
        <w:t xml:space="preserve">                       </w:t>
      </w:r>
      <w:r w:rsidRPr="00692FD2">
        <w:tab/>
        <w:t xml:space="preserve">№ </w:t>
      </w:r>
      <w:r>
        <w:t>2-4</w:t>
      </w:r>
      <w:r w:rsidRPr="00692FD2">
        <w:t>/</w:t>
      </w:r>
      <w:r w:rsidRPr="00692FD2">
        <w:rPr>
          <w:lang w:val="en-US"/>
        </w:rPr>
        <w:t>V</w:t>
      </w:r>
      <w:r w:rsidRPr="00692FD2">
        <w:t>І</w:t>
      </w:r>
      <w:r>
        <w:t>І</w:t>
      </w:r>
      <w:r w:rsidRPr="00FD7C5C">
        <w:t xml:space="preserve">      </w:t>
      </w:r>
    </w:p>
    <w:p w:rsidR="00C00B25" w:rsidRDefault="00C00B25" w:rsidP="00527896">
      <w:pPr>
        <w:rPr>
          <w:b/>
          <w:bCs/>
        </w:rPr>
      </w:pPr>
    </w:p>
    <w:p w:rsidR="00C00B25" w:rsidRDefault="00C00B25" w:rsidP="00527896">
      <w:pPr>
        <w:rPr>
          <w:b/>
          <w:bCs/>
        </w:rPr>
      </w:pPr>
    </w:p>
    <w:p w:rsidR="00C00B25" w:rsidRDefault="00C00B25" w:rsidP="00527896">
      <w:pPr>
        <w:rPr>
          <w:b/>
          <w:bCs/>
        </w:rPr>
      </w:pPr>
    </w:p>
    <w:p w:rsidR="00C00B25" w:rsidRPr="004B4221" w:rsidRDefault="00C00B25" w:rsidP="00527896">
      <w:pPr>
        <w:pStyle w:val="5"/>
        <w:ind w:right="-441"/>
        <w:rPr>
          <w:rFonts w:ascii="Times New Roman" w:hAnsi="Times New Roman" w:cs="Times New Roman"/>
          <w:b/>
          <w:bCs/>
          <w:sz w:val="24"/>
          <w:szCs w:val="24"/>
          <w:lang w:val="uk-UA"/>
        </w:rPr>
      </w:pPr>
      <w:r w:rsidRPr="004B4221">
        <w:rPr>
          <w:rFonts w:ascii="Times New Roman" w:hAnsi="Times New Roman" w:cs="Times New Roman"/>
          <w:b/>
          <w:bCs/>
          <w:sz w:val="24"/>
          <w:szCs w:val="24"/>
          <w:lang w:val="uk-UA"/>
        </w:rPr>
        <w:t>Про затвердження  сільської  комплексної</w:t>
      </w:r>
    </w:p>
    <w:p w:rsidR="00C00B25" w:rsidRPr="004B4221" w:rsidRDefault="00C00B25" w:rsidP="00527896">
      <w:pPr>
        <w:pStyle w:val="5"/>
        <w:ind w:right="-441"/>
        <w:rPr>
          <w:rFonts w:ascii="Times New Roman" w:hAnsi="Times New Roman" w:cs="Times New Roman"/>
          <w:b/>
          <w:bCs/>
          <w:sz w:val="24"/>
          <w:szCs w:val="24"/>
        </w:rPr>
      </w:pPr>
      <w:r>
        <w:rPr>
          <w:rFonts w:ascii="Times New Roman" w:hAnsi="Times New Roman" w:cs="Times New Roman"/>
          <w:b/>
          <w:bCs/>
          <w:sz w:val="24"/>
          <w:szCs w:val="24"/>
        </w:rPr>
        <w:t>програми  «Турбота» на 201</w:t>
      </w:r>
      <w:r>
        <w:rPr>
          <w:rFonts w:ascii="Times New Roman" w:hAnsi="Times New Roman" w:cs="Times New Roman"/>
          <w:b/>
          <w:bCs/>
          <w:sz w:val="24"/>
          <w:szCs w:val="24"/>
          <w:lang w:val="uk-UA"/>
        </w:rPr>
        <w:t>9</w:t>
      </w:r>
      <w:r w:rsidRPr="004B4221">
        <w:rPr>
          <w:rFonts w:ascii="Times New Roman" w:hAnsi="Times New Roman" w:cs="Times New Roman"/>
          <w:b/>
          <w:bCs/>
          <w:sz w:val="24"/>
          <w:szCs w:val="24"/>
        </w:rPr>
        <w:t xml:space="preserve"> – 2020 роки</w:t>
      </w:r>
    </w:p>
    <w:p w:rsidR="00C00B25" w:rsidRPr="004B4221" w:rsidRDefault="00C00B25" w:rsidP="00527896">
      <w:pPr>
        <w:rPr>
          <w:b/>
          <w:bCs/>
        </w:rPr>
      </w:pPr>
      <w:r>
        <w:rPr>
          <w:b/>
          <w:bCs/>
        </w:rPr>
        <w:t xml:space="preserve">Медведівської </w:t>
      </w:r>
      <w:r w:rsidRPr="004B4221">
        <w:rPr>
          <w:b/>
          <w:bCs/>
        </w:rPr>
        <w:t>сільської ради.</w:t>
      </w:r>
    </w:p>
    <w:p w:rsidR="00C00B25" w:rsidRDefault="00C00B25" w:rsidP="00527896">
      <w:pPr>
        <w:rPr>
          <w:sz w:val="28"/>
          <w:szCs w:val="28"/>
        </w:rPr>
      </w:pPr>
    </w:p>
    <w:p w:rsidR="00C00B25" w:rsidRDefault="00C00B25" w:rsidP="00527896">
      <w:pPr>
        <w:rPr>
          <w:sz w:val="28"/>
          <w:szCs w:val="28"/>
        </w:rPr>
      </w:pPr>
    </w:p>
    <w:p w:rsidR="00C00B25" w:rsidRDefault="00C00B25" w:rsidP="00527896">
      <w:pPr>
        <w:pStyle w:val="a3"/>
      </w:pPr>
      <w:r w:rsidRPr="004B4221">
        <w:t xml:space="preserve">          Відповідно до пункту 22 частини  І статті 26 Закону  України</w:t>
      </w:r>
      <w:r>
        <w:t xml:space="preserve"> </w:t>
      </w:r>
      <w:r w:rsidRPr="004B4221">
        <w:t xml:space="preserve">   «Про місцеве самоврядування в Україні» </w:t>
      </w:r>
      <w:r>
        <w:t>сільська  рада</w:t>
      </w:r>
    </w:p>
    <w:p w:rsidR="00C00B25" w:rsidRDefault="00C00B25" w:rsidP="00527896">
      <w:pPr>
        <w:pStyle w:val="a3"/>
        <w:jc w:val="center"/>
      </w:pPr>
      <w:r>
        <w:t>ВИРІШИЛА:</w:t>
      </w:r>
    </w:p>
    <w:p w:rsidR="00C00B25" w:rsidRPr="004B4221" w:rsidRDefault="00C00B25" w:rsidP="00527896">
      <w:pPr>
        <w:pStyle w:val="5"/>
        <w:numPr>
          <w:ilvl w:val="0"/>
          <w:numId w:val="1"/>
        </w:numPr>
        <w:ind w:right="93"/>
        <w:jc w:val="left"/>
        <w:rPr>
          <w:rFonts w:ascii="Times New Roman" w:hAnsi="Times New Roman" w:cs="Times New Roman"/>
          <w:sz w:val="24"/>
          <w:szCs w:val="24"/>
        </w:rPr>
      </w:pPr>
      <w:r w:rsidRPr="004B4221">
        <w:rPr>
          <w:rFonts w:ascii="Times New Roman" w:hAnsi="Times New Roman" w:cs="Times New Roman"/>
          <w:sz w:val="24"/>
          <w:szCs w:val="24"/>
        </w:rPr>
        <w:t>Затвердити сільську  компле</w:t>
      </w:r>
      <w:r>
        <w:rPr>
          <w:rFonts w:ascii="Times New Roman" w:hAnsi="Times New Roman" w:cs="Times New Roman"/>
          <w:sz w:val="24"/>
          <w:szCs w:val="24"/>
        </w:rPr>
        <w:t>ксну програму  «Турбота» на 201</w:t>
      </w:r>
      <w:r>
        <w:rPr>
          <w:rFonts w:ascii="Times New Roman" w:hAnsi="Times New Roman" w:cs="Times New Roman"/>
          <w:sz w:val="24"/>
          <w:szCs w:val="24"/>
          <w:lang w:val="uk-UA"/>
        </w:rPr>
        <w:t>9</w:t>
      </w:r>
      <w:r w:rsidRPr="004B4221">
        <w:rPr>
          <w:rFonts w:ascii="Times New Roman" w:hAnsi="Times New Roman" w:cs="Times New Roman"/>
          <w:sz w:val="24"/>
          <w:szCs w:val="24"/>
        </w:rPr>
        <w:t xml:space="preserve"> – 2020 роки </w:t>
      </w:r>
      <w:r>
        <w:rPr>
          <w:rFonts w:ascii="Times New Roman" w:hAnsi="Times New Roman" w:cs="Times New Roman"/>
          <w:sz w:val="24"/>
          <w:szCs w:val="24"/>
          <w:lang w:val="uk-UA"/>
        </w:rPr>
        <w:t>Медведівської</w:t>
      </w:r>
      <w:r w:rsidRPr="004B4221">
        <w:rPr>
          <w:rFonts w:ascii="Times New Roman" w:hAnsi="Times New Roman" w:cs="Times New Roman"/>
          <w:sz w:val="24"/>
          <w:szCs w:val="24"/>
        </w:rPr>
        <w:t xml:space="preserve"> сільської ради.</w:t>
      </w:r>
    </w:p>
    <w:p w:rsidR="00C00B25" w:rsidRPr="004B4221" w:rsidRDefault="00C00B25" w:rsidP="00527896"/>
    <w:p w:rsidR="00C00B25" w:rsidRPr="004B4221" w:rsidRDefault="00C00B25" w:rsidP="00527896">
      <w:pPr>
        <w:numPr>
          <w:ilvl w:val="0"/>
          <w:numId w:val="1"/>
        </w:numPr>
      </w:pPr>
      <w:r w:rsidRPr="004B4221">
        <w:t>Контроль за виконанням  даного рішення покласти на постійну</w:t>
      </w:r>
      <w:r>
        <w:t xml:space="preserve"> комісію</w:t>
      </w:r>
      <w:r w:rsidRPr="004B4221">
        <w:t xml:space="preserve"> сільської ради з питань бюджету,  соціального</w:t>
      </w:r>
      <w:r>
        <w:t>-економічного</w:t>
      </w:r>
      <w:r w:rsidRPr="004B4221">
        <w:t xml:space="preserve"> розвитку </w:t>
      </w:r>
      <w:r>
        <w:t>та управління комунальним майном.</w:t>
      </w:r>
    </w:p>
    <w:p w:rsidR="00C00B25" w:rsidRPr="004B4221" w:rsidRDefault="00C00B25" w:rsidP="00527896">
      <w:pPr>
        <w:ind w:left="720"/>
      </w:pPr>
    </w:p>
    <w:p w:rsidR="00C00B25" w:rsidRPr="004B4221" w:rsidRDefault="00C00B25" w:rsidP="00527896">
      <w:pPr>
        <w:ind w:left="720"/>
      </w:pPr>
    </w:p>
    <w:p w:rsidR="00C00B25" w:rsidRPr="004B4221" w:rsidRDefault="00C00B25" w:rsidP="00527896">
      <w:pPr>
        <w:ind w:left="360"/>
        <w:jc w:val="center"/>
      </w:pPr>
    </w:p>
    <w:p w:rsidR="00C00B25" w:rsidRDefault="00C00B25" w:rsidP="00527896">
      <w:pPr>
        <w:ind w:left="360"/>
        <w:jc w:val="center"/>
        <w:rPr>
          <w:lang w:val="ru-RU"/>
        </w:rPr>
      </w:pPr>
    </w:p>
    <w:p w:rsidR="00C00B25" w:rsidRDefault="00C00B25" w:rsidP="00527896">
      <w:pPr>
        <w:ind w:left="360"/>
        <w:jc w:val="center"/>
        <w:rPr>
          <w:lang w:val="ru-RU"/>
        </w:rPr>
      </w:pPr>
    </w:p>
    <w:p w:rsidR="00C00B25" w:rsidRDefault="00C00B25" w:rsidP="00527896">
      <w:pPr>
        <w:jc w:val="center"/>
      </w:pPr>
      <w:r w:rsidRPr="00A43131">
        <w:t xml:space="preserve">Сільський голова </w:t>
      </w:r>
      <w:r w:rsidRPr="00A43131">
        <w:tab/>
      </w:r>
      <w:r w:rsidRPr="00A43131">
        <w:tab/>
      </w:r>
      <w:r w:rsidRPr="00A43131">
        <w:tab/>
      </w:r>
      <w:r w:rsidRPr="00A43131">
        <w:tab/>
      </w:r>
      <w:r w:rsidRPr="00A43131">
        <w:tab/>
      </w:r>
      <w:r w:rsidRPr="00A43131">
        <w:tab/>
      </w:r>
      <w:r w:rsidRPr="00A43131">
        <w:tab/>
      </w:r>
      <w:r>
        <w:t>О.Г.Лавріненко</w:t>
      </w:r>
    </w:p>
    <w:p w:rsidR="00C00B25" w:rsidRDefault="00C00B25" w:rsidP="00527896">
      <w:pPr>
        <w:ind w:left="360"/>
        <w:jc w:val="center"/>
        <w:rPr>
          <w:lang w:val="ru-RU"/>
        </w:rPr>
      </w:pPr>
    </w:p>
    <w:p w:rsidR="00C00B25" w:rsidRDefault="00C00B25" w:rsidP="00527896">
      <w:pPr>
        <w:ind w:left="360"/>
        <w:jc w:val="center"/>
        <w:rPr>
          <w:lang w:val="ru-RU"/>
        </w:rPr>
      </w:pPr>
    </w:p>
    <w:p w:rsidR="00C00B25" w:rsidRDefault="00C00B25" w:rsidP="00527896">
      <w:pPr>
        <w:ind w:left="360"/>
        <w:jc w:val="center"/>
        <w:rPr>
          <w:lang w:val="ru-RU"/>
        </w:rPr>
      </w:pPr>
    </w:p>
    <w:p w:rsidR="00C00B25" w:rsidRDefault="00C00B25" w:rsidP="00527896">
      <w:pPr>
        <w:ind w:left="360"/>
        <w:jc w:val="center"/>
        <w:rPr>
          <w:lang w:val="ru-RU"/>
        </w:rPr>
      </w:pPr>
    </w:p>
    <w:p w:rsidR="00C00B25" w:rsidRDefault="00C00B25" w:rsidP="00527896">
      <w:pPr>
        <w:ind w:left="360"/>
        <w:jc w:val="center"/>
        <w:rPr>
          <w:lang w:val="ru-RU"/>
        </w:rPr>
      </w:pPr>
    </w:p>
    <w:p w:rsidR="00C00B25" w:rsidRPr="009C75ED" w:rsidRDefault="00C00B25" w:rsidP="00527896">
      <w:pPr>
        <w:ind w:left="360"/>
        <w:jc w:val="center"/>
        <w:rPr>
          <w:lang w:val="ru-RU"/>
        </w:rPr>
      </w:pPr>
    </w:p>
    <w:p w:rsidR="00C00B25" w:rsidRDefault="00C00B25" w:rsidP="00527896">
      <w:pPr>
        <w:jc w:val="center"/>
        <w:rPr>
          <w:lang w:val="ru-RU"/>
        </w:rPr>
      </w:pPr>
    </w:p>
    <w:p w:rsidR="00C00B25" w:rsidRDefault="00C00B25" w:rsidP="00527896">
      <w:pPr>
        <w:jc w:val="center"/>
        <w:rPr>
          <w:lang w:val="ru-RU"/>
        </w:rPr>
      </w:pPr>
    </w:p>
    <w:p w:rsidR="00C00B25" w:rsidRDefault="00C00B25" w:rsidP="00527896">
      <w:pPr>
        <w:jc w:val="center"/>
        <w:rPr>
          <w:lang w:val="ru-RU"/>
        </w:rPr>
      </w:pPr>
    </w:p>
    <w:p w:rsidR="00C00B25" w:rsidRDefault="00C00B25" w:rsidP="00527896">
      <w:pPr>
        <w:jc w:val="center"/>
        <w:rPr>
          <w:lang w:val="ru-RU"/>
        </w:rPr>
      </w:pPr>
    </w:p>
    <w:p w:rsidR="00C00B25" w:rsidRDefault="00C00B25" w:rsidP="00527896">
      <w:pPr>
        <w:jc w:val="center"/>
        <w:rPr>
          <w:lang w:val="ru-RU"/>
        </w:rPr>
      </w:pPr>
    </w:p>
    <w:p w:rsidR="00C00B25" w:rsidRDefault="00C00B25" w:rsidP="00527896">
      <w:pPr>
        <w:jc w:val="center"/>
        <w:rPr>
          <w:lang w:val="ru-RU"/>
        </w:rPr>
      </w:pPr>
    </w:p>
    <w:p w:rsidR="00C00B25" w:rsidRDefault="00C00B25" w:rsidP="00527896">
      <w:pPr>
        <w:jc w:val="center"/>
        <w:rPr>
          <w:lang w:val="ru-RU"/>
        </w:rPr>
      </w:pPr>
    </w:p>
    <w:p w:rsidR="00C00B25" w:rsidRDefault="00C00B25" w:rsidP="00527896">
      <w:pPr>
        <w:jc w:val="center"/>
        <w:rPr>
          <w:lang w:val="ru-RU"/>
        </w:rPr>
      </w:pPr>
    </w:p>
    <w:p w:rsidR="00C00B25" w:rsidRDefault="00C00B25" w:rsidP="00527896">
      <w:pPr>
        <w:jc w:val="center"/>
        <w:rPr>
          <w:lang w:val="ru-RU"/>
        </w:rPr>
      </w:pPr>
    </w:p>
    <w:p w:rsidR="00C00B25" w:rsidRPr="003905AD" w:rsidRDefault="00C00B25" w:rsidP="00527896">
      <w:pPr>
        <w:tabs>
          <w:tab w:val="left" w:pos="4962"/>
        </w:tabs>
        <w:jc w:val="center"/>
      </w:pPr>
      <w:r w:rsidRPr="003905AD">
        <w:lastRenderedPageBreak/>
        <w:t xml:space="preserve">                                                                               Додаток</w:t>
      </w:r>
    </w:p>
    <w:p w:rsidR="00C00B25" w:rsidRPr="003905AD" w:rsidRDefault="00C00B25" w:rsidP="00527896">
      <w:pPr>
        <w:tabs>
          <w:tab w:val="left" w:pos="4962"/>
        </w:tabs>
        <w:jc w:val="center"/>
      </w:pPr>
      <w:r w:rsidRPr="003905AD">
        <w:t xml:space="preserve">                                                                               до рішення сесії сільської ради</w:t>
      </w:r>
    </w:p>
    <w:p w:rsidR="00C00B25" w:rsidRPr="00005756" w:rsidRDefault="00C00B25" w:rsidP="00527896">
      <w:pPr>
        <w:jc w:val="center"/>
      </w:pPr>
      <w:r w:rsidRPr="003905AD">
        <w:t xml:space="preserve">                                                                             від  </w:t>
      </w:r>
      <w:r>
        <w:t>21.01.2019</w:t>
      </w:r>
      <w:r w:rsidRPr="003905AD">
        <w:t xml:space="preserve"> р.  №</w:t>
      </w:r>
      <w:r>
        <w:t>2-4</w:t>
      </w:r>
      <w:r w:rsidRPr="003905AD">
        <w:t xml:space="preserve"> /</w:t>
      </w:r>
      <w:r w:rsidRPr="003905AD">
        <w:rPr>
          <w:lang w:val="en-US"/>
        </w:rPr>
        <w:t>VI</w:t>
      </w:r>
      <w:r>
        <w:t>І</w:t>
      </w:r>
    </w:p>
    <w:p w:rsidR="00C00B25" w:rsidRPr="003905AD" w:rsidRDefault="00C00B25" w:rsidP="00527896"/>
    <w:p w:rsidR="00C00B25" w:rsidRPr="003905AD" w:rsidRDefault="00C00B25" w:rsidP="00527896">
      <w:pPr>
        <w:pStyle w:val="5"/>
        <w:ind w:right="-441"/>
        <w:jc w:val="center"/>
        <w:rPr>
          <w:rFonts w:ascii="Times New Roman" w:hAnsi="Times New Roman" w:cs="Times New Roman"/>
          <w:b/>
          <w:bCs/>
          <w:sz w:val="24"/>
          <w:szCs w:val="24"/>
          <w:lang w:val="uk-UA"/>
        </w:rPr>
      </w:pPr>
      <w:r w:rsidRPr="003905AD">
        <w:rPr>
          <w:rFonts w:ascii="Times New Roman" w:hAnsi="Times New Roman" w:cs="Times New Roman"/>
          <w:b/>
          <w:bCs/>
          <w:sz w:val="24"/>
          <w:szCs w:val="24"/>
          <w:lang w:val="uk-UA"/>
        </w:rPr>
        <w:t xml:space="preserve">Сільська комплексна  програма «Турбота» </w:t>
      </w:r>
    </w:p>
    <w:p w:rsidR="00C00B25" w:rsidRDefault="00C00B25" w:rsidP="00527896">
      <w:pPr>
        <w:pStyle w:val="5"/>
        <w:ind w:right="-441"/>
        <w:jc w:val="center"/>
        <w:rPr>
          <w:rFonts w:ascii="Times New Roman" w:hAnsi="Times New Roman" w:cs="Times New Roman"/>
          <w:b/>
          <w:bCs/>
          <w:sz w:val="24"/>
          <w:szCs w:val="24"/>
          <w:lang w:val="uk-UA"/>
        </w:rPr>
      </w:pPr>
      <w:r>
        <w:rPr>
          <w:rFonts w:ascii="Times New Roman" w:hAnsi="Times New Roman" w:cs="Times New Roman"/>
          <w:b/>
          <w:bCs/>
          <w:sz w:val="24"/>
          <w:szCs w:val="24"/>
        </w:rPr>
        <w:t>на 201</w:t>
      </w:r>
      <w:r>
        <w:rPr>
          <w:rFonts w:ascii="Times New Roman" w:hAnsi="Times New Roman" w:cs="Times New Roman"/>
          <w:b/>
          <w:bCs/>
          <w:sz w:val="24"/>
          <w:szCs w:val="24"/>
          <w:lang w:val="uk-UA"/>
        </w:rPr>
        <w:t>9</w:t>
      </w:r>
      <w:r w:rsidRPr="003905AD">
        <w:rPr>
          <w:rFonts w:ascii="Times New Roman" w:hAnsi="Times New Roman" w:cs="Times New Roman"/>
          <w:b/>
          <w:bCs/>
          <w:sz w:val="24"/>
          <w:szCs w:val="24"/>
        </w:rPr>
        <w:t xml:space="preserve"> – 2020 роки</w:t>
      </w:r>
    </w:p>
    <w:p w:rsidR="00C00B25" w:rsidRPr="00FC459B" w:rsidRDefault="00C00B25" w:rsidP="00527896"/>
    <w:p w:rsidR="00C00B25" w:rsidRPr="00FC459B" w:rsidRDefault="00C00B25" w:rsidP="00527896">
      <w:pPr>
        <w:pStyle w:val="a4"/>
        <w:jc w:val="center"/>
        <w:rPr>
          <w:b/>
          <w:bCs/>
        </w:rPr>
      </w:pPr>
      <w:r w:rsidRPr="00FC459B">
        <w:rPr>
          <w:b/>
          <w:bCs/>
        </w:rPr>
        <w:t>І. Загальні положення</w:t>
      </w:r>
    </w:p>
    <w:p w:rsidR="00C00B25" w:rsidRPr="00FC459B" w:rsidRDefault="00C00B25" w:rsidP="00527896">
      <w:pPr>
        <w:pStyle w:val="a4"/>
      </w:pPr>
      <w:r w:rsidRPr="00FC459B">
        <w:t xml:space="preserve">         Сільська  комплексна програма «Турбота» на 2014</w:t>
      </w:r>
      <w:r>
        <w:t>9</w:t>
      </w:r>
      <w:r w:rsidRPr="00FC459B">
        <w:t xml:space="preserve">– 2020 роки (далі – Програма) розроблена з метою посилення уваги до потреб ветеранів війни та праці, інвалідів, одиноких непрацездатних громадян, сімей громадян ,призваних на військову службу,учасників АТО, малозабезпечених верств населення і забезпечення належного їх соціального захисту. В основу Програми покладені пропозиції щодо поліпшення соціального захисту ветеранів війни та праці, інвалідів, сімей учасників АТО, надані депутатами сільської ради, соціальними працівниками, ветеранською організацією . </w:t>
      </w:r>
    </w:p>
    <w:p w:rsidR="00C00B25" w:rsidRPr="003905AD" w:rsidRDefault="00C00B25" w:rsidP="00527896">
      <w:pPr>
        <w:ind w:firstLine="708"/>
        <w:jc w:val="both"/>
      </w:pPr>
      <w:r w:rsidRPr="003905AD">
        <w:t>Виконавчий комітет сільської ради, депутати в тісній співпраці з ветеранською організацією  проводять роботу, спрямовану на забезпечення соціальних, економічних, правових гарантій у сфері соціального захисту ветеранів війни та праці,  інвалідів, малозабезпечених громадян, осіб, постраждалих внаслідок  аварії на ЧАЕС, сімей громадян, призваних на військову службу, учасників АТО.</w:t>
      </w:r>
    </w:p>
    <w:p w:rsidR="00C00B25" w:rsidRPr="003905AD" w:rsidRDefault="00C00B25" w:rsidP="00527896">
      <w:pPr>
        <w:ind w:firstLine="708"/>
        <w:jc w:val="both"/>
      </w:pPr>
      <w:r w:rsidRPr="003905AD">
        <w:t>Соціальними працівниками обслуговується  одинок</w:t>
      </w:r>
      <w:r>
        <w:t>і та одиноко проживаючі</w:t>
      </w:r>
      <w:r w:rsidRPr="003905AD">
        <w:t xml:space="preserve"> громадян</w:t>
      </w:r>
      <w:r>
        <w:t>и</w:t>
      </w:r>
    </w:p>
    <w:p w:rsidR="00C00B25" w:rsidRPr="003905AD" w:rsidRDefault="00C00B25" w:rsidP="00527896">
      <w:pPr>
        <w:ind w:firstLine="720"/>
        <w:jc w:val="both"/>
      </w:pPr>
      <w:r w:rsidRPr="003905AD">
        <w:t xml:space="preserve">Медичне обслуговування ветеранів війни та праці, інвалідів здійснюють фельдшерсько-акушерські пункти в </w:t>
      </w:r>
      <w:r>
        <w:t>с.Головківка</w:t>
      </w:r>
      <w:r w:rsidR="00FC5A23">
        <w:t>, с.Івківці, с.Зам'ятниця та АЗПСМ с.Медведівка.</w:t>
      </w:r>
    </w:p>
    <w:p w:rsidR="00C00B25" w:rsidRPr="003905AD" w:rsidRDefault="00C00B25" w:rsidP="00527896">
      <w:pPr>
        <w:ind w:firstLine="720"/>
        <w:jc w:val="center"/>
        <w:rPr>
          <w:b/>
          <w:bCs/>
        </w:rPr>
      </w:pPr>
      <w:r w:rsidRPr="003905AD">
        <w:rPr>
          <w:b/>
          <w:bCs/>
        </w:rPr>
        <w:t>ІІ. Мета та завдання Програми</w:t>
      </w:r>
    </w:p>
    <w:p w:rsidR="00C00B25" w:rsidRPr="00FC459B" w:rsidRDefault="00C00B25" w:rsidP="00527896">
      <w:pPr>
        <w:pStyle w:val="a4"/>
        <w:ind w:firstLine="708"/>
      </w:pPr>
      <w:r w:rsidRPr="00FC459B">
        <w:t>Метою   Програми   є поліпшення соціальної захищеності ветеранів війни та праці, інвалідів, малозабезпечених верств населення, осіб, постраждалих внаслідок аварії на ЧАЕС, сімей учасників АТО, забезпечення виконання чинного законодавства України стосовно соціального захисту означених категорій населення, підвищення якості їх соціально - медичного обслуговування.</w:t>
      </w:r>
    </w:p>
    <w:p w:rsidR="00C00B25" w:rsidRPr="00FC459B" w:rsidRDefault="00C00B25" w:rsidP="00527896">
      <w:pPr>
        <w:pStyle w:val="a4"/>
        <w:ind w:firstLine="708"/>
      </w:pPr>
      <w:r w:rsidRPr="00FC459B">
        <w:t>Завданням Програми є підвищення рівня життя ветеранів війни та праці, інвалідів, малозабезпечених верств населення, осіб постраждалих внаслідок аварії на ЧАЕС, сімей громадян, призваних на військову службу ,учасників АТО, забезпечення їх засобами реабілітації та поліпшення санаторно-курортного лікування шляхом посилення соціальних гарантій.</w:t>
      </w:r>
    </w:p>
    <w:p w:rsidR="00C00B25" w:rsidRPr="003905AD" w:rsidRDefault="00C00B25" w:rsidP="00527896">
      <w:pPr>
        <w:ind w:left="3060" w:hanging="360"/>
        <w:jc w:val="both"/>
        <w:rPr>
          <w:b/>
          <w:bCs/>
        </w:rPr>
      </w:pPr>
      <w:r w:rsidRPr="003905AD">
        <w:rPr>
          <w:b/>
          <w:bCs/>
        </w:rPr>
        <w:t>ІІІ. Фінансове забезпечення Програми</w:t>
      </w:r>
    </w:p>
    <w:p w:rsidR="00C00B25" w:rsidRPr="003905AD" w:rsidRDefault="00C00B25" w:rsidP="00527896">
      <w:pPr>
        <w:ind w:firstLine="720"/>
        <w:jc w:val="both"/>
      </w:pPr>
      <w:r w:rsidRPr="003905AD">
        <w:t xml:space="preserve">Виконання  Програми здійснюватиметься за рахунок коштів сільського бюджету,  залучених в установленому порядку коштів підприємств, установ, організацій та інших джерел, не заборонених  чинним законодавством. </w:t>
      </w:r>
    </w:p>
    <w:p w:rsidR="00C00B25" w:rsidRPr="003905AD" w:rsidRDefault="00C00B25" w:rsidP="00527896">
      <w:pPr>
        <w:ind w:left="4944" w:hanging="2244"/>
        <w:jc w:val="both"/>
        <w:rPr>
          <w:b/>
          <w:bCs/>
        </w:rPr>
      </w:pPr>
      <w:r w:rsidRPr="003905AD">
        <w:rPr>
          <w:b/>
          <w:bCs/>
        </w:rPr>
        <w:t>ІV. Очікувані результати Програми</w:t>
      </w:r>
    </w:p>
    <w:p w:rsidR="00C00B25" w:rsidRPr="003905AD" w:rsidRDefault="00C00B25" w:rsidP="00527896">
      <w:pPr>
        <w:ind w:firstLine="720"/>
        <w:jc w:val="both"/>
      </w:pPr>
      <w:r w:rsidRPr="003905AD">
        <w:t>Виконання Програми забезпечить посилення соціального захисту ветеранів війни та праці, інвалідів, малозабезпечених верств населення, осіб, постраждалих внаслідок аварії на ЧАЕС, сімей учасників АТО,  що сприятиме покращенню умов їх проживання,  соціальної, медичної та професійної реабілітації, інтеграції в  суспільство та вихованню у молоді шанобливого ставлення до означених категорій населення.</w:t>
      </w:r>
    </w:p>
    <w:p w:rsidR="00C00B25" w:rsidRPr="003905AD" w:rsidRDefault="00C00B25" w:rsidP="00527896">
      <w:pPr>
        <w:ind w:firstLine="720"/>
        <w:rPr>
          <w:b/>
          <w:bCs/>
        </w:rPr>
      </w:pPr>
      <w:r w:rsidRPr="003905AD">
        <w:t xml:space="preserve">                                </w:t>
      </w:r>
      <w:r w:rsidRPr="003905AD">
        <w:rPr>
          <w:b/>
          <w:bCs/>
        </w:rPr>
        <w:t xml:space="preserve">У.Контроль за виконанням програми </w:t>
      </w:r>
    </w:p>
    <w:p w:rsidR="00C00B25" w:rsidRPr="003905AD" w:rsidRDefault="00C00B25" w:rsidP="00527896">
      <w:pPr>
        <w:ind w:firstLine="720"/>
        <w:jc w:val="both"/>
      </w:pPr>
      <w:r w:rsidRPr="003905AD">
        <w:t>Контроль за реалізацією Програми здійснюватиме в межах компетенції  сільської ради.</w:t>
      </w:r>
    </w:p>
    <w:p w:rsidR="00C00B25" w:rsidRPr="003905AD" w:rsidRDefault="00C00B25" w:rsidP="00527896">
      <w:pPr>
        <w:ind w:firstLine="709"/>
        <w:jc w:val="both"/>
      </w:pPr>
      <w:r w:rsidRPr="003905AD">
        <w:t xml:space="preserve">Внесення змін до Програми здійснюється за поданням на сесії сільської ради .                    </w:t>
      </w:r>
    </w:p>
    <w:p w:rsidR="00C00B25" w:rsidRPr="003905AD" w:rsidRDefault="00C00B25" w:rsidP="00527896">
      <w:pPr>
        <w:pStyle w:val="a6"/>
        <w:rPr>
          <w:b w:val="0"/>
          <w:bCs w:val="0"/>
          <w:sz w:val="24"/>
          <w:szCs w:val="24"/>
        </w:rPr>
        <w:sectPr w:rsidR="00C00B25" w:rsidRPr="003905AD" w:rsidSect="00005756">
          <w:pgSz w:w="11906" w:h="16838"/>
          <w:pgMar w:top="1134" w:right="851" w:bottom="1134" w:left="1701" w:header="708" w:footer="708" w:gutter="0"/>
          <w:cols w:space="708"/>
          <w:docGrid w:linePitch="360"/>
        </w:sectPr>
      </w:pPr>
    </w:p>
    <w:p w:rsidR="00C00B25" w:rsidRPr="003905AD" w:rsidRDefault="00C00B25" w:rsidP="00527896">
      <w:pPr>
        <w:pStyle w:val="a6"/>
        <w:rPr>
          <w:sz w:val="24"/>
          <w:szCs w:val="24"/>
        </w:rPr>
      </w:pPr>
      <w:r w:rsidRPr="003905AD">
        <w:rPr>
          <w:sz w:val="24"/>
          <w:szCs w:val="24"/>
        </w:rPr>
        <w:lastRenderedPageBreak/>
        <w:t>VІ. Заходи щодо виконання сільської комплексної</w:t>
      </w:r>
    </w:p>
    <w:p w:rsidR="00C00B25" w:rsidRPr="003905AD" w:rsidRDefault="00C00B25" w:rsidP="00527896">
      <w:pPr>
        <w:pStyle w:val="a6"/>
        <w:rPr>
          <w:sz w:val="24"/>
          <w:szCs w:val="24"/>
        </w:rPr>
      </w:pPr>
      <w:r>
        <w:rPr>
          <w:sz w:val="24"/>
          <w:szCs w:val="24"/>
        </w:rPr>
        <w:t>програми «Турбота»  на 2019</w:t>
      </w:r>
      <w:r w:rsidRPr="003905AD">
        <w:rPr>
          <w:sz w:val="24"/>
          <w:szCs w:val="24"/>
        </w:rPr>
        <w:t>-2020 роки:</w:t>
      </w:r>
    </w:p>
    <w:tbl>
      <w:tblPr>
        <w:tblW w:w="103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4"/>
        <w:gridCol w:w="66"/>
        <w:gridCol w:w="4140"/>
        <w:gridCol w:w="1440"/>
        <w:gridCol w:w="1926"/>
        <w:gridCol w:w="2268"/>
      </w:tblGrid>
      <w:tr w:rsidR="00C00B25" w:rsidRPr="003905AD">
        <w:trPr>
          <w:trHeight w:val="145"/>
        </w:trPr>
        <w:tc>
          <w:tcPr>
            <w:tcW w:w="540" w:type="dxa"/>
            <w:gridSpan w:val="2"/>
          </w:tcPr>
          <w:p w:rsidR="00C00B25" w:rsidRPr="006A3D03" w:rsidRDefault="00C00B25" w:rsidP="00005756">
            <w:pPr>
              <w:jc w:val="center"/>
            </w:pPr>
            <w:r w:rsidRPr="006A3D03">
              <w:rPr>
                <w:sz w:val="22"/>
                <w:szCs w:val="22"/>
              </w:rPr>
              <w:t xml:space="preserve">№ </w:t>
            </w:r>
          </w:p>
        </w:tc>
        <w:tc>
          <w:tcPr>
            <w:tcW w:w="4140" w:type="dxa"/>
          </w:tcPr>
          <w:p w:rsidR="00C00B25" w:rsidRPr="006A3D03" w:rsidRDefault="00C00B25" w:rsidP="00005756">
            <w:pPr>
              <w:jc w:val="center"/>
            </w:pPr>
            <w:r w:rsidRPr="006A3D03">
              <w:rPr>
                <w:sz w:val="22"/>
                <w:szCs w:val="22"/>
              </w:rPr>
              <w:t>Зміст заходів</w:t>
            </w:r>
          </w:p>
        </w:tc>
        <w:tc>
          <w:tcPr>
            <w:tcW w:w="1440" w:type="dxa"/>
          </w:tcPr>
          <w:p w:rsidR="00C00B25" w:rsidRPr="006A3D03" w:rsidRDefault="00C00B25" w:rsidP="00005756">
            <w:pPr>
              <w:jc w:val="center"/>
            </w:pPr>
            <w:r w:rsidRPr="006A3D03">
              <w:rPr>
                <w:sz w:val="22"/>
                <w:szCs w:val="22"/>
              </w:rPr>
              <w:t>Термін виконання</w:t>
            </w:r>
          </w:p>
        </w:tc>
        <w:tc>
          <w:tcPr>
            <w:tcW w:w="1926" w:type="dxa"/>
          </w:tcPr>
          <w:p w:rsidR="00C00B25" w:rsidRPr="006A3D03" w:rsidRDefault="00C00B25" w:rsidP="00005756">
            <w:pPr>
              <w:jc w:val="center"/>
            </w:pPr>
            <w:r w:rsidRPr="006A3D03">
              <w:rPr>
                <w:sz w:val="22"/>
                <w:szCs w:val="22"/>
              </w:rPr>
              <w:t>Відповідальні за виконання</w:t>
            </w:r>
          </w:p>
        </w:tc>
        <w:tc>
          <w:tcPr>
            <w:tcW w:w="2268" w:type="dxa"/>
          </w:tcPr>
          <w:p w:rsidR="00C00B25" w:rsidRPr="003905AD" w:rsidRDefault="00C00B25" w:rsidP="00005756">
            <w:pPr>
              <w:pStyle w:val="3"/>
              <w:spacing w:before="0" w:after="0"/>
              <w:jc w:val="center"/>
              <w:rPr>
                <w:rFonts w:ascii="Times New Roman" w:hAnsi="Times New Roman" w:cs="Times New Roman"/>
                <w:b w:val="0"/>
                <w:bCs w:val="0"/>
                <w:sz w:val="24"/>
                <w:szCs w:val="24"/>
              </w:rPr>
            </w:pPr>
            <w:r w:rsidRPr="003905AD">
              <w:rPr>
                <w:rFonts w:ascii="Times New Roman" w:hAnsi="Times New Roman" w:cs="Times New Roman"/>
                <w:b w:val="0"/>
                <w:bCs w:val="0"/>
                <w:sz w:val="24"/>
                <w:szCs w:val="24"/>
              </w:rPr>
              <w:t>Джерело фінансування</w:t>
            </w:r>
          </w:p>
        </w:tc>
      </w:tr>
      <w:tr w:rsidR="00C00B25" w:rsidRPr="003905AD">
        <w:trPr>
          <w:trHeight w:val="290"/>
        </w:trPr>
        <w:tc>
          <w:tcPr>
            <w:tcW w:w="10314" w:type="dxa"/>
            <w:gridSpan w:val="6"/>
          </w:tcPr>
          <w:p w:rsidR="00C00B25" w:rsidRPr="003905AD" w:rsidRDefault="00C00B25" w:rsidP="00005756">
            <w:pPr>
              <w:pStyle w:val="3"/>
              <w:spacing w:before="0" w:after="0"/>
              <w:jc w:val="center"/>
              <w:rPr>
                <w:rFonts w:ascii="Times New Roman" w:hAnsi="Times New Roman" w:cs="Times New Roman"/>
                <w:sz w:val="24"/>
                <w:szCs w:val="24"/>
              </w:rPr>
            </w:pPr>
            <w:r w:rsidRPr="003905AD">
              <w:rPr>
                <w:rFonts w:ascii="Times New Roman" w:hAnsi="Times New Roman" w:cs="Times New Roman"/>
                <w:sz w:val="24"/>
                <w:szCs w:val="24"/>
              </w:rPr>
              <w:t>І</w:t>
            </w:r>
          </w:p>
        </w:tc>
      </w:tr>
      <w:tr w:rsidR="00C00B25" w:rsidRPr="003905AD">
        <w:trPr>
          <w:trHeight w:val="145"/>
        </w:trPr>
        <w:tc>
          <w:tcPr>
            <w:tcW w:w="474" w:type="dxa"/>
          </w:tcPr>
          <w:p w:rsidR="00C00B25" w:rsidRPr="006A3D03" w:rsidRDefault="00C00B25" w:rsidP="00005756">
            <w:pPr>
              <w:jc w:val="center"/>
            </w:pPr>
            <w:r w:rsidRPr="006A3D03">
              <w:rPr>
                <w:sz w:val="22"/>
                <w:szCs w:val="22"/>
              </w:rPr>
              <w:t>1.</w:t>
            </w:r>
          </w:p>
          <w:p w:rsidR="00C00B25" w:rsidRPr="006A3D03" w:rsidRDefault="00C00B25" w:rsidP="00005756">
            <w:pPr>
              <w:jc w:val="center"/>
            </w:pPr>
          </w:p>
        </w:tc>
        <w:tc>
          <w:tcPr>
            <w:tcW w:w="4206" w:type="dxa"/>
            <w:gridSpan w:val="2"/>
          </w:tcPr>
          <w:p w:rsidR="00C00B25" w:rsidRPr="006A3D03" w:rsidRDefault="00C00B25" w:rsidP="00005756">
            <w:r w:rsidRPr="006A3D03">
              <w:rPr>
                <w:sz w:val="22"/>
                <w:szCs w:val="22"/>
              </w:rPr>
              <w:t xml:space="preserve">Проводити обстеження матеріально-побутових умов проживання одиноких ветеранів війни та праці, інвалідів, дітей війни, інших громадян похилого віку та сімей учасників АТО з метою визначення їх потреб та надання відповідної адресної  допомоги. Забезпечити чіткий   облік цієї допомоги (соціальний паспорт) та розробити систему контролю  за виконанням. </w:t>
            </w:r>
          </w:p>
        </w:tc>
        <w:tc>
          <w:tcPr>
            <w:tcW w:w="1440" w:type="dxa"/>
          </w:tcPr>
          <w:p w:rsidR="00C00B25" w:rsidRPr="006A3D03" w:rsidRDefault="00C00B25" w:rsidP="00005756">
            <w:r w:rsidRPr="006A3D03">
              <w:rPr>
                <w:sz w:val="22"/>
                <w:szCs w:val="22"/>
              </w:rPr>
              <w:t>Щорічно</w:t>
            </w:r>
          </w:p>
        </w:tc>
        <w:tc>
          <w:tcPr>
            <w:tcW w:w="1926" w:type="dxa"/>
          </w:tcPr>
          <w:p w:rsidR="00C00B25" w:rsidRPr="006A3D03" w:rsidRDefault="00C00B25" w:rsidP="00005756">
            <w:r w:rsidRPr="006A3D03">
              <w:rPr>
                <w:sz w:val="22"/>
                <w:szCs w:val="22"/>
              </w:rPr>
              <w:t>Виконком сільської ради, ветеранська організація</w:t>
            </w:r>
          </w:p>
        </w:tc>
        <w:tc>
          <w:tcPr>
            <w:tcW w:w="2268" w:type="dxa"/>
          </w:tcPr>
          <w:p w:rsidR="00C00B25" w:rsidRPr="003905AD" w:rsidRDefault="00C00B25" w:rsidP="00005756">
            <w:pPr>
              <w:pStyle w:val="3"/>
              <w:spacing w:before="0" w:after="0"/>
              <w:rPr>
                <w:rFonts w:ascii="Times New Roman" w:hAnsi="Times New Roman" w:cs="Times New Roman"/>
                <w:b w:val="0"/>
                <w:bCs w:val="0"/>
                <w:sz w:val="24"/>
                <w:szCs w:val="24"/>
              </w:rPr>
            </w:pPr>
            <w:r w:rsidRPr="003905AD">
              <w:rPr>
                <w:rFonts w:ascii="Times New Roman" w:hAnsi="Times New Roman" w:cs="Times New Roman"/>
                <w:b w:val="0"/>
                <w:bCs w:val="0"/>
                <w:sz w:val="24"/>
                <w:szCs w:val="24"/>
              </w:rPr>
              <w:t>Місцевий бюджет в межах виділених асигнувань, інші джерела, не заборонені законодавством</w:t>
            </w:r>
          </w:p>
        </w:tc>
      </w:tr>
      <w:tr w:rsidR="00C00B25" w:rsidRPr="003905AD">
        <w:trPr>
          <w:trHeight w:val="145"/>
        </w:trPr>
        <w:tc>
          <w:tcPr>
            <w:tcW w:w="474" w:type="dxa"/>
          </w:tcPr>
          <w:p w:rsidR="00C00B25" w:rsidRPr="006A3D03" w:rsidRDefault="00C00B25" w:rsidP="00005756">
            <w:pPr>
              <w:jc w:val="center"/>
            </w:pPr>
            <w:r w:rsidRPr="006A3D03">
              <w:rPr>
                <w:sz w:val="22"/>
                <w:szCs w:val="22"/>
              </w:rPr>
              <w:t>2.</w:t>
            </w:r>
          </w:p>
        </w:tc>
        <w:tc>
          <w:tcPr>
            <w:tcW w:w="4206" w:type="dxa"/>
            <w:gridSpan w:val="2"/>
          </w:tcPr>
          <w:p w:rsidR="00C00B25" w:rsidRPr="006A3D03" w:rsidRDefault="00C00B25" w:rsidP="00005756">
            <w:r w:rsidRPr="006A3D03">
              <w:rPr>
                <w:sz w:val="22"/>
                <w:szCs w:val="22"/>
              </w:rPr>
              <w:t>Забезпечувати стовідсоткове виявлення одиноких ветеранів та інвалідів, громадян похилого віку, які не</w:t>
            </w:r>
            <w:r w:rsidR="00FC5A23">
              <w:rPr>
                <w:sz w:val="22"/>
                <w:szCs w:val="22"/>
              </w:rPr>
              <w:t xml:space="preserve"> в змозі забезпечити свою життє</w:t>
            </w:r>
            <w:r w:rsidRPr="006A3D03">
              <w:rPr>
                <w:sz w:val="22"/>
                <w:szCs w:val="22"/>
              </w:rPr>
              <w:t xml:space="preserve">діяльність, та влаштування, за їх згодою, на постійне або тимчасове проживання до будинків-інтернатів, стаціонарного  відділення  територіального  центру соціального обслуговування </w:t>
            </w:r>
          </w:p>
        </w:tc>
        <w:tc>
          <w:tcPr>
            <w:tcW w:w="1440" w:type="dxa"/>
          </w:tcPr>
          <w:p w:rsidR="00C00B25" w:rsidRPr="006A3D03" w:rsidRDefault="00C00B25" w:rsidP="00005756">
            <w:r w:rsidRPr="006A3D03">
              <w:rPr>
                <w:sz w:val="22"/>
                <w:szCs w:val="22"/>
              </w:rPr>
              <w:t>Постійно</w:t>
            </w:r>
          </w:p>
        </w:tc>
        <w:tc>
          <w:tcPr>
            <w:tcW w:w="1926" w:type="dxa"/>
          </w:tcPr>
          <w:p w:rsidR="00C00B25" w:rsidRPr="006A3D03" w:rsidRDefault="00C00B25" w:rsidP="00005756">
            <w:r w:rsidRPr="006A3D03">
              <w:rPr>
                <w:sz w:val="22"/>
                <w:szCs w:val="22"/>
              </w:rPr>
              <w:t>Виконком сільської  ради</w:t>
            </w:r>
          </w:p>
        </w:tc>
        <w:tc>
          <w:tcPr>
            <w:tcW w:w="2268" w:type="dxa"/>
          </w:tcPr>
          <w:p w:rsidR="00C00B25" w:rsidRPr="003905AD" w:rsidRDefault="00C00B25" w:rsidP="00005756">
            <w:pPr>
              <w:pStyle w:val="3"/>
              <w:spacing w:before="0" w:after="0"/>
              <w:rPr>
                <w:rFonts w:ascii="Times New Roman" w:hAnsi="Times New Roman" w:cs="Times New Roman"/>
                <w:b w:val="0"/>
                <w:bCs w:val="0"/>
                <w:sz w:val="24"/>
                <w:szCs w:val="24"/>
              </w:rPr>
            </w:pPr>
            <w:r w:rsidRPr="003905AD">
              <w:rPr>
                <w:rFonts w:ascii="Times New Roman" w:hAnsi="Times New Roman" w:cs="Times New Roman"/>
                <w:b w:val="0"/>
                <w:bCs w:val="0"/>
                <w:sz w:val="24"/>
                <w:szCs w:val="24"/>
              </w:rPr>
              <w:t>Місцевий бюджет в межах виділених асигнувань</w:t>
            </w:r>
          </w:p>
        </w:tc>
      </w:tr>
      <w:tr w:rsidR="00C00B25" w:rsidRPr="003905AD">
        <w:trPr>
          <w:trHeight w:val="172"/>
        </w:trPr>
        <w:tc>
          <w:tcPr>
            <w:tcW w:w="474" w:type="dxa"/>
          </w:tcPr>
          <w:p w:rsidR="00C00B25" w:rsidRPr="006A3D03" w:rsidRDefault="00C00B25" w:rsidP="00005756">
            <w:pPr>
              <w:jc w:val="center"/>
            </w:pPr>
            <w:r w:rsidRPr="006A3D03">
              <w:rPr>
                <w:sz w:val="22"/>
                <w:szCs w:val="22"/>
              </w:rPr>
              <w:t>3.</w:t>
            </w:r>
          </w:p>
          <w:p w:rsidR="00C00B25" w:rsidRPr="006A3D03" w:rsidRDefault="00C00B25" w:rsidP="00005756">
            <w:pPr>
              <w:jc w:val="center"/>
            </w:pPr>
          </w:p>
        </w:tc>
        <w:tc>
          <w:tcPr>
            <w:tcW w:w="4206" w:type="dxa"/>
            <w:gridSpan w:val="2"/>
          </w:tcPr>
          <w:p w:rsidR="00C00B25" w:rsidRPr="006A3D03" w:rsidRDefault="00C00B25" w:rsidP="00FC5A23">
            <w:r w:rsidRPr="006A3D03">
              <w:rPr>
                <w:sz w:val="22"/>
                <w:szCs w:val="22"/>
              </w:rPr>
              <w:t xml:space="preserve">Шляхом координації спільних дій органів місцевого самоврядування, територіального центру, районної організації Товариства Червоного Хреста, </w:t>
            </w:r>
            <w:r w:rsidR="00FC5A23">
              <w:rPr>
                <w:sz w:val="22"/>
                <w:szCs w:val="22"/>
              </w:rPr>
              <w:t>Чигиринської районної філії Черкаського ОЦЗ</w:t>
            </w:r>
            <w:r w:rsidRPr="006A3D03">
              <w:rPr>
                <w:sz w:val="22"/>
                <w:szCs w:val="22"/>
              </w:rPr>
              <w:t xml:space="preserve"> організовувати проведення оплачуваних громадських робіт, спрямованих на надання соціально-побутової допомоги ветеранам, інвалідам, одиноким непрацездатним громадянам, сім’ям учасників АТО.</w:t>
            </w:r>
          </w:p>
        </w:tc>
        <w:tc>
          <w:tcPr>
            <w:tcW w:w="1440" w:type="dxa"/>
          </w:tcPr>
          <w:p w:rsidR="00C00B25" w:rsidRPr="006A3D03" w:rsidRDefault="00C00B25" w:rsidP="00005756">
            <w:r w:rsidRPr="006A3D03">
              <w:rPr>
                <w:sz w:val="22"/>
                <w:szCs w:val="22"/>
              </w:rPr>
              <w:t>Постійно</w:t>
            </w:r>
          </w:p>
        </w:tc>
        <w:tc>
          <w:tcPr>
            <w:tcW w:w="1926" w:type="dxa"/>
          </w:tcPr>
          <w:p w:rsidR="00C00B25" w:rsidRPr="006A3D03" w:rsidRDefault="00C00B25" w:rsidP="00005756">
            <w:r w:rsidRPr="006A3D03">
              <w:rPr>
                <w:sz w:val="22"/>
                <w:szCs w:val="22"/>
              </w:rPr>
              <w:t>Виконком сільської ради,районний центр зайнятості</w:t>
            </w:r>
          </w:p>
        </w:tc>
        <w:tc>
          <w:tcPr>
            <w:tcW w:w="2268" w:type="dxa"/>
          </w:tcPr>
          <w:p w:rsidR="00C00B25" w:rsidRPr="003905AD" w:rsidRDefault="00C00B25" w:rsidP="00005756">
            <w:pPr>
              <w:pStyle w:val="3"/>
              <w:spacing w:before="0" w:after="0"/>
              <w:rPr>
                <w:rFonts w:ascii="Times New Roman" w:hAnsi="Times New Roman" w:cs="Times New Roman"/>
                <w:b w:val="0"/>
                <w:bCs w:val="0"/>
                <w:sz w:val="24"/>
                <w:szCs w:val="24"/>
              </w:rPr>
            </w:pPr>
            <w:r w:rsidRPr="003905AD">
              <w:rPr>
                <w:rFonts w:ascii="Times New Roman" w:hAnsi="Times New Roman" w:cs="Times New Roman"/>
                <w:b w:val="0"/>
                <w:bCs w:val="0"/>
                <w:sz w:val="24"/>
                <w:szCs w:val="24"/>
              </w:rPr>
              <w:t>Місцевий бюджет, кошти Фонду загальнообов’язкового державного соціального страхування України на випадок безробіття в межах затвердженого кошторису</w:t>
            </w:r>
          </w:p>
        </w:tc>
      </w:tr>
      <w:tr w:rsidR="00C00B25" w:rsidRPr="003905AD">
        <w:trPr>
          <w:trHeight w:val="145"/>
        </w:trPr>
        <w:tc>
          <w:tcPr>
            <w:tcW w:w="474" w:type="dxa"/>
          </w:tcPr>
          <w:p w:rsidR="00C00B25" w:rsidRPr="006A3D03" w:rsidRDefault="00C00B25" w:rsidP="00005756">
            <w:pPr>
              <w:jc w:val="center"/>
            </w:pPr>
            <w:r w:rsidRPr="006A3D03">
              <w:rPr>
                <w:sz w:val="22"/>
                <w:szCs w:val="22"/>
              </w:rPr>
              <w:t>4.</w:t>
            </w:r>
          </w:p>
        </w:tc>
        <w:tc>
          <w:tcPr>
            <w:tcW w:w="4206" w:type="dxa"/>
            <w:gridSpan w:val="2"/>
          </w:tcPr>
          <w:p w:rsidR="00C00B25" w:rsidRPr="006A3D03" w:rsidRDefault="00C00B25" w:rsidP="00005756">
            <w:r w:rsidRPr="006A3D03">
              <w:rPr>
                <w:sz w:val="22"/>
                <w:szCs w:val="22"/>
              </w:rPr>
              <w:t>Проводити благодійні обіди для ветеранів, інвалідів  та вручати продуктові набори  до свят: День Перемоги, День людей похилого віку, Міжнародний день інвалідів.</w:t>
            </w:r>
          </w:p>
        </w:tc>
        <w:tc>
          <w:tcPr>
            <w:tcW w:w="1440" w:type="dxa"/>
          </w:tcPr>
          <w:p w:rsidR="00C00B25" w:rsidRPr="006A3D03" w:rsidRDefault="00C00B25" w:rsidP="00005756">
            <w:r w:rsidRPr="006A3D03">
              <w:rPr>
                <w:sz w:val="22"/>
                <w:szCs w:val="22"/>
              </w:rPr>
              <w:t xml:space="preserve">Постійно </w:t>
            </w:r>
          </w:p>
        </w:tc>
        <w:tc>
          <w:tcPr>
            <w:tcW w:w="1926" w:type="dxa"/>
          </w:tcPr>
          <w:p w:rsidR="00C00B25" w:rsidRPr="006A3D03" w:rsidRDefault="00C00B25" w:rsidP="00005756">
            <w:r w:rsidRPr="006A3D03">
              <w:rPr>
                <w:sz w:val="22"/>
                <w:szCs w:val="22"/>
              </w:rPr>
              <w:t>Виконком сільської ради</w:t>
            </w:r>
          </w:p>
        </w:tc>
        <w:tc>
          <w:tcPr>
            <w:tcW w:w="2268" w:type="dxa"/>
          </w:tcPr>
          <w:p w:rsidR="00C00B25" w:rsidRPr="006A3D03" w:rsidRDefault="00C00B25" w:rsidP="00005756">
            <w:r w:rsidRPr="006A3D03">
              <w:rPr>
                <w:sz w:val="22"/>
                <w:szCs w:val="22"/>
              </w:rPr>
              <w:t>Місцевий бюджет, спонсорська допомога</w:t>
            </w:r>
          </w:p>
        </w:tc>
      </w:tr>
      <w:tr w:rsidR="00C00B25" w:rsidRPr="003905AD">
        <w:trPr>
          <w:trHeight w:val="145"/>
        </w:trPr>
        <w:tc>
          <w:tcPr>
            <w:tcW w:w="474" w:type="dxa"/>
          </w:tcPr>
          <w:p w:rsidR="00C00B25" w:rsidRPr="006A3D03" w:rsidRDefault="00C00B25" w:rsidP="00005756">
            <w:pPr>
              <w:jc w:val="center"/>
            </w:pPr>
            <w:r w:rsidRPr="006A3D03">
              <w:rPr>
                <w:sz w:val="22"/>
                <w:szCs w:val="22"/>
              </w:rPr>
              <w:t>5.</w:t>
            </w:r>
          </w:p>
        </w:tc>
        <w:tc>
          <w:tcPr>
            <w:tcW w:w="4206" w:type="dxa"/>
            <w:gridSpan w:val="2"/>
          </w:tcPr>
          <w:p w:rsidR="00C00B25" w:rsidRPr="006A3D03" w:rsidRDefault="00C00B25" w:rsidP="00005756">
            <w:r w:rsidRPr="006A3D03">
              <w:rPr>
                <w:sz w:val="22"/>
                <w:szCs w:val="22"/>
              </w:rPr>
              <w:t>При формуванні місцевого бюджету передбачати кошти на фінансову підтримку діяльності громадських організацій ветеранів та інвалідів.</w:t>
            </w:r>
          </w:p>
        </w:tc>
        <w:tc>
          <w:tcPr>
            <w:tcW w:w="1440" w:type="dxa"/>
          </w:tcPr>
          <w:p w:rsidR="00C00B25" w:rsidRPr="006A3D03" w:rsidRDefault="00C00B25" w:rsidP="00005756">
            <w:r w:rsidRPr="006A3D03">
              <w:rPr>
                <w:sz w:val="22"/>
                <w:szCs w:val="22"/>
              </w:rPr>
              <w:t>Щорічно</w:t>
            </w:r>
          </w:p>
        </w:tc>
        <w:tc>
          <w:tcPr>
            <w:tcW w:w="1926" w:type="dxa"/>
          </w:tcPr>
          <w:p w:rsidR="00C00B25" w:rsidRPr="006A3D03" w:rsidRDefault="00C00B25" w:rsidP="00005756">
            <w:r w:rsidRPr="006A3D03">
              <w:rPr>
                <w:sz w:val="22"/>
                <w:szCs w:val="22"/>
              </w:rPr>
              <w:t>Виконком сільської ради</w:t>
            </w:r>
          </w:p>
        </w:tc>
        <w:tc>
          <w:tcPr>
            <w:tcW w:w="2268" w:type="dxa"/>
          </w:tcPr>
          <w:p w:rsidR="00C00B25" w:rsidRPr="003905AD" w:rsidRDefault="00C00B25" w:rsidP="00005756">
            <w:pPr>
              <w:pStyle w:val="2"/>
              <w:spacing w:before="0" w:after="0"/>
              <w:rPr>
                <w:rFonts w:ascii="Times New Roman" w:hAnsi="Times New Roman" w:cs="Times New Roman"/>
                <w:b w:val="0"/>
                <w:bCs w:val="0"/>
                <w:i w:val="0"/>
                <w:iCs w:val="0"/>
                <w:sz w:val="24"/>
                <w:szCs w:val="24"/>
              </w:rPr>
            </w:pPr>
            <w:r w:rsidRPr="003905AD">
              <w:rPr>
                <w:rFonts w:ascii="Times New Roman" w:hAnsi="Times New Roman" w:cs="Times New Roman"/>
                <w:b w:val="0"/>
                <w:bCs w:val="0"/>
                <w:i w:val="0"/>
                <w:iCs w:val="0"/>
                <w:sz w:val="24"/>
                <w:szCs w:val="24"/>
              </w:rPr>
              <w:t>Місцевий бюджет</w:t>
            </w:r>
          </w:p>
        </w:tc>
      </w:tr>
      <w:tr w:rsidR="00C00B25" w:rsidRPr="003905AD">
        <w:trPr>
          <w:trHeight w:val="145"/>
        </w:trPr>
        <w:tc>
          <w:tcPr>
            <w:tcW w:w="474" w:type="dxa"/>
          </w:tcPr>
          <w:p w:rsidR="00C00B25" w:rsidRPr="006A3D03" w:rsidRDefault="00C00B25" w:rsidP="00005756">
            <w:pPr>
              <w:jc w:val="center"/>
            </w:pPr>
            <w:r w:rsidRPr="006A3D03">
              <w:rPr>
                <w:sz w:val="22"/>
                <w:szCs w:val="22"/>
              </w:rPr>
              <w:t>6.</w:t>
            </w:r>
          </w:p>
        </w:tc>
        <w:tc>
          <w:tcPr>
            <w:tcW w:w="4206" w:type="dxa"/>
            <w:gridSpan w:val="2"/>
          </w:tcPr>
          <w:p w:rsidR="00C00B25" w:rsidRPr="006A3D03" w:rsidRDefault="00C00B25" w:rsidP="00FC5A23">
            <w:r w:rsidRPr="006A3D03">
              <w:rPr>
                <w:sz w:val="22"/>
                <w:szCs w:val="22"/>
              </w:rPr>
              <w:t>Забезпечити проведення щорічного медичного обстеження і диспансеризації ветеранів війни, в разі потреби, їх госпіталізацію.</w:t>
            </w:r>
          </w:p>
        </w:tc>
        <w:tc>
          <w:tcPr>
            <w:tcW w:w="1440" w:type="dxa"/>
          </w:tcPr>
          <w:p w:rsidR="00C00B25" w:rsidRPr="006A3D03" w:rsidRDefault="00C00B25" w:rsidP="00005756">
            <w:r w:rsidRPr="006A3D03">
              <w:rPr>
                <w:sz w:val="22"/>
                <w:szCs w:val="22"/>
              </w:rPr>
              <w:t>Щорічно</w:t>
            </w:r>
          </w:p>
        </w:tc>
        <w:tc>
          <w:tcPr>
            <w:tcW w:w="1926" w:type="dxa"/>
          </w:tcPr>
          <w:p w:rsidR="00C00B25" w:rsidRPr="006A3D03" w:rsidRDefault="00C00B25" w:rsidP="00005756">
            <w:r w:rsidRPr="006A3D03">
              <w:rPr>
                <w:sz w:val="22"/>
                <w:szCs w:val="22"/>
              </w:rPr>
              <w:t>Виконком сільської ради, районна лікарня</w:t>
            </w:r>
          </w:p>
        </w:tc>
        <w:tc>
          <w:tcPr>
            <w:tcW w:w="2268" w:type="dxa"/>
          </w:tcPr>
          <w:p w:rsidR="00C00B25" w:rsidRPr="006A3D03" w:rsidRDefault="00C00B25" w:rsidP="00005756">
            <w:r w:rsidRPr="006A3D03">
              <w:rPr>
                <w:sz w:val="22"/>
                <w:szCs w:val="22"/>
              </w:rPr>
              <w:t>Місцеві бюджети, в межах виділених    асигнувань на галузь</w:t>
            </w:r>
          </w:p>
        </w:tc>
      </w:tr>
      <w:tr w:rsidR="00C00B25" w:rsidRPr="003905AD">
        <w:trPr>
          <w:trHeight w:val="1408"/>
        </w:trPr>
        <w:tc>
          <w:tcPr>
            <w:tcW w:w="474" w:type="dxa"/>
          </w:tcPr>
          <w:p w:rsidR="00C00B25" w:rsidRPr="006A3D03" w:rsidRDefault="00C00B25" w:rsidP="00005756">
            <w:pPr>
              <w:jc w:val="center"/>
            </w:pPr>
            <w:r w:rsidRPr="006A3D03">
              <w:rPr>
                <w:sz w:val="22"/>
                <w:szCs w:val="22"/>
              </w:rPr>
              <w:t>7.</w:t>
            </w:r>
          </w:p>
        </w:tc>
        <w:tc>
          <w:tcPr>
            <w:tcW w:w="4206" w:type="dxa"/>
            <w:gridSpan w:val="2"/>
          </w:tcPr>
          <w:p w:rsidR="00C00B25" w:rsidRPr="006A3D03" w:rsidRDefault="00C00B25" w:rsidP="00005756">
            <w:r w:rsidRPr="006A3D03">
              <w:rPr>
                <w:sz w:val="22"/>
                <w:szCs w:val="22"/>
              </w:rPr>
              <w:t xml:space="preserve">Передбачати  кошти на облаштування пандусів для безперешкодного доступу маломобільного населення до місцевих органів влади, закладів охорони здоров’я, культури та освіти. </w:t>
            </w:r>
          </w:p>
        </w:tc>
        <w:tc>
          <w:tcPr>
            <w:tcW w:w="1440" w:type="dxa"/>
          </w:tcPr>
          <w:p w:rsidR="00C00B25" w:rsidRPr="006A3D03" w:rsidRDefault="00C00B25" w:rsidP="00005756">
            <w:r w:rsidRPr="006A3D03">
              <w:rPr>
                <w:sz w:val="22"/>
                <w:szCs w:val="22"/>
              </w:rPr>
              <w:t>Щорічно</w:t>
            </w:r>
          </w:p>
        </w:tc>
        <w:tc>
          <w:tcPr>
            <w:tcW w:w="1926" w:type="dxa"/>
          </w:tcPr>
          <w:p w:rsidR="00C00B25" w:rsidRPr="006A3D03" w:rsidRDefault="00C00B25" w:rsidP="00005756">
            <w:r w:rsidRPr="006A3D03">
              <w:rPr>
                <w:sz w:val="22"/>
                <w:szCs w:val="22"/>
              </w:rPr>
              <w:t>Виконком сільської ради, керівники установ та організацій</w:t>
            </w:r>
          </w:p>
        </w:tc>
        <w:tc>
          <w:tcPr>
            <w:tcW w:w="2268" w:type="dxa"/>
          </w:tcPr>
          <w:p w:rsidR="00C00B25" w:rsidRPr="003905AD" w:rsidRDefault="00C00B25" w:rsidP="00005756">
            <w:pPr>
              <w:pStyle w:val="3"/>
              <w:spacing w:before="0" w:after="0"/>
              <w:rPr>
                <w:rFonts w:ascii="Times New Roman" w:hAnsi="Times New Roman" w:cs="Times New Roman"/>
                <w:b w:val="0"/>
                <w:bCs w:val="0"/>
                <w:sz w:val="24"/>
                <w:szCs w:val="24"/>
              </w:rPr>
            </w:pPr>
            <w:r w:rsidRPr="003905AD">
              <w:rPr>
                <w:rFonts w:ascii="Times New Roman" w:hAnsi="Times New Roman" w:cs="Times New Roman"/>
                <w:b w:val="0"/>
                <w:bCs w:val="0"/>
                <w:sz w:val="24"/>
                <w:szCs w:val="24"/>
              </w:rPr>
              <w:t xml:space="preserve">За рахунок коштів відповідних установ, спонсорська допомога </w:t>
            </w:r>
          </w:p>
        </w:tc>
      </w:tr>
      <w:tr w:rsidR="00C00B25" w:rsidRPr="003905AD">
        <w:trPr>
          <w:trHeight w:val="464"/>
        </w:trPr>
        <w:tc>
          <w:tcPr>
            <w:tcW w:w="474" w:type="dxa"/>
          </w:tcPr>
          <w:p w:rsidR="00C00B25" w:rsidRPr="006A3D03" w:rsidRDefault="00C00B25" w:rsidP="00005756">
            <w:pPr>
              <w:jc w:val="center"/>
            </w:pPr>
            <w:r w:rsidRPr="006A3D03">
              <w:rPr>
                <w:sz w:val="22"/>
                <w:szCs w:val="22"/>
              </w:rPr>
              <w:t>8.</w:t>
            </w:r>
          </w:p>
        </w:tc>
        <w:tc>
          <w:tcPr>
            <w:tcW w:w="4206" w:type="dxa"/>
            <w:gridSpan w:val="2"/>
          </w:tcPr>
          <w:p w:rsidR="00C00B25" w:rsidRPr="006A3D03" w:rsidRDefault="00C00B25" w:rsidP="00005756">
            <w:r w:rsidRPr="006A3D03">
              <w:rPr>
                <w:sz w:val="22"/>
                <w:szCs w:val="22"/>
              </w:rPr>
              <w:t xml:space="preserve">Надавати одноразову грошову допомогу громадянам, які потрапили у скрутне матеріальне становище, </w:t>
            </w:r>
          </w:p>
          <w:p w:rsidR="00C00B25" w:rsidRPr="006A3D03" w:rsidRDefault="00C00B25" w:rsidP="00005756">
            <w:r w:rsidRPr="006A3D03">
              <w:rPr>
                <w:sz w:val="22"/>
                <w:szCs w:val="22"/>
              </w:rPr>
              <w:t xml:space="preserve">ветеранам  війни та праці, інвалідам, дітям війни, іншим громадянам похилого віку, багатодітним сім’ям, малозабезпеченим сім’ям, учасникам </w:t>
            </w:r>
            <w:r w:rsidRPr="006A3D03">
              <w:rPr>
                <w:sz w:val="22"/>
                <w:szCs w:val="22"/>
              </w:rPr>
              <w:lastRenderedPageBreak/>
              <w:t>ЧАЕС та сім’ям громадян,призваних на військову службу,учасникам АТО.</w:t>
            </w:r>
          </w:p>
        </w:tc>
        <w:tc>
          <w:tcPr>
            <w:tcW w:w="1440" w:type="dxa"/>
          </w:tcPr>
          <w:p w:rsidR="00C00B25" w:rsidRPr="006A3D03" w:rsidRDefault="00C00B25" w:rsidP="00005756">
            <w:r w:rsidRPr="006A3D03">
              <w:rPr>
                <w:sz w:val="22"/>
                <w:szCs w:val="22"/>
              </w:rPr>
              <w:lastRenderedPageBreak/>
              <w:t>Щорічно</w:t>
            </w:r>
          </w:p>
        </w:tc>
        <w:tc>
          <w:tcPr>
            <w:tcW w:w="1926" w:type="dxa"/>
          </w:tcPr>
          <w:p w:rsidR="00C00B25" w:rsidRPr="006A3D03" w:rsidRDefault="00C00B25" w:rsidP="00005756">
            <w:r w:rsidRPr="006A3D03">
              <w:rPr>
                <w:sz w:val="22"/>
                <w:szCs w:val="22"/>
              </w:rPr>
              <w:t>Управління соціального захисту населення райдержадміністрації</w:t>
            </w:r>
          </w:p>
        </w:tc>
        <w:tc>
          <w:tcPr>
            <w:tcW w:w="2268" w:type="dxa"/>
          </w:tcPr>
          <w:p w:rsidR="00C00B25" w:rsidRPr="003905AD" w:rsidRDefault="00C00B25" w:rsidP="00005756">
            <w:pPr>
              <w:pStyle w:val="3"/>
              <w:spacing w:before="0" w:after="0"/>
              <w:rPr>
                <w:rFonts w:ascii="Times New Roman" w:hAnsi="Times New Roman" w:cs="Times New Roman"/>
                <w:b w:val="0"/>
                <w:bCs w:val="0"/>
                <w:sz w:val="24"/>
                <w:szCs w:val="24"/>
              </w:rPr>
            </w:pPr>
            <w:r w:rsidRPr="003905AD">
              <w:rPr>
                <w:rFonts w:ascii="Times New Roman" w:hAnsi="Times New Roman" w:cs="Times New Roman"/>
                <w:b w:val="0"/>
                <w:bCs w:val="0"/>
                <w:sz w:val="24"/>
                <w:szCs w:val="24"/>
              </w:rPr>
              <w:t>Місцевий бюджет</w:t>
            </w:r>
          </w:p>
        </w:tc>
      </w:tr>
      <w:tr w:rsidR="00C00B25" w:rsidRPr="003905AD">
        <w:trPr>
          <w:trHeight w:val="1231"/>
        </w:trPr>
        <w:tc>
          <w:tcPr>
            <w:tcW w:w="474" w:type="dxa"/>
          </w:tcPr>
          <w:p w:rsidR="00C00B25" w:rsidRPr="006A3D03" w:rsidRDefault="00C00B25" w:rsidP="00005756">
            <w:pPr>
              <w:jc w:val="center"/>
            </w:pPr>
            <w:r w:rsidRPr="006A3D03">
              <w:rPr>
                <w:sz w:val="22"/>
                <w:szCs w:val="22"/>
              </w:rPr>
              <w:lastRenderedPageBreak/>
              <w:t>9.</w:t>
            </w:r>
          </w:p>
        </w:tc>
        <w:tc>
          <w:tcPr>
            <w:tcW w:w="4206" w:type="dxa"/>
            <w:gridSpan w:val="2"/>
          </w:tcPr>
          <w:p w:rsidR="00C00B25" w:rsidRPr="006A3D03" w:rsidRDefault="00C00B25" w:rsidP="00005756">
            <w:pPr>
              <w:shd w:val="clear" w:color="auto" w:fill="FFFFFF"/>
              <w:ind w:firstLine="4"/>
            </w:pPr>
            <w:r w:rsidRPr="006A3D03">
              <w:rPr>
                <w:sz w:val="22"/>
                <w:szCs w:val="22"/>
              </w:rPr>
              <w:t xml:space="preserve">Залучати пенсіонерів, ветеранів війни та праці, інвалідів до участі в роботі колективів художньої самодіяльності, клубів за інтересами, організовувати для них концерти, вечори </w:t>
            </w:r>
            <w:r w:rsidRPr="006A3D03">
              <w:rPr>
                <w:spacing w:val="4"/>
                <w:sz w:val="22"/>
                <w:szCs w:val="22"/>
              </w:rPr>
              <w:t xml:space="preserve">відпочинку тощо, стимулювати їх </w:t>
            </w:r>
            <w:r w:rsidRPr="006A3D03">
              <w:rPr>
                <w:sz w:val="22"/>
                <w:szCs w:val="22"/>
              </w:rPr>
              <w:t>активну участь у громадському житті.</w:t>
            </w:r>
          </w:p>
        </w:tc>
        <w:tc>
          <w:tcPr>
            <w:tcW w:w="1440" w:type="dxa"/>
          </w:tcPr>
          <w:p w:rsidR="00C00B25" w:rsidRPr="006A3D03" w:rsidRDefault="00C00B25" w:rsidP="00005756">
            <w:r w:rsidRPr="006A3D03">
              <w:rPr>
                <w:sz w:val="22"/>
                <w:szCs w:val="22"/>
              </w:rPr>
              <w:t>2019-2020 роки</w:t>
            </w:r>
          </w:p>
        </w:tc>
        <w:tc>
          <w:tcPr>
            <w:tcW w:w="1926" w:type="dxa"/>
          </w:tcPr>
          <w:p w:rsidR="00C00B25" w:rsidRPr="006A3D03" w:rsidRDefault="00C00B25" w:rsidP="00005756">
            <w:r w:rsidRPr="006A3D03">
              <w:rPr>
                <w:sz w:val="22"/>
                <w:szCs w:val="22"/>
              </w:rPr>
              <w:t>Будинок культури,</w:t>
            </w:r>
            <w:r w:rsidRPr="006A3D03">
              <w:rPr>
                <w:sz w:val="22"/>
                <w:szCs w:val="22"/>
                <w:lang w:val="en-US"/>
              </w:rPr>
              <w:t xml:space="preserve"> </w:t>
            </w:r>
            <w:r w:rsidRPr="006A3D03">
              <w:rPr>
                <w:sz w:val="22"/>
                <w:szCs w:val="22"/>
              </w:rPr>
              <w:t>бібліотека</w:t>
            </w:r>
          </w:p>
        </w:tc>
        <w:tc>
          <w:tcPr>
            <w:tcW w:w="2268" w:type="dxa"/>
          </w:tcPr>
          <w:p w:rsidR="00C00B25" w:rsidRPr="003905AD" w:rsidRDefault="00C00B25" w:rsidP="00005756">
            <w:pPr>
              <w:pStyle w:val="3"/>
              <w:spacing w:before="0" w:after="0"/>
              <w:rPr>
                <w:rFonts w:ascii="Times New Roman" w:hAnsi="Times New Roman" w:cs="Times New Roman"/>
                <w:b w:val="0"/>
                <w:bCs w:val="0"/>
                <w:sz w:val="24"/>
                <w:szCs w:val="24"/>
              </w:rPr>
            </w:pPr>
          </w:p>
        </w:tc>
      </w:tr>
      <w:tr w:rsidR="00C00B25" w:rsidRPr="003905AD">
        <w:trPr>
          <w:trHeight w:val="686"/>
        </w:trPr>
        <w:tc>
          <w:tcPr>
            <w:tcW w:w="474" w:type="dxa"/>
          </w:tcPr>
          <w:p w:rsidR="00C00B25" w:rsidRPr="006A3D03" w:rsidRDefault="00C00B25" w:rsidP="00005756">
            <w:pPr>
              <w:shd w:val="clear" w:color="auto" w:fill="FFFFFF"/>
            </w:pPr>
            <w:r w:rsidRPr="006A3D03">
              <w:rPr>
                <w:sz w:val="22"/>
                <w:szCs w:val="22"/>
              </w:rPr>
              <w:t>10.</w:t>
            </w:r>
          </w:p>
        </w:tc>
        <w:tc>
          <w:tcPr>
            <w:tcW w:w="4206" w:type="dxa"/>
            <w:gridSpan w:val="2"/>
          </w:tcPr>
          <w:p w:rsidR="00C00B25" w:rsidRPr="006A3D03" w:rsidRDefault="00C00B25" w:rsidP="00005756">
            <w:pPr>
              <w:shd w:val="clear" w:color="auto" w:fill="FFFFFF"/>
              <w:ind w:firstLine="4"/>
            </w:pPr>
            <w:r w:rsidRPr="006A3D03">
              <w:rPr>
                <w:sz w:val="22"/>
                <w:szCs w:val="22"/>
              </w:rPr>
              <w:t>Проводити обстеження матеріально-побутових умов проживання багатодітних родин, малозабезпечених сімей з дітьми з метою визначення їх потреб та надання відповідної допомоги.</w:t>
            </w:r>
          </w:p>
        </w:tc>
        <w:tc>
          <w:tcPr>
            <w:tcW w:w="1440" w:type="dxa"/>
          </w:tcPr>
          <w:p w:rsidR="00C00B25" w:rsidRPr="006A3D03" w:rsidRDefault="00C00B25" w:rsidP="00005756">
            <w:r w:rsidRPr="006A3D03">
              <w:rPr>
                <w:sz w:val="22"/>
                <w:szCs w:val="22"/>
              </w:rPr>
              <w:t>2019-2020 роки</w:t>
            </w:r>
          </w:p>
        </w:tc>
        <w:tc>
          <w:tcPr>
            <w:tcW w:w="1926" w:type="dxa"/>
          </w:tcPr>
          <w:p w:rsidR="00C00B25" w:rsidRPr="006A3D03" w:rsidRDefault="00C00B25" w:rsidP="00005756">
            <w:r w:rsidRPr="006A3D03">
              <w:rPr>
                <w:sz w:val="22"/>
                <w:szCs w:val="22"/>
              </w:rPr>
              <w:t>Виконком сільської ради, центр соціальних служб для, дітей та молоді .(за погодженням), служба у справах дітей райдержадміністрації</w:t>
            </w:r>
          </w:p>
        </w:tc>
        <w:tc>
          <w:tcPr>
            <w:tcW w:w="2268" w:type="dxa"/>
          </w:tcPr>
          <w:p w:rsidR="00C00B25" w:rsidRPr="006A3D03" w:rsidRDefault="00C00B25" w:rsidP="00005756"/>
        </w:tc>
      </w:tr>
      <w:tr w:rsidR="00C00B25" w:rsidRPr="003905AD">
        <w:trPr>
          <w:trHeight w:val="686"/>
        </w:trPr>
        <w:tc>
          <w:tcPr>
            <w:tcW w:w="474" w:type="dxa"/>
          </w:tcPr>
          <w:p w:rsidR="00C00B25" w:rsidRPr="006A3D03" w:rsidRDefault="00C00B25" w:rsidP="00005756">
            <w:pPr>
              <w:shd w:val="clear" w:color="auto" w:fill="FFFFFF"/>
            </w:pPr>
            <w:r w:rsidRPr="006A3D03">
              <w:rPr>
                <w:sz w:val="22"/>
                <w:szCs w:val="22"/>
              </w:rPr>
              <w:t>11.</w:t>
            </w:r>
          </w:p>
        </w:tc>
        <w:tc>
          <w:tcPr>
            <w:tcW w:w="4206" w:type="dxa"/>
            <w:gridSpan w:val="2"/>
          </w:tcPr>
          <w:p w:rsidR="00C00B25" w:rsidRPr="006A3D03" w:rsidRDefault="00C00B25" w:rsidP="00005756">
            <w:pPr>
              <w:shd w:val="clear" w:color="auto" w:fill="FFFFFF"/>
              <w:ind w:firstLine="4"/>
            </w:pPr>
            <w:r w:rsidRPr="006A3D03">
              <w:rPr>
                <w:sz w:val="22"/>
                <w:szCs w:val="22"/>
              </w:rPr>
              <w:t>Забезпечити участь дітей соціально незахищених категорій у проведенні заходів з нагоди пам’ятних дат, які мають соціальне значення.</w:t>
            </w:r>
          </w:p>
        </w:tc>
        <w:tc>
          <w:tcPr>
            <w:tcW w:w="1440" w:type="dxa"/>
          </w:tcPr>
          <w:p w:rsidR="00C00B25" w:rsidRPr="006A3D03" w:rsidRDefault="00C00B25" w:rsidP="00005756">
            <w:r w:rsidRPr="006A3D03">
              <w:rPr>
                <w:sz w:val="22"/>
                <w:szCs w:val="22"/>
              </w:rPr>
              <w:t>2019-2020 роки</w:t>
            </w:r>
          </w:p>
        </w:tc>
        <w:tc>
          <w:tcPr>
            <w:tcW w:w="1926" w:type="dxa"/>
          </w:tcPr>
          <w:p w:rsidR="00C00B25" w:rsidRPr="006A3D03" w:rsidRDefault="00C00B25" w:rsidP="00005756">
            <w:r w:rsidRPr="006A3D03">
              <w:rPr>
                <w:sz w:val="22"/>
                <w:szCs w:val="22"/>
              </w:rPr>
              <w:t>Центр соціальних служб для, дітей та молоді (за погодженням), служба у справах дітей,  управління соцзахисту населення райдержадміністрації</w:t>
            </w:r>
          </w:p>
        </w:tc>
        <w:tc>
          <w:tcPr>
            <w:tcW w:w="2268" w:type="dxa"/>
          </w:tcPr>
          <w:p w:rsidR="00C00B25" w:rsidRPr="006A3D03" w:rsidRDefault="00C00B25" w:rsidP="00005756"/>
        </w:tc>
      </w:tr>
      <w:tr w:rsidR="00C00B25" w:rsidRPr="003905AD">
        <w:trPr>
          <w:trHeight w:val="686"/>
        </w:trPr>
        <w:tc>
          <w:tcPr>
            <w:tcW w:w="474" w:type="dxa"/>
          </w:tcPr>
          <w:p w:rsidR="00C00B25" w:rsidRPr="006A3D03" w:rsidRDefault="00C00B25" w:rsidP="00005756">
            <w:pPr>
              <w:jc w:val="center"/>
            </w:pPr>
            <w:r w:rsidRPr="006A3D03">
              <w:rPr>
                <w:sz w:val="22"/>
                <w:szCs w:val="22"/>
              </w:rPr>
              <w:t>12.</w:t>
            </w:r>
          </w:p>
        </w:tc>
        <w:tc>
          <w:tcPr>
            <w:tcW w:w="4206" w:type="dxa"/>
            <w:gridSpan w:val="2"/>
          </w:tcPr>
          <w:p w:rsidR="00C00B25" w:rsidRPr="006A3D03" w:rsidRDefault="00C00B25" w:rsidP="00005756">
            <w:r w:rsidRPr="006A3D03">
              <w:rPr>
                <w:sz w:val="22"/>
                <w:szCs w:val="22"/>
              </w:rPr>
              <w:t>Здійснювати виявлення  осіб, які перебувають в тяжких життєвих обставинах, забезпечувати належні умови проживання та влаштування в реабілітаційні центри, а в разі необхідності допомагати в організації поховань даної категорії, надавати допомогу на поховання.</w:t>
            </w:r>
          </w:p>
        </w:tc>
        <w:tc>
          <w:tcPr>
            <w:tcW w:w="1440" w:type="dxa"/>
          </w:tcPr>
          <w:p w:rsidR="00C00B25" w:rsidRPr="006A3D03" w:rsidRDefault="00C00B25" w:rsidP="00005756">
            <w:r w:rsidRPr="006A3D03">
              <w:rPr>
                <w:sz w:val="22"/>
                <w:szCs w:val="22"/>
              </w:rPr>
              <w:t>2019-2020 роки</w:t>
            </w:r>
          </w:p>
        </w:tc>
        <w:tc>
          <w:tcPr>
            <w:tcW w:w="1926" w:type="dxa"/>
          </w:tcPr>
          <w:p w:rsidR="00C00B25" w:rsidRPr="006A3D03" w:rsidRDefault="00C00B25" w:rsidP="00005756">
            <w:r w:rsidRPr="006A3D03">
              <w:rPr>
                <w:sz w:val="22"/>
                <w:szCs w:val="22"/>
              </w:rPr>
              <w:t xml:space="preserve">Територіальний центр (за погодженням) </w:t>
            </w:r>
          </w:p>
        </w:tc>
        <w:tc>
          <w:tcPr>
            <w:tcW w:w="2268" w:type="dxa"/>
          </w:tcPr>
          <w:p w:rsidR="00C00B25" w:rsidRPr="006A3D03" w:rsidRDefault="00C00B25" w:rsidP="00005756">
            <w:r w:rsidRPr="006A3D03">
              <w:rPr>
                <w:sz w:val="22"/>
                <w:szCs w:val="22"/>
              </w:rPr>
              <w:t>Місцевий бюджет в межах виділених асигнувань</w:t>
            </w:r>
          </w:p>
        </w:tc>
      </w:tr>
    </w:tbl>
    <w:p w:rsidR="00C00B25" w:rsidRPr="003905AD" w:rsidRDefault="00C00B25" w:rsidP="00527896"/>
    <w:p w:rsidR="00C00B25" w:rsidRPr="008B5CAF" w:rsidRDefault="00C00B25" w:rsidP="00527896">
      <w:pPr>
        <w:rPr>
          <w:lang w:val="en-US"/>
        </w:rPr>
      </w:pPr>
      <w:r w:rsidRPr="003905AD">
        <w:t xml:space="preserve">Секретар                                                                             </w:t>
      </w:r>
      <w:r>
        <w:t xml:space="preserve">                            Л.В.Титаренко</w:t>
      </w: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FC5A23" w:rsidRDefault="00FC5A23" w:rsidP="00527896">
      <w:pPr>
        <w:widowControl w:val="0"/>
        <w:autoSpaceDE w:val="0"/>
        <w:autoSpaceDN w:val="0"/>
        <w:adjustRightInd w:val="0"/>
        <w:jc w:val="center"/>
        <w:rPr>
          <w:noProof/>
          <w:sz w:val="20"/>
          <w:szCs w:val="20"/>
          <w:lang w:val="ru-RU"/>
        </w:rPr>
      </w:pPr>
    </w:p>
    <w:p w:rsidR="00C00B25" w:rsidRDefault="006428BA" w:rsidP="00527896">
      <w:pPr>
        <w:widowControl w:val="0"/>
        <w:autoSpaceDE w:val="0"/>
        <w:autoSpaceDN w:val="0"/>
        <w:adjustRightInd w:val="0"/>
        <w:jc w:val="center"/>
        <w:rPr>
          <w:sz w:val="28"/>
          <w:szCs w:val="28"/>
        </w:rPr>
      </w:pPr>
      <w:r>
        <w:rPr>
          <w:noProof/>
          <w:sz w:val="20"/>
          <w:szCs w:val="20"/>
          <w:lang w:val="ru-RU"/>
        </w:rPr>
        <w:lastRenderedPageBreak/>
        <w:drawing>
          <wp:inline distT="0" distB="0" distL="0" distR="0">
            <wp:extent cx="666750" cy="7334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66750" cy="733425"/>
                    </a:xfrm>
                    <a:prstGeom prst="rect">
                      <a:avLst/>
                    </a:prstGeom>
                    <a:noFill/>
                    <a:ln w="9525">
                      <a:noFill/>
                      <a:miter lim="800000"/>
                      <a:headEnd/>
                      <a:tailEnd/>
                    </a:ln>
                  </pic:spPr>
                </pic:pic>
              </a:graphicData>
            </a:graphic>
          </wp:inline>
        </w:drawing>
      </w:r>
    </w:p>
    <w:p w:rsidR="00C00B25" w:rsidRPr="00005756" w:rsidRDefault="00C00B25" w:rsidP="003C6668">
      <w:pPr>
        <w:widowControl w:val="0"/>
        <w:autoSpaceDE w:val="0"/>
        <w:autoSpaceDN w:val="0"/>
        <w:adjustRightInd w:val="0"/>
        <w:jc w:val="center"/>
        <w:rPr>
          <w:b/>
          <w:bCs/>
          <w:sz w:val="28"/>
          <w:szCs w:val="28"/>
        </w:rPr>
      </w:pPr>
      <w:r w:rsidRPr="00005756">
        <w:rPr>
          <w:b/>
          <w:bCs/>
          <w:sz w:val="28"/>
          <w:szCs w:val="28"/>
        </w:rPr>
        <w:t>МЕДВЕДІВСЬКА СІЛЬСЬКА РАДА</w:t>
      </w:r>
    </w:p>
    <w:p w:rsidR="00C00B25" w:rsidRDefault="00C00B25" w:rsidP="003C6668">
      <w:pPr>
        <w:widowControl w:val="0"/>
        <w:autoSpaceDE w:val="0"/>
        <w:autoSpaceDN w:val="0"/>
        <w:adjustRightInd w:val="0"/>
        <w:jc w:val="center"/>
        <w:rPr>
          <w:sz w:val="28"/>
          <w:szCs w:val="28"/>
        </w:rPr>
      </w:pPr>
      <w:r w:rsidRPr="00005756">
        <w:rPr>
          <w:b/>
          <w:bCs/>
          <w:sz w:val="28"/>
          <w:szCs w:val="28"/>
        </w:rPr>
        <w:t>Чигиринського району   Черкаської області</w:t>
      </w:r>
    </w:p>
    <w:p w:rsidR="00C00B25" w:rsidRPr="00D32E82" w:rsidRDefault="00C00B25" w:rsidP="00527896">
      <w:pPr>
        <w:widowControl w:val="0"/>
        <w:autoSpaceDE w:val="0"/>
        <w:autoSpaceDN w:val="0"/>
        <w:adjustRightInd w:val="0"/>
        <w:jc w:val="center"/>
        <w:rPr>
          <w:sz w:val="28"/>
          <w:szCs w:val="28"/>
        </w:rPr>
      </w:pPr>
    </w:p>
    <w:p w:rsidR="00C00B25" w:rsidRPr="00A556BF" w:rsidRDefault="00C00B25" w:rsidP="00527896">
      <w:pPr>
        <w:ind w:left="360"/>
        <w:jc w:val="center"/>
        <w:rPr>
          <w:b/>
          <w:bCs/>
        </w:rPr>
      </w:pPr>
    </w:p>
    <w:p w:rsidR="00C00B25" w:rsidRPr="003C6668" w:rsidRDefault="00C00B25" w:rsidP="00527896">
      <w:pPr>
        <w:ind w:left="360"/>
        <w:jc w:val="center"/>
        <w:rPr>
          <w:b/>
          <w:bCs/>
          <w:sz w:val="28"/>
          <w:szCs w:val="28"/>
        </w:rPr>
      </w:pPr>
      <w:r w:rsidRPr="003C6668">
        <w:rPr>
          <w:b/>
          <w:bCs/>
          <w:sz w:val="28"/>
          <w:szCs w:val="28"/>
        </w:rPr>
        <w:t>РІШЕННЯ</w:t>
      </w:r>
    </w:p>
    <w:p w:rsidR="00C00B25" w:rsidRDefault="00C00B25" w:rsidP="00527896">
      <w:pPr>
        <w:ind w:left="360"/>
        <w:jc w:val="center"/>
      </w:pPr>
    </w:p>
    <w:p w:rsidR="00C00B25" w:rsidRPr="00FD7C5C" w:rsidRDefault="00C00B25" w:rsidP="00527896">
      <w:r>
        <w:t xml:space="preserve">21.01.2019 </w:t>
      </w:r>
      <w:r w:rsidRPr="00692FD2">
        <w:t xml:space="preserve"> року                      </w:t>
      </w:r>
      <w:r>
        <w:t xml:space="preserve">                 </w:t>
      </w:r>
      <w:r w:rsidRPr="00692FD2">
        <w:t xml:space="preserve">   </w:t>
      </w:r>
      <w:r>
        <w:t xml:space="preserve">с.Медведівка                                            </w:t>
      </w:r>
      <w:r w:rsidRPr="00692FD2">
        <w:tab/>
        <w:t xml:space="preserve">№ </w:t>
      </w:r>
      <w:r>
        <w:t>2-5</w:t>
      </w:r>
      <w:r w:rsidRPr="00692FD2">
        <w:t>/</w:t>
      </w:r>
      <w:r w:rsidRPr="00692FD2">
        <w:rPr>
          <w:lang w:val="en-US"/>
        </w:rPr>
        <w:t>V</w:t>
      </w:r>
      <w:r w:rsidRPr="00692FD2">
        <w:t>І</w:t>
      </w:r>
      <w:r>
        <w:t>І</w:t>
      </w:r>
      <w:r w:rsidRPr="00FD7C5C">
        <w:t xml:space="preserve">      </w:t>
      </w: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Pr="008B5CAF" w:rsidRDefault="00C00B25" w:rsidP="00527896">
      <w:pPr>
        <w:jc w:val="both"/>
        <w:rPr>
          <w:b/>
          <w:bCs/>
        </w:rPr>
      </w:pPr>
      <w:r w:rsidRPr="008B5CAF">
        <w:rPr>
          <w:rStyle w:val="a5"/>
        </w:rPr>
        <w:t xml:space="preserve">Про </w:t>
      </w:r>
      <w:r w:rsidRPr="008B5CAF">
        <w:rPr>
          <w:b/>
          <w:bCs/>
        </w:rPr>
        <w:t xml:space="preserve">Порядок надання матеріальної </w:t>
      </w:r>
    </w:p>
    <w:p w:rsidR="00C00B25" w:rsidRPr="008B5CAF" w:rsidRDefault="00C00B25" w:rsidP="00527896">
      <w:pPr>
        <w:jc w:val="both"/>
        <w:rPr>
          <w:b/>
          <w:bCs/>
        </w:rPr>
      </w:pPr>
      <w:r w:rsidRPr="008B5CAF">
        <w:rPr>
          <w:b/>
          <w:bCs/>
        </w:rPr>
        <w:t xml:space="preserve">допомоги громадянам за рахунок </w:t>
      </w:r>
    </w:p>
    <w:p w:rsidR="00C00B25" w:rsidRPr="008B5CAF" w:rsidRDefault="00C00B25" w:rsidP="00527896">
      <w:pPr>
        <w:jc w:val="both"/>
        <w:rPr>
          <w:rStyle w:val="a5"/>
          <w:b w:val="0"/>
          <w:bCs w:val="0"/>
        </w:rPr>
      </w:pPr>
      <w:r w:rsidRPr="008B5CAF">
        <w:rPr>
          <w:b/>
          <w:bCs/>
        </w:rPr>
        <w:t>коштів сільського бюджету</w:t>
      </w:r>
    </w:p>
    <w:p w:rsidR="00C00B25" w:rsidRPr="008B5CAF" w:rsidRDefault="00C00B25" w:rsidP="00527896"/>
    <w:p w:rsidR="00C00B25" w:rsidRPr="008B5CAF" w:rsidRDefault="00C00B25" w:rsidP="00527896">
      <w:pPr>
        <w:jc w:val="both"/>
      </w:pPr>
      <w:r w:rsidRPr="008B5CAF">
        <w:t xml:space="preserve">             Відповідно до статті 26, 59 Закону України «Про місцеве самоврядування в Україні», з метою посилення уваги до потреб громадян, забезпечення  їх належного соціального захисту</w:t>
      </w:r>
      <w:r w:rsidRPr="008B5CAF">
        <w:rPr>
          <w:rStyle w:val="a5"/>
          <w:b w:val="0"/>
          <w:bCs w:val="0"/>
        </w:rPr>
        <w:t>,</w:t>
      </w:r>
      <w:r w:rsidRPr="008B5CAF">
        <w:t xml:space="preserve">  сільська рада </w:t>
      </w:r>
    </w:p>
    <w:p w:rsidR="00C00B25" w:rsidRPr="008B5CAF" w:rsidRDefault="00C00B25" w:rsidP="00527896">
      <w:pPr>
        <w:jc w:val="both"/>
      </w:pPr>
    </w:p>
    <w:p w:rsidR="00C00B25" w:rsidRPr="008B5CAF" w:rsidRDefault="00C00B25" w:rsidP="00527896">
      <w:pPr>
        <w:jc w:val="center"/>
      </w:pPr>
      <w:r w:rsidRPr="008B5CAF">
        <w:t>ВИРІШИЛА:</w:t>
      </w:r>
    </w:p>
    <w:p w:rsidR="00C00B25" w:rsidRPr="008B5CAF" w:rsidRDefault="00C00B25" w:rsidP="00527896">
      <w:pPr>
        <w:jc w:val="center"/>
      </w:pPr>
    </w:p>
    <w:p w:rsidR="00C00B25" w:rsidRDefault="00C00B25" w:rsidP="00527896">
      <w:pPr>
        <w:numPr>
          <w:ilvl w:val="0"/>
          <w:numId w:val="2"/>
        </w:numPr>
        <w:tabs>
          <w:tab w:val="clear" w:pos="720"/>
          <w:tab w:val="num" w:pos="540"/>
        </w:tabs>
        <w:ind w:left="0" w:firstLine="360"/>
        <w:jc w:val="both"/>
      </w:pPr>
      <w:r w:rsidRPr="008B5CAF">
        <w:t>Затвердити Порядок надання матеріальної допомоги громадянам за рахунок коштів сільського бюджету, додається.</w:t>
      </w:r>
    </w:p>
    <w:p w:rsidR="00C00B25" w:rsidRPr="008B5CAF" w:rsidRDefault="00C00B25" w:rsidP="00527896">
      <w:pPr>
        <w:jc w:val="both"/>
      </w:pPr>
    </w:p>
    <w:p w:rsidR="00C00B25" w:rsidRPr="004B4221" w:rsidRDefault="00C00B25" w:rsidP="000175CA">
      <w:pPr>
        <w:pStyle w:val="aa"/>
        <w:numPr>
          <w:ilvl w:val="0"/>
          <w:numId w:val="2"/>
        </w:numPr>
      </w:pPr>
      <w:r w:rsidRPr="008B5CAF">
        <w:t xml:space="preserve">Контроль за виконанням рішення покласти </w:t>
      </w:r>
      <w:r w:rsidRPr="004B4221">
        <w:t>на постійну</w:t>
      </w:r>
      <w:r>
        <w:t xml:space="preserve"> комісію</w:t>
      </w:r>
      <w:r w:rsidRPr="004B4221">
        <w:t xml:space="preserve"> сільської ради з питань бюджету,  соціального</w:t>
      </w:r>
      <w:r>
        <w:t>-економічного</w:t>
      </w:r>
      <w:r w:rsidRPr="004B4221">
        <w:t xml:space="preserve"> розвитку </w:t>
      </w:r>
      <w:r>
        <w:t>та управління комунальним майном.</w:t>
      </w:r>
    </w:p>
    <w:p w:rsidR="00C00B25" w:rsidRPr="008B5CAF" w:rsidRDefault="00C00B25" w:rsidP="000175CA">
      <w:pPr>
        <w:ind w:left="360"/>
        <w:jc w:val="both"/>
        <w:rPr>
          <w:b/>
          <w:bCs/>
        </w:rPr>
      </w:pPr>
    </w:p>
    <w:p w:rsidR="00C00B25" w:rsidRPr="008B5CAF" w:rsidRDefault="00C00B25" w:rsidP="00527896">
      <w:pPr>
        <w:ind w:left="360"/>
        <w:rPr>
          <w:b/>
          <w:bCs/>
        </w:rPr>
      </w:pPr>
    </w:p>
    <w:p w:rsidR="00C00B25" w:rsidRPr="008B5CAF" w:rsidRDefault="00C00B25" w:rsidP="00527896">
      <w:pPr>
        <w:ind w:left="360"/>
        <w:rPr>
          <w:b/>
          <w:bCs/>
        </w:rPr>
      </w:pPr>
    </w:p>
    <w:p w:rsidR="00C00B25" w:rsidRPr="008B5CAF" w:rsidRDefault="00C00B25" w:rsidP="00527896">
      <w:pPr>
        <w:ind w:left="360"/>
        <w:rPr>
          <w:b/>
          <w:bCs/>
        </w:rPr>
      </w:pPr>
    </w:p>
    <w:p w:rsidR="00C00B25" w:rsidRDefault="00C00B25" w:rsidP="00527896">
      <w:pPr>
        <w:jc w:val="center"/>
        <w:rPr>
          <w:lang w:val="ru-RU"/>
        </w:rPr>
      </w:pPr>
      <w:r>
        <w:t>Сільський голова                                                  О.Г.Лавріненко</w:t>
      </w:r>
      <w:r>
        <w:rPr>
          <w:lang w:val="ru-RU"/>
        </w:rPr>
        <w:t xml:space="preserve"> </w:t>
      </w: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C00B25" w:rsidRDefault="00C00B25" w:rsidP="00527896">
      <w:pPr>
        <w:ind w:left="360"/>
        <w:rPr>
          <w:b/>
          <w:bCs/>
        </w:rPr>
      </w:pPr>
    </w:p>
    <w:p w:rsidR="00FC5A23" w:rsidRDefault="00FC5A23" w:rsidP="00527896">
      <w:pPr>
        <w:ind w:left="360"/>
        <w:rPr>
          <w:b/>
          <w:bCs/>
        </w:rPr>
      </w:pPr>
    </w:p>
    <w:p w:rsidR="006428BA" w:rsidRDefault="006428BA" w:rsidP="00527896">
      <w:pPr>
        <w:ind w:left="360"/>
        <w:rPr>
          <w:b/>
          <w:bCs/>
        </w:rPr>
      </w:pPr>
    </w:p>
    <w:p w:rsidR="00C00B25" w:rsidRPr="003905AD" w:rsidRDefault="00C00B25" w:rsidP="00527896">
      <w:pPr>
        <w:tabs>
          <w:tab w:val="left" w:pos="4962"/>
        </w:tabs>
        <w:jc w:val="center"/>
      </w:pPr>
      <w:r w:rsidRPr="003905AD">
        <w:lastRenderedPageBreak/>
        <w:t xml:space="preserve">                                                                               Додаток</w:t>
      </w:r>
    </w:p>
    <w:p w:rsidR="00C00B25" w:rsidRPr="003905AD" w:rsidRDefault="00C00B25" w:rsidP="00527896">
      <w:pPr>
        <w:tabs>
          <w:tab w:val="left" w:pos="4962"/>
        </w:tabs>
        <w:jc w:val="center"/>
      </w:pPr>
      <w:r w:rsidRPr="003905AD">
        <w:t xml:space="preserve">                                                                               до рішення сесії сільської ради</w:t>
      </w:r>
    </w:p>
    <w:p w:rsidR="00C00B25" w:rsidRPr="003C6668" w:rsidRDefault="00C00B25" w:rsidP="00527896">
      <w:pPr>
        <w:jc w:val="center"/>
      </w:pPr>
      <w:r w:rsidRPr="003905AD">
        <w:t xml:space="preserve">                                                                             від  </w:t>
      </w:r>
      <w:r>
        <w:t xml:space="preserve">21.01.2019 </w:t>
      </w:r>
      <w:r w:rsidRPr="003905AD">
        <w:t>р.  №</w:t>
      </w:r>
      <w:r>
        <w:t>2-5</w:t>
      </w:r>
      <w:r w:rsidRPr="003905AD">
        <w:t xml:space="preserve"> /</w:t>
      </w:r>
      <w:r w:rsidRPr="003905AD">
        <w:rPr>
          <w:lang w:val="en-US"/>
        </w:rPr>
        <w:t>VI</w:t>
      </w:r>
      <w:r>
        <w:t>І</w:t>
      </w:r>
    </w:p>
    <w:p w:rsidR="00C00B25" w:rsidRPr="00A66E6E" w:rsidRDefault="00C00B25" w:rsidP="00527896">
      <w:pPr>
        <w:rPr>
          <w:b/>
          <w:bCs/>
        </w:rPr>
      </w:pPr>
    </w:p>
    <w:p w:rsidR="00C00B25" w:rsidRDefault="00C00B25" w:rsidP="00527896">
      <w:pPr>
        <w:jc w:val="center"/>
        <w:rPr>
          <w:b/>
          <w:bCs/>
          <w:sz w:val="28"/>
          <w:szCs w:val="28"/>
        </w:rPr>
      </w:pPr>
      <w:r w:rsidRPr="00A66E6E">
        <w:rPr>
          <w:b/>
          <w:bCs/>
          <w:sz w:val="28"/>
          <w:szCs w:val="28"/>
        </w:rPr>
        <w:t>Порядок</w:t>
      </w:r>
      <w:r w:rsidRPr="00A66E6E">
        <w:rPr>
          <w:b/>
          <w:bCs/>
          <w:sz w:val="28"/>
          <w:szCs w:val="28"/>
        </w:rPr>
        <w:br/>
        <w:t xml:space="preserve">надання матеріальної допомоги громадянам </w:t>
      </w:r>
    </w:p>
    <w:p w:rsidR="00C00B25" w:rsidRPr="00A66E6E" w:rsidRDefault="00C00B25" w:rsidP="00527896">
      <w:pPr>
        <w:jc w:val="center"/>
        <w:rPr>
          <w:b/>
          <w:bCs/>
          <w:sz w:val="28"/>
          <w:szCs w:val="28"/>
        </w:rPr>
      </w:pPr>
      <w:r w:rsidRPr="00A66E6E">
        <w:rPr>
          <w:b/>
          <w:bCs/>
          <w:sz w:val="28"/>
          <w:szCs w:val="28"/>
        </w:rPr>
        <w:t>за рахунок коштів сільського бюджету</w:t>
      </w:r>
    </w:p>
    <w:p w:rsidR="00C00B25" w:rsidRPr="00A66E6E" w:rsidRDefault="00C00B25" w:rsidP="00527896">
      <w:pPr>
        <w:pStyle w:val="a3"/>
        <w:jc w:val="center"/>
        <w:rPr>
          <w:b/>
          <w:bCs/>
          <w:lang w:val="uk-UA"/>
        </w:rPr>
      </w:pPr>
      <w:r w:rsidRPr="00A66E6E">
        <w:rPr>
          <w:b/>
          <w:bCs/>
          <w:lang w:val="uk-UA"/>
        </w:rPr>
        <w:t>1. ЗАГАЛЬНІ  ПОЛОЖЕННЯ</w:t>
      </w:r>
    </w:p>
    <w:p w:rsidR="00C00B25" w:rsidRPr="00D8049B" w:rsidRDefault="00C00B25" w:rsidP="00527896">
      <w:pPr>
        <w:pStyle w:val="a4"/>
        <w:ind w:firstLine="708"/>
      </w:pPr>
      <w:r w:rsidRPr="00D8049B">
        <w:t>1.1.Порядок надання матеріальної допомоги громадянам за рахунок коштів сільського бюджету (далі-Порядок) розроблений відповідно до Закону України «Про місцеве самоврядування в Україні», Закону України «Про захист персональних  даних»,  Бюджетного   кодексу  України.</w:t>
      </w:r>
    </w:p>
    <w:p w:rsidR="00C00B25" w:rsidRDefault="00C00B25" w:rsidP="00527896">
      <w:pPr>
        <w:pStyle w:val="a4"/>
        <w:ind w:firstLine="708"/>
      </w:pPr>
      <w:r w:rsidRPr="00D8049B">
        <w:t xml:space="preserve"> 1.2.</w:t>
      </w:r>
      <w:r w:rsidRPr="00D8049B">
        <w:rPr>
          <w:b/>
          <w:bCs/>
        </w:rPr>
        <w:t> </w:t>
      </w:r>
      <w:r w:rsidRPr="00D8049B">
        <w:t>Порядок надання грошової допомоги громадянам за їх особистими зверненнями до органів місцевого самоврядування створений на виконання районної   компле</w:t>
      </w:r>
      <w:r>
        <w:t>ксної Програми «Турбота» на 2019</w:t>
      </w:r>
      <w:r w:rsidRPr="00D8049B">
        <w:t xml:space="preserve">-2020 роки з метою матеріальної підтримки малозабезпечених верств населення, яка фінансується з сільського бюджету. Порядок визначає умови та основні організаційно-правові засади надання матеріальної допомоги за рахунок коштів сільського бюджету. </w:t>
      </w:r>
    </w:p>
    <w:p w:rsidR="00C00B25" w:rsidRPr="00AE1017" w:rsidRDefault="00C00B25" w:rsidP="00527896">
      <w:pPr>
        <w:pStyle w:val="a4"/>
        <w:ind w:firstLine="708"/>
      </w:pPr>
      <w:r w:rsidRPr="00D8049B">
        <w:t xml:space="preserve">1.3.Допомога надається громадянам України, які зареєстровані і постійно проживають в населених пунктах сільської ради, що опинилися в складних життєвих ситуаціях на підставі рішень, які приймаються сільською радою на її чергових та позачергових засіданнях за результатами розгляду звернень фізичних осіб, що претендують на </w:t>
      </w:r>
      <w:r>
        <w:t xml:space="preserve">отримання такої допомоги (далі - </w:t>
      </w:r>
      <w:r w:rsidRPr="00D8049B">
        <w:t>«Заявник»).</w:t>
      </w:r>
      <w:r w:rsidR="00FC5A23">
        <w:t xml:space="preserve"> </w:t>
      </w:r>
      <w:r>
        <w:t xml:space="preserve">Як виключення, матеріальна допомога на поховання надається особі, яка виявила бажання здійснити поховання </w:t>
      </w:r>
      <w:r w:rsidRPr="00105F09">
        <w:t>померлих одиноких гро</w:t>
      </w:r>
      <w:r>
        <w:t xml:space="preserve">мадян,  осіб без певного місця </w:t>
      </w:r>
      <w:r w:rsidRPr="00105F09">
        <w:t>проживання,   громадян,  від  похова</w:t>
      </w:r>
      <w:r>
        <w:t>ння  яких  відмовилися  рідні, знайдених  невпізнаних  трупів</w:t>
      </w:r>
      <w:r w:rsidRPr="00105F09">
        <w:t>.</w:t>
      </w:r>
      <w:r w:rsidRPr="00AE1017">
        <w:t xml:space="preserve"> </w:t>
      </w:r>
    </w:p>
    <w:p w:rsidR="00C00B25" w:rsidRPr="00D8049B" w:rsidRDefault="00C00B25" w:rsidP="00527896">
      <w:pPr>
        <w:pStyle w:val="a4"/>
        <w:ind w:firstLine="708"/>
      </w:pPr>
      <w:r w:rsidRPr="00D8049B">
        <w:t xml:space="preserve">1.4. Матеріальна допомога надається в грошовому вигляді за принципами черговості, справедливості та в межах коштів, що визначені сільським бюджетом на поточний рік, а також лише в випадках, коли всі інші можливості людини та системи державного соціального захисту вже вичерпані. </w:t>
      </w:r>
    </w:p>
    <w:p w:rsidR="00C00B25" w:rsidRPr="00D8049B" w:rsidRDefault="00C00B25" w:rsidP="00527896">
      <w:pPr>
        <w:pStyle w:val="a4"/>
        <w:ind w:firstLine="708"/>
        <w:rPr>
          <w:color w:val="FF0000"/>
        </w:rPr>
      </w:pPr>
      <w:r w:rsidRPr="00D8049B">
        <w:t xml:space="preserve">1.5. Допомога надається за умови настання непередбачених надзвичайних обставин, які об’єктивно порушують нормальну життєдіяльність громадян, внаслідок чого є підвищені витрати, яких вони не можуть подолати без сторонньої допомоги </w:t>
      </w:r>
    </w:p>
    <w:p w:rsidR="00C00B25" w:rsidRPr="00D8049B" w:rsidRDefault="00C00B25" w:rsidP="00527896">
      <w:pPr>
        <w:pStyle w:val="a4"/>
      </w:pPr>
      <w:r>
        <w:t xml:space="preserve">           </w:t>
      </w:r>
      <w:r w:rsidRPr="00D8049B">
        <w:t xml:space="preserve">Під грошовою допомогою, яка надається громадянам сільської ради маються на увазі такі види допомоги: </w:t>
      </w:r>
    </w:p>
    <w:p w:rsidR="00C00B25" w:rsidRDefault="00C00B25" w:rsidP="00527896">
      <w:pPr>
        <w:pStyle w:val="a4"/>
        <w:ind w:left="708"/>
      </w:pPr>
      <w:r>
        <w:t>1)</w:t>
      </w:r>
      <w:r w:rsidRPr="00D8049B">
        <w:t>грошова допомога на лікування у разі захворювання</w:t>
      </w:r>
      <w:r>
        <w:t xml:space="preserve"> </w:t>
      </w:r>
      <w:r w:rsidRPr="00D8049B">
        <w:t>(довготривала хвороба, необхідність проведення складного і дорогого лікування з хірургічним втручанням, часткова втрата рухової активності у зв’язку з віком чи станом здоров’я</w:t>
      </w:r>
      <w:r>
        <w:t>)</w:t>
      </w:r>
      <w:r w:rsidRPr="00D8049B">
        <w:t>;</w:t>
      </w:r>
      <w:r w:rsidRPr="00D8049B">
        <w:br/>
        <w:t>2) грошова допомога при екстремальній ситуації</w:t>
      </w:r>
      <w:r>
        <w:t xml:space="preserve"> (</w:t>
      </w:r>
      <w:r w:rsidRPr="00D8049B">
        <w:t xml:space="preserve">стихійне лихо, </w:t>
      </w:r>
      <w:r>
        <w:t>дорожньо-транспортна пригода</w:t>
      </w:r>
      <w:r w:rsidRPr="00D8049B">
        <w:t xml:space="preserve"> тощо);</w:t>
      </w:r>
    </w:p>
    <w:p w:rsidR="00C00B25" w:rsidRPr="00D8049B" w:rsidRDefault="00C00B25" w:rsidP="00527896">
      <w:pPr>
        <w:pStyle w:val="a4"/>
        <w:ind w:firstLine="708"/>
      </w:pPr>
      <w:r>
        <w:t>3)грошова допомога сім’ям  громадян ,призваних на військову службу, учасникам АТО;</w:t>
      </w:r>
    </w:p>
    <w:p w:rsidR="00C00B25" w:rsidRPr="00D8049B" w:rsidRDefault="00C00B25" w:rsidP="00527896">
      <w:pPr>
        <w:pStyle w:val="a4"/>
        <w:ind w:firstLine="708"/>
        <w:rPr>
          <w:color w:val="FF0000"/>
        </w:rPr>
      </w:pPr>
      <w:r>
        <w:t>4</w:t>
      </w:r>
      <w:r w:rsidRPr="00D8049B">
        <w:t xml:space="preserve">) грошова допомога на  поховання. </w:t>
      </w:r>
      <w:r w:rsidRPr="00D8049B">
        <w:br/>
      </w:r>
      <w:r>
        <w:t xml:space="preserve">           </w:t>
      </w:r>
      <w:r w:rsidRPr="00D8049B">
        <w:t>1.6. Першочергово матеріальна допомога надається дітям, які мають істотні вади із здоров’ям  та тяжко хворим працездатним особам, що потребують екстреної медичної допомоги. Іншим категоріям громадян матеріальна допомога надається на загальних засадах.</w:t>
      </w:r>
    </w:p>
    <w:p w:rsidR="00C00B25" w:rsidRPr="00D8049B" w:rsidRDefault="00C00B25" w:rsidP="00527896">
      <w:pPr>
        <w:pStyle w:val="a4"/>
        <w:ind w:firstLine="708"/>
      </w:pPr>
      <w:r w:rsidRPr="00D8049B">
        <w:t xml:space="preserve">1.7. </w:t>
      </w:r>
      <w:r>
        <w:t>При визначенні розміру допомоги або при відмові в наданні, обов'язково приймаються до уваги такі обставини: вік, стан здоров'я заявника, його матеріальний та сімейний стан, наявність родичів або опікунів, які зобов'язані згідно з законодавством утримувати заявника із урахуванням їх можливостей, наявність можливості покращити своє становище за рахунок власної праці або власних матеріальних цінностей, клопотання депутатів усіх рівнів, установ та організацій (в тому числі і громадських),</w:t>
      </w:r>
      <w:r w:rsidRPr="00E15334">
        <w:t xml:space="preserve"> </w:t>
      </w:r>
      <w:r w:rsidRPr="00D8049B">
        <w:t>інших обставин, які є підставою для надання матеріальної допомоги</w:t>
      </w:r>
      <w:r>
        <w:t>.</w:t>
      </w:r>
    </w:p>
    <w:p w:rsidR="00C00B25" w:rsidRPr="00D8049B" w:rsidRDefault="00C00B25" w:rsidP="00527896">
      <w:pPr>
        <w:pStyle w:val="a4"/>
        <w:ind w:firstLine="708"/>
      </w:pPr>
      <w:r w:rsidRPr="00D8049B">
        <w:lastRenderedPageBreak/>
        <w:t>1.8</w:t>
      </w:r>
      <w:r w:rsidRPr="00D8049B">
        <w:rPr>
          <w:b/>
          <w:bCs/>
        </w:rPr>
        <w:t>. </w:t>
      </w:r>
      <w:r w:rsidRPr="00D8049B">
        <w:t>Матеріальна допомога надається категорії громадян, передбаченій цим Порядком</w:t>
      </w:r>
      <w:r>
        <w:t>, але</w:t>
      </w:r>
      <w:r w:rsidRPr="00D8049B">
        <w:t xml:space="preserve"> не більше одного разу на рік</w:t>
      </w:r>
      <w:r>
        <w:t xml:space="preserve">, по одному з її видів. Матеріальна допомога для неповнолітніх надається одному із батьків або опікуну (піклувальнику) за його зверненням. </w:t>
      </w:r>
      <w:r w:rsidRPr="00D8049B">
        <w:t>Матеріальна допомога громадянам, які не відповідають вимогам цього пункту, може бути надана у виняткових випадках та лише за наявності ресурсів.</w:t>
      </w:r>
    </w:p>
    <w:p w:rsidR="00C00B25" w:rsidRPr="00D8049B" w:rsidRDefault="00C00B25" w:rsidP="00527896">
      <w:pPr>
        <w:pStyle w:val="a4"/>
        <w:ind w:firstLine="708"/>
      </w:pPr>
      <w:r w:rsidRPr="00D8049B">
        <w:t>Відмова у наданні матеріальної допомоги приймається на підставі рішень, які приймаються сільською радою на її чергових та позачергових засіданнях за результатами розгляду звернень фізичних осіб, що претендують на отримання такої допомоги з обов’язковим повідомленням заявника у випадках:</w:t>
      </w:r>
    </w:p>
    <w:p w:rsidR="00C00B25" w:rsidRPr="00D8049B" w:rsidRDefault="00C00B25" w:rsidP="00527896">
      <w:pPr>
        <w:pStyle w:val="a4"/>
      </w:pPr>
      <w:r w:rsidRPr="00D8049B">
        <w:t>1) невідповідності поданих документів;</w:t>
      </w:r>
    </w:p>
    <w:p w:rsidR="00C00B25" w:rsidRPr="00D8049B" w:rsidRDefault="00C00B25" w:rsidP="00527896">
      <w:pPr>
        <w:pStyle w:val="a4"/>
      </w:pPr>
      <w:r w:rsidRPr="00D8049B">
        <w:t>2) відсутності коштів у сільському бюджеті;</w:t>
      </w:r>
    </w:p>
    <w:p w:rsidR="00C00B25" w:rsidRDefault="00C00B25" w:rsidP="00527896">
      <w:pPr>
        <w:pStyle w:val="a4"/>
      </w:pPr>
      <w:r w:rsidRPr="00D8049B">
        <w:t>3) повторне звернення ос</w:t>
      </w:r>
      <w:r>
        <w:t>оби протягом року;</w:t>
      </w:r>
    </w:p>
    <w:p w:rsidR="00C00B25" w:rsidRDefault="00C00B25" w:rsidP="00527896">
      <w:pPr>
        <w:pStyle w:val="a4"/>
      </w:pPr>
      <w:r>
        <w:t>4) перебування особи в стані алкогольного чи наркотичного сп’яніння, що призвело до виникнення ситуації, яка стала причиною звернення за допомогою.</w:t>
      </w:r>
    </w:p>
    <w:p w:rsidR="00C00B25" w:rsidRDefault="00C00B25" w:rsidP="00527896">
      <w:pPr>
        <w:pStyle w:val="a4"/>
        <w:ind w:firstLine="708"/>
      </w:pPr>
      <w:r>
        <w:t>Грошова допомога на поховання не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особою, яка зобов’язалася поховати померлого, або коли витрати на поховання бере на себе юридична особа).</w:t>
      </w:r>
    </w:p>
    <w:p w:rsidR="00C00B25" w:rsidRPr="00D8049B" w:rsidRDefault="00C00B25" w:rsidP="00527896">
      <w:pPr>
        <w:pStyle w:val="a4"/>
        <w:ind w:firstLine="708"/>
      </w:pPr>
      <w:r>
        <w:t>1.9</w:t>
      </w:r>
      <w:r w:rsidRPr="00D8049B">
        <w:t>. Надання матеріальної допомоги з метою поліпшення фінансово-побутового становища громадян не допускається.</w:t>
      </w:r>
    </w:p>
    <w:p w:rsidR="00C00B25" w:rsidRDefault="00C00B25" w:rsidP="00527896">
      <w:pPr>
        <w:pStyle w:val="a4"/>
        <w:ind w:firstLine="708"/>
      </w:pPr>
      <w:r w:rsidRPr="00D8049B">
        <w:t>1.</w:t>
      </w:r>
      <w:r>
        <w:t>10</w:t>
      </w:r>
      <w:r w:rsidRPr="00D8049B">
        <w:t xml:space="preserve"> Матеріальна допомога у випадках та на умовах, визначених цим Порядком, може надаватись наступним умовним категоріям громадян:</w:t>
      </w:r>
    </w:p>
    <w:p w:rsidR="00C00B25" w:rsidRPr="00D8049B" w:rsidRDefault="00C00B25" w:rsidP="00527896">
      <w:pPr>
        <w:pStyle w:val="a4"/>
      </w:pPr>
      <w:r w:rsidRPr="00D8049B">
        <w:t>1) сім’ям з дітьми, які мають істотні вади із здоров’ям;</w:t>
      </w:r>
    </w:p>
    <w:p w:rsidR="00C00B25" w:rsidRPr="00D8049B" w:rsidRDefault="00C00B25" w:rsidP="00527896">
      <w:pPr>
        <w:pStyle w:val="a4"/>
      </w:pPr>
      <w:r w:rsidRPr="00D8049B">
        <w:t>2) тяжко хворим працездатним громадянам, які потребують екстреної медичної допомоги, тривалого лікування, оперативного втручання тощо;</w:t>
      </w:r>
    </w:p>
    <w:p w:rsidR="00C00B25" w:rsidRPr="00D8049B" w:rsidRDefault="00C00B25" w:rsidP="00527896">
      <w:pPr>
        <w:pStyle w:val="a4"/>
      </w:pPr>
      <w:r w:rsidRPr="00D8049B">
        <w:t>3) одиноким непрацездатним особам похилого віку;</w:t>
      </w:r>
    </w:p>
    <w:p w:rsidR="00C00B25" w:rsidRPr="00D8049B" w:rsidRDefault="00C00B25" w:rsidP="00527896">
      <w:pPr>
        <w:pStyle w:val="a4"/>
      </w:pPr>
      <w:r w:rsidRPr="00D8049B">
        <w:t>4) непрацездатним інвалідам, які не мають близьких працездатних родичів;</w:t>
      </w:r>
    </w:p>
    <w:p w:rsidR="00C00B25" w:rsidRDefault="00C00B25" w:rsidP="00527896">
      <w:pPr>
        <w:pStyle w:val="a4"/>
      </w:pPr>
      <w:r w:rsidRPr="00D8049B">
        <w:t>5) соціально незахищеним верствам населення;</w:t>
      </w:r>
      <w:r w:rsidRPr="00F458AA">
        <w:t xml:space="preserve"> </w:t>
      </w:r>
    </w:p>
    <w:p w:rsidR="00C00B25" w:rsidRPr="00D8049B" w:rsidRDefault="00C00B25" w:rsidP="00527896">
      <w:pPr>
        <w:pStyle w:val="a4"/>
      </w:pPr>
      <w:r>
        <w:t>6)сім’ям  громадян ,призваних на військову службу, учасникам АТО;</w:t>
      </w:r>
    </w:p>
    <w:p w:rsidR="00C00B25" w:rsidRDefault="00C00B25" w:rsidP="00527896">
      <w:pPr>
        <w:pStyle w:val="a4"/>
      </w:pPr>
      <w:r>
        <w:t>7</w:t>
      </w:r>
      <w:r w:rsidRPr="00D8049B">
        <w:t xml:space="preserve">) як виняток, іншим категоріям осіб, які потребують матеріальної допомоги внаслідок стихійного лиха та інших екстремальних ситуацій техногенного </w:t>
      </w:r>
      <w:r>
        <w:t xml:space="preserve">та природного </w:t>
      </w:r>
      <w:r w:rsidRPr="00D8049B">
        <w:t xml:space="preserve">характеру (пожежа, </w:t>
      </w:r>
      <w:r>
        <w:t>катастрофа</w:t>
      </w:r>
      <w:r w:rsidRPr="00D8049B">
        <w:t>, дорожньо-транспортна пригода та інше), що спричинили за собою тяжкі наслідки.</w:t>
      </w:r>
    </w:p>
    <w:p w:rsidR="00C00B25" w:rsidRPr="00D8049B" w:rsidRDefault="00C00B25" w:rsidP="00527896">
      <w:pPr>
        <w:pStyle w:val="a4"/>
        <w:ind w:firstLine="708"/>
      </w:pPr>
      <w:r w:rsidRPr="00D8049B">
        <w:t>3.2.Подальший порядок розгляду заяви та прийняття рішення передбаче</w:t>
      </w:r>
      <w:r>
        <w:t>но п.п.2.4 - 2.9 цього Порядку</w:t>
      </w:r>
      <w:r w:rsidRPr="00D8049B">
        <w:t xml:space="preserve">. </w:t>
      </w:r>
    </w:p>
    <w:p w:rsidR="00C00B25" w:rsidRPr="00FC459B" w:rsidRDefault="00C00B25" w:rsidP="00527896">
      <w:pPr>
        <w:pStyle w:val="a4"/>
        <w:jc w:val="center"/>
        <w:rPr>
          <w:b/>
          <w:bCs/>
        </w:rPr>
      </w:pPr>
      <w:r w:rsidRPr="00FC459B">
        <w:rPr>
          <w:b/>
          <w:bCs/>
        </w:rPr>
        <w:t>2. ЗВЕРНЕННЯ ГРОМАДЯН ПРО НАДАННЯ МАТЕРІАЛЬНОЇ ДОПОМОГИ</w:t>
      </w:r>
    </w:p>
    <w:p w:rsidR="00C00B25" w:rsidRPr="00894D0C" w:rsidRDefault="00C00B25" w:rsidP="00527896">
      <w:pPr>
        <w:pStyle w:val="a4"/>
        <w:ind w:firstLine="708"/>
      </w:pPr>
      <w:r w:rsidRPr="00D8049B">
        <w:rPr>
          <w:b/>
          <w:bCs/>
        </w:rPr>
        <w:t> </w:t>
      </w:r>
      <w:r w:rsidRPr="00F707E7">
        <w:t>2.1.</w:t>
      </w:r>
      <w:r w:rsidRPr="00D8049B">
        <w:rPr>
          <w:b/>
          <w:bCs/>
        </w:rPr>
        <w:t>  </w:t>
      </w:r>
      <w:r w:rsidRPr="00D8049B">
        <w:t>Підставою для розгляду питання про надання грошової допомоги на лікування є заява громадянина до органу місцевого самоврядування, відповідні документи</w:t>
      </w:r>
      <w:r>
        <w:t xml:space="preserve"> із закладів охорони здоров'я</w:t>
      </w:r>
      <w:r w:rsidRPr="00D8049B">
        <w:t>, які підтверджують необхідність його лікуванн</w:t>
      </w:r>
      <w:r>
        <w:t>я по життєво-важливих показаннях</w:t>
      </w:r>
      <w:r w:rsidRPr="00D8049B">
        <w:t>, акт обстеження матеріально-побутових умов проживання заявника</w:t>
      </w:r>
      <w:r>
        <w:t>.</w:t>
      </w:r>
      <w:r w:rsidRPr="00D8049B">
        <w:t xml:space="preserve"> Якщо заявник проживає один, знаходиться на стаціонарному лікуванні, то у разі тяжкого захворювання допомога надається без обстеження матеріально-побутових умов проживання. Розмір матеріальної допомоги при таких обставинах визначається, виходячи з інформації з урахуванням терміну лікування та вартості необхідних ліків. </w:t>
      </w:r>
    </w:p>
    <w:p w:rsidR="00C00B25" w:rsidRPr="00AF27F2" w:rsidRDefault="00C00B25" w:rsidP="00527896">
      <w:pPr>
        <w:pStyle w:val="a4"/>
        <w:ind w:firstLine="708"/>
      </w:pPr>
      <w:r w:rsidRPr="00894D0C">
        <w:t xml:space="preserve">Підставою для надання матеріальної допомоги та перерахунку грошових коштів </w:t>
      </w:r>
      <w:r w:rsidRPr="00D8049B">
        <w:t xml:space="preserve">сільського бюджету є </w:t>
      </w:r>
      <w:r w:rsidRPr="00894D0C">
        <w:t xml:space="preserve">відповідне рішення </w:t>
      </w:r>
      <w:r w:rsidRPr="00D8049B">
        <w:t>сільської ради</w:t>
      </w:r>
      <w:r w:rsidRPr="00894D0C">
        <w:t xml:space="preserve">, яке приймається за результатами розгляду </w:t>
      </w:r>
      <w:r w:rsidRPr="00AF27F2">
        <w:t>особистих письмових заяв громадян.</w:t>
      </w:r>
    </w:p>
    <w:p w:rsidR="00C00B25" w:rsidRPr="00AF27F2" w:rsidRDefault="00C00B25" w:rsidP="00527896">
      <w:pPr>
        <w:pStyle w:val="a4"/>
        <w:ind w:firstLine="708"/>
      </w:pPr>
      <w:r w:rsidRPr="00AF27F2">
        <w:t>2.2.</w:t>
      </w:r>
      <w:r w:rsidRPr="00AF27F2">
        <w:rPr>
          <w:b/>
          <w:bCs/>
        </w:rPr>
        <w:t>  </w:t>
      </w:r>
      <w:r w:rsidRPr="00AF27F2">
        <w:t>Заява про надання матеріальної допомоги оформляється громадянами письмово в довільній формі. В заяві повно та чітко викладаються обставини, що стали причиною такого звернення. В зверненні громадянин обов’язково зазначає повний перелік документів, які додаються.</w:t>
      </w:r>
    </w:p>
    <w:p w:rsidR="00C00B25" w:rsidRPr="00AF27F2" w:rsidRDefault="00C00B25" w:rsidP="00527896">
      <w:pPr>
        <w:pStyle w:val="a4"/>
        <w:ind w:firstLine="708"/>
      </w:pPr>
      <w:r w:rsidRPr="00AF27F2">
        <w:t>При необхідності, відповідальна особа за розгляд звернень громадян, якою у сільській раді є секретар сільської ради (далі-секретар), сприяє їм у складанні заяви про надання матеріальної допомоги.</w:t>
      </w:r>
    </w:p>
    <w:p w:rsidR="00C00B25" w:rsidRPr="00AF27F2" w:rsidRDefault="00C00B25" w:rsidP="00527896">
      <w:pPr>
        <w:pStyle w:val="a4"/>
        <w:ind w:firstLine="708"/>
      </w:pPr>
      <w:r w:rsidRPr="00AF27F2">
        <w:t>2.3.</w:t>
      </w:r>
      <w:r w:rsidRPr="00AF27F2">
        <w:rPr>
          <w:b/>
          <w:bCs/>
        </w:rPr>
        <w:t>  </w:t>
      </w:r>
      <w:r w:rsidRPr="00AF27F2">
        <w:t>До заяви про надання матеріальної допомоги додаються:</w:t>
      </w:r>
    </w:p>
    <w:p w:rsidR="00C00B25" w:rsidRPr="00AF27F2" w:rsidRDefault="00C00B25" w:rsidP="00527896">
      <w:pPr>
        <w:pStyle w:val="a4"/>
      </w:pPr>
      <w:r w:rsidRPr="00AF27F2">
        <w:t>1) копія паспорта;</w:t>
      </w:r>
    </w:p>
    <w:p w:rsidR="00C00B25" w:rsidRPr="00AF27F2" w:rsidRDefault="00C00B25" w:rsidP="00527896">
      <w:pPr>
        <w:pStyle w:val="a4"/>
      </w:pPr>
      <w:r w:rsidRPr="00AF27F2">
        <w:lastRenderedPageBreak/>
        <w:t>2) копія облікової картки платника податків за ДРФО - платників податків (ідентифікаційний номер);</w:t>
      </w:r>
    </w:p>
    <w:p w:rsidR="00C00B25" w:rsidRPr="00AF27F2" w:rsidRDefault="00C00B25" w:rsidP="00527896">
      <w:pPr>
        <w:pStyle w:val="a4"/>
      </w:pPr>
      <w:r w:rsidRPr="00AF27F2">
        <w:t>3)  довідка про склад сім’ї;</w:t>
      </w:r>
    </w:p>
    <w:p w:rsidR="00C00B25" w:rsidRPr="00AF27F2" w:rsidRDefault="00C00B25" w:rsidP="00527896">
      <w:pPr>
        <w:pStyle w:val="a4"/>
      </w:pPr>
      <w:r>
        <w:t>4</w:t>
      </w:r>
      <w:r w:rsidRPr="00AF27F2">
        <w:t>)</w:t>
      </w:r>
      <w:r>
        <w:t xml:space="preserve"> </w:t>
      </w:r>
      <w:r w:rsidRPr="00AF27F2">
        <w:t xml:space="preserve">документи, які підтверджують обставини, внаслідок яких Заявник потребує надання матеріальної допомоги (свідоцтво про смерть, витяг з Державного реєстру актів цивільного стану громадян про смерть для отримання допомоги на поховання або довідка із сільської ради для надання одноразової допомоги на поховання (по заявах про надання допомоги на поховання), </w:t>
      </w:r>
      <w:r>
        <w:t xml:space="preserve">довідка з військового комісаріату, </w:t>
      </w:r>
      <w:r w:rsidRPr="00AF27F2">
        <w:t>довідка чи акт про пожежу, порушення справи про крадіжку (по відповідних заявах);</w:t>
      </w:r>
    </w:p>
    <w:p w:rsidR="00C00B25" w:rsidRPr="00AF27F2" w:rsidRDefault="00C00B25" w:rsidP="00527896">
      <w:pPr>
        <w:pStyle w:val="a4"/>
      </w:pPr>
      <w:r>
        <w:t>5</w:t>
      </w:r>
      <w:r w:rsidRPr="00AF27F2">
        <w:t>)  акт обстеження матеріально-побутових умов проживання заявника;</w:t>
      </w:r>
    </w:p>
    <w:p w:rsidR="00C00B25" w:rsidRPr="00AF27F2" w:rsidRDefault="00C00B25" w:rsidP="00527896">
      <w:pPr>
        <w:pStyle w:val="a4"/>
      </w:pPr>
      <w:r>
        <w:t>6</w:t>
      </w:r>
      <w:r w:rsidRPr="00AF27F2">
        <w:t>)  копія посвідчення, яке дає право на пільги (за наявністю);</w:t>
      </w:r>
    </w:p>
    <w:p w:rsidR="00C00B25" w:rsidRPr="00AF27F2" w:rsidRDefault="00C00B25" w:rsidP="00527896">
      <w:pPr>
        <w:pStyle w:val="a4"/>
      </w:pPr>
      <w:r>
        <w:t>7</w:t>
      </w:r>
      <w:r w:rsidRPr="00AF27F2">
        <w:t>)  копія довідки медико-соціальної експертної комісії (за наявністю).</w:t>
      </w:r>
    </w:p>
    <w:p w:rsidR="00C00B25" w:rsidRPr="00AF27F2" w:rsidRDefault="00C00B25" w:rsidP="00527896">
      <w:pPr>
        <w:pStyle w:val="a4"/>
        <w:ind w:firstLine="708"/>
      </w:pPr>
      <w:r w:rsidRPr="00AF27F2">
        <w:t>2.4.</w:t>
      </w:r>
      <w:r w:rsidRPr="00AF27F2">
        <w:rPr>
          <w:b/>
          <w:bCs/>
        </w:rPr>
        <w:t> </w:t>
      </w:r>
      <w:r w:rsidRPr="00AF27F2">
        <w:t>У випадку, якщо причиною звернення є перенесення заявником складного хірургічного втручання або тривалої хвороби, заявник додатково надає довідку компетентної медичної установи, яка підтверджує цей діагноз захворювання або проведення такого хірургічного втручання, а також платіжні документи (чеки, квитанції, тощо), що підтверджують проходження ним лікування або придбання лікарських препаратів.</w:t>
      </w:r>
    </w:p>
    <w:p w:rsidR="00C00B25" w:rsidRPr="00AF27F2" w:rsidRDefault="00C00B25" w:rsidP="00527896">
      <w:pPr>
        <w:pStyle w:val="a4"/>
        <w:ind w:firstLine="708"/>
      </w:pPr>
      <w:r w:rsidRPr="00AF27F2">
        <w:t>2.5.</w:t>
      </w:r>
      <w:r w:rsidRPr="00AF27F2">
        <w:rPr>
          <w:b/>
          <w:bCs/>
        </w:rPr>
        <w:t> </w:t>
      </w:r>
      <w:r w:rsidRPr="00AF27F2">
        <w:t>Заявник може надати додатково інші документи, які розкривають суть обставин, внаслідок яких він потребує надання матеріальної допомоги.</w:t>
      </w:r>
    </w:p>
    <w:p w:rsidR="00C00B25" w:rsidRPr="00AF27F2" w:rsidRDefault="00C00B25" w:rsidP="00527896">
      <w:pPr>
        <w:pStyle w:val="a4"/>
        <w:ind w:firstLine="708"/>
      </w:pPr>
      <w:r w:rsidRPr="00AF27F2">
        <w:t>2.6.</w:t>
      </w:r>
      <w:r w:rsidRPr="00AF27F2">
        <w:rPr>
          <w:b/>
          <w:bCs/>
        </w:rPr>
        <w:t> </w:t>
      </w:r>
      <w:r w:rsidRPr="00AF27F2">
        <w:t>Обставина, на яку в заяві громадянин посилається як на причину його звернення, без додання підтверджуючих документів, вважається невстановленою, внаслідок чого така обставина не враховується при вирішені питання про надання матеріальної допомоги.</w:t>
      </w:r>
    </w:p>
    <w:p w:rsidR="00C00B25" w:rsidRPr="00AF27F2" w:rsidRDefault="00C00B25" w:rsidP="00527896">
      <w:pPr>
        <w:pStyle w:val="a4"/>
        <w:ind w:firstLine="708"/>
      </w:pPr>
      <w:r w:rsidRPr="00AF27F2">
        <w:t>2.7.</w:t>
      </w:r>
      <w:r w:rsidRPr="00AF27F2">
        <w:rPr>
          <w:b/>
          <w:bCs/>
        </w:rPr>
        <w:t> </w:t>
      </w:r>
      <w:r w:rsidRPr="00AF27F2">
        <w:t>У заяві про надання матеріальної допомоги або в окремій письмовій заяві заявник обов’язково повідомляє сільську раду про свою згоду на збір та обробку своїх персональних даних, пов’язаних з наданням йому матеріальної допомоги, відповідно до Закону України “Про захист персональних даних”.</w:t>
      </w:r>
      <w:r>
        <w:t xml:space="preserve"> </w:t>
      </w:r>
      <w:r w:rsidRPr="00AF27F2">
        <w:t>Згода на збір та обробку персональних даних також може бути надана шляхом заповнення відповідного бл</w:t>
      </w:r>
      <w:r>
        <w:t>анку заяви, якими забезпечу</w:t>
      </w:r>
      <w:r w:rsidRPr="00AF27F2">
        <w:t>є сільська рада.</w:t>
      </w:r>
    </w:p>
    <w:p w:rsidR="00C00B25" w:rsidRPr="00AF27F2" w:rsidRDefault="00C00B25" w:rsidP="00527896">
      <w:pPr>
        <w:pStyle w:val="a4"/>
        <w:ind w:firstLine="708"/>
      </w:pPr>
      <w:r w:rsidRPr="00AF27F2">
        <w:t>2.8.</w:t>
      </w:r>
      <w:r w:rsidRPr="00AF27F2">
        <w:rPr>
          <w:b/>
          <w:bCs/>
        </w:rPr>
        <w:t> </w:t>
      </w:r>
      <w:r w:rsidRPr="00AF27F2">
        <w:t>Також до заяви можуть додаватись інші клопотання установ, організацій та депутатів місцевих рад всіх рівнів.</w:t>
      </w:r>
    </w:p>
    <w:p w:rsidR="00C00B25" w:rsidRDefault="00C00B25" w:rsidP="00527896">
      <w:pPr>
        <w:pStyle w:val="a4"/>
        <w:ind w:firstLine="708"/>
      </w:pPr>
      <w:r w:rsidRPr="00AF27F2">
        <w:t>2.9.</w:t>
      </w:r>
      <w:r w:rsidRPr="00AF27F2">
        <w:rPr>
          <w:b/>
          <w:bCs/>
        </w:rPr>
        <w:t> </w:t>
      </w:r>
      <w:r w:rsidRPr="00AF27F2">
        <w:t>Копії документів засвідчуються в установленому законодавством порядку. За умови пред’явлення заявником оригіналів документів їх копії можуть бути завірені уповноваженою на виконання таких дій особою сільської ради.</w:t>
      </w:r>
      <w:r w:rsidRPr="00D8049B">
        <w:t> </w:t>
      </w:r>
    </w:p>
    <w:p w:rsidR="00C00B25" w:rsidRPr="00FC459B" w:rsidRDefault="00C00B25" w:rsidP="00527896">
      <w:pPr>
        <w:pStyle w:val="a4"/>
        <w:jc w:val="center"/>
        <w:rPr>
          <w:b/>
          <w:bCs/>
        </w:rPr>
      </w:pPr>
      <w:r w:rsidRPr="00FC459B">
        <w:rPr>
          <w:b/>
          <w:bCs/>
        </w:rPr>
        <w:t>3. ПОРЯДОК РОЗГЛЯДУ ЗАЯВ ГРОМАДЯН</w:t>
      </w:r>
    </w:p>
    <w:p w:rsidR="00C00B25" w:rsidRPr="00D8049B" w:rsidRDefault="00C00B25" w:rsidP="00527896">
      <w:pPr>
        <w:pStyle w:val="a4"/>
      </w:pPr>
      <w:r w:rsidRPr="00D8049B">
        <w:rPr>
          <w:b/>
          <w:bCs/>
        </w:rPr>
        <w:t> </w:t>
      </w:r>
      <w:r>
        <w:rPr>
          <w:b/>
          <w:bCs/>
        </w:rPr>
        <w:tab/>
      </w:r>
      <w:r w:rsidRPr="00F707E7">
        <w:t>3.1.</w:t>
      </w:r>
      <w:r w:rsidRPr="00D8049B">
        <w:rPr>
          <w:b/>
          <w:bCs/>
        </w:rPr>
        <w:t> </w:t>
      </w:r>
      <w:r w:rsidRPr="00D8049B">
        <w:t>Секретар, приймаючи від громадянина заяву про надання матеріальної допомоги, попередньо перевіряє її на предмет відповідності вимогам цього Порядку. В разі встановлення невідповідності заяви та доданих до неї документів цьому Порядку, секретар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до сільської ради.</w:t>
      </w:r>
    </w:p>
    <w:p w:rsidR="00C00B25" w:rsidRPr="00D8049B" w:rsidRDefault="00C00B25" w:rsidP="00527896">
      <w:pPr>
        <w:pStyle w:val="a4"/>
        <w:ind w:firstLine="708"/>
      </w:pPr>
      <w:r w:rsidRPr="00F707E7">
        <w:t>3.2.</w:t>
      </w:r>
      <w:r w:rsidRPr="00D8049B">
        <w:rPr>
          <w:b/>
          <w:bCs/>
        </w:rPr>
        <w:t> </w:t>
      </w:r>
      <w:r w:rsidRPr="00D8049B">
        <w:t>Всі письмові звернення громадян  про надання матеріальної допомоги  реєструються секретарем у день їх надходження у відповідному журналі реєстрації звернень громадян, відповідно до Інструкції з діловодства. Секретар несе персональну відповідальність за своєчасність та повноту заповнення журналу реєстрації.</w:t>
      </w:r>
    </w:p>
    <w:p w:rsidR="00C00B25" w:rsidRPr="00D8049B" w:rsidRDefault="00C00B25" w:rsidP="00527896">
      <w:pPr>
        <w:pStyle w:val="a4"/>
        <w:ind w:firstLine="708"/>
      </w:pPr>
      <w:r w:rsidRPr="00F707E7">
        <w:t>3.3.</w:t>
      </w:r>
      <w:r w:rsidRPr="00D8049B">
        <w:rPr>
          <w:b/>
          <w:bCs/>
        </w:rPr>
        <w:t> </w:t>
      </w:r>
      <w:r w:rsidRPr="00D8049B">
        <w:t>Повторні звернення від одного і того ж громадянина з одного і того ж питання, за яким сільською радою протягом поточного року вже прийнято рішення, не розглядаються по суті та повертаються заявникові. Лист про повернення документів підписується сільським головою та направляється заявникові не пізніше десяти робочих днів з моменту реєстрації.</w:t>
      </w:r>
    </w:p>
    <w:p w:rsidR="00C00B25" w:rsidRPr="00D8049B" w:rsidRDefault="00C00B25" w:rsidP="00527896">
      <w:pPr>
        <w:pStyle w:val="a4"/>
        <w:ind w:firstLine="708"/>
      </w:pPr>
      <w:r w:rsidRPr="00F707E7">
        <w:t>3.4.</w:t>
      </w:r>
      <w:r w:rsidRPr="00D8049B">
        <w:rPr>
          <w:b/>
          <w:bCs/>
        </w:rPr>
        <w:t> </w:t>
      </w:r>
      <w:r w:rsidRPr="00D8049B">
        <w:t>Якщо звернення громадянина про надання матеріальної допомоги не відповідає вимогами цього Порядку (наприклад: не містить обов’язкової інформації або до нього не додані визначені документи) після реєстрації воно залишається без руху. Про залишення звернення без руху  громадянин повідомляється листом за підписом сільського голови. В листі вказується вичерпний перелік виявлених недоліків та зазначається про необхідність їх усунення в двотижневий термін, а також повідомляється, що вразі не усунення визначених недоліків у встановлений строк, таке звернення буде залишено без розгляду по суті.</w:t>
      </w:r>
    </w:p>
    <w:p w:rsidR="00C00B25" w:rsidRPr="00D8049B" w:rsidRDefault="00C00B25" w:rsidP="00527896">
      <w:pPr>
        <w:pStyle w:val="a4"/>
        <w:ind w:firstLine="708"/>
      </w:pPr>
      <w:r w:rsidRPr="00D8049B">
        <w:t>З цією метою секретар сільської ради, зареєструвавши звернення громадянина, протягом трьох робочих днів оформляє документи, що прикріплюються до нього:</w:t>
      </w:r>
    </w:p>
    <w:p w:rsidR="00C00B25" w:rsidRPr="00D8049B" w:rsidRDefault="00C00B25" w:rsidP="00527896">
      <w:pPr>
        <w:pStyle w:val="a4"/>
      </w:pPr>
      <w:r>
        <w:t>1)</w:t>
      </w:r>
      <w:r w:rsidRPr="00D8049B">
        <w:t xml:space="preserve">  записка щодо невідповідності звернення громадянина встановленим вимогам;</w:t>
      </w:r>
    </w:p>
    <w:p w:rsidR="00C00B25" w:rsidRPr="00D8049B" w:rsidRDefault="00C00B25" w:rsidP="00527896">
      <w:pPr>
        <w:pStyle w:val="a4"/>
      </w:pPr>
      <w:r>
        <w:lastRenderedPageBreak/>
        <w:t>2)</w:t>
      </w:r>
      <w:r w:rsidRPr="00D8049B">
        <w:t xml:space="preserve">  </w:t>
      </w:r>
      <w:r>
        <w:t>лист</w:t>
      </w:r>
      <w:r w:rsidRPr="00D8049B">
        <w:t xml:space="preserve"> заявнику щодо усунення недоліків.</w:t>
      </w:r>
    </w:p>
    <w:p w:rsidR="00C00B25" w:rsidRPr="00D8049B" w:rsidRDefault="00C00B25" w:rsidP="00527896">
      <w:pPr>
        <w:pStyle w:val="a4"/>
      </w:pPr>
      <w:r w:rsidRPr="00D8049B">
        <w:t>Після усунення громадянином виявлених недоліків, таке звернення розглядається в загальному порядку.</w:t>
      </w:r>
    </w:p>
    <w:p w:rsidR="00C00B25" w:rsidRPr="00D8049B" w:rsidRDefault="00C00B25" w:rsidP="00527896">
      <w:pPr>
        <w:pStyle w:val="a4"/>
        <w:ind w:firstLine="708"/>
      </w:pPr>
      <w:r w:rsidRPr="00F707E7">
        <w:t>3.5.</w:t>
      </w:r>
      <w:r w:rsidRPr="00D8049B">
        <w:rPr>
          <w:b/>
          <w:bCs/>
        </w:rPr>
        <w:t> </w:t>
      </w:r>
      <w:r w:rsidRPr="00D8049B">
        <w:t>Якщо у встановлений двотижневий термін громадянин не усунув виявлені недоліки, то таке звернення залишається без розгляду по суті, будь-які рішення за ним сільською радою не приймаються, додаткові листи заявникові не спрямовується. Зазначене не позбавляє громадянина права, належним чином оформивши пакет документів, повторно звернутись до сільської ради в загальному порядку.</w:t>
      </w:r>
    </w:p>
    <w:p w:rsidR="00C00B25" w:rsidRPr="00D8049B" w:rsidRDefault="00C00B25" w:rsidP="00527896">
      <w:pPr>
        <w:pStyle w:val="a4"/>
        <w:ind w:firstLine="708"/>
      </w:pPr>
      <w:r w:rsidRPr="00F707E7">
        <w:t>3.6.</w:t>
      </w:r>
      <w:r w:rsidRPr="00D8049B">
        <w:rPr>
          <w:b/>
          <w:bCs/>
        </w:rPr>
        <w:t> </w:t>
      </w:r>
      <w:r w:rsidRPr="00D8049B">
        <w:t>За відсутності у секретаря зауважень до заяви громадянина про надання матеріальної допомоги, а також доданих до неї документів, звернення громадянина, після реєстрації, підлягає опрацюванню.</w:t>
      </w:r>
    </w:p>
    <w:p w:rsidR="00C00B25" w:rsidRPr="00AF27F2" w:rsidRDefault="00C00B25" w:rsidP="00527896">
      <w:pPr>
        <w:pStyle w:val="a4"/>
        <w:ind w:firstLine="708"/>
      </w:pPr>
      <w:r w:rsidRPr="00D8049B">
        <w:t xml:space="preserve">Секретар передає належним чином оформлене звернення громадянина щодо надання матеріальної допомоги сільському голові для накладення резолюції, після чого направляє </w:t>
      </w:r>
      <w:r w:rsidRPr="00AF27F2">
        <w:t xml:space="preserve">розгляд пакету документів заявника виконавцю. </w:t>
      </w:r>
    </w:p>
    <w:p w:rsidR="00C00B25" w:rsidRPr="00AF27F2" w:rsidRDefault="00C00B25" w:rsidP="00527896">
      <w:pPr>
        <w:pStyle w:val="a4"/>
        <w:ind w:firstLine="708"/>
      </w:pPr>
      <w:r w:rsidRPr="00AF27F2">
        <w:t>3.7.</w:t>
      </w:r>
      <w:r w:rsidRPr="00AF27F2">
        <w:rPr>
          <w:b/>
          <w:bCs/>
        </w:rPr>
        <w:t> </w:t>
      </w:r>
      <w:r w:rsidRPr="00AF27F2">
        <w:t xml:space="preserve">Виконавцями заяв громадян з доданими документами  щодо надання матеріальної допомоги </w:t>
      </w:r>
      <w:r>
        <w:t>є постійні комісія</w:t>
      </w:r>
      <w:r w:rsidRPr="00AF27F2">
        <w:t xml:space="preserve"> сільської ради з </w:t>
      </w:r>
      <w:r>
        <w:t>питань</w:t>
      </w:r>
      <w:r w:rsidR="00053AE4">
        <w:t xml:space="preserve"> планування бюджету та фінансів</w:t>
      </w:r>
      <w:r w:rsidRPr="00AF27F2">
        <w:t xml:space="preserve">(далі-постійні комісії). </w:t>
      </w:r>
    </w:p>
    <w:p w:rsidR="00C00B25" w:rsidRPr="00D8049B" w:rsidRDefault="00C00B25" w:rsidP="00527896">
      <w:pPr>
        <w:pStyle w:val="a4"/>
        <w:ind w:firstLine="708"/>
      </w:pPr>
      <w:r w:rsidRPr="00F707E7">
        <w:t>3.8.</w:t>
      </w:r>
      <w:r w:rsidRPr="00D8049B">
        <w:rPr>
          <w:b/>
          <w:bCs/>
        </w:rPr>
        <w:t> </w:t>
      </w:r>
      <w:r w:rsidRPr="00D8049B">
        <w:t xml:space="preserve">Постійні комісії на своїх засіданнях розглядають заяви громадян про надання матеріальної допомоги із доданими до них документами та надають рекомендаційні висновки щодо вирішення конкретної ситуації у вигляді проекту рішень сільської ради. Розгляд звернення громадян оформляється у вигляді протоколу засідання постійної комісії. Після </w:t>
      </w:r>
      <w:r>
        <w:t>своїх засідань</w:t>
      </w:r>
      <w:r w:rsidRPr="00D8049B">
        <w:t xml:space="preserve"> постійні комісії, даний проект рішення разом із зверненням громадян та доданими до них документами передають секретарю сільської ради.</w:t>
      </w:r>
    </w:p>
    <w:p w:rsidR="00C00B25" w:rsidRPr="00D8049B" w:rsidRDefault="00C00B25" w:rsidP="00527896">
      <w:pPr>
        <w:pStyle w:val="a4"/>
        <w:ind w:firstLine="708"/>
      </w:pPr>
      <w:r w:rsidRPr="00AF27F2">
        <w:t>3.9.</w:t>
      </w:r>
      <w:r w:rsidRPr="00D8049B">
        <w:rPr>
          <w:b/>
          <w:bCs/>
        </w:rPr>
        <w:t> </w:t>
      </w:r>
      <w:r w:rsidRPr="00D8049B">
        <w:t>Як виняток, у випадку, якщо причиною звернення заявника є обставина, що вимагає вкрай невідкладного реагування, (стихійне лихо, екстремальні ситуації), такі заяви за погодженням із головами постійних комісій сільської ради не направляються на розгляд постійних комісій, а розглядаються терміново на засіданнях сільської ради. В такому випадку звернення заявника із доданими до нього документами передається особисто секретарем сільської ради сільському голові.</w:t>
      </w:r>
      <w:r>
        <w:t xml:space="preserve"> В такому випадку проект рішення формується під час засідання.</w:t>
      </w:r>
    </w:p>
    <w:p w:rsidR="00C00B25" w:rsidRPr="00D8049B" w:rsidRDefault="00C00B25" w:rsidP="00527896">
      <w:pPr>
        <w:pStyle w:val="a4"/>
        <w:ind w:firstLine="708"/>
      </w:pPr>
      <w:r w:rsidRPr="00AF27F2">
        <w:t>3.10.</w:t>
      </w:r>
      <w:r w:rsidRPr="00D8049B">
        <w:rPr>
          <w:b/>
          <w:bCs/>
        </w:rPr>
        <w:t> </w:t>
      </w:r>
      <w:r w:rsidRPr="00D8049B">
        <w:t>За необхідності представниками сільської ради за участю членів постійних комісій ради може здійснюватися огляд матеріально-побутових умов проживання заявника в цілях, передбачених цим Порядком. За результатами огляду складається акт. В акті зазначаються умови проживання, матеріальне становище, вид і розмір доходів та пільг, що надаються, наявність осіб, зобов’язаних за законом утримувати заявника, наявність неповнолітніх дітей, дітей-інвалідів, осіб похилого віку, інвалідів, які перебувають на утриманні заявника, ступінь нужденності заявника у наданні матеріальної допомоги, наявність домашньої худоби та транспорту.</w:t>
      </w:r>
    </w:p>
    <w:p w:rsidR="00C00B25" w:rsidRDefault="00C00B25" w:rsidP="00527896">
      <w:pPr>
        <w:pStyle w:val="a4"/>
        <w:ind w:firstLine="708"/>
      </w:pPr>
      <w:r w:rsidRPr="00D8049B">
        <w:t>Заявник, який не надав або обмежив доступ представників сільської ради та членів постійних комісій</w:t>
      </w:r>
      <w:r>
        <w:t xml:space="preserve"> до</w:t>
      </w:r>
      <w:r w:rsidRPr="00D8049B">
        <w:t xml:space="preserve"> місцем свого проживання</w:t>
      </w:r>
      <w:r>
        <w:t>,</w:t>
      </w:r>
      <w:r w:rsidRPr="00D8049B">
        <w:t xml:space="preserve"> позбавляється права на отримання матеріальної допомоги.</w:t>
      </w:r>
    </w:p>
    <w:p w:rsidR="00C00B25" w:rsidRPr="00D8049B" w:rsidRDefault="00C00B25" w:rsidP="00527896">
      <w:pPr>
        <w:pStyle w:val="a4"/>
        <w:ind w:firstLine="708"/>
      </w:pPr>
      <w:r>
        <w:t>Секретар сільської ради забезпечує збереження заяв</w:t>
      </w:r>
      <w:r w:rsidRPr="00D8049B">
        <w:t xml:space="preserve"> громадян </w:t>
      </w:r>
      <w:r>
        <w:t xml:space="preserve">про надання матеріальної допомоги з документами до них </w:t>
      </w:r>
      <w:r w:rsidRPr="00D8049B">
        <w:t xml:space="preserve">(копії документів) </w:t>
      </w:r>
      <w:r>
        <w:t>в архівному підрозділі сільської ради протягом періоду, передбаченого Номенклатурою справ сільської ради та її виконавчого комітету.</w:t>
      </w:r>
      <w:r w:rsidRPr="00D8049B">
        <w:t xml:space="preserve"> </w:t>
      </w:r>
    </w:p>
    <w:p w:rsidR="00C00B25" w:rsidRPr="00FC459B" w:rsidRDefault="00C00B25" w:rsidP="00527896">
      <w:pPr>
        <w:pStyle w:val="a4"/>
        <w:jc w:val="center"/>
        <w:rPr>
          <w:b/>
          <w:bCs/>
        </w:rPr>
      </w:pPr>
      <w:r w:rsidRPr="00FC459B">
        <w:rPr>
          <w:b/>
          <w:bCs/>
        </w:rPr>
        <w:t>4. ПРИЙНЯТТЯ РІШЕННЯ ПРО НАДАННЯ МАТЕРІАЛЬНОЇ ДОПОМОГИ</w:t>
      </w:r>
    </w:p>
    <w:p w:rsidR="00FC5A23" w:rsidRPr="00D8049B" w:rsidRDefault="00FC5A23" w:rsidP="00FC5A23">
      <w:pPr>
        <w:pStyle w:val="a4"/>
        <w:ind w:firstLine="708"/>
      </w:pPr>
      <w:r w:rsidRPr="00AF27F2">
        <w:rPr>
          <w:bCs/>
        </w:rPr>
        <w:t> 4.1.</w:t>
      </w:r>
      <w:r w:rsidRPr="00D8049B">
        <w:rPr>
          <w:b/>
          <w:bCs/>
        </w:rPr>
        <w:t> </w:t>
      </w:r>
      <w:r w:rsidRPr="00D8049B">
        <w:t>Сільська рада на своїх засіданнях розглядає заяви про надання матеріальної допомоги разом із рекомендаційними висновками постійних комісій у порядку черговості згідно з датою їх надходження та реєстрації.</w:t>
      </w:r>
    </w:p>
    <w:p w:rsidR="00FC5A23" w:rsidRPr="00D8049B" w:rsidRDefault="00FC5A23" w:rsidP="00FC5A23">
      <w:pPr>
        <w:pStyle w:val="a4"/>
        <w:ind w:firstLine="708"/>
      </w:pPr>
      <w:r w:rsidRPr="00AF27F2">
        <w:rPr>
          <w:bCs/>
        </w:rPr>
        <w:t>4.2.</w:t>
      </w:r>
      <w:r w:rsidRPr="00D8049B">
        <w:rPr>
          <w:b/>
          <w:bCs/>
        </w:rPr>
        <w:t> </w:t>
      </w:r>
      <w:r w:rsidRPr="00D8049B">
        <w:t>У протоколі засідань сільської ради обов’язково вказується перелік заяв, поданих на обговорення, короткий зміст заяв, рішення постійних комісій, окремі думки депутатів сільської ради, якщо вони відрізняються від спільного рішення постійних комісій (за наявністю). У разі прийняття позитивного рішення про надання матеріальної допомоги вказується розмір матеріальної допомоги.</w:t>
      </w:r>
    </w:p>
    <w:p w:rsidR="00FC5A23" w:rsidRDefault="00FC5A23" w:rsidP="00FC5A23">
      <w:pPr>
        <w:pStyle w:val="a4"/>
        <w:ind w:firstLine="708"/>
      </w:pPr>
      <w:r w:rsidRPr="00AF27F2">
        <w:rPr>
          <w:bCs/>
        </w:rPr>
        <w:t>4.3.</w:t>
      </w:r>
      <w:r w:rsidRPr="00D8049B">
        <w:rPr>
          <w:b/>
          <w:bCs/>
        </w:rPr>
        <w:t> </w:t>
      </w:r>
      <w:r w:rsidRPr="00D8049B">
        <w:t xml:space="preserve">Розмір матеріальної допомоги визначається із врахуванням п.1.7. </w:t>
      </w:r>
      <w:r>
        <w:t xml:space="preserve">цього </w:t>
      </w:r>
      <w:r w:rsidRPr="00D8049B">
        <w:t>П</w:t>
      </w:r>
      <w:r>
        <w:t xml:space="preserve">орядку:  -на лікування не може перевищувати 500 (п'ятсот) гривень на кожну особу, яка потребує допомоги, </w:t>
      </w:r>
      <w:r>
        <w:lastRenderedPageBreak/>
        <w:t>у</w:t>
      </w:r>
      <w:r w:rsidRPr="00D8049B">
        <w:t xml:space="preserve"> виняткових випадках</w:t>
      </w:r>
      <w:r>
        <w:t>(постійне лікування, лікування військовослужбовців в тому числі і тих, які призвані у зв'язку з оголошенням часткової мобілізації та проведенням Операції Об'єднаних сил 1000 ( одна тисяча) гривень на кожну особу, яка потребує допомоги;</w:t>
      </w:r>
    </w:p>
    <w:p w:rsidR="00FC5A23" w:rsidRDefault="00FC5A23" w:rsidP="00FC5A23">
      <w:pPr>
        <w:pStyle w:val="a4"/>
      </w:pPr>
      <w:r>
        <w:t>- на поховання особі, яка доглянула та поховала громадянина або громадянку, який(яка) не працював(не працювала) та не пенсіонери в розмірі 500(п'ятсот) гривень;</w:t>
      </w:r>
    </w:p>
    <w:p w:rsidR="00FC5A23" w:rsidRDefault="00FC5A23" w:rsidP="00FC5A23">
      <w:pPr>
        <w:pStyle w:val="a4"/>
      </w:pPr>
      <w:r>
        <w:t>- на прохання особі, яка виявила бажання здійснити поховання померлих одиноких громадян, осіб без певного місця проживання, громадян, від поховання яких відмовилися рідні, знайдених невпізнаних трупів в розмірі 1000(одна тисяча) гривень;</w:t>
      </w:r>
    </w:p>
    <w:p w:rsidR="00FC5A23" w:rsidRDefault="00FC5A23" w:rsidP="00FC5A23">
      <w:pPr>
        <w:pStyle w:val="a4"/>
      </w:pPr>
      <w:r>
        <w:t>- на поховання військовослужбовців, в тому числі і тих, які призвані у зв'язку з оголошенням часткової мобілізації та проведення операції Об'єднаних  сил в України в розмірі 3000(три тисячі);</w:t>
      </w:r>
    </w:p>
    <w:p w:rsidR="00FC5A23" w:rsidRDefault="00FC5A23" w:rsidP="00FC5A23">
      <w:pPr>
        <w:pStyle w:val="a4"/>
      </w:pPr>
      <w:r>
        <w:t>- часткову допомогу хворим на програмний гемодіаліз (на проїзд до лікарні);</w:t>
      </w:r>
    </w:p>
    <w:p w:rsidR="00FC5A23" w:rsidRPr="00D8049B" w:rsidRDefault="00FC5A23" w:rsidP="00FC5A23">
      <w:pPr>
        <w:pStyle w:val="a4"/>
      </w:pPr>
      <w:r>
        <w:t xml:space="preserve">- </w:t>
      </w:r>
      <w:r w:rsidRPr="00AF27F2">
        <w:rPr>
          <w:bCs/>
        </w:rPr>
        <w:t>4.4.</w:t>
      </w:r>
      <w:r w:rsidRPr="00D8049B">
        <w:rPr>
          <w:b/>
          <w:bCs/>
        </w:rPr>
        <w:t> </w:t>
      </w:r>
      <w:r w:rsidRPr="00D8049B">
        <w:t>При прийнятті сільською радою рішення про надання матеріальної допомоги конкретному громадянину вона бронює відповідну суму коштів на власному рахунку. Заброньована сума коштів протягом строку, встановленого п.4.5 Порядку, не може бути перерахована іншій особі.</w:t>
      </w:r>
    </w:p>
    <w:p w:rsidR="00FC5A23" w:rsidRPr="00D8049B" w:rsidRDefault="00FC5A23" w:rsidP="00FC5A23">
      <w:pPr>
        <w:pStyle w:val="a4"/>
        <w:ind w:firstLine="708"/>
      </w:pPr>
      <w:r w:rsidRPr="00AF27F2">
        <w:rPr>
          <w:bCs/>
        </w:rPr>
        <w:t>4.5.</w:t>
      </w:r>
      <w:r w:rsidRPr="00D8049B">
        <w:rPr>
          <w:b/>
          <w:bCs/>
        </w:rPr>
        <w:t> </w:t>
      </w:r>
      <w:r w:rsidRPr="00D8049B">
        <w:t>В разі прийняття сільською радою  рішення про надання матеріальної допомоги сільський голова письмово повідомляє заявника про дане рішення у триденний строк з моменту його прийняття, а також у  цьому листі зазначається про необхідність громадянина в строк, який не перевищує один місяць з моменту отримання такого листа, надати на адресу сільської ради банківські реквізити для її фактичного перерахування.</w:t>
      </w:r>
    </w:p>
    <w:p w:rsidR="00FC5A23" w:rsidRPr="00D8049B" w:rsidRDefault="00FC5A23" w:rsidP="00FC5A23">
      <w:pPr>
        <w:pStyle w:val="a4"/>
      </w:pPr>
      <w:r w:rsidRPr="00D8049B">
        <w:t>Якщо громадянин не виконав умови цього пункту та протягом встановленого строку не сповістив сільську раду про реквізити свого рахунку, то бронювання суми коштів зупиняється, а сільська рада отримує право використовувати ці кошти в інших цілях. В випадках надання інформації про рахунок набувача матеріальної допомоги після зупинення бронювання коштів на рахунку сільської ради, матеріальна допомога перераховується громадянину за наявності відповідних коштів на рахунку сільської ради.</w:t>
      </w:r>
    </w:p>
    <w:p w:rsidR="00FC5A23" w:rsidRPr="00D8049B" w:rsidRDefault="00FC5A23" w:rsidP="00FC5A23">
      <w:pPr>
        <w:pStyle w:val="a4"/>
        <w:ind w:firstLine="708"/>
      </w:pPr>
      <w:r w:rsidRPr="00AF27F2">
        <w:rPr>
          <w:bCs/>
        </w:rPr>
        <w:t>4.6.</w:t>
      </w:r>
      <w:r w:rsidRPr="00D8049B">
        <w:rPr>
          <w:b/>
          <w:bCs/>
        </w:rPr>
        <w:t> </w:t>
      </w:r>
      <w:r w:rsidRPr="00D8049B">
        <w:t>При перерахуванні матеріальної допомоги з її суми утримується загальнообов’язкові податки та збори у порядку, встановленому Податковим кодексом України та іншими актами діючого законодавства.</w:t>
      </w:r>
    </w:p>
    <w:p w:rsidR="00FC5A23" w:rsidRPr="00D8049B" w:rsidRDefault="00FC5A23" w:rsidP="00FC5A23">
      <w:pPr>
        <w:pStyle w:val="a4"/>
        <w:ind w:firstLine="708"/>
      </w:pPr>
      <w:r w:rsidRPr="00AF27F2">
        <w:rPr>
          <w:bCs/>
        </w:rPr>
        <w:t>4.7.</w:t>
      </w:r>
      <w:r w:rsidRPr="00D8049B">
        <w:rPr>
          <w:b/>
          <w:bCs/>
        </w:rPr>
        <w:t> </w:t>
      </w:r>
      <w:r w:rsidRPr="00D8049B">
        <w:t>Виплата матеріальної допомоги здійснюється у національній валюті шляхом перерахування коштів у безготівковій формі із розрахункового рахунку сільської ради  на рахунок громадянина. Перерахування матеріальної допомоги, яка призначена одній особі, на рахунок іншої, забороняється.</w:t>
      </w:r>
    </w:p>
    <w:p w:rsidR="00FC5A23" w:rsidRPr="00AF27F2" w:rsidRDefault="00FC5A23" w:rsidP="00FC5A23">
      <w:pPr>
        <w:pStyle w:val="a4"/>
        <w:ind w:firstLine="708"/>
      </w:pPr>
      <w:r w:rsidRPr="00AF27F2">
        <w:rPr>
          <w:bCs/>
        </w:rPr>
        <w:t>4.8.</w:t>
      </w:r>
      <w:r w:rsidRPr="00AF27F2">
        <w:rPr>
          <w:b/>
          <w:bCs/>
        </w:rPr>
        <w:t> </w:t>
      </w:r>
      <w:r w:rsidRPr="00AF27F2">
        <w:t>Для обліку наданої матеріальної допомоги сільська рада веде реєстр одержувачів матеріальної допомоги, де обов’язково позначаються прізвище, ім’я, по батькові одержувача, розмір матеріальної допомоги, дата її виплати, номер і дата рішення сільської ради, на підставі якого проведена виплата матеріальної допомоги.</w:t>
      </w:r>
    </w:p>
    <w:p w:rsidR="00C00B25" w:rsidRPr="00AF27F2" w:rsidRDefault="00C00B25" w:rsidP="00527896">
      <w:pPr>
        <w:pStyle w:val="a4"/>
        <w:ind w:firstLine="708"/>
      </w:pPr>
      <w:r w:rsidRPr="00AF27F2">
        <w:t>Фінансова звітність з витрачання коштів на надання матеріальної допомоги, здійснюється в порядку, встановленому діючим законодавством України.</w:t>
      </w:r>
    </w:p>
    <w:p w:rsidR="00C00B25" w:rsidRDefault="00C00B25" w:rsidP="00527896">
      <w:pPr>
        <w:pStyle w:val="a4"/>
        <w:ind w:firstLine="708"/>
      </w:pPr>
      <w:r>
        <w:t>Пункт 4.3 цього Порядку може переглядатися щорічно на засіданні сільської ради до прийняття сільського бюджету.</w:t>
      </w:r>
    </w:p>
    <w:p w:rsidR="00C00B25" w:rsidRPr="00AF27F2" w:rsidRDefault="00C00B25" w:rsidP="00527896">
      <w:pPr>
        <w:pStyle w:val="a4"/>
      </w:pPr>
    </w:p>
    <w:p w:rsidR="00C00B25" w:rsidRDefault="00C00B25" w:rsidP="00527896">
      <w:pPr>
        <w:jc w:val="both"/>
        <w:rPr>
          <w:lang w:eastAsia="ar-SA"/>
        </w:rPr>
      </w:pPr>
    </w:p>
    <w:p w:rsidR="00C00B25" w:rsidRDefault="00C00B25" w:rsidP="00527896">
      <w:pPr>
        <w:jc w:val="both"/>
        <w:rPr>
          <w:lang w:eastAsia="ar-SA"/>
        </w:rPr>
      </w:pPr>
    </w:p>
    <w:p w:rsidR="00C00B25" w:rsidRPr="00D8049B" w:rsidRDefault="00C00B25" w:rsidP="00527896">
      <w:pPr>
        <w:jc w:val="both"/>
      </w:pPr>
      <w:r>
        <w:rPr>
          <w:lang w:eastAsia="ar-SA"/>
        </w:rPr>
        <w:t>Секретар сільської ради                                                                               Л.В.Титаренко</w:t>
      </w:r>
    </w:p>
    <w:p w:rsidR="00C00B25" w:rsidRDefault="00C00B25" w:rsidP="00527896">
      <w:pPr>
        <w:ind w:left="360"/>
        <w:rPr>
          <w:b/>
          <w:bCs/>
        </w:rPr>
      </w:pPr>
    </w:p>
    <w:p w:rsidR="00C00B25" w:rsidRDefault="00C00B25" w:rsidP="00527896">
      <w:pPr>
        <w:ind w:left="360"/>
        <w:rPr>
          <w:b/>
          <w:bCs/>
        </w:rPr>
      </w:pPr>
    </w:p>
    <w:p w:rsidR="00C00B25" w:rsidRDefault="00C00B25"/>
    <w:p w:rsidR="00C00B25" w:rsidRDefault="00C00B25"/>
    <w:p w:rsidR="00C00B25" w:rsidRDefault="00C00B25"/>
    <w:p w:rsidR="00C00B25" w:rsidRDefault="00C00B25"/>
    <w:p w:rsidR="006428BA" w:rsidRDefault="006428BA"/>
    <w:p w:rsidR="006428BA" w:rsidRDefault="006428BA"/>
    <w:p w:rsidR="00C00B25" w:rsidRDefault="00C00B25"/>
    <w:p w:rsidR="00C00B25" w:rsidRDefault="00C00B25"/>
    <w:p w:rsidR="00C00B25" w:rsidRDefault="006428BA" w:rsidP="00527896">
      <w:pPr>
        <w:widowControl w:val="0"/>
        <w:adjustRightInd w:val="0"/>
        <w:jc w:val="center"/>
      </w:pPr>
      <w:r>
        <w:rPr>
          <w:noProof/>
          <w:lang w:val="ru-RU"/>
        </w:rPr>
        <w:lastRenderedPageBreak/>
        <w:drawing>
          <wp:inline distT="0" distB="0" distL="0" distR="0">
            <wp:extent cx="666750" cy="514350"/>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srcRect/>
                    <a:stretch>
                      <a:fillRect/>
                    </a:stretch>
                  </pic:blipFill>
                  <pic:spPr bwMode="auto">
                    <a:xfrm>
                      <a:off x="0" y="0"/>
                      <a:ext cx="666750" cy="514350"/>
                    </a:xfrm>
                    <a:prstGeom prst="rect">
                      <a:avLst/>
                    </a:prstGeom>
                    <a:noFill/>
                    <a:ln w="9525">
                      <a:noFill/>
                      <a:miter lim="800000"/>
                      <a:headEnd/>
                      <a:tailEnd/>
                    </a:ln>
                  </pic:spPr>
                </pic:pic>
              </a:graphicData>
            </a:graphic>
          </wp:inline>
        </w:drawing>
      </w:r>
    </w:p>
    <w:p w:rsidR="00C00B25" w:rsidRPr="00005756" w:rsidRDefault="00C00B25" w:rsidP="003C6668">
      <w:pPr>
        <w:widowControl w:val="0"/>
        <w:autoSpaceDE w:val="0"/>
        <w:autoSpaceDN w:val="0"/>
        <w:adjustRightInd w:val="0"/>
        <w:jc w:val="center"/>
        <w:rPr>
          <w:b/>
          <w:bCs/>
          <w:sz w:val="28"/>
          <w:szCs w:val="28"/>
        </w:rPr>
      </w:pPr>
      <w:r w:rsidRPr="00005756">
        <w:rPr>
          <w:b/>
          <w:bCs/>
          <w:sz w:val="28"/>
          <w:szCs w:val="28"/>
        </w:rPr>
        <w:t>МЕДВЕДІВСЬКА СІЛЬСЬКА РАДА</w:t>
      </w:r>
    </w:p>
    <w:p w:rsidR="00C00B25" w:rsidRPr="007B7E13" w:rsidRDefault="00C00B25" w:rsidP="003C6668">
      <w:r>
        <w:rPr>
          <w:b/>
          <w:bCs/>
          <w:sz w:val="28"/>
          <w:szCs w:val="28"/>
        </w:rPr>
        <w:t xml:space="preserve">                            </w:t>
      </w:r>
      <w:r w:rsidRPr="00005756">
        <w:rPr>
          <w:b/>
          <w:bCs/>
          <w:sz w:val="28"/>
          <w:szCs w:val="28"/>
        </w:rPr>
        <w:t>Чигиринського району   Черкаської області</w:t>
      </w:r>
    </w:p>
    <w:p w:rsidR="00C00B25" w:rsidRPr="007B7E13" w:rsidRDefault="00C00B25" w:rsidP="00527896">
      <w:pPr>
        <w:jc w:val="center"/>
        <w:rPr>
          <w:b/>
          <w:bCs/>
          <w:sz w:val="18"/>
          <w:szCs w:val="18"/>
          <w:u w:val="single"/>
        </w:rPr>
      </w:pPr>
    </w:p>
    <w:p w:rsidR="00C00B25" w:rsidRPr="003C6668" w:rsidRDefault="00C00B25" w:rsidP="00527896">
      <w:pPr>
        <w:jc w:val="center"/>
        <w:rPr>
          <w:b/>
          <w:bCs/>
        </w:rPr>
      </w:pPr>
      <w:r w:rsidRPr="003C6668">
        <w:rPr>
          <w:b/>
          <w:bCs/>
        </w:rPr>
        <w:t>РІШЕННЯ</w:t>
      </w:r>
    </w:p>
    <w:p w:rsidR="00C00B25" w:rsidRPr="007B7E13" w:rsidRDefault="00C00B25" w:rsidP="00527896">
      <w:pPr>
        <w:rPr>
          <w:sz w:val="20"/>
          <w:szCs w:val="20"/>
        </w:rPr>
      </w:pPr>
    </w:p>
    <w:p w:rsidR="00C00B25" w:rsidRPr="00FD7C5C" w:rsidRDefault="00C00B25" w:rsidP="00527896">
      <w:r>
        <w:t>21 січня 2019</w:t>
      </w:r>
      <w:r w:rsidRPr="00071C25">
        <w:t xml:space="preserve"> року                                   </w:t>
      </w:r>
      <w:r>
        <w:t xml:space="preserve">с.Медведівка            </w:t>
      </w:r>
      <w:r>
        <w:tab/>
      </w:r>
      <w:r>
        <w:tab/>
        <w:t xml:space="preserve">   </w:t>
      </w:r>
      <w:r w:rsidRPr="007F6702">
        <w:t xml:space="preserve">              </w:t>
      </w:r>
      <w:r w:rsidRPr="00071C25">
        <w:t xml:space="preserve">№ </w:t>
      </w:r>
      <w:r>
        <w:t>2-6</w:t>
      </w:r>
      <w:r w:rsidRPr="00071C25">
        <w:t>/</w:t>
      </w:r>
      <w:r w:rsidRPr="00071C25">
        <w:rPr>
          <w:lang w:val="en-US"/>
        </w:rPr>
        <w:t>VI</w:t>
      </w:r>
      <w:r w:rsidRPr="00071C25">
        <w:t>І</w:t>
      </w:r>
      <w:r w:rsidRPr="00FD7C5C">
        <w:t xml:space="preserve">      </w:t>
      </w:r>
    </w:p>
    <w:p w:rsidR="00C00B25" w:rsidRPr="00D65590" w:rsidRDefault="00C00B25" w:rsidP="00527896">
      <w:pPr>
        <w:jc w:val="both"/>
        <w:textAlignment w:val="baseline"/>
        <w:rPr>
          <w:b/>
          <w:bCs/>
          <w:color w:val="000000"/>
          <w:sz w:val="28"/>
          <w:szCs w:val="28"/>
        </w:rPr>
      </w:pPr>
    </w:p>
    <w:p w:rsidR="00C00B25" w:rsidRPr="009950C3" w:rsidRDefault="00C00B25" w:rsidP="00527896">
      <w:pPr>
        <w:tabs>
          <w:tab w:val="left" w:pos="4320"/>
        </w:tabs>
        <w:ind w:right="5760"/>
        <w:jc w:val="both"/>
        <w:textAlignment w:val="baseline"/>
        <w:rPr>
          <w:b/>
          <w:bCs/>
          <w:color w:val="000000"/>
        </w:rPr>
      </w:pPr>
      <w:r w:rsidRPr="009950C3">
        <w:rPr>
          <w:b/>
          <w:bCs/>
          <w:color w:val="000000"/>
        </w:rPr>
        <w:t>Про затвердження Цільової програми підтримки військовослужбовців військової служби за контра</w:t>
      </w:r>
      <w:r>
        <w:rPr>
          <w:b/>
          <w:bCs/>
          <w:color w:val="000000"/>
        </w:rPr>
        <w:t>ктом, які уклали контракт у 2018-2019</w:t>
      </w:r>
      <w:r w:rsidRPr="009950C3">
        <w:rPr>
          <w:b/>
          <w:bCs/>
          <w:color w:val="000000"/>
        </w:rPr>
        <w:t xml:space="preserve"> ро</w:t>
      </w:r>
      <w:r>
        <w:rPr>
          <w:b/>
          <w:bCs/>
          <w:color w:val="000000"/>
        </w:rPr>
        <w:t>ках</w:t>
      </w:r>
      <w:r w:rsidRPr="009950C3">
        <w:rPr>
          <w:b/>
          <w:bCs/>
          <w:color w:val="000000"/>
        </w:rPr>
        <w:t>,  та членів їх сімей</w:t>
      </w:r>
    </w:p>
    <w:p w:rsidR="00C00B25" w:rsidRPr="009950C3" w:rsidRDefault="00C00B25" w:rsidP="00527896">
      <w:pPr>
        <w:pStyle w:val="a3"/>
        <w:spacing w:before="0" w:beforeAutospacing="0" w:after="240" w:afterAutospacing="0" w:line="360" w:lineRule="atLeast"/>
        <w:jc w:val="both"/>
        <w:textAlignment w:val="baseline"/>
        <w:rPr>
          <w:color w:val="000000"/>
          <w:lang w:val="uk-UA"/>
        </w:rPr>
      </w:pPr>
    </w:p>
    <w:p w:rsidR="00C00B25" w:rsidRPr="009950C3" w:rsidRDefault="00C00B25" w:rsidP="00527896">
      <w:pPr>
        <w:pStyle w:val="a3"/>
        <w:spacing w:before="0" w:beforeAutospacing="0" w:after="240" w:afterAutospacing="0" w:line="360" w:lineRule="atLeast"/>
        <w:ind w:firstLine="540"/>
        <w:jc w:val="both"/>
        <w:textAlignment w:val="baseline"/>
        <w:rPr>
          <w:color w:val="000000"/>
          <w:lang w:val="uk-UA"/>
        </w:rPr>
      </w:pPr>
      <w:r w:rsidRPr="009950C3">
        <w:rPr>
          <w:color w:val="000000"/>
          <w:shd w:val="clear" w:color="auto" w:fill="FFFFFF"/>
          <w:lang w:val="uk-UA"/>
        </w:rPr>
        <w:t>Відповідно до ст. 26 Закону України «Про місцеве самоврядування в Україні», а також з метою забезпечення підтримки військовослужбовців, які призвані на війсь</w:t>
      </w:r>
      <w:r>
        <w:rPr>
          <w:color w:val="000000"/>
          <w:shd w:val="clear" w:color="auto" w:fill="FFFFFF"/>
          <w:lang w:val="uk-UA"/>
        </w:rPr>
        <w:t>кову службу за контрактом у 2018- 2019</w:t>
      </w:r>
      <w:r w:rsidRPr="009950C3">
        <w:rPr>
          <w:color w:val="000000"/>
          <w:shd w:val="clear" w:color="auto" w:fill="FFFFFF"/>
          <w:lang w:val="uk-UA"/>
        </w:rPr>
        <w:t xml:space="preserve"> ро</w:t>
      </w:r>
      <w:r>
        <w:rPr>
          <w:color w:val="000000"/>
          <w:shd w:val="clear" w:color="auto" w:fill="FFFFFF"/>
          <w:lang w:val="uk-UA"/>
        </w:rPr>
        <w:t>ках</w:t>
      </w:r>
      <w:r w:rsidRPr="009950C3">
        <w:rPr>
          <w:color w:val="000000"/>
          <w:shd w:val="clear" w:color="auto" w:fill="FFFFFF"/>
          <w:lang w:val="uk-UA"/>
        </w:rPr>
        <w:t>, та членів їх сімей,</w:t>
      </w:r>
      <w:r>
        <w:rPr>
          <w:color w:val="000000"/>
          <w:shd w:val="clear" w:color="auto" w:fill="FFFFFF"/>
          <w:lang w:val="uk-UA"/>
        </w:rPr>
        <w:t xml:space="preserve"> керуючись «Порядком </w:t>
      </w:r>
      <w:r w:rsidRPr="00783D56">
        <w:rPr>
          <w:lang w:val="uk-UA"/>
        </w:rPr>
        <w:t>надання матеріальної допомоги громадянам за рахунок коштів сільського бюджету</w:t>
      </w:r>
      <w:r>
        <w:rPr>
          <w:lang w:val="uk-UA"/>
        </w:rPr>
        <w:t>» затвердженого</w:t>
      </w:r>
      <w:r w:rsidRPr="009950C3">
        <w:rPr>
          <w:color w:val="000000"/>
          <w:shd w:val="clear" w:color="auto" w:fill="FFFFFF"/>
          <w:lang w:val="uk-UA"/>
        </w:rPr>
        <w:t xml:space="preserve"> </w:t>
      </w:r>
      <w:r>
        <w:rPr>
          <w:color w:val="000000"/>
          <w:shd w:val="clear" w:color="auto" w:fill="FFFFFF"/>
          <w:lang w:val="uk-UA"/>
        </w:rPr>
        <w:t>рішенням сесії від 21.01.2019 року № 2-2/</w:t>
      </w:r>
      <w:r>
        <w:rPr>
          <w:color w:val="000000"/>
          <w:shd w:val="clear" w:color="auto" w:fill="FFFFFF"/>
          <w:lang w:val="en-US"/>
        </w:rPr>
        <w:t>V</w:t>
      </w:r>
      <w:r>
        <w:rPr>
          <w:color w:val="000000"/>
          <w:shd w:val="clear" w:color="auto" w:fill="FFFFFF"/>
          <w:lang w:val="uk-UA"/>
        </w:rPr>
        <w:t>І</w:t>
      </w:r>
      <w:r>
        <w:rPr>
          <w:color w:val="000000"/>
          <w:shd w:val="clear" w:color="auto" w:fill="FFFFFF"/>
          <w:lang w:val="en-US"/>
        </w:rPr>
        <w:t>I</w:t>
      </w:r>
      <w:r>
        <w:rPr>
          <w:color w:val="000000"/>
          <w:shd w:val="clear" w:color="auto" w:fill="FFFFFF"/>
          <w:lang w:val="uk-UA"/>
        </w:rPr>
        <w:t xml:space="preserve"> </w:t>
      </w:r>
      <w:r w:rsidRPr="009950C3">
        <w:rPr>
          <w:color w:val="000000"/>
          <w:shd w:val="clear" w:color="auto" w:fill="FFFFFF"/>
          <w:lang w:val="uk-UA"/>
        </w:rPr>
        <w:t>сільська рада</w:t>
      </w:r>
    </w:p>
    <w:p w:rsidR="00C00B25" w:rsidRPr="009950C3" w:rsidRDefault="00C00B25" w:rsidP="00527896">
      <w:pPr>
        <w:pStyle w:val="a3"/>
        <w:spacing w:before="0" w:beforeAutospacing="0" w:after="240" w:afterAutospacing="0" w:line="360" w:lineRule="atLeast"/>
        <w:jc w:val="center"/>
        <w:textAlignment w:val="baseline"/>
        <w:rPr>
          <w:color w:val="000000"/>
          <w:lang w:val="uk-UA"/>
        </w:rPr>
      </w:pPr>
      <w:r w:rsidRPr="009950C3">
        <w:rPr>
          <w:color w:val="000000"/>
          <w:lang w:val="uk-UA"/>
        </w:rPr>
        <w:t>ВИРІШИЛА:</w:t>
      </w:r>
    </w:p>
    <w:p w:rsidR="00C00B25" w:rsidRPr="009950C3" w:rsidRDefault="00C00B25" w:rsidP="00527896">
      <w:pPr>
        <w:pStyle w:val="a3"/>
        <w:spacing w:before="0" w:beforeAutospacing="0" w:after="240" w:afterAutospacing="0" w:line="360" w:lineRule="atLeast"/>
        <w:ind w:firstLine="540"/>
        <w:jc w:val="both"/>
        <w:textAlignment w:val="baseline"/>
        <w:rPr>
          <w:color w:val="000000"/>
          <w:bdr w:val="none" w:sz="0" w:space="0" w:color="auto" w:frame="1"/>
          <w:lang w:val="uk-UA"/>
        </w:rPr>
      </w:pPr>
      <w:r w:rsidRPr="009950C3">
        <w:rPr>
          <w:color w:val="000000"/>
          <w:bdr w:val="none" w:sz="0" w:space="0" w:color="auto" w:frame="1"/>
          <w:lang w:val="uk-UA"/>
        </w:rPr>
        <w:t xml:space="preserve">1. Затвердити Цільову програму (далі Програму) підтримки </w:t>
      </w:r>
      <w:r w:rsidRPr="009950C3">
        <w:rPr>
          <w:color w:val="000000"/>
          <w:lang w:val="uk-UA"/>
        </w:rPr>
        <w:t>військовослужбовців військової служби за контрактом, які уклали контракти зі</w:t>
      </w:r>
      <w:r>
        <w:rPr>
          <w:color w:val="000000"/>
          <w:lang w:val="uk-UA"/>
        </w:rPr>
        <w:t xml:space="preserve"> Збройними Силами України у 2018-2019 </w:t>
      </w:r>
      <w:r w:rsidRPr="009950C3">
        <w:rPr>
          <w:color w:val="000000"/>
          <w:lang w:val="uk-UA"/>
        </w:rPr>
        <w:t>ро</w:t>
      </w:r>
      <w:r>
        <w:rPr>
          <w:color w:val="000000"/>
          <w:lang w:val="uk-UA"/>
        </w:rPr>
        <w:t>ках</w:t>
      </w:r>
      <w:r w:rsidRPr="009950C3">
        <w:rPr>
          <w:color w:val="000000"/>
          <w:lang w:val="uk-UA"/>
        </w:rPr>
        <w:t xml:space="preserve"> та членів їх сімей</w:t>
      </w:r>
      <w:r w:rsidRPr="009950C3">
        <w:rPr>
          <w:color w:val="000000"/>
          <w:bdr w:val="none" w:sz="0" w:space="0" w:color="auto" w:frame="1"/>
          <w:lang w:val="uk-UA"/>
        </w:rPr>
        <w:t xml:space="preserve">. </w:t>
      </w:r>
    </w:p>
    <w:p w:rsidR="00C00B25" w:rsidRPr="009950C3" w:rsidRDefault="00C00B25" w:rsidP="00527896">
      <w:pPr>
        <w:pStyle w:val="a3"/>
        <w:spacing w:before="0" w:beforeAutospacing="0" w:after="240" w:afterAutospacing="0" w:line="360" w:lineRule="atLeast"/>
        <w:ind w:firstLine="540"/>
        <w:jc w:val="both"/>
        <w:textAlignment w:val="baseline"/>
        <w:rPr>
          <w:color w:val="000000"/>
          <w:bdr w:val="none" w:sz="0" w:space="0" w:color="auto" w:frame="1"/>
          <w:lang w:val="uk-UA"/>
        </w:rPr>
      </w:pPr>
      <w:r w:rsidRPr="009950C3">
        <w:rPr>
          <w:color w:val="000000"/>
          <w:bdr w:val="none" w:sz="0" w:space="0" w:color="auto" w:frame="1"/>
          <w:lang w:val="uk-UA"/>
        </w:rPr>
        <w:t xml:space="preserve">2. Структурним підрозділам сільської ради, які беруть участь у виконанні Програми, розробити план заходів з її реалізації  та подати на затвердження сільському голові. </w:t>
      </w:r>
    </w:p>
    <w:p w:rsidR="00C00B25" w:rsidRPr="009950C3" w:rsidRDefault="00C00B25" w:rsidP="00527896">
      <w:pPr>
        <w:pStyle w:val="a3"/>
        <w:spacing w:before="0" w:beforeAutospacing="0" w:after="240" w:afterAutospacing="0" w:line="360" w:lineRule="atLeast"/>
        <w:ind w:firstLine="540"/>
        <w:jc w:val="both"/>
        <w:textAlignment w:val="baseline"/>
        <w:rPr>
          <w:color w:val="000000"/>
          <w:bdr w:val="none" w:sz="0" w:space="0" w:color="auto" w:frame="1"/>
          <w:lang w:val="uk-UA"/>
        </w:rPr>
      </w:pPr>
      <w:r w:rsidRPr="009950C3">
        <w:rPr>
          <w:color w:val="000000"/>
          <w:bdr w:val="none" w:sz="0" w:space="0" w:color="auto" w:frame="1"/>
          <w:lang w:val="uk-UA"/>
        </w:rPr>
        <w:t xml:space="preserve">3. Бухгалтерії сільської ради визначити обсяг коштів, необхідних для реалізації Програми. </w:t>
      </w:r>
    </w:p>
    <w:p w:rsidR="00C00B25" w:rsidRPr="009950C3" w:rsidRDefault="00C00B25" w:rsidP="00527896">
      <w:pPr>
        <w:pStyle w:val="a3"/>
        <w:spacing w:before="0" w:beforeAutospacing="0" w:after="240" w:afterAutospacing="0" w:line="360" w:lineRule="atLeast"/>
        <w:ind w:firstLine="540"/>
        <w:jc w:val="both"/>
        <w:textAlignment w:val="baseline"/>
        <w:rPr>
          <w:color w:val="000000"/>
          <w:bdr w:val="none" w:sz="0" w:space="0" w:color="auto" w:frame="1"/>
          <w:lang w:val="uk-UA"/>
        </w:rPr>
      </w:pPr>
      <w:r w:rsidRPr="009950C3">
        <w:rPr>
          <w:color w:val="000000"/>
          <w:bdr w:val="none" w:sz="0" w:space="0" w:color="auto" w:frame="1"/>
          <w:lang w:val="uk-UA"/>
        </w:rPr>
        <w:t xml:space="preserve">4. Контроль за виконанням цього рішення покласти сільського голови та постійну комісію сільської ради з </w:t>
      </w:r>
      <w:r w:rsidR="00DB36E7" w:rsidRPr="004B4221">
        <w:t>питань бюджету,  соціального</w:t>
      </w:r>
      <w:r w:rsidR="00DB36E7">
        <w:t>-економічного</w:t>
      </w:r>
      <w:r w:rsidR="00DB36E7" w:rsidRPr="004B4221">
        <w:t xml:space="preserve"> розвитку </w:t>
      </w:r>
      <w:r w:rsidR="00DB36E7">
        <w:t>та управління комунальним майном.</w:t>
      </w:r>
    </w:p>
    <w:p w:rsidR="00C00B25" w:rsidRDefault="00C00B25" w:rsidP="00527896">
      <w:pPr>
        <w:pStyle w:val="a3"/>
        <w:spacing w:before="0" w:beforeAutospacing="0" w:after="0" w:afterAutospacing="0" w:line="360" w:lineRule="atLeast"/>
        <w:jc w:val="both"/>
        <w:textAlignment w:val="baseline"/>
        <w:rPr>
          <w:color w:val="000000"/>
          <w:bdr w:val="none" w:sz="0" w:space="0" w:color="auto" w:frame="1"/>
          <w:lang w:val="uk-UA"/>
        </w:rPr>
      </w:pPr>
    </w:p>
    <w:p w:rsidR="00C00B25" w:rsidRDefault="00C00B25" w:rsidP="00527896">
      <w:pPr>
        <w:pStyle w:val="a3"/>
        <w:spacing w:before="0" w:beforeAutospacing="0" w:after="0" w:afterAutospacing="0" w:line="360" w:lineRule="atLeast"/>
        <w:jc w:val="both"/>
        <w:textAlignment w:val="baseline"/>
        <w:rPr>
          <w:color w:val="000000"/>
          <w:bdr w:val="none" w:sz="0" w:space="0" w:color="auto" w:frame="1"/>
          <w:lang w:val="uk-UA"/>
        </w:rPr>
      </w:pPr>
    </w:p>
    <w:p w:rsidR="00C00B25" w:rsidRPr="009950C3" w:rsidRDefault="00C00B25" w:rsidP="00527896">
      <w:pPr>
        <w:pStyle w:val="a3"/>
        <w:spacing w:before="0" w:beforeAutospacing="0" w:after="0" w:afterAutospacing="0" w:line="360" w:lineRule="atLeast"/>
        <w:jc w:val="center"/>
        <w:textAlignment w:val="baseline"/>
        <w:rPr>
          <w:color w:val="000000"/>
          <w:lang w:val="uk-UA"/>
        </w:rPr>
      </w:pPr>
      <w:r w:rsidRPr="009950C3">
        <w:rPr>
          <w:color w:val="000000"/>
          <w:bdr w:val="none" w:sz="0" w:space="0" w:color="auto" w:frame="1"/>
          <w:lang w:val="uk-UA"/>
        </w:rPr>
        <w:t>Сільський голова                                              </w:t>
      </w:r>
      <w:r>
        <w:rPr>
          <w:color w:val="000000"/>
          <w:bdr w:val="none" w:sz="0" w:space="0" w:color="auto" w:frame="1"/>
          <w:lang w:val="uk-UA"/>
        </w:rPr>
        <w:t xml:space="preserve">       О.Г.Лавріненко</w:t>
      </w:r>
    </w:p>
    <w:p w:rsidR="00C00B25" w:rsidRDefault="00C00B25" w:rsidP="00527896">
      <w:pPr>
        <w:pStyle w:val="a3"/>
        <w:spacing w:before="0" w:beforeAutospacing="0" w:after="0" w:afterAutospacing="0" w:line="360" w:lineRule="atLeast"/>
        <w:textAlignment w:val="baseline"/>
        <w:rPr>
          <w:color w:val="000000"/>
          <w:lang w:val="uk-UA"/>
        </w:rPr>
      </w:pPr>
    </w:p>
    <w:p w:rsidR="00C00B25" w:rsidRDefault="00C00B25" w:rsidP="00527896">
      <w:pPr>
        <w:pStyle w:val="a3"/>
        <w:spacing w:before="0" w:beforeAutospacing="0" w:after="0" w:afterAutospacing="0" w:line="360" w:lineRule="atLeast"/>
        <w:textAlignment w:val="baseline"/>
        <w:rPr>
          <w:color w:val="000000"/>
          <w:lang w:val="uk-UA"/>
        </w:rPr>
      </w:pPr>
    </w:p>
    <w:p w:rsidR="00C00B25" w:rsidRDefault="00C00B25" w:rsidP="00527896">
      <w:pPr>
        <w:pStyle w:val="a3"/>
        <w:spacing w:before="0" w:beforeAutospacing="0" w:after="0" w:afterAutospacing="0" w:line="360" w:lineRule="atLeast"/>
        <w:textAlignment w:val="baseline"/>
        <w:rPr>
          <w:color w:val="000000"/>
          <w:lang w:val="uk-UA"/>
        </w:rPr>
      </w:pPr>
    </w:p>
    <w:p w:rsidR="00DB36E7" w:rsidRDefault="00DB36E7" w:rsidP="00527896">
      <w:pPr>
        <w:pStyle w:val="a3"/>
        <w:spacing w:before="0" w:beforeAutospacing="0" w:after="0" w:afterAutospacing="0" w:line="360" w:lineRule="atLeast"/>
        <w:textAlignment w:val="baseline"/>
        <w:rPr>
          <w:color w:val="000000"/>
          <w:lang w:val="uk-UA"/>
        </w:rPr>
      </w:pPr>
    </w:p>
    <w:p w:rsidR="00C00B25" w:rsidRDefault="00C00B25" w:rsidP="00527896">
      <w:pPr>
        <w:pStyle w:val="a3"/>
        <w:spacing w:before="0" w:beforeAutospacing="0" w:after="0" w:afterAutospacing="0" w:line="360" w:lineRule="atLeast"/>
        <w:textAlignment w:val="baseline"/>
        <w:rPr>
          <w:color w:val="000000"/>
          <w:lang w:val="uk-UA"/>
        </w:rPr>
      </w:pPr>
    </w:p>
    <w:p w:rsidR="006428BA" w:rsidRDefault="006428BA" w:rsidP="00527896">
      <w:pPr>
        <w:pStyle w:val="a3"/>
        <w:spacing w:before="0" w:beforeAutospacing="0" w:after="0" w:afterAutospacing="0" w:line="360" w:lineRule="atLeast"/>
        <w:textAlignment w:val="baseline"/>
        <w:rPr>
          <w:color w:val="000000"/>
          <w:lang w:val="uk-UA"/>
        </w:rPr>
      </w:pPr>
    </w:p>
    <w:p w:rsidR="006428BA" w:rsidRDefault="006428BA" w:rsidP="00527896">
      <w:pPr>
        <w:pStyle w:val="a3"/>
        <w:spacing w:before="0" w:beforeAutospacing="0" w:after="0" w:afterAutospacing="0" w:line="360" w:lineRule="atLeast"/>
        <w:textAlignment w:val="baseline"/>
        <w:rPr>
          <w:color w:val="000000"/>
          <w:lang w:val="uk-UA"/>
        </w:rPr>
      </w:pPr>
    </w:p>
    <w:p w:rsidR="006428BA" w:rsidRDefault="006428BA" w:rsidP="00527896">
      <w:pPr>
        <w:pStyle w:val="a3"/>
        <w:spacing w:before="0" w:beforeAutospacing="0" w:after="0" w:afterAutospacing="0" w:line="360" w:lineRule="atLeast"/>
        <w:textAlignment w:val="baseline"/>
        <w:rPr>
          <w:color w:val="000000"/>
          <w:lang w:val="uk-UA"/>
        </w:rPr>
      </w:pPr>
    </w:p>
    <w:p w:rsidR="006428BA" w:rsidRDefault="006428BA" w:rsidP="00527896">
      <w:pPr>
        <w:pStyle w:val="a3"/>
        <w:spacing w:before="0" w:beforeAutospacing="0" w:after="0" w:afterAutospacing="0" w:line="360" w:lineRule="atLeast"/>
        <w:textAlignment w:val="baseline"/>
        <w:rPr>
          <w:color w:val="000000"/>
          <w:lang w:val="uk-UA"/>
        </w:rPr>
      </w:pPr>
    </w:p>
    <w:p w:rsidR="006428BA" w:rsidRDefault="006428BA" w:rsidP="00527896">
      <w:pPr>
        <w:pStyle w:val="a3"/>
        <w:spacing w:before="0" w:beforeAutospacing="0" w:after="0" w:afterAutospacing="0" w:line="360" w:lineRule="atLeast"/>
        <w:textAlignment w:val="baseline"/>
        <w:rPr>
          <w:color w:val="000000"/>
          <w:lang w:val="uk-UA"/>
        </w:rPr>
      </w:pPr>
    </w:p>
    <w:p w:rsidR="006428BA" w:rsidRDefault="006428BA" w:rsidP="00527896">
      <w:pPr>
        <w:pStyle w:val="a3"/>
        <w:spacing w:before="0" w:beforeAutospacing="0" w:after="0" w:afterAutospacing="0" w:line="360" w:lineRule="atLeast"/>
        <w:textAlignment w:val="baseline"/>
        <w:rPr>
          <w:color w:val="000000"/>
          <w:lang w:val="uk-UA"/>
        </w:rPr>
      </w:pPr>
    </w:p>
    <w:p w:rsidR="00C00B25" w:rsidRPr="009950C3" w:rsidRDefault="00C00B25" w:rsidP="00527896">
      <w:pPr>
        <w:pStyle w:val="a3"/>
        <w:spacing w:before="0" w:beforeAutospacing="0" w:after="0" w:afterAutospacing="0" w:line="360" w:lineRule="atLeast"/>
        <w:textAlignment w:val="baseline"/>
        <w:rPr>
          <w:color w:val="000000"/>
          <w:lang w:val="uk-UA"/>
        </w:rPr>
      </w:pPr>
      <w:r>
        <w:rPr>
          <w:color w:val="000000"/>
          <w:lang w:val="uk-UA"/>
        </w:rPr>
        <w:t xml:space="preserve">                                                                                                 </w:t>
      </w:r>
      <w:r w:rsidRPr="009950C3">
        <w:rPr>
          <w:color w:val="000000"/>
          <w:lang w:val="uk-UA"/>
        </w:rPr>
        <w:t>Додаток</w:t>
      </w:r>
    </w:p>
    <w:p w:rsidR="00C00B25" w:rsidRPr="009950C3" w:rsidRDefault="00C00B25" w:rsidP="00527896">
      <w:pPr>
        <w:pStyle w:val="a3"/>
        <w:spacing w:before="0" w:beforeAutospacing="0" w:after="0" w:afterAutospacing="0" w:line="360" w:lineRule="atLeast"/>
        <w:jc w:val="both"/>
        <w:textAlignment w:val="baseline"/>
        <w:rPr>
          <w:color w:val="000000"/>
          <w:lang w:val="uk-UA"/>
        </w:rPr>
      </w:pPr>
      <w:r w:rsidRPr="009950C3">
        <w:rPr>
          <w:color w:val="000000"/>
          <w:lang w:val="uk-UA"/>
        </w:rPr>
        <w:t xml:space="preserve">                                                                       </w:t>
      </w:r>
      <w:r>
        <w:rPr>
          <w:color w:val="000000"/>
          <w:lang w:val="uk-UA"/>
        </w:rPr>
        <w:t xml:space="preserve">              </w:t>
      </w:r>
      <w:r w:rsidRPr="009950C3">
        <w:rPr>
          <w:color w:val="000000"/>
          <w:lang w:val="uk-UA"/>
        </w:rPr>
        <w:t xml:space="preserve">  до рішення сільської ради</w:t>
      </w:r>
    </w:p>
    <w:p w:rsidR="00C00B25" w:rsidRPr="009950C3" w:rsidRDefault="00C00B25" w:rsidP="00527896">
      <w:pPr>
        <w:pStyle w:val="a3"/>
        <w:spacing w:before="0" w:beforeAutospacing="0" w:after="240" w:afterAutospacing="0" w:line="360" w:lineRule="atLeast"/>
        <w:ind w:firstLine="5220"/>
        <w:jc w:val="both"/>
        <w:textAlignment w:val="baseline"/>
        <w:rPr>
          <w:color w:val="000000"/>
          <w:lang w:val="uk-UA"/>
        </w:rPr>
      </w:pPr>
      <w:r w:rsidRPr="009950C3">
        <w:rPr>
          <w:color w:val="000000"/>
          <w:lang w:val="uk-UA"/>
        </w:rPr>
        <w:t>від</w:t>
      </w:r>
      <w:r>
        <w:rPr>
          <w:color w:val="000000"/>
          <w:lang w:val="uk-UA"/>
        </w:rPr>
        <w:t xml:space="preserve"> 21.01.2019 року </w:t>
      </w:r>
      <w:r w:rsidRPr="009950C3">
        <w:rPr>
          <w:color w:val="000000"/>
          <w:lang w:val="uk-UA"/>
        </w:rPr>
        <w:t>№</w:t>
      </w:r>
      <w:r>
        <w:rPr>
          <w:color w:val="000000"/>
          <w:lang w:val="uk-UA"/>
        </w:rPr>
        <w:t>2-6/</w:t>
      </w:r>
      <w:r w:rsidRPr="00E12191">
        <w:rPr>
          <w:lang w:val="uk-UA"/>
        </w:rPr>
        <w:t xml:space="preserve"> </w:t>
      </w:r>
      <w:r w:rsidRPr="00071C25">
        <w:rPr>
          <w:lang w:val="en-US"/>
        </w:rPr>
        <w:t>VI</w:t>
      </w:r>
      <w:r w:rsidRPr="00E12191">
        <w:rPr>
          <w:lang w:val="uk-UA"/>
        </w:rPr>
        <w:t>І</w:t>
      </w:r>
    </w:p>
    <w:p w:rsidR="00C00B25" w:rsidRPr="009950C3" w:rsidRDefault="00C00B25" w:rsidP="00527896">
      <w:pPr>
        <w:pStyle w:val="a3"/>
        <w:spacing w:before="0" w:beforeAutospacing="0" w:after="240" w:afterAutospacing="0" w:line="360" w:lineRule="atLeast"/>
        <w:jc w:val="center"/>
        <w:textAlignment w:val="baseline"/>
        <w:rPr>
          <w:color w:val="000000"/>
          <w:lang w:val="uk-UA"/>
        </w:rPr>
      </w:pPr>
      <w:r w:rsidRPr="009950C3">
        <w:rPr>
          <w:color w:val="000000"/>
          <w:lang w:val="uk-UA"/>
        </w:rPr>
        <w:t>Цільова програма</w:t>
      </w:r>
    </w:p>
    <w:p w:rsidR="00C00B25" w:rsidRPr="009950C3" w:rsidRDefault="00C00B25" w:rsidP="00527896">
      <w:pPr>
        <w:pStyle w:val="a3"/>
        <w:spacing w:before="0" w:beforeAutospacing="0" w:after="0" w:afterAutospacing="0" w:line="360" w:lineRule="atLeast"/>
        <w:jc w:val="center"/>
        <w:textAlignment w:val="baseline"/>
        <w:rPr>
          <w:color w:val="000000"/>
          <w:bdr w:val="none" w:sz="0" w:space="0" w:color="auto" w:frame="1"/>
          <w:lang w:val="uk-UA"/>
        </w:rPr>
      </w:pPr>
      <w:r w:rsidRPr="009950C3">
        <w:rPr>
          <w:color w:val="000000"/>
          <w:lang w:val="uk-UA"/>
        </w:rPr>
        <w:t xml:space="preserve">підтримки </w:t>
      </w:r>
      <w:r w:rsidRPr="009950C3">
        <w:rPr>
          <w:color w:val="000000"/>
          <w:bdr w:val="none" w:sz="0" w:space="0" w:color="auto" w:frame="1"/>
          <w:lang w:val="uk-UA"/>
        </w:rPr>
        <w:t>військовослужбовців військової служби за контрактом, які уклали контракт зі</w:t>
      </w:r>
      <w:r>
        <w:rPr>
          <w:color w:val="000000"/>
          <w:bdr w:val="none" w:sz="0" w:space="0" w:color="auto" w:frame="1"/>
          <w:lang w:val="uk-UA"/>
        </w:rPr>
        <w:t xml:space="preserve"> Збройними Силами України у 2018-2019 роках</w:t>
      </w:r>
      <w:r w:rsidRPr="009950C3">
        <w:rPr>
          <w:color w:val="000000"/>
          <w:bdr w:val="none" w:sz="0" w:space="0" w:color="auto" w:frame="1"/>
          <w:lang w:val="uk-UA"/>
        </w:rPr>
        <w:t xml:space="preserve"> році, та членів їх сімей</w:t>
      </w:r>
    </w:p>
    <w:p w:rsidR="00C00B25" w:rsidRPr="009950C3" w:rsidRDefault="00C00B25" w:rsidP="00527896">
      <w:pPr>
        <w:pStyle w:val="a3"/>
        <w:spacing w:before="0" w:beforeAutospacing="0" w:after="0" w:afterAutospacing="0" w:line="360" w:lineRule="atLeast"/>
        <w:jc w:val="center"/>
        <w:textAlignment w:val="baseline"/>
        <w:rPr>
          <w:color w:val="000000"/>
          <w:lang w:val="uk-UA"/>
        </w:rPr>
      </w:pPr>
    </w:p>
    <w:p w:rsidR="00C00B25" w:rsidRPr="009950C3" w:rsidRDefault="00C00B25" w:rsidP="00527896">
      <w:pPr>
        <w:pStyle w:val="a3"/>
        <w:spacing w:before="0" w:beforeAutospacing="0" w:after="0" w:afterAutospacing="0" w:line="360" w:lineRule="atLeast"/>
        <w:ind w:firstLine="539"/>
        <w:jc w:val="both"/>
        <w:textAlignment w:val="baseline"/>
        <w:rPr>
          <w:color w:val="000000"/>
          <w:lang w:val="uk-UA"/>
        </w:rPr>
      </w:pPr>
      <w:r w:rsidRPr="009950C3">
        <w:rPr>
          <w:color w:val="000000"/>
          <w:lang w:val="uk-UA"/>
        </w:rPr>
        <w:t xml:space="preserve">Цільова програма підтримки </w:t>
      </w:r>
      <w:r w:rsidRPr="009950C3">
        <w:rPr>
          <w:color w:val="000000"/>
          <w:bdr w:val="none" w:sz="0" w:space="0" w:color="auto" w:frame="1"/>
          <w:lang w:val="uk-UA"/>
        </w:rPr>
        <w:t>військовослужбовці військової служби за контрактом, які уклали контракт зі</w:t>
      </w:r>
      <w:r>
        <w:rPr>
          <w:color w:val="000000"/>
          <w:bdr w:val="none" w:sz="0" w:space="0" w:color="auto" w:frame="1"/>
          <w:lang w:val="uk-UA"/>
        </w:rPr>
        <w:t xml:space="preserve"> Збройними Силами України у 2018- 2019 роках</w:t>
      </w:r>
      <w:r w:rsidRPr="009950C3">
        <w:rPr>
          <w:color w:val="000000"/>
          <w:bdr w:val="none" w:sz="0" w:space="0" w:color="auto" w:frame="1"/>
          <w:lang w:val="uk-UA"/>
        </w:rPr>
        <w:t xml:space="preserve"> році</w:t>
      </w:r>
      <w:r w:rsidRPr="009950C3">
        <w:rPr>
          <w:color w:val="000000"/>
          <w:lang w:val="uk-UA"/>
        </w:rPr>
        <w:t xml:space="preserve"> (надалі – Програма), – це заходи, які проводяться з метою поліпшення фінансово-матеріального становища громадян, що виявили бажання в складний для країни час захищати її територіальну цілісність та недоторканість, уклавши контракт щодо проходження військової служби у Збройних Силах України.</w:t>
      </w:r>
    </w:p>
    <w:p w:rsidR="00C00B25" w:rsidRPr="009950C3" w:rsidRDefault="00C00B25" w:rsidP="00527896">
      <w:pPr>
        <w:pStyle w:val="a3"/>
        <w:spacing w:before="0" w:beforeAutospacing="0" w:after="0" w:afterAutospacing="0" w:line="360" w:lineRule="atLeast"/>
        <w:ind w:firstLine="539"/>
        <w:jc w:val="both"/>
        <w:textAlignment w:val="baseline"/>
        <w:rPr>
          <w:color w:val="000000"/>
          <w:lang w:val="uk-UA"/>
        </w:rPr>
      </w:pPr>
      <w:r w:rsidRPr="009950C3">
        <w:rPr>
          <w:color w:val="000000"/>
          <w:lang w:val="uk-UA"/>
        </w:rPr>
        <w:t xml:space="preserve">У рамках Програми передбачається надання одноразової грошової матеріальної допомоги особам, </w:t>
      </w:r>
      <w:r>
        <w:rPr>
          <w:color w:val="000000"/>
          <w:lang w:val="uk-UA"/>
        </w:rPr>
        <w:t>які зараховані з 01.01.2018</w:t>
      </w:r>
      <w:r w:rsidRPr="009950C3">
        <w:rPr>
          <w:color w:val="000000"/>
          <w:lang w:val="uk-UA"/>
        </w:rPr>
        <w:t>р. на військову службу за контрактом до лав Збройних сил України або членам їх сімей (дружина, мати, батько).</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Pr>
          <w:color w:val="000000"/>
          <w:lang w:val="uk-UA"/>
        </w:rPr>
        <w:t>Програма діє на період 2019-2020</w:t>
      </w:r>
      <w:r w:rsidRPr="009950C3">
        <w:rPr>
          <w:color w:val="000000"/>
          <w:lang w:val="uk-UA"/>
        </w:rPr>
        <w:t xml:space="preserve"> рок</w:t>
      </w:r>
      <w:r>
        <w:rPr>
          <w:color w:val="000000"/>
          <w:lang w:val="uk-UA"/>
        </w:rPr>
        <w:t>ів</w:t>
      </w:r>
      <w:r w:rsidRPr="009950C3">
        <w:rPr>
          <w:color w:val="000000"/>
          <w:lang w:val="uk-UA"/>
        </w:rPr>
        <w:t>.</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1. Загальні положення</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 xml:space="preserve">1.1. </w:t>
      </w:r>
      <w:r w:rsidRPr="009950C3">
        <w:rPr>
          <w:color w:val="000000"/>
          <w:shd w:val="clear" w:color="auto" w:fill="FFFFFF"/>
          <w:lang w:val="uk-UA"/>
        </w:rPr>
        <w:t xml:space="preserve">На сьогоднішній день першочерговим є питання виконання завдань  з відбору та прийняття громадян на військову службу за контрактом, які визначені Президентом України - Верховним Головнокомандувачем Збройних Сил України та Міністерством оборони України, а також проведення ряду заходів з метою популяризації військової служби за контрактом. </w:t>
      </w:r>
      <w:r w:rsidRPr="009950C3">
        <w:rPr>
          <w:color w:val="000000"/>
          <w:lang w:val="uk-UA"/>
        </w:rPr>
        <w:t xml:space="preserve">В умовах проведення в Україні АТО виникає гостра необхідність щодо комплектування бойових військових частин Збройних Сил України військовослужбовцями військової служби за контрактом. </w:t>
      </w:r>
      <w:r w:rsidRPr="009950C3">
        <w:rPr>
          <w:color w:val="000000"/>
          <w:shd w:val="clear" w:color="auto" w:fill="FFFFFF"/>
          <w:lang w:val="uk-UA"/>
        </w:rPr>
        <w:t xml:space="preserve">  </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2. Мета та основні завдання</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2.1. Метою Програми є матеріально-фінансове заохочення громадян, які виявили бажання проходити військову службу за контрактом</w:t>
      </w:r>
      <w:r>
        <w:rPr>
          <w:color w:val="000000"/>
          <w:lang w:val="uk-UA"/>
        </w:rPr>
        <w:t xml:space="preserve"> у Збройних Силах України у 2018-2019 </w:t>
      </w:r>
      <w:r w:rsidRPr="009950C3">
        <w:rPr>
          <w:color w:val="000000"/>
          <w:lang w:val="uk-UA"/>
        </w:rPr>
        <w:t>ро</w:t>
      </w:r>
      <w:r>
        <w:rPr>
          <w:color w:val="000000"/>
          <w:lang w:val="uk-UA"/>
        </w:rPr>
        <w:t>ках</w:t>
      </w:r>
      <w:r w:rsidRPr="009950C3">
        <w:rPr>
          <w:color w:val="000000"/>
          <w:lang w:val="uk-UA"/>
        </w:rPr>
        <w:t>.</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3. Очікувані результати</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3.1. Посилення соціального захисту військовослужбовців та підвищення іміджу військової служби за контрактом.</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3.2. Покращення матеріального становища військовослужбовців військової служби за контрактом та членів їх сімей за рахунок місцевого бюджету.</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4. Джерела фінансування</w:t>
      </w:r>
    </w:p>
    <w:p w:rsidR="00C00B25" w:rsidRPr="009950C3" w:rsidRDefault="00C00B25" w:rsidP="00527896">
      <w:pPr>
        <w:pStyle w:val="a3"/>
        <w:spacing w:before="0" w:beforeAutospacing="0" w:after="0" w:afterAutospacing="0" w:line="360" w:lineRule="atLeast"/>
        <w:ind w:firstLine="540"/>
        <w:jc w:val="both"/>
        <w:textAlignment w:val="baseline"/>
        <w:rPr>
          <w:color w:val="000000"/>
          <w:lang w:val="uk-UA"/>
        </w:rPr>
      </w:pPr>
      <w:r w:rsidRPr="009950C3">
        <w:rPr>
          <w:color w:val="000000"/>
          <w:lang w:val="uk-UA"/>
        </w:rPr>
        <w:t xml:space="preserve">4.1. Фінансування Програми здійснюється за рахунок видатків місцевого бюджету села, передбачених на </w:t>
      </w:r>
      <w:r>
        <w:rPr>
          <w:color w:val="000000"/>
          <w:lang w:val="uk-UA"/>
        </w:rPr>
        <w:t xml:space="preserve">2019 </w:t>
      </w:r>
      <w:r w:rsidRPr="009950C3">
        <w:rPr>
          <w:color w:val="000000"/>
          <w:lang w:val="uk-UA"/>
        </w:rPr>
        <w:t>р</w:t>
      </w:r>
      <w:r>
        <w:rPr>
          <w:color w:val="000000"/>
          <w:lang w:val="uk-UA"/>
        </w:rPr>
        <w:t>ік</w:t>
      </w:r>
      <w:r w:rsidRPr="009950C3">
        <w:rPr>
          <w:color w:val="000000"/>
          <w:lang w:val="uk-UA"/>
        </w:rPr>
        <w:t xml:space="preserve">, та інших  джерел  фінансування, не заборонених законодавством </w:t>
      </w:r>
      <w:r w:rsidRPr="009950C3">
        <w:rPr>
          <w:color w:val="000000"/>
          <w:lang w:val="uk-UA"/>
        </w:rPr>
        <w:lastRenderedPageBreak/>
        <w:t>України, згідно списків</w:t>
      </w:r>
      <w:r w:rsidRPr="009950C3">
        <w:rPr>
          <w:color w:val="000000"/>
          <w:shd w:val="clear" w:color="auto" w:fill="FFFFFF"/>
          <w:lang w:val="uk-UA"/>
        </w:rPr>
        <w:t xml:space="preserve"> військовослужбовців військової служби за контр</w:t>
      </w:r>
      <w:r>
        <w:rPr>
          <w:color w:val="000000"/>
          <w:shd w:val="clear" w:color="auto" w:fill="FFFFFF"/>
          <w:lang w:val="uk-UA"/>
        </w:rPr>
        <w:t>актом, що уклали контракт у 2018- 2019</w:t>
      </w:r>
      <w:r w:rsidRPr="009950C3">
        <w:rPr>
          <w:color w:val="000000"/>
          <w:shd w:val="clear" w:color="auto" w:fill="FFFFFF"/>
          <w:lang w:val="uk-UA"/>
        </w:rPr>
        <w:t xml:space="preserve"> ро</w:t>
      </w:r>
      <w:r>
        <w:rPr>
          <w:color w:val="000000"/>
          <w:shd w:val="clear" w:color="auto" w:fill="FFFFFF"/>
          <w:lang w:val="uk-UA"/>
        </w:rPr>
        <w:t>ках</w:t>
      </w:r>
      <w:r w:rsidRPr="009950C3">
        <w:rPr>
          <w:color w:val="000000"/>
          <w:shd w:val="clear" w:color="auto" w:fill="FFFFFF"/>
          <w:lang w:val="uk-UA"/>
        </w:rPr>
        <w:t>, надані районним  військовим комісаріатом (згідно з додатком)</w:t>
      </w:r>
      <w:r w:rsidRPr="009950C3">
        <w:rPr>
          <w:color w:val="000000"/>
          <w:lang w:val="uk-UA"/>
        </w:rPr>
        <w:t>.</w:t>
      </w:r>
    </w:p>
    <w:p w:rsidR="00FC5A23" w:rsidRDefault="00FC5A23" w:rsidP="00527896">
      <w:pPr>
        <w:pStyle w:val="a3"/>
        <w:spacing w:before="0" w:beforeAutospacing="0" w:after="0" w:afterAutospacing="0" w:line="360" w:lineRule="atLeast"/>
        <w:ind w:firstLine="8100"/>
        <w:jc w:val="both"/>
        <w:textAlignment w:val="baseline"/>
        <w:rPr>
          <w:color w:val="000000"/>
          <w:lang w:val="uk-UA"/>
        </w:rPr>
      </w:pPr>
    </w:p>
    <w:p w:rsidR="00C00B25" w:rsidRPr="009950C3" w:rsidRDefault="00C00B25" w:rsidP="00527896">
      <w:pPr>
        <w:pStyle w:val="a3"/>
        <w:spacing w:before="0" w:beforeAutospacing="0" w:after="0" w:afterAutospacing="0" w:line="360" w:lineRule="atLeast"/>
        <w:ind w:firstLine="8100"/>
        <w:jc w:val="both"/>
        <w:textAlignment w:val="baseline"/>
        <w:rPr>
          <w:color w:val="000000"/>
          <w:lang w:val="uk-UA"/>
        </w:rPr>
      </w:pPr>
      <w:r w:rsidRPr="009950C3">
        <w:rPr>
          <w:color w:val="000000"/>
          <w:lang w:val="uk-UA"/>
        </w:rPr>
        <w:t xml:space="preserve">Додаток 1 </w:t>
      </w:r>
    </w:p>
    <w:p w:rsidR="00C00B25" w:rsidRPr="009950C3" w:rsidRDefault="00C00B25" w:rsidP="00527896">
      <w:pPr>
        <w:pStyle w:val="a3"/>
        <w:spacing w:before="0" w:beforeAutospacing="0" w:after="0" w:afterAutospacing="0" w:line="360" w:lineRule="atLeast"/>
        <w:ind w:firstLine="2340"/>
        <w:jc w:val="both"/>
        <w:textAlignment w:val="baseline"/>
        <w:rPr>
          <w:color w:val="000000"/>
          <w:lang w:val="uk-UA"/>
        </w:rPr>
      </w:pPr>
    </w:p>
    <w:p w:rsidR="00C00B25" w:rsidRPr="009950C3" w:rsidRDefault="00C00B25" w:rsidP="00527896">
      <w:pPr>
        <w:pStyle w:val="a3"/>
        <w:spacing w:before="0" w:beforeAutospacing="0" w:after="0" w:afterAutospacing="0" w:line="360" w:lineRule="atLeast"/>
        <w:jc w:val="center"/>
        <w:textAlignment w:val="baseline"/>
        <w:rPr>
          <w:color w:val="000000"/>
          <w:bdr w:val="none" w:sz="0" w:space="0" w:color="auto" w:frame="1"/>
          <w:lang w:val="uk-UA"/>
        </w:rPr>
      </w:pPr>
      <w:r w:rsidRPr="009950C3">
        <w:rPr>
          <w:color w:val="000000"/>
          <w:bdr w:val="none" w:sz="0" w:space="0" w:color="auto" w:frame="1"/>
          <w:lang w:val="uk-UA"/>
        </w:rPr>
        <w:t>Основні заходи Програми у частині надання одноразової матеріальної допомоги</w:t>
      </w:r>
    </w:p>
    <w:p w:rsidR="00C00B25" w:rsidRPr="009950C3" w:rsidRDefault="00C00B25" w:rsidP="00527896">
      <w:pPr>
        <w:pStyle w:val="a3"/>
        <w:spacing w:before="0" w:beforeAutospacing="0" w:after="0" w:afterAutospacing="0" w:line="360" w:lineRule="atLeast"/>
        <w:jc w:val="both"/>
        <w:textAlignment w:val="baseline"/>
        <w:rPr>
          <w:color w:val="000000"/>
          <w:lang w:val="uk-UA"/>
        </w:rPr>
      </w:pPr>
    </w:p>
    <w:tbl>
      <w:tblPr>
        <w:tblW w:w="9556" w:type="dxa"/>
        <w:tblInd w:w="2" w:type="dxa"/>
        <w:tblCellMar>
          <w:left w:w="0" w:type="dxa"/>
          <w:right w:w="0" w:type="dxa"/>
        </w:tblCellMar>
        <w:tblLook w:val="0000"/>
      </w:tblPr>
      <w:tblGrid>
        <w:gridCol w:w="1096"/>
        <w:gridCol w:w="4435"/>
        <w:gridCol w:w="4025"/>
      </w:tblGrid>
      <w:tr w:rsidR="00C00B25" w:rsidRPr="009950C3">
        <w:tc>
          <w:tcPr>
            <w:tcW w:w="1096" w:type="dxa"/>
            <w:tcBorders>
              <w:top w:val="single" w:sz="6" w:space="0" w:color="5C6266"/>
              <w:left w:val="single" w:sz="6" w:space="0" w:color="5C6266"/>
              <w:bottom w:val="single" w:sz="6" w:space="0" w:color="5C6266"/>
              <w:right w:val="single" w:sz="6" w:space="0" w:color="5C6266"/>
            </w:tcBorders>
            <w:tcMar>
              <w:top w:w="48" w:type="dxa"/>
              <w:left w:w="16" w:type="dxa"/>
              <w:bottom w:w="48" w:type="dxa"/>
              <w:right w:w="16" w:type="dxa"/>
            </w:tcMar>
            <w:vAlign w:val="center"/>
          </w:tcPr>
          <w:p w:rsidR="00C00B25" w:rsidRPr="006A3D03" w:rsidRDefault="00C00B25" w:rsidP="00005756">
            <w:pPr>
              <w:jc w:val="center"/>
              <w:rPr>
                <w:color w:val="000000"/>
              </w:rPr>
            </w:pPr>
            <w:r w:rsidRPr="006A3D03">
              <w:rPr>
                <w:color w:val="000000"/>
                <w:sz w:val="22"/>
                <w:szCs w:val="22"/>
              </w:rPr>
              <w:t>№ з/п</w:t>
            </w:r>
          </w:p>
        </w:tc>
        <w:tc>
          <w:tcPr>
            <w:tcW w:w="4435" w:type="dxa"/>
            <w:tcBorders>
              <w:top w:val="single" w:sz="6" w:space="0" w:color="5C6266"/>
              <w:left w:val="single" w:sz="6" w:space="0" w:color="5C6266"/>
              <w:bottom w:val="single" w:sz="6" w:space="0" w:color="5C6266"/>
              <w:right w:val="single" w:sz="6" w:space="0" w:color="5C6266"/>
            </w:tcBorders>
            <w:tcMar>
              <w:top w:w="48" w:type="dxa"/>
              <w:left w:w="16" w:type="dxa"/>
              <w:bottom w:w="48" w:type="dxa"/>
              <w:right w:w="16" w:type="dxa"/>
            </w:tcMar>
            <w:vAlign w:val="center"/>
          </w:tcPr>
          <w:p w:rsidR="00C00B25" w:rsidRPr="006A3D03" w:rsidRDefault="00C00B25" w:rsidP="00005756">
            <w:pPr>
              <w:jc w:val="center"/>
              <w:rPr>
                <w:color w:val="000000"/>
              </w:rPr>
            </w:pPr>
            <w:r w:rsidRPr="006A3D03">
              <w:rPr>
                <w:color w:val="000000"/>
                <w:sz w:val="22"/>
                <w:szCs w:val="22"/>
              </w:rPr>
              <w:t>Заходи</w:t>
            </w:r>
          </w:p>
        </w:tc>
        <w:tc>
          <w:tcPr>
            <w:tcW w:w="4025" w:type="dxa"/>
            <w:tcBorders>
              <w:top w:val="single" w:sz="6" w:space="0" w:color="5C6266"/>
              <w:left w:val="single" w:sz="6" w:space="0" w:color="5C6266"/>
              <w:bottom w:val="single" w:sz="6" w:space="0" w:color="5C6266"/>
              <w:right w:val="single" w:sz="6" w:space="0" w:color="5C6266"/>
            </w:tcBorders>
            <w:tcMar>
              <w:top w:w="48" w:type="dxa"/>
              <w:left w:w="16" w:type="dxa"/>
              <w:bottom w:w="48" w:type="dxa"/>
              <w:right w:w="16" w:type="dxa"/>
            </w:tcMar>
            <w:vAlign w:val="center"/>
          </w:tcPr>
          <w:p w:rsidR="00C00B25" w:rsidRPr="006A3D03" w:rsidRDefault="00C00B25" w:rsidP="00005756">
            <w:pPr>
              <w:jc w:val="center"/>
              <w:rPr>
                <w:color w:val="000000"/>
              </w:rPr>
            </w:pPr>
            <w:r w:rsidRPr="006A3D03">
              <w:rPr>
                <w:color w:val="000000"/>
                <w:sz w:val="22"/>
                <w:szCs w:val="22"/>
              </w:rPr>
              <w:t>Відповідальний виконавець</w:t>
            </w:r>
          </w:p>
        </w:tc>
      </w:tr>
      <w:tr w:rsidR="00C00B25" w:rsidRPr="009950C3">
        <w:tc>
          <w:tcPr>
            <w:tcW w:w="1096" w:type="dxa"/>
            <w:tcBorders>
              <w:top w:val="single" w:sz="6" w:space="0" w:color="5C6266"/>
              <w:left w:val="single" w:sz="6" w:space="0" w:color="5C6266"/>
              <w:bottom w:val="single" w:sz="6" w:space="0" w:color="5C6266"/>
              <w:right w:val="single" w:sz="6" w:space="0" w:color="5C6266"/>
            </w:tcBorders>
            <w:tcMar>
              <w:top w:w="48" w:type="dxa"/>
              <w:left w:w="16" w:type="dxa"/>
              <w:bottom w:w="48" w:type="dxa"/>
              <w:right w:w="16" w:type="dxa"/>
            </w:tcMar>
            <w:vAlign w:val="center"/>
          </w:tcPr>
          <w:p w:rsidR="00C00B25" w:rsidRPr="006A3D03" w:rsidRDefault="00C00B25" w:rsidP="00005756">
            <w:pPr>
              <w:jc w:val="center"/>
              <w:rPr>
                <w:color w:val="000000"/>
              </w:rPr>
            </w:pPr>
            <w:r w:rsidRPr="006A3D03">
              <w:rPr>
                <w:color w:val="000000"/>
                <w:sz w:val="22"/>
                <w:szCs w:val="22"/>
              </w:rPr>
              <w:t>1.</w:t>
            </w:r>
          </w:p>
        </w:tc>
        <w:tc>
          <w:tcPr>
            <w:tcW w:w="4435" w:type="dxa"/>
            <w:tcBorders>
              <w:top w:val="single" w:sz="6" w:space="0" w:color="5C6266"/>
              <w:left w:val="single" w:sz="6" w:space="0" w:color="5C6266"/>
              <w:bottom w:val="single" w:sz="6" w:space="0" w:color="5C6266"/>
              <w:right w:val="single" w:sz="6" w:space="0" w:color="5C6266"/>
            </w:tcBorders>
            <w:tcMar>
              <w:top w:w="48" w:type="dxa"/>
              <w:left w:w="16" w:type="dxa"/>
              <w:bottom w:w="48" w:type="dxa"/>
              <w:right w:w="16" w:type="dxa"/>
            </w:tcMar>
            <w:vAlign w:val="center"/>
          </w:tcPr>
          <w:p w:rsidR="00C00B25" w:rsidRPr="006A3D03" w:rsidRDefault="00C00B25" w:rsidP="003C6668">
            <w:pPr>
              <w:ind w:left="164" w:right="279" w:firstLine="164"/>
              <w:jc w:val="both"/>
              <w:rPr>
                <w:color w:val="000000"/>
              </w:rPr>
            </w:pPr>
            <w:r w:rsidRPr="006A3D03">
              <w:rPr>
                <w:color w:val="000000"/>
                <w:sz w:val="22"/>
                <w:szCs w:val="22"/>
              </w:rPr>
              <w:t>Забезпечити виплату одноразової матеріальної допомоги в розмірі 5000(п’ять тисяч) грн. військовослужбовцям (членам їх сімей), які уклали контракт з 01.01.2018 року про проходження військової служби і на час укладання контракту зареєстровані в селі, відповідно до поданих списків районним військовим комісаріатом. Додатково виплачується одноразова матеріальної допомоги в розмірі 5000(п’ять тисяч) грн. військовослужбовцям (членам їх сімей), які знаходяться в зоні бойових дій Операції Об’єднаних сил</w:t>
            </w:r>
          </w:p>
          <w:p w:rsidR="00C00B25" w:rsidRPr="006A3D03" w:rsidRDefault="00C00B25" w:rsidP="003C6668">
            <w:pPr>
              <w:ind w:right="279"/>
              <w:jc w:val="both"/>
              <w:rPr>
                <w:color w:val="000000"/>
              </w:rPr>
            </w:pPr>
            <w:r w:rsidRPr="006A3D03">
              <w:rPr>
                <w:color w:val="000000"/>
                <w:sz w:val="22"/>
                <w:szCs w:val="22"/>
              </w:rPr>
              <w:t xml:space="preserve"> (згідно додатку).</w:t>
            </w:r>
          </w:p>
        </w:tc>
        <w:tc>
          <w:tcPr>
            <w:tcW w:w="4025" w:type="dxa"/>
            <w:tcBorders>
              <w:top w:val="single" w:sz="6" w:space="0" w:color="5C6266"/>
              <w:left w:val="single" w:sz="6" w:space="0" w:color="5C6266"/>
              <w:bottom w:val="single" w:sz="6" w:space="0" w:color="5C6266"/>
              <w:right w:val="single" w:sz="6" w:space="0" w:color="5C6266"/>
            </w:tcBorders>
            <w:tcMar>
              <w:top w:w="48" w:type="dxa"/>
              <w:left w:w="16" w:type="dxa"/>
              <w:bottom w:w="48" w:type="dxa"/>
              <w:right w:w="16" w:type="dxa"/>
            </w:tcMar>
            <w:vAlign w:val="center"/>
          </w:tcPr>
          <w:p w:rsidR="00C00B25" w:rsidRPr="006A3D03" w:rsidRDefault="00C00B25" w:rsidP="00005756">
            <w:pPr>
              <w:jc w:val="center"/>
              <w:rPr>
                <w:color w:val="000000"/>
              </w:rPr>
            </w:pPr>
            <w:r w:rsidRPr="006A3D03">
              <w:rPr>
                <w:color w:val="000000"/>
                <w:sz w:val="22"/>
                <w:szCs w:val="22"/>
              </w:rPr>
              <w:t>Сільська рада</w:t>
            </w:r>
          </w:p>
        </w:tc>
      </w:tr>
    </w:tbl>
    <w:p w:rsidR="00C00B25" w:rsidRDefault="00C00B25" w:rsidP="00527896">
      <w:pPr>
        <w:pStyle w:val="a3"/>
        <w:spacing w:before="0" w:beforeAutospacing="0" w:after="240" w:afterAutospacing="0" w:line="360" w:lineRule="atLeast"/>
        <w:ind w:firstLine="8100"/>
        <w:jc w:val="both"/>
        <w:textAlignment w:val="baseline"/>
        <w:rPr>
          <w:color w:val="000000"/>
          <w:lang w:val="uk-UA"/>
        </w:rPr>
      </w:pPr>
    </w:p>
    <w:p w:rsidR="00C00B25" w:rsidRPr="009950C3" w:rsidRDefault="00C00B25" w:rsidP="00527896">
      <w:pPr>
        <w:pStyle w:val="a3"/>
        <w:spacing w:before="0" w:beforeAutospacing="0" w:after="240" w:afterAutospacing="0" w:line="360" w:lineRule="atLeast"/>
        <w:ind w:firstLine="8100"/>
        <w:jc w:val="both"/>
        <w:textAlignment w:val="baseline"/>
        <w:rPr>
          <w:color w:val="000000"/>
          <w:lang w:val="uk-UA"/>
        </w:rPr>
      </w:pPr>
    </w:p>
    <w:p w:rsidR="00C00B25" w:rsidRPr="009950C3" w:rsidRDefault="00C00B25" w:rsidP="00527896">
      <w:pPr>
        <w:pStyle w:val="a3"/>
        <w:spacing w:before="0" w:beforeAutospacing="0" w:after="240" w:afterAutospacing="0" w:line="360" w:lineRule="atLeast"/>
        <w:ind w:firstLine="8100"/>
        <w:jc w:val="both"/>
        <w:textAlignment w:val="baseline"/>
        <w:rPr>
          <w:color w:val="000000"/>
          <w:lang w:val="uk-UA"/>
        </w:rPr>
      </w:pPr>
      <w:r w:rsidRPr="009950C3">
        <w:rPr>
          <w:color w:val="000000"/>
          <w:lang w:val="uk-UA"/>
        </w:rPr>
        <w:t>Додаток 2</w:t>
      </w:r>
    </w:p>
    <w:p w:rsidR="00C00B25" w:rsidRPr="009950C3" w:rsidRDefault="00C00B25" w:rsidP="00527896">
      <w:pPr>
        <w:pStyle w:val="a3"/>
        <w:spacing w:before="0" w:beforeAutospacing="0" w:after="240" w:afterAutospacing="0" w:line="360" w:lineRule="atLeast"/>
        <w:ind w:left="-180" w:firstLine="540"/>
        <w:jc w:val="center"/>
        <w:textAlignment w:val="baseline"/>
        <w:rPr>
          <w:color w:val="000000"/>
          <w:lang w:val="uk-UA"/>
        </w:rPr>
      </w:pPr>
      <w:r w:rsidRPr="009950C3">
        <w:rPr>
          <w:color w:val="000000"/>
          <w:shd w:val="clear" w:color="auto" w:fill="FFFFFF"/>
          <w:lang w:val="uk-UA"/>
        </w:rPr>
        <w:t>Список військовослужбовців, які уклали контракт про проходження військ</w:t>
      </w:r>
      <w:r>
        <w:rPr>
          <w:color w:val="000000"/>
          <w:shd w:val="clear" w:color="auto" w:fill="FFFFFF"/>
          <w:lang w:val="uk-UA"/>
        </w:rPr>
        <w:t xml:space="preserve">ової служби за контрактом у 2018- 2019 </w:t>
      </w:r>
      <w:r w:rsidRPr="009950C3">
        <w:rPr>
          <w:color w:val="000000"/>
          <w:shd w:val="clear" w:color="auto" w:fill="FFFFFF"/>
          <w:lang w:val="uk-UA"/>
        </w:rPr>
        <w:t>ро</w:t>
      </w:r>
      <w:r>
        <w:rPr>
          <w:color w:val="000000"/>
          <w:shd w:val="clear" w:color="auto" w:fill="FFFFFF"/>
          <w:lang w:val="uk-UA"/>
        </w:rPr>
        <w:t>ках</w:t>
      </w:r>
      <w:r w:rsidRPr="009950C3">
        <w:rPr>
          <w:color w:val="000000"/>
          <w:shd w:val="clear" w:color="auto" w:fill="FFFFFF"/>
          <w:lang w:val="uk-UA"/>
        </w:rPr>
        <w:t xml:space="preserve"> і на час укладання контракту зареєстровані в </w:t>
      </w:r>
      <w:r>
        <w:rPr>
          <w:color w:val="000000"/>
          <w:shd w:val="clear" w:color="auto" w:fill="FFFFFF"/>
          <w:lang w:val="uk-UA"/>
        </w:rPr>
        <w:t>селі</w:t>
      </w:r>
      <w:r w:rsidRPr="009950C3">
        <w:rPr>
          <w:color w:val="000000"/>
          <w:shd w:val="clear" w:color="auto" w:fill="FFFFFF"/>
          <w:lang w:val="uk-UA"/>
        </w:rPr>
        <w:t>, для виплати одноразової матеріальної допомоги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9"/>
        <w:gridCol w:w="2260"/>
        <w:gridCol w:w="1432"/>
        <w:gridCol w:w="1249"/>
        <w:gridCol w:w="1385"/>
        <w:gridCol w:w="1991"/>
        <w:gridCol w:w="1039"/>
      </w:tblGrid>
      <w:tr w:rsidR="00C00B25" w:rsidRPr="009950C3">
        <w:tc>
          <w:tcPr>
            <w:tcW w:w="499" w:type="dxa"/>
            <w:vAlign w:val="center"/>
          </w:tcPr>
          <w:p w:rsidR="00C00B25" w:rsidRPr="006A3D03" w:rsidRDefault="00C00B25" w:rsidP="00005756">
            <w:pPr>
              <w:jc w:val="center"/>
              <w:rPr>
                <w:color w:val="000000"/>
              </w:rPr>
            </w:pPr>
            <w:r w:rsidRPr="006A3D03">
              <w:rPr>
                <w:color w:val="000000"/>
                <w:sz w:val="22"/>
                <w:szCs w:val="22"/>
              </w:rPr>
              <w:t>№ з\п</w:t>
            </w:r>
          </w:p>
        </w:tc>
        <w:tc>
          <w:tcPr>
            <w:tcW w:w="2260" w:type="dxa"/>
            <w:vAlign w:val="center"/>
          </w:tcPr>
          <w:p w:rsidR="00C00B25" w:rsidRPr="006A3D03" w:rsidRDefault="00C00B25" w:rsidP="00005756">
            <w:pPr>
              <w:jc w:val="center"/>
              <w:rPr>
                <w:color w:val="000000"/>
              </w:rPr>
            </w:pPr>
            <w:r w:rsidRPr="006A3D03">
              <w:rPr>
                <w:color w:val="000000"/>
                <w:sz w:val="22"/>
                <w:szCs w:val="22"/>
              </w:rPr>
              <w:t>Прізвище, ім’я по батькові військовослужбовця</w:t>
            </w:r>
          </w:p>
        </w:tc>
        <w:tc>
          <w:tcPr>
            <w:tcW w:w="1432" w:type="dxa"/>
            <w:vAlign w:val="center"/>
          </w:tcPr>
          <w:p w:rsidR="00C00B25" w:rsidRPr="006A3D03" w:rsidRDefault="00C00B25" w:rsidP="00005756">
            <w:pPr>
              <w:jc w:val="center"/>
              <w:rPr>
                <w:color w:val="000000"/>
              </w:rPr>
            </w:pPr>
            <w:r w:rsidRPr="006A3D03">
              <w:rPr>
                <w:color w:val="000000"/>
                <w:sz w:val="22"/>
                <w:szCs w:val="22"/>
              </w:rPr>
              <w:t>Адреса реєстрації місця проживання</w:t>
            </w:r>
          </w:p>
        </w:tc>
        <w:tc>
          <w:tcPr>
            <w:tcW w:w="1249" w:type="dxa"/>
            <w:vAlign w:val="center"/>
          </w:tcPr>
          <w:p w:rsidR="00C00B25" w:rsidRPr="006A3D03" w:rsidRDefault="00C00B25" w:rsidP="00005756">
            <w:pPr>
              <w:jc w:val="center"/>
              <w:rPr>
                <w:color w:val="000000"/>
              </w:rPr>
            </w:pPr>
            <w:r w:rsidRPr="006A3D03">
              <w:rPr>
                <w:color w:val="000000"/>
                <w:sz w:val="22"/>
                <w:szCs w:val="22"/>
              </w:rPr>
              <w:t>Наказ військової частини про укладання контракту</w:t>
            </w:r>
          </w:p>
        </w:tc>
        <w:tc>
          <w:tcPr>
            <w:tcW w:w="1385" w:type="dxa"/>
            <w:vAlign w:val="center"/>
          </w:tcPr>
          <w:p w:rsidR="00C00B25" w:rsidRPr="006A3D03" w:rsidRDefault="00C00B25" w:rsidP="00005756">
            <w:pPr>
              <w:jc w:val="center"/>
              <w:rPr>
                <w:color w:val="000000"/>
              </w:rPr>
            </w:pPr>
            <w:r w:rsidRPr="006A3D03">
              <w:rPr>
                <w:color w:val="000000"/>
                <w:sz w:val="22"/>
                <w:szCs w:val="22"/>
              </w:rPr>
              <w:t>Серія та номер паспорта одержувача допомоги</w:t>
            </w:r>
          </w:p>
        </w:tc>
        <w:tc>
          <w:tcPr>
            <w:tcW w:w="1991" w:type="dxa"/>
            <w:vAlign w:val="center"/>
          </w:tcPr>
          <w:p w:rsidR="00C00B25" w:rsidRPr="006A3D03" w:rsidRDefault="00C00B25" w:rsidP="00005756">
            <w:pPr>
              <w:jc w:val="center"/>
              <w:rPr>
                <w:color w:val="000000"/>
              </w:rPr>
            </w:pPr>
            <w:r w:rsidRPr="006A3D03">
              <w:rPr>
                <w:color w:val="000000"/>
                <w:sz w:val="22"/>
                <w:szCs w:val="22"/>
              </w:rPr>
              <w:t>Ідентифікаційний номер</w:t>
            </w:r>
          </w:p>
        </w:tc>
        <w:tc>
          <w:tcPr>
            <w:tcW w:w="1039" w:type="dxa"/>
            <w:vAlign w:val="center"/>
          </w:tcPr>
          <w:p w:rsidR="00C00B25" w:rsidRPr="006A3D03" w:rsidRDefault="00C00B25" w:rsidP="00005756">
            <w:pPr>
              <w:jc w:val="center"/>
              <w:rPr>
                <w:color w:val="000000"/>
              </w:rPr>
            </w:pPr>
            <w:r w:rsidRPr="006A3D03">
              <w:rPr>
                <w:color w:val="000000"/>
                <w:sz w:val="22"/>
                <w:szCs w:val="22"/>
              </w:rPr>
              <w:t>Рахунок в банку</w:t>
            </w:r>
          </w:p>
        </w:tc>
      </w:tr>
      <w:tr w:rsidR="00C00B25" w:rsidRPr="009950C3">
        <w:tc>
          <w:tcPr>
            <w:tcW w:w="499"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2260"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432"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249"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385"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991"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039"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r>
      <w:tr w:rsidR="00C00B25" w:rsidRPr="009950C3">
        <w:tc>
          <w:tcPr>
            <w:tcW w:w="499"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2260"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432"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249"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385"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991"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c>
          <w:tcPr>
            <w:tcW w:w="1039" w:type="dxa"/>
          </w:tcPr>
          <w:p w:rsidR="00C00B25" w:rsidRPr="006A3D03" w:rsidRDefault="00C00B25" w:rsidP="00005756">
            <w:pPr>
              <w:pStyle w:val="a3"/>
              <w:spacing w:before="0" w:beforeAutospacing="0" w:after="240" w:afterAutospacing="0" w:line="360" w:lineRule="atLeast"/>
              <w:jc w:val="both"/>
              <w:textAlignment w:val="baseline"/>
              <w:rPr>
                <w:color w:val="000000"/>
                <w:lang w:val="uk-UA"/>
              </w:rPr>
            </w:pPr>
          </w:p>
        </w:tc>
      </w:tr>
    </w:tbl>
    <w:p w:rsidR="00C00B25" w:rsidRDefault="00C00B25" w:rsidP="00527896">
      <w:pPr>
        <w:pStyle w:val="a3"/>
        <w:spacing w:before="0" w:beforeAutospacing="0" w:after="240" w:afterAutospacing="0" w:line="360" w:lineRule="atLeast"/>
        <w:jc w:val="both"/>
        <w:textAlignment w:val="baseline"/>
        <w:rPr>
          <w:lang w:val="uk-UA"/>
        </w:rPr>
      </w:pPr>
    </w:p>
    <w:p w:rsidR="00C00B25" w:rsidRPr="000175CA" w:rsidRDefault="00C00B25" w:rsidP="000175CA">
      <w:pPr>
        <w:pStyle w:val="a3"/>
        <w:spacing w:before="0" w:beforeAutospacing="0" w:after="240" w:afterAutospacing="0" w:line="360" w:lineRule="atLeast"/>
        <w:textAlignment w:val="baseline"/>
        <w:rPr>
          <w:color w:val="000000"/>
          <w:lang w:val="uk-UA"/>
        </w:rPr>
      </w:pPr>
      <w:r w:rsidRPr="009950C3">
        <w:rPr>
          <w:color w:val="000000"/>
          <w:lang w:val="uk-UA"/>
        </w:rPr>
        <w:t>Секретар сільської ради                 </w:t>
      </w:r>
      <w:r>
        <w:rPr>
          <w:color w:val="000000"/>
          <w:lang w:val="uk-UA"/>
        </w:rPr>
        <w:t xml:space="preserve">                                         Л.В.Титаренко</w:t>
      </w:r>
    </w:p>
    <w:p w:rsidR="00C00B25" w:rsidRDefault="00C00B25" w:rsidP="00527896">
      <w:pPr>
        <w:rPr>
          <w:color w:val="000000"/>
        </w:rPr>
      </w:pPr>
    </w:p>
    <w:p w:rsidR="00C00B25" w:rsidRDefault="00C00B25" w:rsidP="00527896">
      <w:pPr>
        <w:rPr>
          <w:color w:val="000000"/>
          <w:shd w:val="clear" w:color="auto" w:fill="FFFFFF"/>
        </w:rPr>
      </w:pPr>
    </w:p>
    <w:p w:rsidR="00C00B25" w:rsidRDefault="00C00B25" w:rsidP="00527896">
      <w:pPr>
        <w:rPr>
          <w:color w:val="000000"/>
          <w:shd w:val="clear" w:color="auto" w:fill="FFFFFF"/>
        </w:rPr>
      </w:pPr>
    </w:p>
    <w:p w:rsidR="00C00B25" w:rsidRDefault="00C00B25" w:rsidP="00527896">
      <w:pPr>
        <w:rPr>
          <w:color w:val="000000"/>
          <w:shd w:val="clear" w:color="auto" w:fill="FFFFFF"/>
        </w:rPr>
      </w:pPr>
    </w:p>
    <w:p w:rsidR="00C00B25" w:rsidRDefault="00C00B25" w:rsidP="00527896">
      <w:pPr>
        <w:rPr>
          <w:color w:val="000000"/>
          <w:shd w:val="clear" w:color="auto" w:fill="FFFFFF"/>
        </w:rPr>
      </w:pPr>
    </w:p>
    <w:p w:rsidR="00C00B25" w:rsidRDefault="00C00B25" w:rsidP="00527896">
      <w:pPr>
        <w:rPr>
          <w:color w:val="000000"/>
          <w:shd w:val="clear" w:color="auto" w:fill="FFFFFF"/>
        </w:rPr>
      </w:pPr>
    </w:p>
    <w:p w:rsidR="00C00B25" w:rsidRDefault="00C00B25" w:rsidP="00527896">
      <w:pPr>
        <w:rPr>
          <w:color w:val="000000"/>
          <w:shd w:val="clear" w:color="auto" w:fill="FFFFFF"/>
        </w:rPr>
      </w:pPr>
    </w:p>
    <w:p w:rsidR="00C00B25" w:rsidRDefault="006428BA" w:rsidP="00527896">
      <w:pPr>
        <w:widowControl w:val="0"/>
        <w:autoSpaceDE w:val="0"/>
        <w:autoSpaceDN w:val="0"/>
        <w:adjustRightInd w:val="0"/>
        <w:jc w:val="center"/>
      </w:pPr>
      <w:r>
        <w:rPr>
          <w:noProof/>
          <w:lang w:val="ru-RU"/>
        </w:rPr>
        <w:drawing>
          <wp:inline distT="0" distB="0" distL="0" distR="0">
            <wp:extent cx="666750" cy="514350"/>
            <wp:effectExtent l="19050" t="0" r="0" b="0"/>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a:srcRect/>
                    <a:stretch>
                      <a:fillRect/>
                    </a:stretch>
                  </pic:blipFill>
                  <pic:spPr bwMode="auto">
                    <a:xfrm>
                      <a:off x="0" y="0"/>
                      <a:ext cx="666750" cy="514350"/>
                    </a:xfrm>
                    <a:prstGeom prst="rect">
                      <a:avLst/>
                    </a:prstGeom>
                    <a:noFill/>
                    <a:ln w="9525">
                      <a:noFill/>
                      <a:miter lim="800000"/>
                      <a:headEnd/>
                      <a:tailEnd/>
                    </a:ln>
                  </pic:spPr>
                </pic:pic>
              </a:graphicData>
            </a:graphic>
          </wp:inline>
        </w:drawing>
      </w:r>
    </w:p>
    <w:p w:rsidR="00C00B25" w:rsidRPr="00005756" w:rsidRDefault="00C00B25" w:rsidP="000175CA">
      <w:pPr>
        <w:widowControl w:val="0"/>
        <w:autoSpaceDE w:val="0"/>
        <w:autoSpaceDN w:val="0"/>
        <w:adjustRightInd w:val="0"/>
        <w:jc w:val="center"/>
        <w:rPr>
          <w:b/>
          <w:bCs/>
          <w:sz w:val="28"/>
          <w:szCs w:val="28"/>
        </w:rPr>
      </w:pPr>
      <w:r w:rsidRPr="00005756">
        <w:rPr>
          <w:b/>
          <w:bCs/>
          <w:sz w:val="28"/>
          <w:szCs w:val="28"/>
        </w:rPr>
        <w:t>МЕДВЕДІВСЬКА СІЛЬСЬКА РАДА</w:t>
      </w:r>
    </w:p>
    <w:p w:rsidR="00C00B25" w:rsidRPr="007B7E13" w:rsidRDefault="00C00B25" w:rsidP="000175CA">
      <w:r>
        <w:rPr>
          <w:b/>
          <w:bCs/>
          <w:sz w:val="28"/>
          <w:szCs w:val="28"/>
        </w:rPr>
        <w:t xml:space="preserve">                            </w:t>
      </w:r>
      <w:r w:rsidRPr="00005756">
        <w:rPr>
          <w:b/>
          <w:bCs/>
          <w:sz w:val="28"/>
          <w:szCs w:val="28"/>
        </w:rPr>
        <w:t>Чигиринського району   Черкаської області</w:t>
      </w:r>
    </w:p>
    <w:p w:rsidR="00C00B25" w:rsidRPr="009950C3" w:rsidRDefault="00C00B25" w:rsidP="000175CA">
      <w:pPr>
        <w:pStyle w:val="a3"/>
        <w:spacing w:before="0" w:beforeAutospacing="0" w:after="240" w:afterAutospacing="0" w:line="360" w:lineRule="atLeast"/>
        <w:jc w:val="both"/>
        <w:textAlignment w:val="baseline"/>
        <w:rPr>
          <w:color w:val="000000"/>
          <w:lang w:val="uk-UA"/>
        </w:rPr>
      </w:pPr>
    </w:p>
    <w:p w:rsidR="00C00B25" w:rsidRPr="007B7E13" w:rsidRDefault="00C00B25" w:rsidP="000175CA">
      <w:pPr>
        <w:jc w:val="center"/>
        <w:rPr>
          <w:b/>
          <w:bCs/>
          <w:sz w:val="18"/>
          <w:szCs w:val="18"/>
          <w:u w:val="single"/>
        </w:rPr>
      </w:pPr>
    </w:p>
    <w:p w:rsidR="00C00B25" w:rsidRPr="000175CA" w:rsidRDefault="00C00B25" w:rsidP="000175CA">
      <w:pPr>
        <w:jc w:val="center"/>
        <w:rPr>
          <w:b/>
          <w:bCs/>
        </w:rPr>
      </w:pPr>
      <w:r w:rsidRPr="000175CA">
        <w:rPr>
          <w:b/>
          <w:bCs/>
        </w:rPr>
        <w:t>РІШЕННЯ</w:t>
      </w:r>
    </w:p>
    <w:p w:rsidR="00C00B25" w:rsidRPr="007B7E13" w:rsidRDefault="00C00B25" w:rsidP="000175CA">
      <w:pPr>
        <w:rPr>
          <w:sz w:val="20"/>
          <w:szCs w:val="20"/>
        </w:rPr>
      </w:pPr>
    </w:p>
    <w:p w:rsidR="00C00B25" w:rsidRDefault="00C00B25" w:rsidP="000175CA">
      <w:r>
        <w:t xml:space="preserve"> 21 січня 2019</w:t>
      </w:r>
      <w:r w:rsidRPr="00071C25">
        <w:t xml:space="preserve"> року                    </w:t>
      </w:r>
      <w:r>
        <w:t xml:space="preserve">                с.Медведівка                                      </w:t>
      </w:r>
      <w:r w:rsidRPr="007F6702">
        <w:t xml:space="preserve">      </w:t>
      </w:r>
      <w:r w:rsidRPr="00071C25">
        <w:t xml:space="preserve">№ </w:t>
      </w:r>
      <w:r>
        <w:t>2-7</w:t>
      </w:r>
      <w:r w:rsidRPr="00071C25">
        <w:t>/</w:t>
      </w:r>
      <w:r w:rsidRPr="00071C25">
        <w:rPr>
          <w:lang w:val="en-US"/>
        </w:rPr>
        <w:t>VI</w:t>
      </w:r>
      <w:r w:rsidRPr="00071C25">
        <w:t>І</w:t>
      </w:r>
      <w:r w:rsidRPr="00FD7C5C">
        <w:t xml:space="preserve">      </w:t>
      </w:r>
    </w:p>
    <w:p w:rsidR="00C00B25" w:rsidRDefault="00C00B25" w:rsidP="00527896">
      <w:pPr>
        <w:pStyle w:val="a4"/>
        <w:ind w:firstLine="567"/>
        <w:jc w:val="center"/>
      </w:pPr>
    </w:p>
    <w:p w:rsidR="00C00B25" w:rsidRDefault="00C00B25" w:rsidP="00527896">
      <w:pPr>
        <w:widowControl w:val="0"/>
        <w:autoSpaceDE w:val="0"/>
        <w:autoSpaceDN w:val="0"/>
        <w:adjustRightInd w:val="0"/>
        <w:ind w:right="-55"/>
        <w:rPr>
          <w:rFonts w:ascii="Times New Roman CYR" w:hAnsi="Times New Roman CYR" w:cs="Times New Roman CYR"/>
          <w:b/>
          <w:bCs/>
          <w:color w:val="000000"/>
        </w:rPr>
      </w:pPr>
      <w:r>
        <w:rPr>
          <w:rFonts w:ascii="Times New Roman CYR" w:hAnsi="Times New Roman CYR" w:cs="Times New Roman CYR"/>
          <w:b/>
          <w:bCs/>
          <w:color w:val="000000"/>
        </w:rPr>
        <w:t xml:space="preserve">Про Програму </w:t>
      </w:r>
      <w:r>
        <w:rPr>
          <w:b/>
          <w:bCs/>
          <w:color w:val="000000"/>
        </w:rPr>
        <w:t>„</w:t>
      </w:r>
      <w:r w:rsidRPr="004A4C2C">
        <w:rPr>
          <w:rFonts w:ascii="Times New Roman CYR" w:hAnsi="Times New Roman CYR" w:cs="Times New Roman CYR"/>
          <w:b/>
          <w:bCs/>
          <w:color w:val="000000"/>
        </w:rPr>
        <w:t xml:space="preserve"> </w:t>
      </w:r>
      <w:r>
        <w:rPr>
          <w:rFonts w:ascii="Times New Roman CYR" w:hAnsi="Times New Roman CYR" w:cs="Times New Roman CYR"/>
          <w:b/>
          <w:bCs/>
          <w:color w:val="000000"/>
        </w:rPr>
        <w:t>Про діяльність</w:t>
      </w:r>
    </w:p>
    <w:p w:rsidR="00C00B25" w:rsidRDefault="00C00B25" w:rsidP="00527896">
      <w:pPr>
        <w:widowControl w:val="0"/>
        <w:autoSpaceDE w:val="0"/>
        <w:autoSpaceDN w:val="0"/>
        <w:adjustRightInd w:val="0"/>
        <w:ind w:right="-55"/>
        <w:rPr>
          <w:rFonts w:ascii="Times New Roman CYR" w:hAnsi="Times New Roman CYR" w:cs="Times New Roman CYR"/>
          <w:b/>
          <w:bCs/>
          <w:color w:val="000000"/>
        </w:rPr>
      </w:pPr>
      <w:r>
        <w:rPr>
          <w:rFonts w:ascii="Times New Roman CYR" w:hAnsi="Times New Roman CYR" w:cs="Times New Roman CYR"/>
          <w:b/>
          <w:bCs/>
          <w:color w:val="000000"/>
        </w:rPr>
        <w:t>та ут</w:t>
      </w:r>
      <w:r w:rsidR="0079339C">
        <w:rPr>
          <w:rFonts w:ascii="Times New Roman CYR" w:hAnsi="Times New Roman CYR" w:cs="Times New Roman CYR"/>
          <w:b/>
          <w:bCs/>
          <w:color w:val="000000"/>
        </w:rPr>
        <w:t>римання на території сіл Медвед</w:t>
      </w:r>
      <w:r>
        <w:rPr>
          <w:rFonts w:ascii="Times New Roman CYR" w:hAnsi="Times New Roman CYR" w:cs="Times New Roman CYR"/>
          <w:b/>
          <w:bCs/>
          <w:color w:val="000000"/>
        </w:rPr>
        <w:t xml:space="preserve">івської </w:t>
      </w:r>
    </w:p>
    <w:p w:rsidR="00C00B25" w:rsidRDefault="00C00B25" w:rsidP="00527896">
      <w:pPr>
        <w:widowControl w:val="0"/>
        <w:autoSpaceDE w:val="0"/>
        <w:autoSpaceDN w:val="0"/>
        <w:adjustRightInd w:val="0"/>
        <w:ind w:right="-55"/>
        <w:rPr>
          <w:rFonts w:ascii="Times New Roman CYR" w:hAnsi="Times New Roman CYR" w:cs="Times New Roman CYR"/>
          <w:b/>
          <w:bCs/>
          <w:color w:val="000000"/>
        </w:rPr>
      </w:pPr>
      <w:r>
        <w:rPr>
          <w:rFonts w:ascii="Times New Roman CYR" w:hAnsi="Times New Roman CYR" w:cs="Times New Roman CYR"/>
          <w:b/>
          <w:bCs/>
          <w:color w:val="000000"/>
        </w:rPr>
        <w:t xml:space="preserve">сільської ради  помічника з охорони громадського </w:t>
      </w:r>
    </w:p>
    <w:p w:rsidR="00C00B25" w:rsidRPr="00E95A44" w:rsidRDefault="00C00B25" w:rsidP="00527896">
      <w:pPr>
        <w:widowControl w:val="0"/>
        <w:autoSpaceDE w:val="0"/>
        <w:autoSpaceDN w:val="0"/>
        <w:adjustRightInd w:val="0"/>
        <w:ind w:right="-55"/>
        <w:rPr>
          <w:rFonts w:ascii="Times New Roman CYR" w:hAnsi="Times New Roman CYR" w:cs="Times New Roman CYR"/>
          <w:b/>
          <w:bCs/>
        </w:rPr>
      </w:pPr>
      <w:r>
        <w:rPr>
          <w:rFonts w:ascii="Times New Roman CYR" w:hAnsi="Times New Roman CYR" w:cs="Times New Roman CYR"/>
          <w:b/>
          <w:bCs/>
          <w:color w:val="000000"/>
        </w:rPr>
        <w:t>порядку на 2019-2020</w:t>
      </w:r>
      <w:r w:rsidRPr="00E95A44">
        <w:rPr>
          <w:rFonts w:ascii="Times New Roman CYR" w:hAnsi="Times New Roman CYR" w:cs="Times New Roman CYR"/>
          <w:b/>
          <w:bCs/>
          <w:color w:val="000000"/>
        </w:rPr>
        <w:t xml:space="preserve"> роки"</w:t>
      </w:r>
      <w:r w:rsidRPr="00E95A44">
        <w:rPr>
          <w:rFonts w:ascii="Times New Roman CYR" w:hAnsi="Times New Roman CYR" w:cs="Times New Roman CYR"/>
          <w:b/>
          <w:bCs/>
        </w:rPr>
        <w:t xml:space="preserve">.  </w:t>
      </w:r>
    </w:p>
    <w:p w:rsidR="00C00B25" w:rsidRPr="00E95A44" w:rsidRDefault="00C00B25" w:rsidP="00527896">
      <w:pPr>
        <w:widowControl w:val="0"/>
        <w:autoSpaceDE w:val="0"/>
        <w:autoSpaceDN w:val="0"/>
        <w:adjustRightInd w:val="0"/>
        <w:rPr>
          <w:b/>
          <w:bCs/>
        </w:rPr>
      </w:pPr>
      <w:r w:rsidRPr="00E95A44">
        <w:rPr>
          <w:b/>
          <w:bCs/>
        </w:rPr>
        <w:t xml:space="preserve">  </w:t>
      </w:r>
    </w:p>
    <w:p w:rsidR="00C00B25" w:rsidRPr="00E95A44" w:rsidRDefault="00C00B25" w:rsidP="00527896">
      <w:pPr>
        <w:widowControl w:val="0"/>
        <w:autoSpaceDE w:val="0"/>
        <w:autoSpaceDN w:val="0"/>
        <w:adjustRightInd w:val="0"/>
      </w:pPr>
    </w:p>
    <w:p w:rsidR="00C00B25" w:rsidRPr="00E95A44" w:rsidRDefault="00C00B25" w:rsidP="000175CA">
      <w:pPr>
        <w:rPr>
          <w:rFonts w:ascii="Times New Roman CYR" w:hAnsi="Times New Roman CYR" w:cs="Times New Roman CYR"/>
          <w:color w:val="000000"/>
        </w:rPr>
      </w:pPr>
      <w:r w:rsidRPr="00E95A44">
        <w:t xml:space="preserve">                  </w:t>
      </w:r>
      <w:r w:rsidRPr="00E95A44">
        <w:rPr>
          <w:rFonts w:ascii="Times New Roman CYR" w:hAnsi="Times New Roman CYR" w:cs="Times New Roman CYR"/>
          <w:color w:val="000000"/>
        </w:rPr>
        <w:t xml:space="preserve">Відповідно до частини першої пунктів   22, 39, 40 статті 26, пунктів 1,6 статті 47 Закону України </w:t>
      </w:r>
      <w:r w:rsidRPr="00E95A44">
        <w:rPr>
          <w:color w:val="000000"/>
        </w:rPr>
        <w:t>„</w:t>
      </w:r>
      <w:r w:rsidRPr="00E95A44">
        <w:rPr>
          <w:rFonts w:ascii="Times New Roman CYR" w:hAnsi="Times New Roman CYR" w:cs="Times New Roman CYR"/>
          <w:color w:val="000000"/>
        </w:rPr>
        <w:t xml:space="preserve">Про місцеве самоврядування в Україні”, рішення районної ради </w:t>
      </w:r>
      <w:r w:rsidRPr="00E95A44">
        <w:rPr>
          <w:rFonts w:ascii="Times New Roman CYR" w:hAnsi="Times New Roman CYR" w:cs="Times New Roman CYR"/>
        </w:rPr>
        <w:t>від 15 липня 2016 року</w:t>
      </w:r>
      <w:r w:rsidRPr="00E95A44">
        <w:rPr>
          <w:rFonts w:ascii="Times New Roman CYR" w:hAnsi="Times New Roman CYR" w:cs="Times New Roman CYR"/>
          <w:color w:val="000000"/>
        </w:rPr>
        <w:t xml:space="preserve"> </w:t>
      </w:r>
      <w:r w:rsidRPr="00E95A44">
        <w:rPr>
          <w:rFonts w:ascii="Segoe UI Symbol" w:hAnsi="Segoe UI Symbol" w:cs="Segoe UI Symbol"/>
        </w:rPr>
        <w:t>№</w:t>
      </w:r>
      <w:r w:rsidRPr="00E95A44">
        <w:t xml:space="preserve"> 8- 2/</w:t>
      </w:r>
      <w:r>
        <w:rPr>
          <w:lang w:val="en-US"/>
        </w:rPr>
        <w:t>V</w:t>
      </w:r>
      <w:r w:rsidRPr="00E95A44">
        <w:rPr>
          <w:rFonts w:ascii="Times New Roman CYR" w:hAnsi="Times New Roman CYR" w:cs="Times New Roman CYR"/>
        </w:rPr>
        <w:t xml:space="preserve">ІІ  </w:t>
      </w:r>
      <w:r w:rsidRPr="00E95A44">
        <w:t>«</w:t>
      </w:r>
      <w:r w:rsidRPr="00E95A44">
        <w:rPr>
          <w:rFonts w:ascii="Times New Roman CYR" w:hAnsi="Times New Roman CYR" w:cs="Times New Roman CYR"/>
        </w:rPr>
        <w:t xml:space="preserve">Про </w:t>
      </w:r>
      <w:r w:rsidRPr="00E95A44">
        <w:rPr>
          <w:rFonts w:ascii="Times New Roman CYR" w:hAnsi="Times New Roman CYR" w:cs="Times New Roman CYR"/>
          <w:color w:val="000000"/>
        </w:rPr>
        <w:t>Програму профілактики злочинності в Чигиринському районі на 2016-2020 роки</w:t>
      </w:r>
      <w:r w:rsidRPr="00E95A44">
        <w:rPr>
          <w:color w:val="000000"/>
        </w:rPr>
        <w:t xml:space="preserve">», </w:t>
      </w:r>
      <w:r w:rsidRPr="00E95A44">
        <w:rPr>
          <w:rFonts w:ascii="Times New Roman CYR" w:hAnsi="Times New Roman CYR" w:cs="Times New Roman CYR"/>
          <w:color w:val="000000"/>
        </w:rPr>
        <w:t>розглянувши та обговоривши питання доцільності утримання на території</w:t>
      </w:r>
      <w:r w:rsidR="004649BB">
        <w:rPr>
          <w:rFonts w:ascii="Times New Roman CYR" w:hAnsi="Times New Roman CYR" w:cs="Times New Roman CYR"/>
          <w:color w:val="000000"/>
        </w:rPr>
        <w:t xml:space="preserve"> сіл </w:t>
      </w:r>
      <w:r w:rsidRPr="00E95A44">
        <w:rPr>
          <w:rFonts w:ascii="Times New Roman CYR" w:hAnsi="Times New Roman CYR" w:cs="Times New Roman CYR"/>
          <w:color w:val="000000"/>
        </w:rPr>
        <w:t xml:space="preserve"> </w:t>
      </w:r>
      <w:r w:rsidR="004649BB">
        <w:rPr>
          <w:rFonts w:ascii="Times New Roman CYR" w:hAnsi="Times New Roman CYR" w:cs="Times New Roman CYR"/>
          <w:color w:val="000000"/>
        </w:rPr>
        <w:t>Медведівської сільської ради</w:t>
      </w:r>
      <w:r w:rsidRPr="00E95A44">
        <w:rPr>
          <w:rFonts w:ascii="Times New Roman CYR" w:hAnsi="Times New Roman CYR" w:cs="Times New Roman CYR"/>
          <w:color w:val="000000"/>
        </w:rPr>
        <w:t xml:space="preserve"> помічника </w:t>
      </w:r>
      <w:r>
        <w:rPr>
          <w:rFonts w:ascii="Times New Roman CYR" w:hAnsi="Times New Roman CYR" w:cs="Times New Roman CYR"/>
          <w:color w:val="000000"/>
        </w:rPr>
        <w:t>з охорони громадського порядку</w:t>
      </w:r>
      <w:r w:rsidRPr="00E95A44">
        <w:rPr>
          <w:rFonts w:ascii="Times New Roman CYR" w:hAnsi="Times New Roman CYR" w:cs="Times New Roman CYR"/>
          <w:color w:val="000000"/>
        </w:rPr>
        <w:t xml:space="preserve">, за погодженням </w:t>
      </w:r>
      <w:r>
        <w:t xml:space="preserve">з </w:t>
      </w:r>
      <w:r w:rsidRPr="004B4221">
        <w:t xml:space="preserve"> постійн</w:t>
      </w:r>
      <w:r>
        <w:t>ою комісією</w:t>
      </w:r>
      <w:r w:rsidRPr="004B4221">
        <w:t xml:space="preserve"> сільської ради з питань бюджету,  соціального</w:t>
      </w:r>
      <w:r>
        <w:t>-економічного</w:t>
      </w:r>
      <w:r w:rsidRPr="004B4221">
        <w:t xml:space="preserve"> розвитку </w:t>
      </w:r>
      <w:r>
        <w:t xml:space="preserve">та управління комунальним майном, </w:t>
      </w:r>
      <w:r>
        <w:rPr>
          <w:rFonts w:ascii="Times New Roman CYR" w:hAnsi="Times New Roman CYR" w:cs="Times New Roman CYR"/>
          <w:color w:val="000000"/>
        </w:rPr>
        <w:t xml:space="preserve"> </w:t>
      </w:r>
      <w:r w:rsidRPr="00E95A44">
        <w:rPr>
          <w:rFonts w:ascii="Times New Roman CYR" w:hAnsi="Times New Roman CYR" w:cs="Times New Roman CYR"/>
          <w:color w:val="000000"/>
        </w:rPr>
        <w:t xml:space="preserve">сільська рада </w:t>
      </w:r>
    </w:p>
    <w:p w:rsidR="00C00B25" w:rsidRPr="00E95A44" w:rsidRDefault="00C00B25" w:rsidP="00527896">
      <w:pPr>
        <w:widowControl w:val="0"/>
        <w:autoSpaceDE w:val="0"/>
        <w:autoSpaceDN w:val="0"/>
        <w:adjustRightInd w:val="0"/>
        <w:ind w:right="-55"/>
        <w:jc w:val="center"/>
        <w:rPr>
          <w:color w:val="000000"/>
        </w:rPr>
      </w:pPr>
    </w:p>
    <w:p w:rsidR="00C00B25" w:rsidRDefault="00C00B25" w:rsidP="00527896">
      <w:pPr>
        <w:widowControl w:val="0"/>
        <w:autoSpaceDE w:val="0"/>
        <w:autoSpaceDN w:val="0"/>
        <w:adjustRightInd w:val="0"/>
        <w:ind w:right="-55"/>
        <w:jc w:val="center"/>
        <w:rPr>
          <w:rFonts w:ascii="Times New Roman CYR" w:hAnsi="Times New Roman CYR" w:cs="Times New Roman CYR"/>
          <w:color w:val="000000"/>
        </w:rPr>
      </w:pPr>
      <w:r>
        <w:rPr>
          <w:rFonts w:ascii="Times New Roman CYR" w:hAnsi="Times New Roman CYR" w:cs="Times New Roman CYR"/>
          <w:color w:val="000000"/>
        </w:rPr>
        <w:t>ВИРІШИЛА:</w:t>
      </w:r>
    </w:p>
    <w:p w:rsidR="00C00B25" w:rsidRPr="00CA0916" w:rsidRDefault="00C00B25" w:rsidP="00527896">
      <w:pPr>
        <w:widowControl w:val="0"/>
        <w:autoSpaceDE w:val="0"/>
        <w:autoSpaceDN w:val="0"/>
        <w:adjustRightInd w:val="0"/>
        <w:ind w:right="-55"/>
        <w:jc w:val="both"/>
        <w:rPr>
          <w:color w:val="000000"/>
        </w:rPr>
      </w:pPr>
    </w:p>
    <w:p w:rsidR="00C00B25" w:rsidRPr="004A4C2C" w:rsidRDefault="00C00B25" w:rsidP="00527896">
      <w:pPr>
        <w:widowControl w:val="0"/>
        <w:autoSpaceDE w:val="0"/>
        <w:autoSpaceDN w:val="0"/>
        <w:adjustRightInd w:val="0"/>
        <w:ind w:right="-55"/>
        <w:rPr>
          <w:rFonts w:ascii="Times New Roman CYR" w:hAnsi="Times New Roman CYR" w:cs="Times New Roman CYR"/>
          <w:color w:val="000000"/>
        </w:rPr>
      </w:pPr>
      <w:r w:rsidRPr="004A4C2C">
        <w:rPr>
          <w:color w:val="000000"/>
        </w:rPr>
        <w:t xml:space="preserve">1. </w:t>
      </w:r>
      <w:r w:rsidRPr="004A4C2C">
        <w:rPr>
          <w:rFonts w:ascii="Times New Roman CYR" w:hAnsi="Times New Roman CYR" w:cs="Times New Roman CYR"/>
          <w:color w:val="000000"/>
        </w:rPr>
        <w:t xml:space="preserve">Затвердити Програму </w:t>
      </w:r>
      <w:r w:rsidRPr="004A4C2C">
        <w:rPr>
          <w:color w:val="000000"/>
        </w:rPr>
        <w:t>„</w:t>
      </w:r>
      <w:r w:rsidRPr="004A4C2C">
        <w:rPr>
          <w:rFonts w:ascii="Times New Roman CYR" w:hAnsi="Times New Roman CYR" w:cs="Times New Roman CYR"/>
          <w:color w:val="000000"/>
        </w:rPr>
        <w:t xml:space="preserve"> Про діяльність та утримання на території </w:t>
      </w:r>
      <w:r w:rsidR="004649BB">
        <w:rPr>
          <w:rFonts w:ascii="Times New Roman CYR" w:hAnsi="Times New Roman CYR" w:cs="Times New Roman CYR"/>
          <w:color w:val="000000"/>
        </w:rPr>
        <w:t xml:space="preserve"> сіл </w:t>
      </w:r>
      <w:r>
        <w:rPr>
          <w:rFonts w:ascii="Times New Roman CYR" w:hAnsi="Times New Roman CYR" w:cs="Times New Roman CYR"/>
          <w:color w:val="000000"/>
        </w:rPr>
        <w:t xml:space="preserve">Медведівської сільської ради </w:t>
      </w:r>
      <w:r w:rsidRPr="004A4C2C">
        <w:rPr>
          <w:rFonts w:ascii="Times New Roman CYR" w:hAnsi="Times New Roman CYR" w:cs="Times New Roman CYR"/>
          <w:color w:val="000000"/>
        </w:rPr>
        <w:t xml:space="preserve"> помічника з охор</w:t>
      </w:r>
      <w:r>
        <w:rPr>
          <w:rFonts w:ascii="Times New Roman CYR" w:hAnsi="Times New Roman CYR" w:cs="Times New Roman CYR"/>
          <w:color w:val="000000"/>
        </w:rPr>
        <w:t>они громадського порядку на 2019-2020</w:t>
      </w:r>
      <w:r w:rsidRPr="004A4C2C">
        <w:rPr>
          <w:rFonts w:ascii="Times New Roman CYR" w:hAnsi="Times New Roman CYR" w:cs="Times New Roman CYR"/>
          <w:color w:val="000000"/>
        </w:rPr>
        <w:t xml:space="preserve">  роки "  (додається).</w:t>
      </w:r>
    </w:p>
    <w:p w:rsidR="00C00B25" w:rsidRPr="004A4C2C" w:rsidRDefault="00C00B25" w:rsidP="00527896">
      <w:pPr>
        <w:widowControl w:val="0"/>
        <w:autoSpaceDE w:val="0"/>
        <w:autoSpaceDN w:val="0"/>
        <w:adjustRightInd w:val="0"/>
        <w:ind w:right="-55"/>
        <w:jc w:val="both"/>
        <w:rPr>
          <w:rFonts w:ascii="Times New Roman CYR" w:hAnsi="Times New Roman CYR" w:cs="Times New Roman CYR"/>
          <w:color w:val="000000"/>
        </w:rPr>
      </w:pP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2. </w:t>
      </w:r>
      <w:r>
        <w:rPr>
          <w:rFonts w:ascii="Times New Roman CYR" w:hAnsi="Times New Roman CYR" w:cs="Times New Roman CYR"/>
          <w:color w:val="000000"/>
        </w:rPr>
        <w:t>Затвердити план заходів виконання головних завдань п</w:t>
      </w:r>
      <w:r w:rsidRPr="00CA0916">
        <w:rPr>
          <w:rFonts w:ascii="Times New Roman CYR" w:hAnsi="Times New Roman CYR" w:cs="Times New Roman CYR"/>
          <w:color w:val="000000"/>
        </w:rPr>
        <w:t>омічник</w:t>
      </w:r>
      <w:r>
        <w:rPr>
          <w:rFonts w:ascii="Times New Roman CYR" w:hAnsi="Times New Roman CYR" w:cs="Times New Roman CYR"/>
          <w:color w:val="000000"/>
        </w:rPr>
        <w:t>ом</w:t>
      </w:r>
      <w:r w:rsidRPr="00CA0916">
        <w:rPr>
          <w:rFonts w:ascii="Times New Roman CYR" w:hAnsi="Times New Roman CYR" w:cs="Times New Roman CYR"/>
          <w:color w:val="000000"/>
        </w:rPr>
        <w:t xml:space="preserve"> з охорони громадського порядку</w:t>
      </w:r>
      <w:r>
        <w:rPr>
          <w:rFonts w:ascii="Times New Roman CYR" w:hAnsi="Times New Roman CYR" w:cs="Times New Roman CYR"/>
          <w:color w:val="000000"/>
        </w:rPr>
        <w:t xml:space="preserve"> на території </w:t>
      </w:r>
      <w:r w:rsidR="004649BB">
        <w:rPr>
          <w:rFonts w:ascii="Times New Roman CYR" w:hAnsi="Times New Roman CYR" w:cs="Times New Roman CYR"/>
          <w:color w:val="000000"/>
        </w:rPr>
        <w:t xml:space="preserve"> сіл </w:t>
      </w:r>
      <w:r>
        <w:rPr>
          <w:rFonts w:ascii="Times New Roman CYR" w:hAnsi="Times New Roman CYR" w:cs="Times New Roman CYR"/>
          <w:color w:val="000000"/>
        </w:rPr>
        <w:t>Медведівської сільської ради  на 2019 -2020 роки (додається).</w:t>
      </w:r>
    </w:p>
    <w:p w:rsidR="00C00B25" w:rsidRPr="00CA0916" w:rsidRDefault="00C00B25" w:rsidP="00527896">
      <w:pPr>
        <w:widowControl w:val="0"/>
        <w:autoSpaceDE w:val="0"/>
        <w:autoSpaceDN w:val="0"/>
        <w:adjustRightInd w:val="0"/>
        <w:ind w:right="-55"/>
        <w:jc w:val="both"/>
        <w:rPr>
          <w:color w:val="000000"/>
        </w:rPr>
      </w:pPr>
    </w:p>
    <w:p w:rsidR="00C00B25" w:rsidRPr="000175CA" w:rsidRDefault="00C00B25" w:rsidP="000175CA">
      <w:pPr>
        <w:widowControl w:val="0"/>
        <w:autoSpaceDE w:val="0"/>
        <w:autoSpaceDN w:val="0"/>
        <w:adjustRightInd w:val="0"/>
        <w:ind w:right="-55"/>
        <w:jc w:val="both"/>
        <w:rPr>
          <w:rFonts w:ascii="Times New Roman CYR" w:hAnsi="Times New Roman CYR" w:cs="Times New Roman CYR"/>
          <w:color w:val="000000"/>
        </w:rPr>
      </w:pPr>
      <w:r>
        <w:rPr>
          <w:color w:val="000000"/>
        </w:rPr>
        <w:t>3.</w:t>
      </w:r>
      <w:r w:rsidRPr="000175CA">
        <w:rPr>
          <w:color w:val="000000"/>
        </w:rPr>
        <w:t xml:space="preserve"> </w:t>
      </w:r>
      <w:r w:rsidRPr="000175CA">
        <w:rPr>
          <w:rFonts w:ascii="Times New Roman CYR" w:hAnsi="Times New Roman CYR" w:cs="Times New Roman CYR"/>
          <w:color w:val="000000"/>
        </w:rPr>
        <w:t xml:space="preserve">Контроль за виконанням рішення покласти </w:t>
      </w:r>
      <w:r w:rsidRPr="004B4221">
        <w:t>на постійну</w:t>
      </w:r>
      <w:r>
        <w:t xml:space="preserve"> комісію</w:t>
      </w:r>
      <w:r w:rsidRPr="004B4221">
        <w:t xml:space="preserve"> сільської ради з питань бюджету,  соціального</w:t>
      </w:r>
      <w:r>
        <w:t>-економічного</w:t>
      </w:r>
      <w:r w:rsidRPr="004B4221">
        <w:t xml:space="preserve"> розвитку </w:t>
      </w:r>
      <w:r>
        <w:t xml:space="preserve">та управління комунальним майном  </w:t>
      </w:r>
      <w:r w:rsidRPr="000175CA">
        <w:rPr>
          <w:rFonts w:ascii="Times New Roman CYR" w:hAnsi="Times New Roman CYR" w:cs="Times New Roman CYR"/>
          <w:color w:val="000000"/>
        </w:rPr>
        <w:t>сільської ради.</w:t>
      </w:r>
    </w:p>
    <w:p w:rsidR="00C00B25" w:rsidRPr="00CA0916" w:rsidRDefault="00C00B25" w:rsidP="00527896">
      <w:pPr>
        <w:widowControl w:val="0"/>
        <w:autoSpaceDE w:val="0"/>
        <w:autoSpaceDN w:val="0"/>
        <w:adjustRightInd w:val="0"/>
        <w:ind w:right="-55"/>
        <w:jc w:val="both"/>
        <w:rPr>
          <w:color w:val="000000"/>
        </w:rPr>
      </w:pPr>
    </w:p>
    <w:p w:rsidR="00C00B25" w:rsidRPr="00CA0916" w:rsidRDefault="00C00B25" w:rsidP="00527896">
      <w:pPr>
        <w:widowControl w:val="0"/>
        <w:autoSpaceDE w:val="0"/>
        <w:autoSpaceDN w:val="0"/>
        <w:adjustRightInd w:val="0"/>
        <w:ind w:right="-55"/>
        <w:jc w:val="both"/>
        <w:rPr>
          <w:color w:val="000000"/>
        </w:rPr>
      </w:pPr>
    </w:p>
    <w:p w:rsidR="00C00B25" w:rsidRPr="00CA0916" w:rsidRDefault="00C00B25" w:rsidP="00527896">
      <w:pPr>
        <w:widowControl w:val="0"/>
        <w:autoSpaceDE w:val="0"/>
        <w:autoSpaceDN w:val="0"/>
        <w:adjustRightInd w:val="0"/>
        <w:ind w:right="-55"/>
        <w:jc w:val="both"/>
        <w:rPr>
          <w:color w:val="000000"/>
        </w:rPr>
      </w:pPr>
    </w:p>
    <w:p w:rsidR="00C00B25" w:rsidRPr="00CA0916" w:rsidRDefault="00C00B25" w:rsidP="00527896">
      <w:pPr>
        <w:widowControl w:val="0"/>
        <w:autoSpaceDE w:val="0"/>
        <w:autoSpaceDN w:val="0"/>
        <w:adjustRightInd w:val="0"/>
        <w:ind w:right="-55"/>
        <w:jc w:val="both"/>
        <w:rPr>
          <w:color w:val="000000"/>
        </w:rPr>
      </w:pPr>
    </w:p>
    <w:p w:rsidR="00C00B25" w:rsidRDefault="00C00B25" w:rsidP="00527896">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Сільський голова                                                 О.Г.Лавріненко</w:t>
      </w:r>
    </w:p>
    <w:p w:rsidR="00C00B25" w:rsidRPr="00E95A44" w:rsidRDefault="00C00B25" w:rsidP="00527896">
      <w:pPr>
        <w:widowControl w:val="0"/>
        <w:autoSpaceDE w:val="0"/>
        <w:autoSpaceDN w:val="0"/>
        <w:adjustRightInd w:val="0"/>
        <w:jc w:val="center"/>
      </w:pPr>
    </w:p>
    <w:p w:rsidR="00C00B25" w:rsidRPr="00E95A44" w:rsidRDefault="00C00B25" w:rsidP="00527896">
      <w:pPr>
        <w:widowControl w:val="0"/>
        <w:autoSpaceDE w:val="0"/>
        <w:autoSpaceDN w:val="0"/>
        <w:adjustRightInd w:val="0"/>
        <w:jc w:val="center"/>
      </w:pPr>
    </w:p>
    <w:p w:rsidR="00C00B25" w:rsidRPr="00E95A44" w:rsidRDefault="00C00B25" w:rsidP="00527896">
      <w:pPr>
        <w:widowControl w:val="0"/>
        <w:autoSpaceDE w:val="0"/>
        <w:autoSpaceDN w:val="0"/>
        <w:adjustRightInd w:val="0"/>
        <w:ind w:right="-55"/>
        <w:jc w:val="both"/>
        <w:rPr>
          <w:color w:val="000000"/>
        </w:rPr>
      </w:pPr>
    </w:p>
    <w:p w:rsidR="00C00B25" w:rsidRPr="00E95A44" w:rsidRDefault="00C00B25" w:rsidP="00527896">
      <w:pPr>
        <w:widowControl w:val="0"/>
        <w:autoSpaceDE w:val="0"/>
        <w:autoSpaceDN w:val="0"/>
        <w:adjustRightInd w:val="0"/>
        <w:ind w:right="-55"/>
        <w:jc w:val="both"/>
        <w:rPr>
          <w:color w:val="000000"/>
        </w:rPr>
      </w:pPr>
    </w:p>
    <w:p w:rsidR="00C00B25" w:rsidRDefault="00C00B25" w:rsidP="00527896">
      <w:pPr>
        <w:widowControl w:val="0"/>
        <w:autoSpaceDE w:val="0"/>
        <w:autoSpaceDN w:val="0"/>
        <w:adjustRightInd w:val="0"/>
        <w:ind w:right="-55"/>
        <w:jc w:val="both"/>
        <w:rPr>
          <w:color w:val="000000"/>
        </w:rPr>
      </w:pPr>
    </w:p>
    <w:p w:rsidR="00C00B25" w:rsidRDefault="00C00B25" w:rsidP="00527896">
      <w:pPr>
        <w:widowControl w:val="0"/>
        <w:autoSpaceDE w:val="0"/>
        <w:autoSpaceDN w:val="0"/>
        <w:adjustRightInd w:val="0"/>
        <w:ind w:right="-55"/>
        <w:jc w:val="both"/>
        <w:rPr>
          <w:color w:val="000000"/>
        </w:rPr>
      </w:pPr>
    </w:p>
    <w:p w:rsidR="006428BA" w:rsidRDefault="006428BA" w:rsidP="00527896">
      <w:pPr>
        <w:widowControl w:val="0"/>
        <w:autoSpaceDE w:val="0"/>
        <w:autoSpaceDN w:val="0"/>
        <w:adjustRightInd w:val="0"/>
        <w:ind w:right="-55"/>
        <w:jc w:val="both"/>
        <w:rPr>
          <w:color w:val="000000"/>
        </w:rPr>
      </w:pPr>
    </w:p>
    <w:p w:rsidR="006428BA" w:rsidRDefault="006428BA" w:rsidP="00527896">
      <w:pPr>
        <w:widowControl w:val="0"/>
        <w:autoSpaceDE w:val="0"/>
        <w:autoSpaceDN w:val="0"/>
        <w:adjustRightInd w:val="0"/>
        <w:ind w:right="-55"/>
        <w:jc w:val="both"/>
        <w:rPr>
          <w:color w:val="000000"/>
        </w:rPr>
      </w:pPr>
    </w:p>
    <w:p w:rsidR="006428BA" w:rsidRDefault="006428BA" w:rsidP="00527896">
      <w:pPr>
        <w:widowControl w:val="0"/>
        <w:autoSpaceDE w:val="0"/>
        <w:autoSpaceDN w:val="0"/>
        <w:adjustRightInd w:val="0"/>
        <w:ind w:right="-55"/>
        <w:jc w:val="both"/>
        <w:rPr>
          <w:color w:val="000000"/>
        </w:rPr>
      </w:pPr>
    </w:p>
    <w:p w:rsidR="006428BA" w:rsidRDefault="006428BA" w:rsidP="00527896">
      <w:pPr>
        <w:widowControl w:val="0"/>
        <w:autoSpaceDE w:val="0"/>
        <w:autoSpaceDN w:val="0"/>
        <w:adjustRightInd w:val="0"/>
        <w:ind w:right="-55"/>
        <w:jc w:val="both"/>
        <w:rPr>
          <w:color w:val="000000"/>
        </w:rPr>
      </w:pPr>
    </w:p>
    <w:p w:rsidR="006428BA" w:rsidRDefault="006428BA" w:rsidP="00527896">
      <w:pPr>
        <w:widowControl w:val="0"/>
        <w:autoSpaceDE w:val="0"/>
        <w:autoSpaceDN w:val="0"/>
        <w:adjustRightInd w:val="0"/>
        <w:ind w:right="-55"/>
        <w:jc w:val="both"/>
        <w:rPr>
          <w:color w:val="000000"/>
        </w:rPr>
      </w:pPr>
    </w:p>
    <w:p w:rsidR="006428BA" w:rsidRDefault="006428BA" w:rsidP="00527896">
      <w:pPr>
        <w:widowControl w:val="0"/>
        <w:autoSpaceDE w:val="0"/>
        <w:autoSpaceDN w:val="0"/>
        <w:adjustRightInd w:val="0"/>
        <w:ind w:right="-55"/>
        <w:jc w:val="both"/>
        <w:rPr>
          <w:color w:val="000000"/>
        </w:rPr>
      </w:pPr>
    </w:p>
    <w:p w:rsidR="00C00B25" w:rsidRDefault="00C00B25" w:rsidP="00527896">
      <w:pPr>
        <w:widowControl w:val="0"/>
        <w:autoSpaceDE w:val="0"/>
        <w:autoSpaceDN w:val="0"/>
        <w:adjustRightInd w:val="0"/>
        <w:ind w:right="-55"/>
        <w:jc w:val="both"/>
        <w:rPr>
          <w:color w:val="000000"/>
        </w:rPr>
      </w:pPr>
    </w:p>
    <w:p w:rsidR="00C00B25" w:rsidRDefault="00C00B25" w:rsidP="00527896">
      <w:pPr>
        <w:widowControl w:val="0"/>
        <w:tabs>
          <w:tab w:val="left" w:pos="8222"/>
        </w:tabs>
        <w:autoSpaceDE w:val="0"/>
        <w:autoSpaceDN w:val="0"/>
        <w:adjustRightInd w:val="0"/>
        <w:ind w:right="-1"/>
        <w:jc w:val="right"/>
        <w:rPr>
          <w:rFonts w:ascii="Times New Roman CYR" w:hAnsi="Times New Roman CYR" w:cs="Times New Roman CYR"/>
          <w:color w:val="000000"/>
        </w:rPr>
      </w:pPr>
      <w:r>
        <w:rPr>
          <w:rFonts w:ascii="Times New Roman CYR" w:hAnsi="Times New Roman CYR" w:cs="Times New Roman CYR"/>
          <w:color w:val="000000"/>
        </w:rPr>
        <w:lastRenderedPageBreak/>
        <w:t xml:space="preserve">Додаток до </w:t>
      </w:r>
    </w:p>
    <w:p w:rsidR="00C00B25" w:rsidRDefault="00C00B25" w:rsidP="00527896">
      <w:pPr>
        <w:widowControl w:val="0"/>
        <w:tabs>
          <w:tab w:val="left" w:pos="8222"/>
        </w:tabs>
        <w:autoSpaceDE w:val="0"/>
        <w:autoSpaceDN w:val="0"/>
        <w:adjustRightInd w:val="0"/>
        <w:ind w:right="-1"/>
        <w:jc w:val="right"/>
        <w:rPr>
          <w:rFonts w:ascii="Times New Roman CYR" w:hAnsi="Times New Roman CYR" w:cs="Times New Roman CYR"/>
          <w:color w:val="000000"/>
        </w:rPr>
      </w:pPr>
      <w:r w:rsidRPr="00CA0916">
        <w:rPr>
          <w:color w:val="000000"/>
        </w:rPr>
        <w:t xml:space="preserve">                                                                                     </w:t>
      </w:r>
      <w:r>
        <w:rPr>
          <w:rFonts w:ascii="Times New Roman CYR" w:hAnsi="Times New Roman CYR" w:cs="Times New Roman CYR"/>
          <w:color w:val="000000"/>
        </w:rPr>
        <w:t xml:space="preserve">рішення сесії сільської ради </w:t>
      </w:r>
    </w:p>
    <w:p w:rsidR="00C00B25" w:rsidRDefault="00C00B25" w:rsidP="00527896">
      <w:pPr>
        <w:widowControl w:val="0"/>
        <w:tabs>
          <w:tab w:val="left" w:pos="8222"/>
        </w:tabs>
        <w:autoSpaceDE w:val="0"/>
        <w:autoSpaceDN w:val="0"/>
        <w:adjustRightInd w:val="0"/>
        <w:ind w:right="-1"/>
        <w:jc w:val="right"/>
        <w:rPr>
          <w:rFonts w:ascii="Times New Roman CYR" w:hAnsi="Times New Roman CYR" w:cs="Times New Roman CYR"/>
          <w:color w:val="000000"/>
        </w:rPr>
      </w:pPr>
      <w:r w:rsidRPr="00CA0916">
        <w:rPr>
          <w:color w:val="000000"/>
        </w:rPr>
        <w:t xml:space="preserve">                                                                                     </w:t>
      </w:r>
      <w:r>
        <w:rPr>
          <w:rFonts w:ascii="Times New Roman CYR" w:hAnsi="Times New Roman CYR" w:cs="Times New Roman CYR"/>
          <w:color w:val="000000"/>
        </w:rPr>
        <w:t xml:space="preserve">від </w:t>
      </w:r>
      <w:r>
        <w:rPr>
          <w:rFonts w:ascii="Times New Roman CYR" w:hAnsi="Times New Roman CYR" w:cs="Times New Roman CYR"/>
          <w:color w:val="000000"/>
          <w:u w:val="single"/>
        </w:rPr>
        <w:t xml:space="preserve">21.01.2019 р </w:t>
      </w:r>
      <w:r>
        <w:rPr>
          <w:rFonts w:ascii="Times New Roman CYR" w:hAnsi="Times New Roman CYR" w:cs="Times New Roman CYR"/>
          <w:color w:val="000000"/>
        </w:rPr>
        <w:t xml:space="preserve"> </w:t>
      </w:r>
      <w:r w:rsidRPr="00CA0916">
        <w:rPr>
          <w:rFonts w:ascii="Segoe UI Symbol" w:hAnsi="Segoe UI Symbol" w:cs="Segoe UI Symbol"/>
          <w:color w:val="000000"/>
        </w:rPr>
        <w:t>№</w:t>
      </w:r>
      <w:r>
        <w:rPr>
          <w:u w:val="single"/>
        </w:rPr>
        <w:t>2-7</w:t>
      </w:r>
      <w:r w:rsidRPr="00CA0916">
        <w:rPr>
          <w:u w:val="single"/>
        </w:rPr>
        <w:t>/</w:t>
      </w:r>
      <w:r>
        <w:rPr>
          <w:u w:val="single"/>
          <w:lang w:val="en-US"/>
        </w:rPr>
        <w:t>V</w:t>
      </w:r>
      <w:r>
        <w:rPr>
          <w:rFonts w:ascii="Times New Roman CYR" w:hAnsi="Times New Roman CYR" w:cs="Times New Roman CYR"/>
          <w:u w:val="single"/>
        </w:rPr>
        <w:t>ІІ</w:t>
      </w:r>
    </w:p>
    <w:p w:rsidR="00C00B25" w:rsidRPr="00CA0916" w:rsidRDefault="00C00B25" w:rsidP="00527896">
      <w:pPr>
        <w:widowControl w:val="0"/>
        <w:autoSpaceDE w:val="0"/>
        <w:autoSpaceDN w:val="0"/>
        <w:adjustRightInd w:val="0"/>
        <w:ind w:right="-55"/>
        <w:jc w:val="both"/>
        <w:rPr>
          <w:color w:val="000000"/>
        </w:rPr>
      </w:pPr>
    </w:p>
    <w:p w:rsidR="00C00B25" w:rsidRDefault="00C00B25" w:rsidP="00527896">
      <w:pPr>
        <w:widowControl w:val="0"/>
        <w:autoSpaceDE w:val="0"/>
        <w:autoSpaceDN w:val="0"/>
        <w:adjustRightInd w:val="0"/>
        <w:ind w:right="-55"/>
        <w:jc w:val="center"/>
        <w:rPr>
          <w:rFonts w:ascii="Times New Roman CYR" w:hAnsi="Times New Roman CYR" w:cs="Times New Roman CYR"/>
          <w:b/>
          <w:bCs/>
          <w:color w:val="000000"/>
        </w:rPr>
      </w:pPr>
      <w:r>
        <w:rPr>
          <w:rFonts w:ascii="Times New Roman CYR" w:hAnsi="Times New Roman CYR" w:cs="Times New Roman CYR"/>
          <w:b/>
          <w:bCs/>
          <w:color w:val="000000"/>
        </w:rPr>
        <w:t>Програма</w:t>
      </w:r>
    </w:p>
    <w:p w:rsidR="00C00B25" w:rsidRDefault="00C00B25" w:rsidP="00527896">
      <w:pPr>
        <w:widowControl w:val="0"/>
        <w:autoSpaceDE w:val="0"/>
        <w:autoSpaceDN w:val="0"/>
        <w:adjustRightInd w:val="0"/>
        <w:ind w:right="-55"/>
        <w:jc w:val="center"/>
        <w:rPr>
          <w:rFonts w:ascii="Times New Roman CYR" w:hAnsi="Times New Roman CYR" w:cs="Times New Roman CYR"/>
          <w:b/>
          <w:bCs/>
          <w:color w:val="000000"/>
        </w:rPr>
      </w:pPr>
      <w:r w:rsidRPr="00CA0916">
        <w:rPr>
          <w:b/>
          <w:bCs/>
          <w:color w:val="000000"/>
        </w:rPr>
        <w:t>„</w:t>
      </w:r>
      <w:r>
        <w:rPr>
          <w:rFonts w:ascii="Times New Roman CYR" w:hAnsi="Times New Roman CYR" w:cs="Times New Roman CYR"/>
          <w:b/>
          <w:bCs/>
          <w:color w:val="000000"/>
        </w:rPr>
        <w:t xml:space="preserve">Про діяльність та утримання на території сіл Медведівської сільської ради </w:t>
      </w:r>
    </w:p>
    <w:p w:rsidR="00C00B25" w:rsidRDefault="00C00B25" w:rsidP="00527896">
      <w:pPr>
        <w:widowControl w:val="0"/>
        <w:autoSpaceDE w:val="0"/>
        <w:autoSpaceDN w:val="0"/>
        <w:adjustRightInd w:val="0"/>
        <w:ind w:right="-55"/>
        <w:jc w:val="center"/>
        <w:rPr>
          <w:rFonts w:ascii="Times New Roman CYR" w:hAnsi="Times New Roman CYR" w:cs="Times New Roman CYR"/>
          <w:b/>
          <w:bCs/>
          <w:color w:val="000000"/>
        </w:rPr>
      </w:pPr>
      <w:r>
        <w:rPr>
          <w:rFonts w:ascii="Times New Roman CYR" w:hAnsi="Times New Roman CYR" w:cs="Times New Roman CYR"/>
          <w:b/>
          <w:bCs/>
          <w:color w:val="000000"/>
        </w:rPr>
        <w:t xml:space="preserve">помічника з охорони громадського порядку" </w:t>
      </w:r>
    </w:p>
    <w:p w:rsidR="00C00B25" w:rsidRDefault="00C00B25" w:rsidP="00527896">
      <w:pPr>
        <w:widowControl w:val="0"/>
        <w:autoSpaceDE w:val="0"/>
        <w:autoSpaceDN w:val="0"/>
        <w:adjustRightInd w:val="0"/>
        <w:ind w:right="-55"/>
        <w:jc w:val="center"/>
        <w:rPr>
          <w:rFonts w:ascii="Times New Roman CYR" w:hAnsi="Times New Roman CYR" w:cs="Times New Roman CYR"/>
          <w:b/>
          <w:bCs/>
          <w:color w:val="000000"/>
        </w:rPr>
      </w:pPr>
      <w:r>
        <w:rPr>
          <w:rFonts w:ascii="Times New Roman CYR" w:hAnsi="Times New Roman CYR" w:cs="Times New Roman CYR"/>
          <w:b/>
          <w:bCs/>
          <w:color w:val="000000"/>
        </w:rPr>
        <w:t xml:space="preserve">на 2019-2020 роки </w:t>
      </w:r>
    </w:p>
    <w:p w:rsidR="00C00B25" w:rsidRPr="00CA0916" w:rsidRDefault="00C00B25" w:rsidP="00527896">
      <w:pPr>
        <w:widowControl w:val="0"/>
        <w:autoSpaceDE w:val="0"/>
        <w:autoSpaceDN w:val="0"/>
        <w:adjustRightInd w:val="0"/>
        <w:ind w:right="-55"/>
        <w:jc w:val="both"/>
        <w:rPr>
          <w:color w:val="000000"/>
        </w:rPr>
      </w:pPr>
    </w:p>
    <w:p w:rsidR="00C00B25" w:rsidRDefault="00C00B25" w:rsidP="00527896">
      <w:pPr>
        <w:widowControl w:val="0"/>
        <w:autoSpaceDE w:val="0"/>
        <w:autoSpaceDN w:val="0"/>
        <w:adjustRightInd w:val="0"/>
        <w:ind w:right="-55"/>
        <w:jc w:val="center"/>
        <w:rPr>
          <w:rFonts w:ascii="Times New Roman CYR" w:hAnsi="Times New Roman CYR" w:cs="Times New Roman CYR"/>
          <w:color w:val="000000"/>
          <w:u w:val="single"/>
        </w:rPr>
      </w:pPr>
      <w:r w:rsidRPr="00CA0916">
        <w:rPr>
          <w:color w:val="000000"/>
          <w:u w:val="single"/>
        </w:rPr>
        <w:t xml:space="preserve">1. </w:t>
      </w:r>
      <w:r>
        <w:rPr>
          <w:rFonts w:ascii="Times New Roman CYR" w:hAnsi="Times New Roman CYR" w:cs="Times New Roman CYR"/>
          <w:color w:val="000000"/>
          <w:u w:val="single"/>
        </w:rPr>
        <w:t>Загальні положення.</w:t>
      </w:r>
    </w:p>
    <w:p w:rsidR="00C00B25" w:rsidRPr="00CA0916" w:rsidRDefault="00C00B25" w:rsidP="00527896">
      <w:pPr>
        <w:widowControl w:val="0"/>
        <w:autoSpaceDE w:val="0"/>
        <w:autoSpaceDN w:val="0"/>
        <w:adjustRightInd w:val="0"/>
        <w:ind w:right="-55"/>
        <w:rPr>
          <w:color w:val="000000"/>
        </w:rPr>
      </w:pPr>
    </w:p>
    <w:p w:rsidR="00C00B25" w:rsidRPr="00CA0916" w:rsidRDefault="00C00B25" w:rsidP="00527896">
      <w:pPr>
        <w:widowControl w:val="0"/>
        <w:autoSpaceDE w:val="0"/>
        <w:autoSpaceDN w:val="0"/>
        <w:adjustRightInd w:val="0"/>
        <w:ind w:right="-55" w:firstLine="720"/>
        <w:jc w:val="both"/>
        <w:rPr>
          <w:rFonts w:ascii="Times New Roman CYR" w:hAnsi="Times New Roman CYR" w:cs="Times New Roman CYR"/>
          <w:color w:val="000000"/>
        </w:rPr>
      </w:pPr>
      <w:r w:rsidRPr="00CA0916">
        <w:rPr>
          <w:rFonts w:ascii="Times New Roman CYR" w:hAnsi="Times New Roman CYR" w:cs="Times New Roman CYR"/>
          <w:color w:val="000000"/>
        </w:rPr>
        <w:t xml:space="preserve">Сільська програма "Про діяльність та утримання на території </w:t>
      </w:r>
      <w:r>
        <w:rPr>
          <w:rFonts w:ascii="Times New Roman CYR" w:hAnsi="Times New Roman CYR" w:cs="Times New Roman CYR"/>
          <w:color w:val="000000"/>
        </w:rPr>
        <w:t>сіл Медведівської сільської ради</w:t>
      </w:r>
      <w:r w:rsidRPr="00CA0916">
        <w:rPr>
          <w:rFonts w:ascii="Times New Roman CYR" w:hAnsi="Times New Roman CYR" w:cs="Times New Roman CYR"/>
          <w:color w:val="000000"/>
        </w:rPr>
        <w:t xml:space="preserve"> </w:t>
      </w:r>
      <w:r>
        <w:rPr>
          <w:rFonts w:ascii="Times New Roman CYR" w:hAnsi="Times New Roman CYR" w:cs="Times New Roman CYR"/>
          <w:color w:val="000000"/>
        </w:rPr>
        <w:t xml:space="preserve"> </w:t>
      </w:r>
      <w:r w:rsidRPr="00CA0916">
        <w:rPr>
          <w:rFonts w:ascii="Times New Roman CYR" w:hAnsi="Times New Roman CYR" w:cs="Times New Roman CYR"/>
          <w:color w:val="000000"/>
        </w:rPr>
        <w:t>помічника з охор</w:t>
      </w:r>
      <w:r>
        <w:rPr>
          <w:rFonts w:ascii="Times New Roman CYR" w:hAnsi="Times New Roman CYR" w:cs="Times New Roman CYR"/>
          <w:color w:val="000000"/>
        </w:rPr>
        <w:t>они громадського порядку на 2019 -2020</w:t>
      </w:r>
      <w:r w:rsidRPr="00CA0916">
        <w:rPr>
          <w:rFonts w:ascii="Times New Roman CYR" w:hAnsi="Times New Roman CYR" w:cs="Times New Roman CYR"/>
          <w:color w:val="000000"/>
        </w:rPr>
        <w:t xml:space="preserve"> роки" розроблена відповідно до Закону України </w:t>
      </w:r>
      <w:r w:rsidRPr="00CA0916">
        <w:rPr>
          <w:color w:val="000000"/>
        </w:rPr>
        <w:t>„</w:t>
      </w:r>
      <w:r w:rsidRPr="00CA0916">
        <w:rPr>
          <w:rFonts w:ascii="Times New Roman CYR" w:hAnsi="Times New Roman CYR" w:cs="Times New Roman CYR"/>
          <w:color w:val="000000"/>
        </w:rPr>
        <w:t>Про місцеве самоврядування в Україні”, Б</w:t>
      </w:r>
      <w:r w:rsidRPr="00CA0916">
        <w:rPr>
          <w:rFonts w:ascii="Times New Roman CYR" w:hAnsi="Times New Roman CYR" w:cs="Times New Roman CYR"/>
        </w:rPr>
        <w:t>юджетного кодексу</w:t>
      </w:r>
      <w:r>
        <w:rPr>
          <w:rFonts w:ascii="Times New Roman CYR" w:hAnsi="Times New Roman CYR" w:cs="Times New Roman CYR"/>
        </w:rPr>
        <w:t xml:space="preserve"> України.</w:t>
      </w:r>
    </w:p>
    <w:p w:rsidR="00C00B25" w:rsidRPr="00CA0916" w:rsidRDefault="00C00B25" w:rsidP="00527896">
      <w:pPr>
        <w:widowControl w:val="0"/>
        <w:autoSpaceDE w:val="0"/>
        <w:autoSpaceDN w:val="0"/>
        <w:adjustRightInd w:val="0"/>
        <w:ind w:right="-55"/>
        <w:jc w:val="center"/>
        <w:rPr>
          <w:color w:val="000000"/>
        </w:rPr>
      </w:pPr>
    </w:p>
    <w:p w:rsidR="00C00B25" w:rsidRDefault="00C00B25" w:rsidP="00527896">
      <w:pPr>
        <w:widowControl w:val="0"/>
        <w:autoSpaceDE w:val="0"/>
        <w:autoSpaceDN w:val="0"/>
        <w:adjustRightInd w:val="0"/>
        <w:ind w:right="-55"/>
        <w:jc w:val="center"/>
        <w:rPr>
          <w:rFonts w:ascii="Times New Roman CYR" w:hAnsi="Times New Roman CYR" w:cs="Times New Roman CYR"/>
          <w:color w:val="000000"/>
          <w:u w:val="single"/>
        </w:rPr>
      </w:pPr>
      <w:r w:rsidRPr="00CA0916">
        <w:rPr>
          <w:color w:val="000000"/>
        </w:rPr>
        <w:t xml:space="preserve">    </w:t>
      </w:r>
      <w:r w:rsidRPr="00CA0916">
        <w:rPr>
          <w:color w:val="000000"/>
          <w:u w:val="single"/>
        </w:rPr>
        <w:t xml:space="preserve">2. </w:t>
      </w:r>
      <w:r>
        <w:rPr>
          <w:rFonts w:ascii="Times New Roman CYR" w:hAnsi="Times New Roman CYR" w:cs="Times New Roman CYR"/>
          <w:color w:val="000000"/>
          <w:u w:val="single"/>
        </w:rPr>
        <w:t>Мета  і основні завдання програми.</w:t>
      </w:r>
    </w:p>
    <w:p w:rsidR="00C00B25" w:rsidRPr="00CA0916" w:rsidRDefault="00C00B25" w:rsidP="00527896">
      <w:pPr>
        <w:widowControl w:val="0"/>
        <w:autoSpaceDE w:val="0"/>
        <w:autoSpaceDN w:val="0"/>
        <w:adjustRightInd w:val="0"/>
        <w:ind w:right="-55"/>
        <w:jc w:val="center"/>
        <w:rPr>
          <w:color w:val="000000"/>
        </w:rPr>
      </w:pPr>
    </w:p>
    <w:p w:rsidR="00C00B25" w:rsidRPr="00CA0916" w:rsidRDefault="00C00B25" w:rsidP="00527896">
      <w:pPr>
        <w:widowControl w:val="0"/>
        <w:autoSpaceDE w:val="0"/>
        <w:autoSpaceDN w:val="0"/>
        <w:adjustRightInd w:val="0"/>
        <w:ind w:right="-55" w:firstLine="708"/>
        <w:jc w:val="both"/>
        <w:rPr>
          <w:rFonts w:ascii="Times New Roman CYR" w:hAnsi="Times New Roman CYR" w:cs="Times New Roman CYR"/>
          <w:color w:val="000000"/>
        </w:rPr>
      </w:pPr>
      <w:r>
        <w:rPr>
          <w:rFonts w:ascii="Times New Roman CYR" w:hAnsi="Times New Roman CYR" w:cs="Times New Roman CYR"/>
          <w:color w:val="000000"/>
        </w:rPr>
        <w:t xml:space="preserve">Головною метою Програми </w:t>
      </w:r>
      <w:r w:rsidRPr="00CA0916">
        <w:rPr>
          <w:color w:val="000000"/>
        </w:rPr>
        <w:t>«</w:t>
      </w:r>
      <w:r w:rsidRPr="00CA0916">
        <w:rPr>
          <w:rFonts w:ascii="Times New Roman CYR" w:hAnsi="Times New Roman CYR" w:cs="Times New Roman CYR"/>
          <w:color w:val="000000"/>
        </w:rPr>
        <w:t>Про діяльність та утримання на території</w:t>
      </w:r>
      <w:r w:rsidR="004649BB">
        <w:rPr>
          <w:rFonts w:ascii="Times New Roman CYR" w:hAnsi="Times New Roman CYR" w:cs="Times New Roman CYR"/>
          <w:color w:val="000000"/>
        </w:rPr>
        <w:t xml:space="preserve"> сіл </w:t>
      </w:r>
      <w:r w:rsidRPr="00CA0916">
        <w:rPr>
          <w:rFonts w:ascii="Times New Roman CYR" w:hAnsi="Times New Roman CYR" w:cs="Times New Roman CYR"/>
          <w:color w:val="000000"/>
        </w:rPr>
        <w:t xml:space="preserve"> </w:t>
      </w:r>
      <w:r>
        <w:rPr>
          <w:rFonts w:ascii="Times New Roman CYR" w:hAnsi="Times New Roman CYR" w:cs="Times New Roman CYR"/>
          <w:color w:val="000000"/>
        </w:rPr>
        <w:t>Медведівської сільської ради</w:t>
      </w:r>
      <w:r w:rsidRPr="00CA0916">
        <w:rPr>
          <w:rFonts w:ascii="Times New Roman CYR" w:hAnsi="Times New Roman CYR" w:cs="Times New Roman CYR"/>
          <w:color w:val="000000"/>
        </w:rPr>
        <w:t xml:space="preserve"> </w:t>
      </w:r>
      <w:r>
        <w:rPr>
          <w:rFonts w:ascii="Times New Roman CYR" w:hAnsi="Times New Roman CYR" w:cs="Times New Roman CYR"/>
          <w:color w:val="000000"/>
        </w:rPr>
        <w:t xml:space="preserve"> </w:t>
      </w:r>
      <w:r w:rsidRPr="00CA0916">
        <w:rPr>
          <w:rFonts w:ascii="Times New Roman CYR" w:hAnsi="Times New Roman CYR" w:cs="Times New Roman CYR"/>
          <w:color w:val="000000"/>
        </w:rPr>
        <w:t>помічника з охор</w:t>
      </w:r>
      <w:r>
        <w:rPr>
          <w:rFonts w:ascii="Times New Roman CYR" w:hAnsi="Times New Roman CYR" w:cs="Times New Roman CYR"/>
          <w:color w:val="000000"/>
        </w:rPr>
        <w:t>они громадського порядку на 2019 -2020</w:t>
      </w:r>
      <w:r w:rsidRPr="00CA0916">
        <w:rPr>
          <w:rFonts w:ascii="Times New Roman CYR" w:hAnsi="Times New Roman CYR" w:cs="Times New Roman CYR"/>
          <w:color w:val="000000"/>
        </w:rPr>
        <w:t xml:space="preserve"> роки</w:t>
      </w:r>
      <w:r w:rsidRPr="00CA0916">
        <w:rPr>
          <w:color w:val="000000"/>
        </w:rPr>
        <w:t xml:space="preserve">»   </w:t>
      </w:r>
      <w:r>
        <w:rPr>
          <w:rFonts w:ascii="Times New Roman CYR" w:hAnsi="Times New Roman CYR" w:cs="Times New Roman CYR"/>
          <w:color w:val="000000"/>
        </w:rPr>
        <w:t xml:space="preserve">є охорона громадського порядку , створення умов для  надання допомоги органам внутрішніх справ у забезпеченні громадського порядку і громадської безпеки, запобігання адміністративним правопорушенням і злочинам на території сіл громади.  </w:t>
      </w:r>
    </w:p>
    <w:p w:rsidR="00C00B25" w:rsidRPr="00CA0916" w:rsidRDefault="00C00B25" w:rsidP="00527896">
      <w:pPr>
        <w:widowControl w:val="0"/>
        <w:autoSpaceDE w:val="0"/>
        <w:autoSpaceDN w:val="0"/>
        <w:adjustRightInd w:val="0"/>
        <w:ind w:right="-55"/>
        <w:rPr>
          <w:color w:val="000000"/>
        </w:rPr>
      </w:pPr>
    </w:p>
    <w:p w:rsidR="00C00B25" w:rsidRDefault="00C00B25" w:rsidP="00527896">
      <w:pPr>
        <w:widowControl w:val="0"/>
        <w:autoSpaceDE w:val="0"/>
        <w:autoSpaceDN w:val="0"/>
        <w:adjustRightInd w:val="0"/>
        <w:ind w:left="360" w:right="-55"/>
        <w:jc w:val="center"/>
        <w:rPr>
          <w:rFonts w:ascii="Times New Roman CYR" w:hAnsi="Times New Roman CYR" w:cs="Times New Roman CYR"/>
          <w:color w:val="000000"/>
          <w:u w:val="single"/>
        </w:rPr>
      </w:pPr>
      <w:r w:rsidRPr="00CA0916">
        <w:rPr>
          <w:color w:val="000000"/>
          <w:u w:val="single"/>
        </w:rPr>
        <w:t>3.</w:t>
      </w:r>
      <w:r>
        <w:rPr>
          <w:rFonts w:ascii="Times New Roman CYR" w:hAnsi="Times New Roman CYR" w:cs="Times New Roman CYR"/>
          <w:color w:val="000000"/>
          <w:u w:val="single"/>
        </w:rPr>
        <w:t>Очікувані результати виконання програми.</w:t>
      </w:r>
    </w:p>
    <w:p w:rsidR="00C00B25" w:rsidRPr="00CA0916" w:rsidRDefault="00C00B25" w:rsidP="00527896">
      <w:pPr>
        <w:widowControl w:val="0"/>
        <w:autoSpaceDE w:val="0"/>
        <w:autoSpaceDN w:val="0"/>
        <w:adjustRightInd w:val="0"/>
        <w:ind w:left="720" w:right="-55"/>
        <w:rPr>
          <w:color w:val="000000"/>
        </w:rPr>
      </w:pPr>
    </w:p>
    <w:p w:rsidR="00C00B25" w:rsidRPr="00CA0916" w:rsidRDefault="00C00B25" w:rsidP="00527896">
      <w:pPr>
        <w:widowControl w:val="0"/>
        <w:autoSpaceDE w:val="0"/>
        <w:autoSpaceDN w:val="0"/>
        <w:adjustRightInd w:val="0"/>
        <w:ind w:right="-55" w:firstLine="708"/>
        <w:jc w:val="both"/>
        <w:rPr>
          <w:rFonts w:ascii="Times New Roman CYR" w:hAnsi="Times New Roman CYR" w:cs="Times New Roman CYR"/>
          <w:color w:val="000000"/>
        </w:rPr>
      </w:pPr>
      <w:r>
        <w:rPr>
          <w:rFonts w:ascii="Times New Roman CYR" w:hAnsi="Times New Roman CYR" w:cs="Times New Roman CYR"/>
          <w:color w:val="000000"/>
        </w:rPr>
        <w:t xml:space="preserve">Виконання Програми </w:t>
      </w:r>
      <w:r w:rsidRPr="00CA0916">
        <w:rPr>
          <w:color w:val="000000"/>
        </w:rPr>
        <w:t>«</w:t>
      </w:r>
      <w:r w:rsidRPr="00CA0916">
        <w:rPr>
          <w:rFonts w:ascii="Times New Roman CYR" w:hAnsi="Times New Roman CYR" w:cs="Times New Roman CYR"/>
          <w:color w:val="000000"/>
        </w:rPr>
        <w:t xml:space="preserve">Про діяльність та утримання на території </w:t>
      </w:r>
      <w:r>
        <w:rPr>
          <w:rFonts w:ascii="Times New Roman CYR" w:hAnsi="Times New Roman CYR" w:cs="Times New Roman CYR"/>
          <w:color w:val="000000"/>
        </w:rPr>
        <w:t>сіл Медведівської сільської ради</w:t>
      </w:r>
      <w:r w:rsidRPr="00CA0916">
        <w:rPr>
          <w:rFonts w:ascii="Times New Roman CYR" w:hAnsi="Times New Roman CYR" w:cs="Times New Roman CYR"/>
          <w:color w:val="000000"/>
        </w:rPr>
        <w:t xml:space="preserve"> </w:t>
      </w:r>
      <w:r>
        <w:rPr>
          <w:rFonts w:ascii="Times New Roman CYR" w:hAnsi="Times New Roman CYR" w:cs="Times New Roman CYR"/>
          <w:color w:val="000000"/>
        </w:rPr>
        <w:t xml:space="preserve"> </w:t>
      </w:r>
      <w:r w:rsidRPr="00CA0916">
        <w:rPr>
          <w:rFonts w:ascii="Times New Roman CYR" w:hAnsi="Times New Roman CYR" w:cs="Times New Roman CYR"/>
          <w:color w:val="000000"/>
        </w:rPr>
        <w:t>помічника з охорони</w:t>
      </w:r>
      <w:r>
        <w:rPr>
          <w:rFonts w:ascii="Times New Roman CYR" w:hAnsi="Times New Roman CYR" w:cs="Times New Roman CYR"/>
          <w:color w:val="000000"/>
        </w:rPr>
        <w:t xml:space="preserve"> громадського порядку на 2019</w:t>
      </w:r>
      <w:r w:rsidRPr="00CA0916">
        <w:rPr>
          <w:rFonts w:ascii="Times New Roman CYR" w:hAnsi="Times New Roman CYR" w:cs="Times New Roman CYR"/>
          <w:color w:val="000000"/>
        </w:rPr>
        <w:t xml:space="preserve"> -20</w:t>
      </w:r>
      <w:r>
        <w:rPr>
          <w:rFonts w:ascii="Times New Roman CYR" w:hAnsi="Times New Roman CYR" w:cs="Times New Roman CYR"/>
          <w:color w:val="000000"/>
        </w:rPr>
        <w:t>20</w:t>
      </w:r>
      <w:r w:rsidRPr="00CA0916">
        <w:rPr>
          <w:rFonts w:ascii="Times New Roman CYR" w:hAnsi="Times New Roman CYR" w:cs="Times New Roman CYR"/>
          <w:color w:val="000000"/>
        </w:rPr>
        <w:t xml:space="preserve"> роки</w:t>
      </w:r>
      <w:r w:rsidRPr="00CA0916">
        <w:rPr>
          <w:color w:val="000000"/>
        </w:rPr>
        <w:t xml:space="preserve">» </w:t>
      </w:r>
      <w:r>
        <w:rPr>
          <w:rFonts w:ascii="Times New Roman CYR" w:hAnsi="Times New Roman CYR" w:cs="Times New Roman CYR"/>
          <w:color w:val="000000"/>
        </w:rPr>
        <w:t xml:space="preserve">дасть змогу забезпечити охорону громадського порядку на селі, оперативно реагувати на випадки та інциденти адміністративного та кримінального характеру. </w:t>
      </w:r>
    </w:p>
    <w:p w:rsidR="00C00B25" w:rsidRPr="00CA0916" w:rsidRDefault="00C00B25" w:rsidP="00527896">
      <w:pPr>
        <w:widowControl w:val="0"/>
        <w:autoSpaceDE w:val="0"/>
        <w:autoSpaceDN w:val="0"/>
        <w:adjustRightInd w:val="0"/>
        <w:ind w:right="-55"/>
        <w:rPr>
          <w:color w:val="000000"/>
        </w:rPr>
      </w:pPr>
      <w:r>
        <w:rPr>
          <w:color w:val="000000"/>
        </w:rPr>
        <w:t xml:space="preserve"> </w:t>
      </w:r>
    </w:p>
    <w:p w:rsidR="00C00B25" w:rsidRPr="00CA0916" w:rsidRDefault="00C00B25" w:rsidP="00527896">
      <w:pPr>
        <w:widowControl w:val="0"/>
        <w:autoSpaceDE w:val="0"/>
        <w:autoSpaceDN w:val="0"/>
        <w:adjustRightInd w:val="0"/>
        <w:ind w:left="360" w:right="-55"/>
        <w:jc w:val="center"/>
        <w:rPr>
          <w:rFonts w:ascii="Times New Roman CYR" w:hAnsi="Times New Roman CYR" w:cs="Times New Roman CYR"/>
          <w:color w:val="000000"/>
          <w:u w:val="single"/>
        </w:rPr>
      </w:pPr>
      <w:r w:rsidRPr="00CA0916">
        <w:rPr>
          <w:color w:val="000000"/>
          <w:u w:val="single"/>
        </w:rPr>
        <w:t>4.</w:t>
      </w:r>
      <w:r w:rsidRPr="00CA0916">
        <w:rPr>
          <w:rFonts w:ascii="Times New Roman CYR" w:hAnsi="Times New Roman CYR" w:cs="Times New Roman CYR"/>
          <w:color w:val="000000"/>
          <w:u w:val="single"/>
        </w:rPr>
        <w:t xml:space="preserve">Обов”язки та права  помічника з охорони громадського порядку, </w:t>
      </w:r>
    </w:p>
    <w:p w:rsidR="00C00B25" w:rsidRDefault="00C00B25" w:rsidP="00527896">
      <w:pPr>
        <w:widowControl w:val="0"/>
        <w:autoSpaceDE w:val="0"/>
        <w:autoSpaceDN w:val="0"/>
        <w:adjustRightInd w:val="0"/>
        <w:ind w:left="720" w:right="-55"/>
        <w:jc w:val="center"/>
        <w:rPr>
          <w:rFonts w:ascii="Times New Roman CYR" w:hAnsi="Times New Roman CYR" w:cs="Times New Roman CYR"/>
          <w:color w:val="000000"/>
          <w:u w:val="single"/>
        </w:rPr>
      </w:pPr>
      <w:r>
        <w:rPr>
          <w:rFonts w:ascii="Times New Roman CYR" w:hAnsi="Times New Roman CYR" w:cs="Times New Roman CYR"/>
          <w:color w:val="000000"/>
          <w:u w:val="single"/>
        </w:rPr>
        <w:t>організація кадрового забезпечення.</w:t>
      </w:r>
    </w:p>
    <w:p w:rsidR="00C00B25" w:rsidRPr="00CA0916" w:rsidRDefault="00C00B25" w:rsidP="00527896">
      <w:pPr>
        <w:widowControl w:val="0"/>
        <w:autoSpaceDE w:val="0"/>
        <w:autoSpaceDN w:val="0"/>
        <w:adjustRightInd w:val="0"/>
        <w:ind w:left="720" w:right="-55"/>
        <w:jc w:val="center"/>
        <w:rPr>
          <w:color w:val="000000"/>
        </w:rPr>
      </w:pPr>
    </w:p>
    <w:p w:rsidR="00C00B25" w:rsidRDefault="00C00B25" w:rsidP="00527896">
      <w:pPr>
        <w:widowControl w:val="0"/>
        <w:autoSpaceDE w:val="0"/>
        <w:autoSpaceDN w:val="0"/>
        <w:adjustRightInd w:val="0"/>
        <w:ind w:right="-55" w:firstLine="708"/>
        <w:rPr>
          <w:rFonts w:ascii="Times New Roman CYR" w:hAnsi="Times New Roman CYR" w:cs="Times New Roman CYR"/>
          <w:color w:val="000000"/>
        </w:rPr>
      </w:pPr>
      <w:r>
        <w:rPr>
          <w:rFonts w:ascii="Times New Roman CYR" w:hAnsi="Times New Roman CYR" w:cs="Times New Roman CYR"/>
          <w:color w:val="000000"/>
        </w:rPr>
        <w:t>П</w:t>
      </w:r>
      <w:r w:rsidRPr="00CA0916">
        <w:rPr>
          <w:rFonts w:ascii="Times New Roman CYR" w:hAnsi="Times New Roman CYR" w:cs="Times New Roman CYR"/>
          <w:color w:val="000000"/>
        </w:rPr>
        <w:t xml:space="preserve">омічник з охорони громадського порядку </w:t>
      </w:r>
      <w:r>
        <w:rPr>
          <w:rFonts w:ascii="Times New Roman CYR" w:hAnsi="Times New Roman CYR" w:cs="Times New Roman CYR"/>
          <w:color w:val="000000"/>
        </w:rPr>
        <w:t>має право:</w:t>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w:t>
      </w:r>
      <w:r>
        <w:rPr>
          <w:rFonts w:ascii="Times New Roman CYR" w:hAnsi="Times New Roman CYR" w:cs="Times New Roman CYR"/>
          <w:color w:val="000000"/>
        </w:rPr>
        <w:t>вимагати від громадян та службових осіб неухильного дотримання громадського порядку і негайного припинення правопорушень;</w:t>
      </w:r>
    </w:p>
    <w:p w:rsidR="00C00B25" w:rsidRPr="004D041F"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w:t>
      </w:r>
      <w:r>
        <w:rPr>
          <w:rFonts w:ascii="Times New Roman CYR" w:hAnsi="Times New Roman CYR" w:cs="Times New Roman CYR"/>
          <w:color w:val="000000"/>
        </w:rPr>
        <w:t>вимагати від порушників громадського порядку пред’явлення документів, що посвідчують особу, у випадках, коли встановлення особи необхідне для вирішення питання про притягнення до відповідальності за допущене правопорушення.</w:t>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Pr>
          <w:rFonts w:ascii="Times New Roman CYR" w:hAnsi="Times New Roman CYR" w:cs="Times New Roman CYR"/>
          <w:color w:val="000000"/>
        </w:rPr>
        <w:t>.</w:t>
      </w:r>
    </w:p>
    <w:p w:rsidR="00C00B25" w:rsidRPr="00CA0916" w:rsidRDefault="00C00B25" w:rsidP="00527896">
      <w:pPr>
        <w:widowControl w:val="0"/>
        <w:autoSpaceDE w:val="0"/>
        <w:autoSpaceDN w:val="0"/>
        <w:adjustRightInd w:val="0"/>
        <w:ind w:right="-55"/>
        <w:jc w:val="both"/>
        <w:rPr>
          <w:color w:val="000000"/>
        </w:rPr>
      </w:pPr>
    </w:p>
    <w:p w:rsidR="00C00B25" w:rsidRDefault="00C00B25" w:rsidP="00527896">
      <w:pPr>
        <w:widowControl w:val="0"/>
        <w:autoSpaceDE w:val="0"/>
        <w:autoSpaceDN w:val="0"/>
        <w:adjustRightInd w:val="0"/>
        <w:ind w:right="-55" w:firstLine="708"/>
        <w:jc w:val="both"/>
        <w:rPr>
          <w:rFonts w:ascii="Times New Roman CYR" w:hAnsi="Times New Roman CYR" w:cs="Times New Roman CYR"/>
          <w:color w:val="000000"/>
        </w:rPr>
      </w:pPr>
      <w:r>
        <w:rPr>
          <w:rFonts w:ascii="Times New Roman CYR" w:hAnsi="Times New Roman CYR" w:cs="Times New Roman CYR"/>
          <w:color w:val="000000"/>
        </w:rPr>
        <w:t>П</w:t>
      </w:r>
      <w:r w:rsidRPr="00CA0916">
        <w:rPr>
          <w:rFonts w:ascii="Times New Roman CYR" w:hAnsi="Times New Roman CYR" w:cs="Times New Roman CYR"/>
          <w:color w:val="000000"/>
        </w:rPr>
        <w:t xml:space="preserve">омічник з охорони громадського порядку </w:t>
      </w:r>
      <w:r>
        <w:rPr>
          <w:rFonts w:ascii="Times New Roman CYR" w:hAnsi="Times New Roman CYR" w:cs="Times New Roman CYR"/>
          <w:color w:val="000000"/>
        </w:rPr>
        <w:t>зобов’язаний:</w:t>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w:t>
      </w:r>
      <w:r>
        <w:rPr>
          <w:rFonts w:ascii="Times New Roman CYR" w:hAnsi="Times New Roman CYR" w:cs="Times New Roman CYR"/>
          <w:color w:val="000000"/>
        </w:rPr>
        <w:t xml:space="preserve">проводити індивідуально </w:t>
      </w:r>
      <w:r>
        <w:rPr>
          <w:color w:val="000000"/>
        </w:rPr>
        <w:t>–</w:t>
      </w:r>
      <w:r w:rsidRPr="00CA0916">
        <w:rPr>
          <w:color w:val="000000"/>
        </w:rPr>
        <w:t xml:space="preserve"> </w:t>
      </w:r>
      <w:r>
        <w:rPr>
          <w:rFonts w:ascii="Times New Roman CYR" w:hAnsi="Times New Roman CYR" w:cs="Times New Roman CYR"/>
          <w:color w:val="000000"/>
        </w:rPr>
        <w:t>профілактичну роботу з особами, схильними до вчинення адміністративних правопорушень і злочинів та тих, хто перебуває на профілактичних обліках органів внутрішніх справ;</w:t>
      </w:r>
    </w:p>
    <w:p w:rsidR="00C00B25" w:rsidRDefault="00C00B25" w:rsidP="00527896">
      <w:pPr>
        <w:jc w:val="both"/>
      </w:pPr>
      <w:r w:rsidRPr="00CA0916">
        <w:rPr>
          <w:color w:val="000000"/>
        </w:rPr>
        <w:t xml:space="preserve">- </w:t>
      </w:r>
      <w:r>
        <w:t>чергувати на дискотеках та на святкових заходах;</w:t>
      </w:r>
    </w:p>
    <w:p w:rsidR="00C00B25" w:rsidRDefault="00C00B25" w:rsidP="00527896">
      <w:pPr>
        <w:jc w:val="both"/>
      </w:pPr>
      <w:r>
        <w:t>-  пров</w:t>
      </w:r>
      <w:r w:rsidR="004649BB">
        <w:t>о</w:t>
      </w:r>
      <w:r>
        <w:t>дити рейди з відпрацюванням населеного пункту  з  членами громадського формування;</w:t>
      </w:r>
    </w:p>
    <w:p w:rsidR="00C00B25" w:rsidRDefault="00C00B25" w:rsidP="00527896">
      <w:pPr>
        <w:ind w:right="-55"/>
        <w:jc w:val="both"/>
      </w:pPr>
      <w:r>
        <w:t xml:space="preserve">- </w:t>
      </w:r>
      <w:r w:rsidRPr="002F122C">
        <w:t>захищати честь і гідність громадян, їх законні інтереси, права і свободи від протиправних посягань;</w:t>
      </w:r>
    </w:p>
    <w:p w:rsidR="00C00B25" w:rsidRPr="002F122C" w:rsidRDefault="00C00B25" w:rsidP="00527896">
      <w:pPr>
        <w:ind w:right="-55"/>
        <w:jc w:val="both"/>
      </w:pPr>
      <w:r>
        <w:t xml:space="preserve">-  </w:t>
      </w:r>
      <w:r w:rsidRPr="002F122C">
        <w:t xml:space="preserve">надавати допомогу </w:t>
      </w:r>
      <w:r>
        <w:t>працівникам поліції</w:t>
      </w:r>
      <w:r w:rsidRPr="002F122C">
        <w:t xml:space="preserve"> в забезпеченні громадського порядку і громадської безпеки, профілактиці правопорушень в  сільській місцевості;</w:t>
      </w:r>
      <w:r w:rsidRPr="002F122C">
        <w:tab/>
      </w:r>
    </w:p>
    <w:p w:rsidR="00C00B25" w:rsidRPr="002F122C" w:rsidRDefault="00C00B25" w:rsidP="00527896">
      <w:pPr>
        <w:ind w:right="-55"/>
        <w:jc w:val="both"/>
      </w:pPr>
      <w:r>
        <w:t xml:space="preserve">-  </w:t>
      </w:r>
      <w:r w:rsidRPr="002F122C">
        <w:t xml:space="preserve">сприяти </w:t>
      </w:r>
      <w:r>
        <w:t>працівникам поліції</w:t>
      </w:r>
      <w:r w:rsidRPr="002F122C">
        <w:t xml:space="preserve"> у виявленні і розкритті злочинів,  розшуку осіб, які їх вчинили, захисті майна підприємств, установ, організацій, громадян від злочинних посягань;</w:t>
      </w:r>
    </w:p>
    <w:p w:rsidR="00C00B25" w:rsidRPr="002F122C" w:rsidRDefault="00C00B25" w:rsidP="00527896">
      <w:pPr>
        <w:ind w:right="-55"/>
        <w:jc w:val="both"/>
      </w:pPr>
      <w:r>
        <w:t xml:space="preserve">-  </w:t>
      </w:r>
      <w:r w:rsidRPr="002F122C">
        <w:t>уживати заходів до надання невідкладної допомоги особам, які потерпіли від нещасних випадків чи правопорушень;</w:t>
      </w:r>
    </w:p>
    <w:p w:rsidR="00C00B25" w:rsidRPr="002F122C" w:rsidRDefault="00C00B25" w:rsidP="00527896">
      <w:pPr>
        <w:ind w:right="-55"/>
        <w:jc w:val="both"/>
      </w:pPr>
      <w:r>
        <w:lastRenderedPageBreak/>
        <w:t xml:space="preserve">-  </w:t>
      </w:r>
      <w:r w:rsidRPr="002F122C">
        <w:t xml:space="preserve">брати участь у рятуванні людей і майна, підтриманні громадського порядку під час стихійного лиха та інших надзвичайних обставин.         </w:t>
      </w:r>
    </w:p>
    <w:p w:rsidR="00C00B25" w:rsidRPr="002F122C" w:rsidRDefault="00C00B25" w:rsidP="00527896">
      <w:pPr>
        <w:ind w:firstLine="708"/>
        <w:jc w:val="both"/>
      </w:pP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Pr>
          <w:rFonts w:ascii="Times New Roman CYR" w:hAnsi="Times New Roman CYR" w:cs="Times New Roman CYR"/>
          <w:color w:val="000000"/>
        </w:rPr>
        <w:t>Облік роботи п</w:t>
      </w:r>
      <w:r w:rsidRPr="00CA0916">
        <w:rPr>
          <w:rFonts w:ascii="Times New Roman CYR" w:hAnsi="Times New Roman CYR" w:cs="Times New Roman CYR"/>
          <w:color w:val="000000"/>
        </w:rPr>
        <w:t>омічник</w:t>
      </w:r>
      <w:r>
        <w:rPr>
          <w:rFonts w:ascii="Times New Roman CYR" w:hAnsi="Times New Roman CYR" w:cs="Times New Roman CYR"/>
          <w:color w:val="000000"/>
        </w:rPr>
        <w:t>а</w:t>
      </w:r>
      <w:r w:rsidRPr="00CA0916">
        <w:rPr>
          <w:rFonts w:ascii="Times New Roman CYR" w:hAnsi="Times New Roman CYR" w:cs="Times New Roman CYR"/>
          <w:color w:val="000000"/>
        </w:rPr>
        <w:t xml:space="preserve"> з охорони громадського порядку</w:t>
      </w:r>
      <w:r>
        <w:rPr>
          <w:rFonts w:ascii="Times New Roman CYR" w:hAnsi="Times New Roman CYR" w:cs="Times New Roman CYR"/>
          <w:color w:val="000000"/>
        </w:rPr>
        <w:t xml:space="preserve"> ведеться в журналі.</w:t>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w:t>
      </w:r>
      <w:r w:rsidRPr="00CA0916">
        <w:rPr>
          <w:color w:val="000000"/>
        </w:rPr>
        <w:tab/>
      </w:r>
      <w:r>
        <w:rPr>
          <w:rFonts w:ascii="Times New Roman CYR" w:hAnsi="Times New Roman CYR" w:cs="Times New Roman CYR"/>
          <w:color w:val="000000"/>
        </w:rPr>
        <w:t>У журналі обліку роботи зазначаються заходи, до проведення яких залучався п</w:t>
      </w:r>
      <w:r w:rsidRPr="00CA0916">
        <w:rPr>
          <w:rFonts w:ascii="Times New Roman CYR" w:hAnsi="Times New Roman CYR" w:cs="Times New Roman CYR"/>
          <w:color w:val="000000"/>
        </w:rPr>
        <w:t>омічник з охорони громадського порядку</w:t>
      </w:r>
      <w:r>
        <w:rPr>
          <w:rFonts w:ascii="Times New Roman CYR" w:hAnsi="Times New Roman CYR" w:cs="Times New Roman CYR"/>
          <w:color w:val="000000"/>
        </w:rPr>
        <w:t>, виконані ним доручення, досягнуті результати.</w:t>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w:t>
      </w:r>
      <w:r w:rsidRPr="00CA0916">
        <w:rPr>
          <w:color w:val="000000"/>
        </w:rPr>
        <w:tab/>
        <w:t xml:space="preserve"> </w:t>
      </w:r>
      <w:r>
        <w:rPr>
          <w:color w:val="000000"/>
        </w:rPr>
        <w:t>П</w:t>
      </w:r>
      <w:r w:rsidRPr="00CA0916">
        <w:rPr>
          <w:rFonts w:ascii="Times New Roman CYR" w:hAnsi="Times New Roman CYR" w:cs="Times New Roman CYR"/>
          <w:color w:val="000000"/>
        </w:rPr>
        <w:t>омічник з охорони громадського порядку</w:t>
      </w:r>
      <w:r>
        <w:rPr>
          <w:rFonts w:ascii="Times New Roman CYR" w:hAnsi="Times New Roman CYR" w:cs="Times New Roman CYR"/>
          <w:color w:val="000000"/>
        </w:rPr>
        <w:t xml:space="preserve"> при активному сприянні охороні громадського порядку і боротьбі зі злочинністю, може  заохочуватись виконкомом сільської ради шляхом оголошення подяки, нагородження цінним подарунком чи виплатою грошової винагороди;</w:t>
      </w:r>
    </w:p>
    <w:p w:rsidR="00C00B25" w:rsidRDefault="00C00B25" w:rsidP="00527896">
      <w:pPr>
        <w:widowControl w:val="0"/>
        <w:autoSpaceDE w:val="0"/>
        <w:autoSpaceDN w:val="0"/>
        <w:adjustRightInd w:val="0"/>
        <w:ind w:right="-55" w:firstLine="708"/>
        <w:jc w:val="both"/>
        <w:rPr>
          <w:rFonts w:ascii="Times New Roman CYR" w:hAnsi="Times New Roman CYR" w:cs="Times New Roman CYR"/>
          <w:color w:val="000000"/>
        </w:rPr>
      </w:pPr>
      <w:r>
        <w:rPr>
          <w:rFonts w:ascii="Times New Roman CYR" w:hAnsi="Times New Roman CYR" w:cs="Times New Roman CYR"/>
          <w:color w:val="000000"/>
        </w:rPr>
        <w:t>Оцінка роботи п</w:t>
      </w:r>
      <w:r w:rsidRPr="00CA0916">
        <w:rPr>
          <w:rFonts w:ascii="Times New Roman CYR" w:hAnsi="Times New Roman CYR" w:cs="Times New Roman CYR"/>
          <w:color w:val="000000"/>
        </w:rPr>
        <w:t>омічник</w:t>
      </w:r>
      <w:r>
        <w:rPr>
          <w:rFonts w:ascii="Times New Roman CYR" w:hAnsi="Times New Roman CYR" w:cs="Times New Roman CYR"/>
          <w:color w:val="000000"/>
        </w:rPr>
        <w:t>а</w:t>
      </w:r>
      <w:r w:rsidRPr="00CA0916">
        <w:rPr>
          <w:rFonts w:ascii="Times New Roman CYR" w:hAnsi="Times New Roman CYR" w:cs="Times New Roman CYR"/>
          <w:color w:val="000000"/>
        </w:rPr>
        <w:t xml:space="preserve"> з охорони громадського порядку</w:t>
      </w:r>
      <w:r>
        <w:rPr>
          <w:rFonts w:ascii="Times New Roman CYR" w:hAnsi="Times New Roman CYR" w:cs="Times New Roman CYR"/>
          <w:color w:val="000000"/>
        </w:rPr>
        <w:t xml:space="preserve"> визначається з огляду на його вміння працювати з людьми, правильне використання обізнаності з особливостями населеного пункту і населення, що проживає на його території, особистий вклад в попередження та профілактику правопорушень, а також рівень довіри до нього людей.</w:t>
      </w:r>
    </w:p>
    <w:p w:rsidR="00C00B25" w:rsidRPr="00CA0916" w:rsidRDefault="00C00B25" w:rsidP="00527896">
      <w:pPr>
        <w:widowControl w:val="0"/>
        <w:autoSpaceDE w:val="0"/>
        <w:autoSpaceDN w:val="0"/>
        <w:adjustRightInd w:val="0"/>
        <w:ind w:right="-55"/>
        <w:jc w:val="center"/>
        <w:rPr>
          <w:color w:val="000000"/>
        </w:rPr>
      </w:pPr>
    </w:p>
    <w:p w:rsidR="00C00B25" w:rsidRDefault="00C00B25" w:rsidP="00527896">
      <w:pPr>
        <w:widowControl w:val="0"/>
        <w:autoSpaceDE w:val="0"/>
        <w:autoSpaceDN w:val="0"/>
        <w:adjustRightInd w:val="0"/>
        <w:ind w:right="-55"/>
        <w:jc w:val="center"/>
        <w:rPr>
          <w:rFonts w:ascii="Times New Roman CYR" w:hAnsi="Times New Roman CYR" w:cs="Times New Roman CYR"/>
          <w:color w:val="000000"/>
          <w:u w:val="single"/>
        </w:rPr>
      </w:pPr>
      <w:r w:rsidRPr="00CA0916">
        <w:rPr>
          <w:color w:val="000000"/>
          <w:u w:val="single"/>
        </w:rPr>
        <w:t xml:space="preserve">5. </w:t>
      </w:r>
      <w:r>
        <w:rPr>
          <w:rFonts w:ascii="Times New Roman CYR" w:hAnsi="Times New Roman CYR" w:cs="Times New Roman CYR"/>
          <w:color w:val="000000"/>
          <w:u w:val="single"/>
        </w:rPr>
        <w:t xml:space="preserve">Матеріально </w:t>
      </w:r>
      <w:r>
        <w:rPr>
          <w:color w:val="000000"/>
          <w:u w:val="single"/>
        </w:rPr>
        <w:t>–</w:t>
      </w:r>
      <w:r w:rsidRPr="00CA0916">
        <w:rPr>
          <w:color w:val="000000"/>
          <w:u w:val="single"/>
        </w:rPr>
        <w:t xml:space="preserve"> </w:t>
      </w:r>
      <w:r>
        <w:rPr>
          <w:rFonts w:ascii="Times New Roman CYR" w:hAnsi="Times New Roman CYR" w:cs="Times New Roman CYR"/>
          <w:color w:val="000000"/>
          <w:u w:val="single"/>
        </w:rPr>
        <w:t>технічна база.</w:t>
      </w:r>
    </w:p>
    <w:p w:rsidR="00C00B25" w:rsidRPr="00CA0916" w:rsidRDefault="00C00B25" w:rsidP="00527896">
      <w:pPr>
        <w:widowControl w:val="0"/>
        <w:autoSpaceDE w:val="0"/>
        <w:autoSpaceDN w:val="0"/>
        <w:adjustRightInd w:val="0"/>
        <w:ind w:right="-55"/>
        <w:rPr>
          <w:color w:val="000000"/>
        </w:rPr>
      </w:pPr>
      <w:r w:rsidRPr="00CA0916">
        <w:rPr>
          <w:color w:val="000000"/>
        </w:rPr>
        <w:t xml:space="preserve">          </w:t>
      </w:r>
    </w:p>
    <w:p w:rsidR="00C00B25" w:rsidRDefault="00C00B25" w:rsidP="00527896">
      <w:pPr>
        <w:widowControl w:val="0"/>
        <w:autoSpaceDE w:val="0"/>
        <w:autoSpaceDN w:val="0"/>
        <w:adjustRightInd w:val="0"/>
        <w:ind w:right="-55" w:firstLine="708"/>
        <w:jc w:val="both"/>
        <w:rPr>
          <w:rFonts w:ascii="Times New Roman CYR" w:hAnsi="Times New Roman CYR" w:cs="Times New Roman CYR"/>
          <w:color w:val="000000"/>
        </w:rPr>
      </w:pPr>
      <w:r>
        <w:rPr>
          <w:rFonts w:ascii="Times New Roman CYR" w:hAnsi="Times New Roman CYR" w:cs="Times New Roman CYR"/>
          <w:color w:val="000000"/>
        </w:rPr>
        <w:t xml:space="preserve">Фінансове забезпечення Програми здійснюється за рахунок коштів місцевого бюджету та з інших джерел, не заборонених чинним законодавством. </w:t>
      </w:r>
    </w:p>
    <w:p w:rsidR="00C00B25" w:rsidRDefault="00C00B25" w:rsidP="00527896">
      <w:pPr>
        <w:widowControl w:val="0"/>
        <w:autoSpaceDE w:val="0"/>
        <w:autoSpaceDN w:val="0"/>
        <w:adjustRightInd w:val="0"/>
        <w:ind w:right="-55" w:firstLine="708"/>
        <w:jc w:val="both"/>
        <w:rPr>
          <w:rFonts w:ascii="Times New Roman CYR" w:hAnsi="Times New Roman CYR" w:cs="Times New Roman CYR"/>
          <w:color w:val="000000"/>
        </w:rPr>
      </w:pPr>
      <w:r>
        <w:rPr>
          <w:rFonts w:ascii="Times New Roman CYR" w:hAnsi="Times New Roman CYR" w:cs="Times New Roman CYR"/>
          <w:color w:val="000000"/>
        </w:rPr>
        <w:t>Заробітна плата п</w:t>
      </w:r>
      <w:r w:rsidRPr="00CA0916">
        <w:rPr>
          <w:rFonts w:ascii="Times New Roman CYR" w:hAnsi="Times New Roman CYR" w:cs="Times New Roman CYR"/>
          <w:color w:val="000000"/>
        </w:rPr>
        <w:t>омічник</w:t>
      </w:r>
      <w:r>
        <w:rPr>
          <w:rFonts w:ascii="Times New Roman CYR" w:hAnsi="Times New Roman CYR" w:cs="Times New Roman CYR"/>
          <w:color w:val="000000"/>
        </w:rPr>
        <w:t>а</w:t>
      </w:r>
      <w:r w:rsidRPr="00CA0916">
        <w:rPr>
          <w:rFonts w:ascii="Times New Roman CYR" w:hAnsi="Times New Roman CYR" w:cs="Times New Roman CYR"/>
          <w:color w:val="000000"/>
        </w:rPr>
        <w:t xml:space="preserve"> з охорони громадського порядку</w:t>
      </w:r>
      <w:r>
        <w:rPr>
          <w:rFonts w:ascii="Times New Roman CYR" w:hAnsi="Times New Roman CYR" w:cs="Times New Roman CYR"/>
          <w:color w:val="000000"/>
        </w:rPr>
        <w:t xml:space="preserve"> </w:t>
      </w:r>
      <w:r w:rsidRPr="004649BB">
        <w:rPr>
          <w:rFonts w:ascii="Times New Roman CYR" w:hAnsi="Times New Roman CYR" w:cs="Times New Roman CYR"/>
          <w:color w:val="000000"/>
        </w:rPr>
        <w:t>складає  1</w:t>
      </w:r>
      <w:r w:rsidR="004649BB" w:rsidRPr="004649BB">
        <w:rPr>
          <w:rFonts w:ascii="Times New Roman CYR" w:hAnsi="Times New Roman CYR" w:cs="Times New Roman CYR"/>
          <w:color w:val="000000"/>
        </w:rPr>
        <w:t>(одна)</w:t>
      </w:r>
      <w:r w:rsidRPr="004649BB">
        <w:rPr>
          <w:rFonts w:ascii="Times New Roman CYR" w:hAnsi="Times New Roman CYR" w:cs="Times New Roman CYR"/>
          <w:color w:val="000000"/>
        </w:rPr>
        <w:t xml:space="preserve"> мінімальна заробітна плата  на місяць.</w:t>
      </w:r>
    </w:p>
    <w:p w:rsidR="00C00B25" w:rsidRPr="00CA0916" w:rsidRDefault="00C00B25" w:rsidP="00527896">
      <w:pPr>
        <w:widowControl w:val="0"/>
        <w:autoSpaceDE w:val="0"/>
        <w:autoSpaceDN w:val="0"/>
        <w:adjustRightInd w:val="0"/>
        <w:ind w:right="-55"/>
        <w:jc w:val="center"/>
        <w:rPr>
          <w:color w:val="000000"/>
        </w:rPr>
      </w:pPr>
    </w:p>
    <w:p w:rsidR="00C00B25" w:rsidRPr="00CA0916" w:rsidRDefault="00C00B25" w:rsidP="00527896">
      <w:pPr>
        <w:widowControl w:val="0"/>
        <w:autoSpaceDE w:val="0"/>
        <w:autoSpaceDN w:val="0"/>
        <w:adjustRightInd w:val="0"/>
        <w:ind w:right="-55"/>
        <w:jc w:val="center"/>
        <w:rPr>
          <w:color w:val="000000"/>
        </w:rPr>
      </w:pPr>
    </w:p>
    <w:p w:rsidR="00C00B25" w:rsidRPr="00CA0916" w:rsidRDefault="00C00B25" w:rsidP="00527896">
      <w:pPr>
        <w:widowControl w:val="0"/>
        <w:autoSpaceDE w:val="0"/>
        <w:autoSpaceDN w:val="0"/>
        <w:adjustRightInd w:val="0"/>
        <w:ind w:right="-55"/>
        <w:jc w:val="center"/>
        <w:rPr>
          <w:color w:val="000000"/>
        </w:rPr>
      </w:pPr>
    </w:p>
    <w:p w:rsidR="00C00B25" w:rsidRPr="00CA0916" w:rsidRDefault="00C00B25" w:rsidP="00527896">
      <w:pPr>
        <w:widowControl w:val="0"/>
        <w:autoSpaceDE w:val="0"/>
        <w:autoSpaceDN w:val="0"/>
        <w:adjustRightInd w:val="0"/>
        <w:ind w:right="-55"/>
        <w:jc w:val="center"/>
        <w:rPr>
          <w:color w:val="000000"/>
        </w:rPr>
      </w:pPr>
    </w:p>
    <w:p w:rsidR="00C00B25" w:rsidRPr="00CA0916" w:rsidRDefault="00C00B25" w:rsidP="00527896">
      <w:pPr>
        <w:widowControl w:val="0"/>
        <w:autoSpaceDE w:val="0"/>
        <w:autoSpaceDN w:val="0"/>
        <w:adjustRightInd w:val="0"/>
        <w:ind w:right="-55"/>
        <w:jc w:val="center"/>
        <w:rPr>
          <w:color w:val="000000"/>
        </w:rPr>
      </w:pPr>
    </w:p>
    <w:p w:rsidR="00C00B25" w:rsidRPr="00CA0916" w:rsidRDefault="00C00B25" w:rsidP="00527896">
      <w:pPr>
        <w:widowControl w:val="0"/>
        <w:autoSpaceDE w:val="0"/>
        <w:autoSpaceDN w:val="0"/>
        <w:adjustRightInd w:val="0"/>
        <w:ind w:right="-55"/>
        <w:jc w:val="center"/>
        <w:rPr>
          <w:color w:val="000000"/>
        </w:rPr>
      </w:pPr>
    </w:p>
    <w:p w:rsidR="00C00B25" w:rsidRPr="00CA0916" w:rsidRDefault="00C00B25" w:rsidP="00527896">
      <w:pPr>
        <w:widowControl w:val="0"/>
        <w:autoSpaceDE w:val="0"/>
        <w:autoSpaceDN w:val="0"/>
        <w:adjustRightInd w:val="0"/>
        <w:ind w:right="-55"/>
        <w:jc w:val="center"/>
        <w:rPr>
          <w:color w:val="000000"/>
        </w:rPr>
      </w:pPr>
    </w:p>
    <w:p w:rsidR="00C00B25" w:rsidRDefault="00C00B25" w:rsidP="00527896">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Сільський голова                                                  О.Г.Лавріненко</w:t>
      </w:r>
    </w:p>
    <w:p w:rsidR="00C00B25" w:rsidRPr="00CA0916" w:rsidRDefault="00C00B25" w:rsidP="00527896">
      <w:pPr>
        <w:widowControl w:val="0"/>
        <w:autoSpaceDE w:val="0"/>
        <w:autoSpaceDN w:val="0"/>
        <w:adjustRightInd w:val="0"/>
        <w:jc w:val="center"/>
      </w:pPr>
    </w:p>
    <w:p w:rsidR="00C00B25" w:rsidRPr="00CA0916" w:rsidRDefault="00C00B25" w:rsidP="00527896">
      <w:pPr>
        <w:widowControl w:val="0"/>
        <w:autoSpaceDE w:val="0"/>
        <w:autoSpaceDN w:val="0"/>
        <w:adjustRightInd w:val="0"/>
        <w:jc w:val="center"/>
      </w:pPr>
    </w:p>
    <w:p w:rsidR="00C00B25" w:rsidRPr="00CA0916" w:rsidRDefault="00C00B25" w:rsidP="00527896">
      <w:pPr>
        <w:widowControl w:val="0"/>
        <w:autoSpaceDE w:val="0"/>
        <w:autoSpaceDN w:val="0"/>
        <w:adjustRightInd w:val="0"/>
        <w:jc w:val="center"/>
      </w:pPr>
    </w:p>
    <w:p w:rsidR="00C00B25" w:rsidRPr="00CA0916" w:rsidRDefault="00C00B25" w:rsidP="00527896">
      <w:pPr>
        <w:widowControl w:val="0"/>
        <w:autoSpaceDE w:val="0"/>
        <w:autoSpaceDN w:val="0"/>
        <w:adjustRightInd w:val="0"/>
        <w:jc w:val="center"/>
      </w:pPr>
    </w:p>
    <w:p w:rsidR="00C00B25" w:rsidRPr="00CA0916" w:rsidRDefault="00C00B25" w:rsidP="00527896">
      <w:pPr>
        <w:widowControl w:val="0"/>
        <w:autoSpaceDE w:val="0"/>
        <w:autoSpaceDN w:val="0"/>
        <w:adjustRightInd w:val="0"/>
        <w:jc w:val="center"/>
      </w:pPr>
    </w:p>
    <w:p w:rsidR="00C00B25" w:rsidRPr="00CA0916" w:rsidRDefault="00C00B25" w:rsidP="00527896">
      <w:pPr>
        <w:widowControl w:val="0"/>
        <w:autoSpaceDE w:val="0"/>
        <w:autoSpaceDN w:val="0"/>
        <w:adjustRightInd w:val="0"/>
        <w:jc w:val="center"/>
      </w:pPr>
    </w:p>
    <w:p w:rsidR="00C00B25" w:rsidRPr="00CA0916" w:rsidRDefault="00C00B25" w:rsidP="00527896">
      <w:pPr>
        <w:widowControl w:val="0"/>
        <w:autoSpaceDE w:val="0"/>
        <w:autoSpaceDN w:val="0"/>
        <w:adjustRightInd w:val="0"/>
        <w:jc w:val="center"/>
      </w:pPr>
    </w:p>
    <w:p w:rsidR="00C00B25" w:rsidRPr="00CA0916" w:rsidRDefault="00C00B25" w:rsidP="00527896">
      <w:pPr>
        <w:widowControl w:val="0"/>
        <w:autoSpaceDE w:val="0"/>
        <w:autoSpaceDN w:val="0"/>
        <w:adjustRightInd w:val="0"/>
        <w:jc w:val="center"/>
      </w:pPr>
    </w:p>
    <w:p w:rsidR="00C00B25" w:rsidRPr="00CA0916" w:rsidRDefault="00C00B25" w:rsidP="00527896">
      <w:pPr>
        <w:widowControl w:val="0"/>
        <w:autoSpaceDE w:val="0"/>
        <w:autoSpaceDN w:val="0"/>
        <w:adjustRightInd w:val="0"/>
        <w:jc w:val="center"/>
      </w:pPr>
    </w:p>
    <w:p w:rsidR="00C00B25" w:rsidRDefault="00C00B25" w:rsidP="00527896">
      <w:pPr>
        <w:widowControl w:val="0"/>
        <w:autoSpaceDE w:val="0"/>
        <w:autoSpaceDN w:val="0"/>
        <w:adjustRightInd w:val="0"/>
        <w:jc w:val="center"/>
      </w:pPr>
    </w:p>
    <w:p w:rsidR="00C00B25" w:rsidRDefault="00C00B25" w:rsidP="00527896">
      <w:pPr>
        <w:widowControl w:val="0"/>
        <w:autoSpaceDE w:val="0"/>
        <w:autoSpaceDN w:val="0"/>
        <w:adjustRightInd w:val="0"/>
        <w:jc w:val="center"/>
      </w:pPr>
    </w:p>
    <w:p w:rsidR="00C00B25" w:rsidRDefault="00C00B25" w:rsidP="00527896">
      <w:pPr>
        <w:widowControl w:val="0"/>
        <w:autoSpaceDE w:val="0"/>
        <w:autoSpaceDN w:val="0"/>
        <w:adjustRightInd w:val="0"/>
        <w:jc w:val="center"/>
      </w:pPr>
    </w:p>
    <w:p w:rsidR="00C00B25" w:rsidRDefault="00C00B25"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6428BA" w:rsidRDefault="006428BA" w:rsidP="00231371">
      <w:pPr>
        <w:widowControl w:val="0"/>
        <w:autoSpaceDE w:val="0"/>
        <w:autoSpaceDN w:val="0"/>
        <w:adjustRightInd w:val="0"/>
      </w:pPr>
    </w:p>
    <w:p w:rsidR="00C00B25" w:rsidRDefault="00C00B25" w:rsidP="00527896">
      <w:pPr>
        <w:widowControl w:val="0"/>
        <w:autoSpaceDE w:val="0"/>
        <w:autoSpaceDN w:val="0"/>
        <w:adjustRightInd w:val="0"/>
        <w:jc w:val="center"/>
      </w:pPr>
    </w:p>
    <w:p w:rsidR="00C00B25" w:rsidRDefault="00C00B25" w:rsidP="00527896">
      <w:pPr>
        <w:widowControl w:val="0"/>
        <w:tabs>
          <w:tab w:val="left" w:pos="8222"/>
        </w:tabs>
        <w:autoSpaceDE w:val="0"/>
        <w:autoSpaceDN w:val="0"/>
        <w:adjustRightInd w:val="0"/>
        <w:ind w:right="-1"/>
        <w:rPr>
          <w:rFonts w:ascii="Times New Roman CYR" w:hAnsi="Times New Roman CYR" w:cs="Times New Roman CYR"/>
          <w:color w:val="000000"/>
        </w:rPr>
      </w:pPr>
      <w:r w:rsidRPr="00CA0916">
        <w:rPr>
          <w:color w:val="000000"/>
        </w:rPr>
        <w:lastRenderedPageBreak/>
        <w:t xml:space="preserve">                                                                                                                  </w:t>
      </w:r>
      <w:r>
        <w:rPr>
          <w:rFonts w:ascii="Times New Roman CYR" w:hAnsi="Times New Roman CYR" w:cs="Times New Roman CYR"/>
          <w:color w:val="000000"/>
        </w:rPr>
        <w:t>Затверджено</w:t>
      </w:r>
    </w:p>
    <w:p w:rsidR="00C00B25" w:rsidRDefault="00C00B25" w:rsidP="00527896">
      <w:pPr>
        <w:widowControl w:val="0"/>
        <w:tabs>
          <w:tab w:val="left" w:pos="8222"/>
        </w:tabs>
        <w:autoSpaceDE w:val="0"/>
        <w:autoSpaceDN w:val="0"/>
        <w:adjustRightInd w:val="0"/>
        <w:ind w:right="-1"/>
        <w:rPr>
          <w:rFonts w:ascii="Times New Roman CYR" w:hAnsi="Times New Roman CYR" w:cs="Times New Roman CYR"/>
          <w:color w:val="000000"/>
        </w:rPr>
      </w:pPr>
      <w:r w:rsidRPr="00CA0916">
        <w:rPr>
          <w:color w:val="000000"/>
        </w:rPr>
        <w:t xml:space="preserve">                                                                                                             </w:t>
      </w:r>
      <w:r>
        <w:rPr>
          <w:rFonts w:ascii="Times New Roman CYR" w:hAnsi="Times New Roman CYR" w:cs="Times New Roman CYR"/>
          <w:color w:val="000000"/>
        </w:rPr>
        <w:t xml:space="preserve">рішення сесії сільської ради </w:t>
      </w:r>
    </w:p>
    <w:p w:rsidR="00C00B25" w:rsidRDefault="00C00B25" w:rsidP="00527896">
      <w:pPr>
        <w:widowControl w:val="0"/>
        <w:tabs>
          <w:tab w:val="left" w:pos="8222"/>
        </w:tabs>
        <w:autoSpaceDE w:val="0"/>
        <w:autoSpaceDN w:val="0"/>
        <w:adjustRightInd w:val="0"/>
        <w:ind w:right="-1"/>
        <w:rPr>
          <w:rFonts w:ascii="Times New Roman CYR" w:hAnsi="Times New Roman CYR" w:cs="Times New Roman CYR"/>
          <w:color w:val="000000"/>
        </w:rPr>
      </w:pPr>
      <w:r w:rsidRPr="00CA0916">
        <w:rPr>
          <w:color w:val="000000"/>
        </w:rPr>
        <w:t xml:space="preserve">                                                                                                              </w:t>
      </w:r>
      <w:r>
        <w:rPr>
          <w:rFonts w:ascii="Times New Roman CYR" w:hAnsi="Times New Roman CYR" w:cs="Times New Roman CYR"/>
          <w:color w:val="000000"/>
        </w:rPr>
        <w:t xml:space="preserve">від </w:t>
      </w:r>
      <w:r>
        <w:rPr>
          <w:rFonts w:ascii="Times New Roman CYR" w:hAnsi="Times New Roman CYR" w:cs="Times New Roman CYR"/>
          <w:color w:val="000000"/>
          <w:u w:val="single"/>
        </w:rPr>
        <w:t xml:space="preserve">21.01.2019 р </w:t>
      </w:r>
      <w:r>
        <w:rPr>
          <w:rFonts w:ascii="Times New Roman CYR" w:hAnsi="Times New Roman CYR" w:cs="Times New Roman CYR"/>
          <w:color w:val="000000"/>
        </w:rPr>
        <w:t xml:space="preserve"> </w:t>
      </w:r>
      <w:r w:rsidRPr="00CA0916">
        <w:rPr>
          <w:rFonts w:ascii="Segoe UI Symbol" w:hAnsi="Segoe UI Symbol" w:cs="Segoe UI Symbol"/>
          <w:color w:val="000000"/>
        </w:rPr>
        <w:t>№</w:t>
      </w:r>
      <w:r>
        <w:rPr>
          <w:u w:val="single"/>
        </w:rPr>
        <w:t>2-7/</w:t>
      </w:r>
      <w:r>
        <w:rPr>
          <w:u w:val="single"/>
          <w:lang w:val="en-US"/>
        </w:rPr>
        <w:t>V</w:t>
      </w:r>
      <w:r>
        <w:rPr>
          <w:rFonts w:ascii="Times New Roman CYR" w:hAnsi="Times New Roman CYR" w:cs="Times New Roman CYR"/>
          <w:u w:val="single"/>
        </w:rPr>
        <w:t>ІІ</w:t>
      </w:r>
    </w:p>
    <w:p w:rsidR="00C00B25" w:rsidRPr="00CA0916" w:rsidRDefault="00C00B25" w:rsidP="00527896">
      <w:pPr>
        <w:widowControl w:val="0"/>
        <w:tabs>
          <w:tab w:val="left" w:pos="8222"/>
        </w:tabs>
        <w:autoSpaceDE w:val="0"/>
        <w:autoSpaceDN w:val="0"/>
        <w:adjustRightInd w:val="0"/>
        <w:ind w:right="-1"/>
        <w:rPr>
          <w:color w:val="000000"/>
        </w:rPr>
      </w:pPr>
    </w:p>
    <w:p w:rsidR="00C00B25" w:rsidRPr="00CA0916" w:rsidRDefault="00C00B25" w:rsidP="00527896">
      <w:pPr>
        <w:widowControl w:val="0"/>
        <w:autoSpaceDE w:val="0"/>
        <w:autoSpaceDN w:val="0"/>
        <w:adjustRightInd w:val="0"/>
        <w:ind w:right="-55"/>
        <w:rPr>
          <w:color w:val="000000"/>
        </w:rPr>
      </w:pPr>
    </w:p>
    <w:p w:rsidR="00C00B25" w:rsidRPr="00CA0916" w:rsidRDefault="00C00B25" w:rsidP="00527896">
      <w:pPr>
        <w:widowControl w:val="0"/>
        <w:autoSpaceDE w:val="0"/>
        <w:autoSpaceDN w:val="0"/>
        <w:adjustRightInd w:val="0"/>
        <w:ind w:right="-55"/>
        <w:rPr>
          <w:color w:val="000000"/>
        </w:rPr>
      </w:pPr>
      <w:r w:rsidRPr="00CA0916">
        <w:rPr>
          <w:color w:val="000000"/>
        </w:rPr>
        <w:t xml:space="preserve">                                            </w:t>
      </w:r>
    </w:p>
    <w:p w:rsidR="00C00B25" w:rsidRDefault="00C00B25" w:rsidP="00527896">
      <w:pPr>
        <w:widowControl w:val="0"/>
        <w:autoSpaceDE w:val="0"/>
        <w:autoSpaceDN w:val="0"/>
        <w:adjustRightInd w:val="0"/>
        <w:ind w:right="-55"/>
        <w:jc w:val="center"/>
        <w:rPr>
          <w:rFonts w:ascii="Times New Roman CYR" w:hAnsi="Times New Roman CYR" w:cs="Times New Roman CYR"/>
          <w:color w:val="000000"/>
        </w:rPr>
      </w:pPr>
      <w:r>
        <w:rPr>
          <w:rFonts w:ascii="Times New Roman CYR" w:hAnsi="Times New Roman CYR" w:cs="Times New Roman CYR"/>
          <w:color w:val="000000"/>
        </w:rPr>
        <w:t>ПЛАН ЗАХОДІВ</w:t>
      </w:r>
    </w:p>
    <w:p w:rsidR="00C00B25" w:rsidRDefault="00C00B25" w:rsidP="00527896">
      <w:pPr>
        <w:widowControl w:val="0"/>
        <w:autoSpaceDE w:val="0"/>
        <w:autoSpaceDN w:val="0"/>
        <w:adjustRightInd w:val="0"/>
        <w:ind w:right="-55"/>
        <w:jc w:val="center"/>
        <w:rPr>
          <w:rFonts w:ascii="Times New Roman CYR" w:hAnsi="Times New Roman CYR" w:cs="Times New Roman CYR"/>
          <w:color w:val="000000"/>
        </w:rPr>
      </w:pPr>
      <w:r>
        <w:rPr>
          <w:rFonts w:ascii="Times New Roman CYR" w:hAnsi="Times New Roman CYR" w:cs="Times New Roman CYR"/>
          <w:color w:val="000000"/>
        </w:rPr>
        <w:t>виконання головних завдань   п</w:t>
      </w:r>
      <w:r w:rsidRPr="00CA0916">
        <w:rPr>
          <w:rFonts w:ascii="Times New Roman CYR" w:hAnsi="Times New Roman CYR" w:cs="Times New Roman CYR"/>
          <w:color w:val="000000"/>
        </w:rPr>
        <w:t>омічник</w:t>
      </w:r>
      <w:r>
        <w:rPr>
          <w:rFonts w:ascii="Times New Roman CYR" w:hAnsi="Times New Roman CYR" w:cs="Times New Roman CYR"/>
          <w:color w:val="000000"/>
        </w:rPr>
        <w:t>а</w:t>
      </w:r>
      <w:r w:rsidRPr="00CA0916">
        <w:rPr>
          <w:rFonts w:ascii="Times New Roman CYR" w:hAnsi="Times New Roman CYR" w:cs="Times New Roman CYR"/>
          <w:color w:val="000000"/>
        </w:rPr>
        <w:t xml:space="preserve"> з охорони громадського порядку</w:t>
      </w:r>
    </w:p>
    <w:p w:rsidR="00C00B25" w:rsidRDefault="00C00B25" w:rsidP="00527896">
      <w:pPr>
        <w:widowControl w:val="0"/>
        <w:autoSpaceDE w:val="0"/>
        <w:autoSpaceDN w:val="0"/>
        <w:adjustRightInd w:val="0"/>
        <w:ind w:right="-55"/>
        <w:jc w:val="center"/>
        <w:rPr>
          <w:rFonts w:ascii="Times New Roman CYR" w:hAnsi="Times New Roman CYR" w:cs="Times New Roman CYR"/>
          <w:color w:val="000000"/>
        </w:rPr>
      </w:pPr>
      <w:r>
        <w:rPr>
          <w:rFonts w:ascii="Times New Roman CYR" w:hAnsi="Times New Roman CYR" w:cs="Times New Roman CYR"/>
          <w:color w:val="000000"/>
        </w:rPr>
        <w:t xml:space="preserve">на території  сіл Медведівської сільської ради  на 2019 -2020 роки    </w:t>
      </w:r>
    </w:p>
    <w:p w:rsidR="00C00B25" w:rsidRPr="00CA0916" w:rsidRDefault="00C00B25" w:rsidP="00527896">
      <w:pPr>
        <w:widowControl w:val="0"/>
        <w:autoSpaceDE w:val="0"/>
        <w:autoSpaceDN w:val="0"/>
        <w:adjustRightInd w:val="0"/>
        <w:ind w:right="-55"/>
        <w:jc w:val="center"/>
        <w:rPr>
          <w:color w:val="000000"/>
        </w:rPr>
      </w:pP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    </w:t>
      </w:r>
      <w:r>
        <w:rPr>
          <w:rFonts w:ascii="Times New Roman CYR" w:hAnsi="Times New Roman CYR" w:cs="Times New Roman CYR"/>
          <w:color w:val="000000"/>
        </w:rPr>
        <w:t>захищати честь і гідність громадян, їх законні інтереси, права і свободи від протиправних посягань;</w:t>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    </w:t>
      </w:r>
      <w:r>
        <w:rPr>
          <w:rFonts w:ascii="Times New Roman CYR" w:hAnsi="Times New Roman CYR" w:cs="Times New Roman CYR"/>
          <w:color w:val="000000"/>
        </w:rPr>
        <w:t>надавати допомогу дільничним інспекторам поліції в забезпеченні громадського порядку і громадської безпеки, профілактиці правопорушень в  сільській місцевості;</w:t>
      </w:r>
      <w:r>
        <w:rPr>
          <w:rFonts w:ascii="Times New Roman CYR" w:hAnsi="Times New Roman CYR" w:cs="Times New Roman CYR"/>
          <w:color w:val="000000"/>
        </w:rPr>
        <w:tab/>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   </w:t>
      </w:r>
      <w:r>
        <w:rPr>
          <w:rFonts w:ascii="Times New Roman CYR" w:hAnsi="Times New Roman CYR" w:cs="Times New Roman CYR"/>
          <w:color w:val="000000"/>
        </w:rPr>
        <w:t>сприяти дільничним інспекторам поліції у виявленні і розкритті злочинів,  розшуку осіб, які їх вчинили, захисті майна підприємств, установ, організацій, громадян від злочинних посягань;</w:t>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   </w:t>
      </w:r>
      <w:r>
        <w:rPr>
          <w:rFonts w:ascii="Times New Roman CYR" w:hAnsi="Times New Roman CYR" w:cs="Times New Roman CYR"/>
          <w:color w:val="000000"/>
        </w:rPr>
        <w:t>уживати заходів до надання невідкладної допомоги особам, які потерпіли від нещасних випадків чи правопорушень;</w:t>
      </w:r>
    </w:p>
    <w:p w:rsidR="00C00B25" w:rsidRDefault="00C00B25" w:rsidP="00527896">
      <w:pPr>
        <w:widowControl w:val="0"/>
        <w:autoSpaceDE w:val="0"/>
        <w:autoSpaceDN w:val="0"/>
        <w:adjustRightInd w:val="0"/>
        <w:ind w:right="-55"/>
        <w:jc w:val="both"/>
        <w:rPr>
          <w:rFonts w:ascii="Times New Roman CYR" w:hAnsi="Times New Roman CYR" w:cs="Times New Roman CYR"/>
          <w:color w:val="000000"/>
        </w:rPr>
      </w:pPr>
      <w:r w:rsidRPr="00CA0916">
        <w:rPr>
          <w:color w:val="000000"/>
        </w:rPr>
        <w:t xml:space="preserve">     -   </w:t>
      </w:r>
      <w:r>
        <w:rPr>
          <w:rFonts w:ascii="Times New Roman CYR" w:hAnsi="Times New Roman CYR" w:cs="Times New Roman CYR"/>
          <w:color w:val="000000"/>
        </w:rPr>
        <w:t xml:space="preserve">брати участь у рятуванні людей і майна, підтриманні громадського порядку під час стихійного лиха та інших надзвичайних обставин.         </w:t>
      </w:r>
    </w:p>
    <w:p w:rsidR="00C00B25" w:rsidRPr="00CA0916" w:rsidRDefault="00C00B25" w:rsidP="00527896">
      <w:pPr>
        <w:widowControl w:val="0"/>
        <w:autoSpaceDE w:val="0"/>
        <w:autoSpaceDN w:val="0"/>
        <w:adjustRightInd w:val="0"/>
        <w:ind w:right="-55"/>
        <w:jc w:val="both"/>
        <w:rPr>
          <w:color w:val="000000"/>
        </w:rPr>
      </w:pPr>
      <w:r w:rsidRPr="00CA0916">
        <w:rPr>
          <w:color w:val="000000"/>
        </w:rPr>
        <w:t xml:space="preserve"> </w:t>
      </w:r>
    </w:p>
    <w:p w:rsidR="00C00B25" w:rsidRPr="00CA0916" w:rsidRDefault="00C00B25" w:rsidP="00527896">
      <w:pPr>
        <w:widowControl w:val="0"/>
        <w:autoSpaceDE w:val="0"/>
        <w:autoSpaceDN w:val="0"/>
        <w:adjustRightInd w:val="0"/>
        <w:ind w:right="-55"/>
        <w:jc w:val="center"/>
        <w:rPr>
          <w:color w:val="000000"/>
        </w:rPr>
      </w:pPr>
    </w:p>
    <w:p w:rsidR="00C00B25" w:rsidRPr="00CA0916" w:rsidRDefault="00C00B25" w:rsidP="00527896">
      <w:pPr>
        <w:widowControl w:val="0"/>
        <w:autoSpaceDE w:val="0"/>
        <w:autoSpaceDN w:val="0"/>
        <w:adjustRightInd w:val="0"/>
        <w:ind w:right="-55"/>
        <w:rPr>
          <w:color w:val="000000"/>
        </w:rPr>
      </w:pPr>
      <w:r w:rsidRPr="00CA0916">
        <w:rPr>
          <w:color w:val="000000"/>
        </w:rPr>
        <w:t xml:space="preserve"> </w:t>
      </w:r>
    </w:p>
    <w:p w:rsidR="00C00B25" w:rsidRPr="00CA0916" w:rsidRDefault="00C00B25" w:rsidP="00527896">
      <w:pPr>
        <w:widowControl w:val="0"/>
        <w:autoSpaceDE w:val="0"/>
        <w:autoSpaceDN w:val="0"/>
        <w:adjustRightInd w:val="0"/>
        <w:ind w:right="-55"/>
        <w:rPr>
          <w:color w:val="000000"/>
        </w:rPr>
      </w:pPr>
    </w:p>
    <w:p w:rsidR="00C00B25" w:rsidRPr="00CA0916" w:rsidRDefault="00C00B25" w:rsidP="00527896">
      <w:pPr>
        <w:widowControl w:val="0"/>
        <w:autoSpaceDE w:val="0"/>
        <w:autoSpaceDN w:val="0"/>
        <w:adjustRightInd w:val="0"/>
        <w:ind w:right="-55"/>
        <w:rPr>
          <w:color w:val="000000"/>
        </w:rPr>
      </w:pPr>
    </w:p>
    <w:p w:rsidR="00C00B25" w:rsidRPr="00CA0916" w:rsidRDefault="00C00B25" w:rsidP="00527896">
      <w:pPr>
        <w:widowControl w:val="0"/>
        <w:autoSpaceDE w:val="0"/>
        <w:autoSpaceDN w:val="0"/>
        <w:adjustRightInd w:val="0"/>
      </w:pPr>
    </w:p>
    <w:p w:rsidR="00C00B25" w:rsidRDefault="00C00B25" w:rsidP="00527896">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Сільський голова                                                 О.Г.Лавріненко</w:t>
      </w:r>
    </w:p>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6428BA" w:rsidRDefault="006428BA"/>
    <w:p w:rsidR="006428BA" w:rsidRDefault="006428BA"/>
    <w:p w:rsidR="006428BA" w:rsidRDefault="006428BA"/>
    <w:p w:rsidR="006428BA" w:rsidRDefault="006428BA"/>
    <w:p w:rsidR="00C00B25" w:rsidRDefault="00C00B25"/>
    <w:p w:rsidR="00C00B25" w:rsidRDefault="006428BA" w:rsidP="00527896">
      <w:pPr>
        <w:widowControl w:val="0"/>
        <w:autoSpaceDE w:val="0"/>
        <w:autoSpaceDN w:val="0"/>
        <w:adjustRightInd w:val="0"/>
        <w:jc w:val="center"/>
      </w:pPr>
      <w:r>
        <w:rPr>
          <w:noProof/>
          <w:sz w:val="20"/>
          <w:szCs w:val="20"/>
          <w:lang w:val="ru-RU"/>
        </w:rPr>
        <w:lastRenderedPageBreak/>
        <w:drawing>
          <wp:inline distT="0" distB="0" distL="0" distR="0">
            <wp:extent cx="666750" cy="73342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666750" cy="733425"/>
                    </a:xfrm>
                    <a:prstGeom prst="rect">
                      <a:avLst/>
                    </a:prstGeom>
                    <a:noFill/>
                    <a:ln w="9525">
                      <a:noFill/>
                      <a:miter lim="800000"/>
                      <a:headEnd/>
                      <a:tailEnd/>
                    </a:ln>
                  </pic:spPr>
                </pic:pic>
              </a:graphicData>
            </a:graphic>
          </wp:inline>
        </w:drawing>
      </w:r>
    </w:p>
    <w:p w:rsidR="00C00B25" w:rsidRPr="00005756" w:rsidRDefault="00C00B25" w:rsidP="00231371">
      <w:pPr>
        <w:widowControl w:val="0"/>
        <w:autoSpaceDE w:val="0"/>
        <w:autoSpaceDN w:val="0"/>
        <w:adjustRightInd w:val="0"/>
        <w:jc w:val="center"/>
        <w:rPr>
          <w:b/>
          <w:bCs/>
          <w:sz w:val="28"/>
          <w:szCs w:val="28"/>
        </w:rPr>
      </w:pPr>
      <w:r w:rsidRPr="00005756">
        <w:rPr>
          <w:b/>
          <w:bCs/>
          <w:sz w:val="28"/>
          <w:szCs w:val="28"/>
        </w:rPr>
        <w:t>МЕДВЕДІВСЬКА СІЛЬСЬКА РАДА</w:t>
      </w:r>
    </w:p>
    <w:p w:rsidR="00C00B25" w:rsidRPr="00005756" w:rsidRDefault="00C00B25" w:rsidP="00231371">
      <w:pPr>
        <w:widowControl w:val="0"/>
        <w:autoSpaceDE w:val="0"/>
        <w:autoSpaceDN w:val="0"/>
        <w:adjustRightInd w:val="0"/>
        <w:jc w:val="center"/>
        <w:rPr>
          <w:b/>
          <w:bCs/>
          <w:sz w:val="28"/>
          <w:szCs w:val="28"/>
        </w:rPr>
      </w:pPr>
      <w:r w:rsidRPr="00005756">
        <w:rPr>
          <w:b/>
          <w:bCs/>
          <w:sz w:val="28"/>
          <w:szCs w:val="28"/>
        </w:rPr>
        <w:t>Чигиринського району   Черкаської області</w:t>
      </w:r>
    </w:p>
    <w:p w:rsidR="00C00B25" w:rsidRPr="00005756" w:rsidRDefault="00C00B25" w:rsidP="00231371">
      <w:pPr>
        <w:ind w:left="360"/>
        <w:jc w:val="center"/>
        <w:rPr>
          <w:b/>
          <w:bCs/>
        </w:rPr>
      </w:pPr>
    </w:p>
    <w:p w:rsidR="00C00B25" w:rsidRPr="00231371" w:rsidRDefault="00C00B25" w:rsidP="00527896">
      <w:pPr>
        <w:ind w:left="360"/>
        <w:jc w:val="center"/>
        <w:rPr>
          <w:b/>
          <w:bCs/>
        </w:rPr>
      </w:pPr>
    </w:p>
    <w:p w:rsidR="00C00B25" w:rsidRPr="00231371" w:rsidRDefault="00C00B25" w:rsidP="00527896">
      <w:pPr>
        <w:ind w:left="360"/>
        <w:jc w:val="center"/>
        <w:rPr>
          <w:b/>
          <w:bCs/>
          <w:sz w:val="28"/>
          <w:szCs w:val="28"/>
        </w:rPr>
      </w:pPr>
      <w:r w:rsidRPr="00231371">
        <w:rPr>
          <w:b/>
          <w:bCs/>
          <w:sz w:val="28"/>
          <w:szCs w:val="28"/>
        </w:rPr>
        <w:t>РІШЕННЯ</w:t>
      </w:r>
    </w:p>
    <w:p w:rsidR="00C00B25" w:rsidRDefault="00C00B25" w:rsidP="00527896">
      <w:pPr>
        <w:ind w:left="360"/>
        <w:jc w:val="center"/>
      </w:pPr>
    </w:p>
    <w:p w:rsidR="00C00B25" w:rsidRPr="00BE7926" w:rsidRDefault="00C00B25" w:rsidP="00527896">
      <w:r>
        <w:t xml:space="preserve">   21 січня 2019</w:t>
      </w:r>
      <w:r w:rsidRPr="00F623D7">
        <w:t xml:space="preserve"> року</w:t>
      </w:r>
      <w:r>
        <w:t xml:space="preserve">                                  с.Медведівка                                                № 2-8/</w:t>
      </w:r>
      <w:r>
        <w:rPr>
          <w:lang w:val="en-US"/>
        </w:rPr>
        <w:t>V</w:t>
      </w:r>
      <w:r>
        <w:t>ІІ</w:t>
      </w:r>
    </w:p>
    <w:p w:rsidR="00C00B25" w:rsidRDefault="00C00B25" w:rsidP="00231371">
      <w:pPr>
        <w:ind w:left="360"/>
      </w:pPr>
    </w:p>
    <w:p w:rsidR="00C00B25" w:rsidRPr="00BE7926" w:rsidRDefault="00C00B25" w:rsidP="00527896"/>
    <w:p w:rsidR="00C00B25" w:rsidRPr="00CB660A" w:rsidRDefault="00C00B25" w:rsidP="00527896">
      <w:pPr>
        <w:rPr>
          <w:b/>
          <w:bCs/>
        </w:rPr>
      </w:pPr>
      <w:r w:rsidRPr="00D30ECA">
        <w:t> </w:t>
      </w:r>
      <w:r>
        <w:rPr>
          <w:b/>
          <w:bCs/>
        </w:rPr>
        <w:t>Про</w:t>
      </w:r>
      <w:r w:rsidRPr="00CB660A">
        <w:rPr>
          <w:b/>
          <w:bCs/>
        </w:rPr>
        <w:t xml:space="preserve"> програм</w:t>
      </w:r>
      <w:r>
        <w:rPr>
          <w:b/>
          <w:bCs/>
        </w:rPr>
        <w:t>у</w:t>
      </w:r>
      <w:r w:rsidRPr="00CB660A">
        <w:rPr>
          <w:b/>
          <w:bCs/>
        </w:rPr>
        <w:t xml:space="preserve"> природоохоронних </w:t>
      </w:r>
    </w:p>
    <w:p w:rsidR="00C00B25" w:rsidRPr="00CB660A" w:rsidRDefault="00C00B25" w:rsidP="00527896">
      <w:pPr>
        <w:rPr>
          <w:b/>
          <w:bCs/>
        </w:rPr>
      </w:pPr>
      <w:r w:rsidRPr="00CB660A">
        <w:rPr>
          <w:b/>
          <w:bCs/>
        </w:rPr>
        <w:t>заходів сільської ради на 201</w:t>
      </w:r>
      <w:r>
        <w:rPr>
          <w:b/>
          <w:bCs/>
        </w:rPr>
        <w:t>9</w:t>
      </w:r>
      <w:r w:rsidRPr="00CB660A">
        <w:rPr>
          <w:b/>
          <w:bCs/>
        </w:rPr>
        <w:t xml:space="preserve"> рік.</w:t>
      </w:r>
    </w:p>
    <w:p w:rsidR="00C00B25" w:rsidRPr="00DA7B1A" w:rsidRDefault="00C00B25" w:rsidP="00527896">
      <w:pPr>
        <w:ind w:firstLine="708"/>
      </w:pPr>
      <w:r w:rsidRPr="00CB660A">
        <w:rPr>
          <w:b/>
          <w:bCs/>
        </w:rPr>
        <w:br/>
      </w:r>
      <w:r>
        <w:t xml:space="preserve">         </w:t>
      </w:r>
      <w:r w:rsidRPr="00D30ECA">
        <w:t>Відповідно до ст.</w:t>
      </w:r>
      <w:r>
        <w:t>33</w:t>
      </w:r>
      <w:r w:rsidRPr="00D30ECA">
        <w:t xml:space="preserve"> п.2 Закону України ”Про місцеве самоврядування в Україні”, розглянувши </w:t>
      </w:r>
      <w:r>
        <w:t xml:space="preserve">Проект </w:t>
      </w:r>
      <w:r w:rsidRPr="00D30ECA">
        <w:t>програм</w:t>
      </w:r>
      <w:r>
        <w:t>и</w:t>
      </w:r>
      <w:r w:rsidRPr="00D30ECA">
        <w:t xml:space="preserve"> природоохоронних заходів сільської ради на 201</w:t>
      </w:r>
      <w:r>
        <w:t xml:space="preserve">9 </w:t>
      </w:r>
      <w:r w:rsidRPr="00D30ECA">
        <w:t xml:space="preserve">рік, </w:t>
      </w:r>
      <w:r w:rsidRPr="00DA7B1A">
        <w:t>сільська рада</w:t>
      </w:r>
    </w:p>
    <w:p w:rsidR="00C00B25" w:rsidRDefault="00C00B25" w:rsidP="00527896">
      <w:pPr>
        <w:jc w:val="center"/>
        <w:rPr>
          <w:b/>
          <w:bCs/>
          <w:i/>
          <w:iCs/>
        </w:rPr>
      </w:pPr>
    </w:p>
    <w:p w:rsidR="00C00B25" w:rsidRDefault="00C00B25" w:rsidP="00527896">
      <w:pPr>
        <w:jc w:val="center"/>
      </w:pPr>
      <w:r>
        <w:t>ВИРІШИЛА:</w:t>
      </w:r>
    </w:p>
    <w:p w:rsidR="00C00B25" w:rsidRPr="00884E4C" w:rsidRDefault="00C00B25" w:rsidP="00527896">
      <w:pPr>
        <w:jc w:val="center"/>
      </w:pPr>
    </w:p>
    <w:p w:rsidR="00C00B25" w:rsidRPr="00D30ECA" w:rsidRDefault="00C00B25" w:rsidP="00527896">
      <w:r w:rsidRPr="00D30ECA">
        <w:t>1.</w:t>
      </w:r>
      <w:r>
        <w:t>Погодити</w:t>
      </w:r>
      <w:r w:rsidRPr="00D30ECA">
        <w:t xml:space="preserve"> </w:t>
      </w:r>
      <w:r>
        <w:t xml:space="preserve">Проект </w:t>
      </w:r>
      <w:r w:rsidRPr="00D30ECA">
        <w:t>програм</w:t>
      </w:r>
      <w:r>
        <w:t>и</w:t>
      </w:r>
      <w:r w:rsidRPr="00D30ECA">
        <w:t xml:space="preserve"> природоохоронних заходів сільської ради на 201</w:t>
      </w:r>
      <w:r>
        <w:t>9</w:t>
      </w:r>
      <w:r w:rsidRPr="00D30ECA">
        <w:t xml:space="preserve"> рік</w:t>
      </w:r>
      <w:r>
        <w:t xml:space="preserve"> та заходи до неї </w:t>
      </w:r>
      <w:r w:rsidRPr="00D30ECA">
        <w:t xml:space="preserve">(додаток </w:t>
      </w:r>
      <w:r>
        <w:t>1,2</w:t>
      </w:r>
      <w:r w:rsidRPr="00D30ECA">
        <w:t xml:space="preserve">) </w:t>
      </w:r>
    </w:p>
    <w:p w:rsidR="00C00B25" w:rsidRPr="00D30ECA" w:rsidRDefault="00C00B25" w:rsidP="00527896">
      <w:r w:rsidRPr="00D30ECA">
        <w:br/>
        <w:t>2.</w:t>
      </w:r>
      <w:r w:rsidRPr="00761B92">
        <w:t xml:space="preserve"> </w:t>
      </w:r>
      <w:r w:rsidRPr="00D30ECA">
        <w:t>На виконання програми природоохоронних заходів сільської ради на 201</w:t>
      </w:r>
      <w:r>
        <w:t xml:space="preserve">9 рік </w:t>
      </w:r>
      <w:r w:rsidRPr="00D30ECA">
        <w:t xml:space="preserve">передбачити кошти з бюджету сільської ради. </w:t>
      </w:r>
    </w:p>
    <w:p w:rsidR="00C00B25" w:rsidRDefault="00C00B25" w:rsidP="00527896"/>
    <w:p w:rsidR="00C00B25" w:rsidRPr="004B4221" w:rsidRDefault="00C00B25" w:rsidP="003E2CB1">
      <w:r>
        <w:t>3</w:t>
      </w:r>
      <w:r w:rsidRPr="00D30ECA">
        <w:t>.</w:t>
      </w:r>
      <w:r w:rsidRPr="000F5138">
        <w:t xml:space="preserve"> </w:t>
      </w:r>
      <w:r w:rsidRPr="00B32CE3">
        <w:t xml:space="preserve">Контроль за виконанням цього рішення покласти </w:t>
      </w:r>
      <w:r w:rsidRPr="004B4221">
        <w:t>на постійну</w:t>
      </w:r>
      <w:r>
        <w:t xml:space="preserve"> комісію</w:t>
      </w:r>
      <w:r w:rsidRPr="004B4221">
        <w:t xml:space="preserve"> сільської ради з </w:t>
      </w:r>
      <w:r>
        <w:t>питань землекористування, благоустрою та ох</w:t>
      </w:r>
      <w:r w:rsidR="00DB36E7">
        <w:t>орони навколишнього середовища.</w:t>
      </w:r>
    </w:p>
    <w:p w:rsidR="00C00B25" w:rsidRDefault="00C00B25" w:rsidP="00527896">
      <w:r w:rsidRPr="00D30ECA">
        <w:br/>
      </w:r>
    </w:p>
    <w:p w:rsidR="00C00B25" w:rsidRDefault="00C00B25" w:rsidP="00527896"/>
    <w:p w:rsidR="00C00B25" w:rsidRDefault="00C00B25" w:rsidP="00527896"/>
    <w:p w:rsidR="00C00B25" w:rsidRDefault="00C00B25" w:rsidP="00527896"/>
    <w:p w:rsidR="00C00B25" w:rsidRPr="00CB660A" w:rsidRDefault="00C00B25" w:rsidP="00527896">
      <w:pPr>
        <w:jc w:val="center"/>
      </w:pPr>
      <w:r w:rsidRPr="00D30ECA">
        <w:t xml:space="preserve">Сільський голова </w:t>
      </w:r>
      <w:r>
        <w:t xml:space="preserve">                                                         О.Г.Лавріненко</w:t>
      </w:r>
    </w:p>
    <w:p w:rsidR="00C00B25" w:rsidRDefault="00C00B25" w:rsidP="00527896"/>
    <w:p w:rsidR="00C00B25" w:rsidRDefault="00C00B25" w:rsidP="00527896"/>
    <w:p w:rsidR="00C00B25" w:rsidRDefault="00C00B25" w:rsidP="00527896"/>
    <w:p w:rsidR="00C00B25" w:rsidRDefault="00C00B25" w:rsidP="00527896"/>
    <w:p w:rsidR="00C00B25" w:rsidRDefault="00C00B25" w:rsidP="00527896"/>
    <w:p w:rsidR="00C00B25" w:rsidRDefault="00C00B25" w:rsidP="00527896"/>
    <w:p w:rsidR="006428BA" w:rsidRDefault="006428BA" w:rsidP="00527896"/>
    <w:p w:rsidR="006428BA" w:rsidRDefault="006428BA" w:rsidP="00527896"/>
    <w:p w:rsidR="006428BA" w:rsidRDefault="006428BA" w:rsidP="00527896"/>
    <w:p w:rsidR="006428BA" w:rsidRDefault="006428BA" w:rsidP="00527896"/>
    <w:p w:rsidR="006428BA" w:rsidRDefault="006428BA" w:rsidP="00527896"/>
    <w:p w:rsidR="006428BA" w:rsidRDefault="006428BA" w:rsidP="00527896"/>
    <w:p w:rsidR="006428BA" w:rsidRDefault="006428BA" w:rsidP="00527896"/>
    <w:p w:rsidR="006428BA" w:rsidRDefault="006428BA" w:rsidP="00527896"/>
    <w:p w:rsidR="006428BA" w:rsidRDefault="006428BA" w:rsidP="00527896"/>
    <w:p w:rsidR="006428BA" w:rsidRDefault="006428BA" w:rsidP="00527896"/>
    <w:p w:rsidR="00C00B25" w:rsidRDefault="00C00B25" w:rsidP="00527896"/>
    <w:p w:rsidR="00C00B25" w:rsidRDefault="00C00B25" w:rsidP="00527896"/>
    <w:p w:rsidR="00C00B25" w:rsidRDefault="00C00B25" w:rsidP="00527896"/>
    <w:p w:rsidR="00C00B25" w:rsidRPr="00761B92" w:rsidRDefault="00C00B25" w:rsidP="00527896">
      <w:pPr>
        <w:jc w:val="right"/>
      </w:pPr>
      <w:r>
        <w:lastRenderedPageBreak/>
        <w:t>Д</w:t>
      </w:r>
      <w:r w:rsidRPr="00D30ECA">
        <w:t xml:space="preserve">одаток </w:t>
      </w:r>
      <w:r>
        <w:t>1</w:t>
      </w:r>
    </w:p>
    <w:p w:rsidR="00C00B25" w:rsidRDefault="00C00B25" w:rsidP="00527896">
      <w:pPr>
        <w:jc w:val="right"/>
      </w:pPr>
      <w:r w:rsidRPr="00D30ECA">
        <w:t xml:space="preserve"> до рішення </w:t>
      </w:r>
      <w:r>
        <w:t>сесії сільської ради</w:t>
      </w:r>
    </w:p>
    <w:p w:rsidR="00C00B25" w:rsidRPr="00F9305B" w:rsidRDefault="00C00B25" w:rsidP="00527896">
      <w:pPr>
        <w:jc w:val="right"/>
      </w:pPr>
      <w:r w:rsidRPr="00D30ECA">
        <w:t xml:space="preserve"> від </w:t>
      </w:r>
      <w:r>
        <w:t>21.01.2019</w:t>
      </w:r>
      <w:r w:rsidRPr="00D30ECA">
        <w:t xml:space="preserve"> року</w:t>
      </w:r>
      <w:r>
        <w:t xml:space="preserve"> №2-8/</w:t>
      </w:r>
      <w:r>
        <w:rPr>
          <w:lang w:val="en-US"/>
        </w:rPr>
        <w:t>V</w:t>
      </w:r>
      <w:r>
        <w:t>ІІ</w:t>
      </w:r>
    </w:p>
    <w:p w:rsidR="00C00B25" w:rsidRPr="00D30ECA" w:rsidRDefault="00C00B25" w:rsidP="00527896"/>
    <w:p w:rsidR="00C00B25" w:rsidRPr="000B7DAA" w:rsidRDefault="00C00B25" w:rsidP="00527896">
      <w:pPr>
        <w:jc w:val="center"/>
        <w:rPr>
          <w:b/>
          <w:bCs/>
          <w:sz w:val="32"/>
          <w:szCs w:val="32"/>
        </w:rPr>
      </w:pPr>
      <w:r w:rsidRPr="000B7DAA">
        <w:rPr>
          <w:b/>
          <w:bCs/>
          <w:sz w:val="32"/>
          <w:szCs w:val="32"/>
        </w:rPr>
        <w:t>Програма</w:t>
      </w:r>
    </w:p>
    <w:p w:rsidR="00C00B25" w:rsidRPr="00CB660A" w:rsidRDefault="00C00B25" w:rsidP="00527896">
      <w:pPr>
        <w:jc w:val="center"/>
        <w:rPr>
          <w:b/>
          <w:bCs/>
        </w:rPr>
      </w:pPr>
      <w:r w:rsidRPr="00CB660A">
        <w:rPr>
          <w:b/>
          <w:bCs/>
        </w:rPr>
        <w:t xml:space="preserve"> </w:t>
      </w:r>
      <w:r>
        <w:rPr>
          <w:b/>
          <w:bCs/>
        </w:rPr>
        <w:t>природоохоронних</w:t>
      </w:r>
      <w:r w:rsidRPr="00CB660A">
        <w:rPr>
          <w:b/>
          <w:bCs/>
        </w:rPr>
        <w:t xml:space="preserve"> заход</w:t>
      </w:r>
      <w:r>
        <w:rPr>
          <w:b/>
          <w:bCs/>
        </w:rPr>
        <w:t>ів</w:t>
      </w:r>
      <w:r w:rsidRPr="00CB660A">
        <w:rPr>
          <w:b/>
          <w:bCs/>
        </w:rPr>
        <w:t xml:space="preserve"> сільської ради на 201</w:t>
      </w:r>
      <w:r>
        <w:rPr>
          <w:b/>
          <w:bCs/>
        </w:rPr>
        <w:t>9</w:t>
      </w:r>
      <w:r w:rsidRPr="00CB660A">
        <w:rPr>
          <w:b/>
          <w:bCs/>
        </w:rPr>
        <w:t xml:space="preserve"> рік</w:t>
      </w:r>
    </w:p>
    <w:p w:rsidR="00C00B25" w:rsidRPr="00CB660A" w:rsidRDefault="00C00B25" w:rsidP="00527896">
      <w:pPr>
        <w:ind w:firstLine="567"/>
        <w:rPr>
          <w:u w:val="single"/>
        </w:rPr>
      </w:pPr>
      <w:r w:rsidRPr="00D30ECA">
        <w:br/>
      </w:r>
      <w:r w:rsidRPr="00CB660A">
        <w:rPr>
          <w:u w:val="single"/>
        </w:rPr>
        <w:t>1.Основні дані:</w:t>
      </w:r>
    </w:p>
    <w:p w:rsidR="00C00B25" w:rsidRPr="00D30ECA" w:rsidRDefault="00C00B25" w:rsidP="00527896">
      <w:pPr>
        <w:ind w:firstLine="567"/>
      </w:pPr>
      <w:r w:rsidRPr="00D30ECA">
        <w:t>Метою програми охорони та раціонального використання природних ресурсів у 201</w:t>
      </w:r>
      <w:r>
        <w:t>9</w:t>
      </w:r>
      <w:r w:rsidRPr="00D30ECA">
        <w:t xml:space="preserve"> році є реалізація стратегії досягнення безпечних для людини стандартів оточуючого середовища та невиснажливого використання природних ресурсів на території </w:t>
      </w:r>
      <w:r>
        <w:t>Медведівської</w:t>
      </w:r>
      <w:r w:rsidRPr="00D30ECA">
        <w:t xml:space="preserve"> сільської ради.</w:t>
      </w:r>
    </w:p>
    <w:p w:rsidR="00C00B25" w:rsidRPr="00D30ECA" w:rsidRDefault="00C00B25" w:rsidP="00527896">
      <w:pPr>
        <w:ind w:firstLine="567"/>
      </w:pPr>
      <w:r w:rsidRPr="00D30ECA">
        <w:br/>
        <w:t xml:space="preserve">Виконавці - </w:t>
      </w:r>
      <w:r>
        <w:t>Медведівська</w:t>
      </w:r>
      <w:r w:rsidRPr="00D30ECA">
        <w:t xml:space="preserve"> сільська рада.</w:t>
      </w:r>
    </w:p>
    <w:p w:rsidR="00C00B25" w:rsidRPr="00CB660A" w:rsidRDefault="00C00B25" w:rsidP="00527896">
      <w:pPr>
        <w:ind w:firstLine="567"/>
        <w:rPr>
          <w:u w:val="single"/>
        </w:rPr>
      </w:pPr>
      <w:r w:rsidRPr="00D30ECA">
        <w:br/>
      </w:r>
      <w:r w:rsidRPr="00CB660A">
        <w:rPr>
          <w:u w:val="single"/>
        </w:rPr>
        <w:t>2.Виконання завдань і заходів</w:t>
      </w:r>
    </w:p>
    <w:p w:rsidR="00C00B25" w:rsidRPr="00761B92" w:rsidRDefault="00C00B25" w:rsidP="00527896">
      <w:pPr>
        <w:ind w:firstLine="567"/>
      </w:pPr>
      <w:r w:rsidRPr="00D30ECA">
        <w:t>Завдання програми полягають у</w:t>
      </w:r>
      <w:r>
        <w:t>:</w:t>
      </w:r>
    </w:p>
    <w:p w:rsidR="00C00B25" w:rsidRPr="00D30ECA" w:rsidRDefault="00C00B25" w:rsidP="00527896">
      <w:pPr>
        <w:ind w:firstLine="567"/>
      </w:pPr>
      <w:r w:rsidRPr="00D30ECA">
        <w:t>-</w:t>
      </w:r>
      <w:r>
        <w:t xml:space="preserve"> </w:t>
      </w:r>
      <w:r w:rsidRPr="00D30ECA">
        <w:t>визначені пріоритетних напрямків фінансування проведення ефективної і цілеспрямованої діяльності у сфері охорони довкілля села;</w:t>
      </w:r>
    </w:p>
    <w:p w:rsidR="00C00B25" w:rsidRPr="00D30ECA" w:rsidRDefault="00C00B25" w:rsidP="00527896">
      <w:pPr>
        <w:ind w:firstLine="567"/>
      </w:pPr>
      <w:r w:rsidRPr="00D30ECA">
        <w:t>-</w:t>
      </w:r>
      <w:r>
        <w:t xml:space="preserve"> </w:t>
      </w:r>
      <w:r w:rsidRPr="00D30ECA">
        <w:t>розроблені заходів щодо охорони навколишнього природного середовища,забезпечені екологічної безпеки, раціонального використання і відтворення природних ресурсів.</w:t>
      </w:r>
    </w:p>
    <w:p w:rsidR="00C00B25" w:rsidRDefault="00C00B25" w:rsidP="00527896">
      <w:pPr>
        <w:ind w:firstLine="567"/>
      </w:pPr>
    </w:p>
    <w:p w:rsidR="00C00B25" w:rsidRPr="00D30ECA" w:rsidRDefault="00C00B25" w:rsidP="00527896">
      <w:pPr>
        <w:ind w:firstLine="567"/>
      </w:pPr>
      <w:r w:rsidRPr="00D30ECA">
        <w:t>Для реалізації цих завдань потрібно керуватися таким принципом: перераховані до сільського бюджету кошти за використання природних ресурсів та забруднення довкілля мають направлятися безпосередньо на відновлення цих природних ресурсів та на природоохороні заходи.</w:t>
      </w:r>
    </w:p>
    <w:p w:rsidR="00C00B25" w:rsidRPr="00D30ECA" w:rsidRDefault="00C00B25" w:rsidP="00527896">
      <w:pPr>
        <w:ind w:firstLine="567"/>
      </w:pPr>
      <w:r w:rsidRPr="00D30ECA">
        <w:t>В рамках реалізації програми природоохороних заходів на 201</w:t>
      </w:r>
      <w:r>
        <w:t>9</w:t>
      </w:r>
      <w:r w:rsidRPr="00D30ECA">
        <w:t xml:space="preserve"> рік в частині заходів передбачено наступне: - проведення заходів боротьби з омелою (санітарне обрізання крони), </w:t>
      </w:r>
      <w:r w:rsidRPr="00D30ECA">
        <w:rPr>
          <w:color w:val="000000"/>
        </w:rPr>
        <w:t xml:space="preserve">виконання заходів з озеленення території сільської ради, </w:t>
      </w:r>
      <w:r w:rsidRPr="00D30ECA">
        <w:t>ліквідація стихійних сміттєзвалищ на території сільської ради.</w:t>
      </w:r>
    </w:p>
    <w:p w:rsidR="00C00B25" w:rsidRPr="00CB660A" w:rsidRDefault="00C00B25" w:rsidP="00527896">
      <w:pPr>
        <w:ind w:firstLine="567"/>
        <w:rPr>
          <w:u w:val="single"/>
        </w:rPr>
      </w:pPr>
      <w:r w:rsidRPr="00D30ECA">
        <w:br/>
      </w:r>
      <w:r w:rsidRPr="00CB660A">
        <w:rPr>
          <w:u w:val="single"/>
        </w:rPr>
        <w:t>3.Оцінка ефективності виконання</w:t>
      </w:r>
    </w:p>
    <w:p w:rsidR="00C00B25" w:rsidRDefault="00C00B25" w:rsidP="00527896">
      <w:pPr>
        <w:ind w:firstLine="567"/>
      </w:pPr>
    </w:p>
    <w:p w:rsidR="00C00B25" w:rsidRPr="00D30ECA" w:rsidRDefault="00C00B25" w:rsidP="00527896">
      <w:pPr>
        <w:ind w:firstLine="567"/>
      </w:pPr>
      <w:r w:rsidRPr="00D30ECA">
        <w:t>Реалізація заходів Програми природоохороних заходів є комплексом послідовних та обгрунтованих процесів направлених на раціональне використання природних ресурсів, охорону грунтів, водних ресурсів, крім того забезпечення санітарно-епідемілогічної безпеки населення.</w:t>
      </w:r>
    </w:p>
    <w:p w:rsidR="00C00B25" w:rsidRPr="00CB660A" w:rsidRDefault="00C00B25" w:rsidP="00527896">
      <w:pPr>
        <w:ind w:firstLine="567"/>
        <w:rPr>
          <w:u w:val="single"/>
        </w:rPr>
      </w:pPr>
      <w:r w:rsidRPr="00D30ECA">
        <w:br/>
      </w:r>
      <w:r w:rsidRPr="00CB660A">
        <w:rPr>
          <w:u w:val="single"/>
        </w:rPr>
        <w:t>4.Фінансування</w:t>
      </w:r>
      <w:r>
        <w:rPr>
          <w:u w:val="single"/>
        </w:rPr>
        <w:t>.</w:t>
      </w:r>
    </w:p>
    <w:p w:rsidR="00C00B25" w:rsidRDefault="00C00B25" w:rsidP="00527896">
      <w:pPr>
        <w:ind w:firstLine="567"/>
      </w:pPr>
    </w:p>
    <w:p w:rsidR="00C00B25" w:rsidRPr="00D30ECA" w:rsidRDefault="00C00B25" w:rsidP="00527896">
      <w:pPr>
        <w:ind w:firstLine="567"/>
      </w:pPr>
      <w:r w:rsidRPr="00D30ECA">
        <w:t>На 201</w:t>
      </w:r>
      <w:r>
        <w:t>9</w:t>
      </w:r>
      <w:r w:rsidRPr="00D30ECA">
        <w:t xml:space="preserve"> рік заплановано по спеціальному фонду сільського бюджету кошти від екологічного податку в розмірі </w:t>
      </w:r>
      <w:r w:rsidRPr="004649BB">
        <w:t>1038</w:t>
      </w:r>
      <w:r w:rsidRPr="00D30ECA">
        <w:t xml:space="preserve"> гривень на природоохоронні заходи.</w:t>
      </w:r>
    </w:p>
    <w:p w:rsidR="00C00B25" w:rsidRPr="00CB660A" w:rsidRDefault="00C00B25" w:rsidP="00527896">
      <w:pPr>
        <w:ind w:firstLine="567"/>
        <w:rPr>
          <w:u w:val="single"/>
        </w:rPr>
      </w:pPr>
      <w:r w:rsidRPr="00D30ECA">
        <w:br/>
      </w:r>
      <w:r w:rsidRPr="00CB660A">
        <w:rPr>
          <w:u w:val="single"/>
        </w:rPr>
        <w:t>5.Пропозиції щодо забезпечення подальшого використання</w:t>
      </w:r>
      <w:r>
        <w:rPr>
          <w:u w:val="single"/>
        </w:rPr>
        <w:t>.</w:t>
      </w:r>
    </w:p>
    <w:p w:rsidR="00C00B25" w:rsidRDefault="00C00B25" w:rsidP="00527896">
      <w:pPr>
        <w:ind w:firstLine="567"/>
      </w:pPr>
    </w:p>
    <w:p w:rsidR="00C00B25" w:rsidRPr="00D30ECA" w:rsidRDefault="00C00B25" w:rsidP="00527896">
      <w:pPr>
        <w:ind w:firstLine="567"/>
      </w:pPr>
      <w:r w:rsidRPr="00D30ECA">
        <w:t>В 201</w:t>
      </w:r>
      <w:r>
        <w:t>9</w:t>
      </w:r>
      <w:r w:rsidRPr="00D30ECA">
        <w:t xml:space="preserve"> році планується провести заходи по боротьбі з омелою (санітарне обрізання крони), з </w:t>
      </w:r>
      <w:r w:rsidRPr="00D30ECA">
        <w:rPr>
          <w:color w:val="000000"/>
        </w:rPr>
        <w:t xml:space="preserve">виконання заходів з озеленення території сільської ради, з </w:t>
      </w:r>
      <w:r w:rsidRPr="00D30ECA">
        <w:t xml:space="preserve">ліквідації стихійних сміттєзвалищ на території </w:t>
      </w:r>
      <w:r w:rsidR="004649BB">
        <w:t xml:space="preserve">сіл Медведівської </w:t>
      </w:r>
      <w:r w:rsidRPr="00D30ECA">
        <w:t>сільської ради.</w:t>
      </w:r>
    </w:p>
    <w:p w:rsidR="00C00B25" w:rsidRDefault="00C00B25" w:rsidP="00527896">
      <w:pPr>
        <w:jc w:val="center"/>
      </w:pPr>
    </w:p>
    <w:p w:rsidR="00C00B25" w:rsidRDefault="00C00B25" w:rsidP="00527896">
      <w:pPr>
        <w:jc w:val="center"/>
      </w:pPr>
    </w:p>
    <w:p w:rsidR="00C00B25" w:rsidRDefault="00C00B25" w:rsidP="00527896">
      <w:pPr>
        <w:jc w:val="center"/>
      </w:pPr>
    </w:p>
    <w:p w:rsidR="00C00B25" w:rsidRPr="00761B92" w:rsidRDefault="00C00B25" w:rsidP="00527896">
      <w:pPr>
        <w:jc w:val="center"/>
      </w:pPr>
      <w:r w:rsidRPr="00D30ECA">
        <w:t xml:space="preserve">Сільський голова </w:t>
      </w:r>
      <w:r>
        <w:t xml:space="preserve">                                                     О.Г.Лавріненко</w:t>
      </w:r>
    </w:p>
    <w:p w:rsidR="00C00B25" w:rsidRDefault="00C00B25" w:rsidP="00527896">
      <w:pPr>
        <w:jc w:val="right"/>
      </w:pPr>
    </w:p>
    <w:p w:rsidR="00C00B25" w:rsidRDefault="00C00B25" w:rsidP="00527896">
      <w:pPr>
        <w:jc w:val="right"/>
      </w:pPr>
    </w:p>
    <w:p w:rsidR="00C00B25" w:rsidRDefault="00C00B25" w:rsidP="00527896">
      <w:pPr>
        <w:jc w:val="right"/>
      </w:pPr>
    </w:p>
    <w:p w:rsidR="006428BA" w:rsidRDefault="006428BA" w:rsidP="00527896">
      <w:pPr>
        <w:jc w:val="right"/>
      </w:pPr>
    </w:p>
    <w:p w:rsidR="00C00B25" w:rsidRDefault="00C00B25" w:rsidP="00527896">
      <w:pPr>
        <w:jc w:val="right"/>
      </w:pPr>
    </w:p>
    <w:p w:rsidR="00C00B25" w:rsidRPr="00761B92" w:rsidRDefault="00C00B25" w:rsidP="00527896">
      <w:pPr>
        <w:jc w:val="right"/>
      </w:pPr>
      <w:r>
        <w:lastRenderedPageBreak/>
        <w:t>Д</w:t>
      </w:r>
      <w:r w:rsidRPr="00D30ECA">
        <w:t xml:space="preserve">одаток </w:t>
      </w:r>
      <w:r>
        <w:t>2</w:t>
      </w:r>
    </w:p>
    <w:p w:rsidR="00C00B25" w:rsidRDefault="00C00B25" w:rsidP="00527896">
      <w:pPr>
        <w:jc w:val="right"/>
      </w:pPr>
      <w:r w:rsidRPr="00D30ECA">
        <w:t xml:space="preserve">до рішення </w:t>
      </w:r>
      <w:r>
        <w:t>сесії сільської ради</w:t>
      </w:r>
    </w:p>
    <w:p w:rsidR="00C00B25" w:rsidRPr="00F9305B" w:rsidRDefault="00C00B25" w:rsidP="00527896">
      <w:pPr>
        <w:jc w:val="right"/>
      </w:pPr>
      <w:r w:rsidRPr="00D30ECA">
        <w:t xml:space="preserve"> від </w:t>
      </w:r>
      <w:r>
        <w:t>21.01.2019</w:t>
      </w:r>
      <w:r w:rsidRPr="00D30ECA">
        <w:t xml:space="preserve"> року</w:t>
      </w:r>
      <w:r>
        <w:t xml:space="preserve"> №2-8/</w:t>
      </w:r>
      <w:r>
        <w:rPr>
          <w:lang w:val="en-US"/>
        </w:rPr>
        <w:t>V</w:t>
      </w:r>
      <w:r>
        <w:t>ІІ</w:t>
      </w:r>
    </w:p>
    <w:p w:rsidR="00C00B25" w:rsidRPr="00F9305B" w:rsidRDefault="00C00B25" w:rsidP="00527896">
      <w:pPr>
        <w:jc w:val="right"/>
      </w:pPr>
    </w:p>
    <w:p w:rsidR="00C00B25" w:rsidRDefault="00C00B25" w:rsidP="00527896">
      <w:pPr>
        <w:jc w:val="center"/>
        <w:rPr>
          <w:rStyle w:val="1"/>
          <w:color w:val="000000"/>
          <w:lang w:eastAsia="uk-UA"/>
        </w:rPr>
      </w:pPr>
    </w:p>
    <w:p w:rsidR="00C00B25" w:rsidRPr="00EB63D5" w:rsidRDefault="00C00B25" w:rsidP="00527896">
      <w:pPr>
        <w:jc w:val="center"/>
        <w:rPr>
          <w:sz w:val="28"/>
          <w:szCs w:val="28"/>
        </w:rPr>
      </w:pPr>
      <w:r w:rsidRPr="00EB63D5">
        <w:rPr>
          <w:rStyle w:val="1"/>
          <w:color w:val="000000"/>
          <w:sz w:val="28"/>
          <w:szCs w:val="28"/>
          <w:lang w:eastAsia="uk-UA"/>
        </w:rPr>
        <w:t>ЗАХОДИ</w:t>
      </w:r>
    </w:p>
    <w:p w:rsidR="00C00B25" w:rsidRDefault="00C00B25" w:rsidP="00527896">
      <w:pPr>
        <w:jc w:val="center"/>
        <w:rPr>
          <w:rStyle w:val="21"/>
          <w:b/>
          <w:bCs/>
          <w:color w:val="000000"/>
          <w:lang w:eastAsia="uk-UA"/>
        </w:rPr>
      </w:pPr>
      <w:r w:rsidRPr="001C4DA4">
        <w:rPr>
          <w:rStyle w:val="21"/>
          <w:b/>
          <w:bCs/>
          <w:color w:val="000000"/>
          <w:lang w:eastAsia="uk-UA"/>
        </w:rPr>
        <w:t>Програми охорони навколишнього природного</w:t>
      </w:r>
      <w:r w:rsidRPr="00761B92">
        <w:rPr>
          <w:rStyle w:val="21"/>
          <w:b/>
          <w:bCs/>
          <w:color w:val="000000"/>
          <w:lang w:eastAsia="uk-UA"/>
        </w:rPr>
        <w:t xml:space="preserve"> середовища  </w:t>
      </w:r>
    </w:p>
    <w:p w:rsidR="00C00B25" w:rsidRPr="00761B92" w:rsidRDefault="00C00B25" w:rsidP="00527896">
      <w:pPr>
        <w:jc w:val="center"/>
        <w:rPr>
          <w:b/>
          <w:bCs/>
        </w:rPr>
      </w:pPr>
      <w:r>
        <w:rPr>
          <w:rStyle w:val="21"/>
          <w:b/>
          <w:bCs/>
          <w:color w:val="000000"/>
          <w:lang w:eastAsia="uk-UA"/>
        </w:rPr>
        <w:t xml:space="preserve">Медведівської </w:t>
      </w:r>
      <w:r w:rsidRPr="00761B92">
        <w:rPr>
          <w:rStyle w:val="21"/>
          <w:b/>
          <w:bCs/>
          <w:color w:val="000000"/>
          <w:lang w:eastAsia="uk-UA"/>
        </w:rPr>
        <w:t xml:space="preserve"> сільської ради на 201</w:t>
      </w:r>
      <w:r>
        <w:rPr>
          <w:rStyle w:val="21"/>
          <w:b/>
          <w:bCs/>
          <w:color w:val="000000"/>
          <w:lang w:eastAsia="uk-UA"/>
        </w:rPr>
        <w:t>9</w:t>
      </w:r>
      <w:r w:rsidRPr="00761B92">
        <w:rPr>
          <w:rStyle w:val="21"/>
          <w:b/>
          <w:bCs/>
          <w:color w:val="000000"/>
          <w:lang w:eastAsia="uk-UA"/>
        </w:rPr>
        <w:t xml:space="preserve"> р</w:t>
      </w:r>
    </w:p>
    <w:p w:rsidR="00C00B25" w:rsidRPr="00D30ECA" w:rsidRDefault="00C00B25" w:rsidP="00527896"/>
    <w:tbl>
      <w:tblPr>
        <w:tblW w:w="0" w:type="auto"/>
        <w:jc w:val="center"/>
        <w:tblCellMar>
          <w:left w:w="0" w:type="dxa"/>
          <w:right w:w="0" w:type="dxa"/>
        </w:tblCellMar>
        <w:tblLook w:val="0000"/>
      </w:tblPr>
      <w:tblGrid>
        <w:gridCol w:w="538"/>
        <w:gridCol w:w="2890"/>
        <w:gridCol w:w="1887"/>
        <w:gridCol w:w="1378"/>
        <w:gridCol w:w="1368"/>
        <w:gridCol w:w="1911"/>
      </w:tblGrid>
      <w:tr w:rsidR="00C00B25" w:rsidRPr="00BC7F1C">
        <w:trPr>
          <w:jc w:val="center"/>
        </w:trPr>
        <w:tc>
          <w:tcPr>
            <w:tcW w:w="53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 з/п</w:t>
            </w:r>
          </w:p>
        </w:tc>
        <w:tc>
          <w:tcPr>
            <w:tcW w:w="2890" w:type="dxa"/>
            <w:tcBorders>
              <w:top w:val="single" w:sz="12" w:space="0" w:color="auto"/>
              <w:left w:val="nil"/>
              <w:bottom w:val="single" w:sz="8"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Назва заходу</w:t>
            </w:r>
          </w:p>
        </w:tc>
        <w:tc>
          <w:tcPr>
            <w:tcW w:w="1486" w:type="dxa"/>
            <w:tcBorders>
              <w:top w:val="single" w:sz="12" w:space="0" w:color="auto"/>
              <w:left w:val="nil"/>
              <w:bottom w:val="single" w:sz="8"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Виконавець</w:t>
            </w:r>
          </w:p>
        </w:tc>
        <w:tc>
          <w:tcPr>
            <w:tcW w:w="1378" w:type="dxa"/>
            <w:tcBorders>
              <w:top w:val="single" w:sz="12" w:space="0" w:color="auto"/>
              <w:left w:val="nil"/>
              <w:bottom w:val="single" w:sz="8" w:space="0" w:color="auto"/>
              <w:right w:val="nil"/>
            </w:tcBorders>
            <w:tcMar>
              <w:top w:w="0" w:type="dxa"/>
              <w:left w:w="108" w:type="dxa"/>
              <w:bottom w:w="0" w:type="dxa"/>
              <w:right w:w="108" w:type="dxa"/>
            </w:tcMar>
          </w:tcPr>
          <w:p w:rsidR="00C00B25" w:rsidRPr="006A3D03" w:rsidRDefault="00C00B25" w:rsidP="00005756">
            <w:r w:rsidRPr="006A3D03">
              <w:rPr>
                <w:sz w:val="22"/>
                <w:szCs w:val="22"/>
              </w:rPr>
              <w:t>Термін виконання</w:t>
            </w:r>
          </w:p>
        </w:tc>
        <w:tc>
          <w:tcPr>
            <w:tcW w:w="1368" w:type="dxa"/>
            <w:tcBorders>
              <w:top w:val="single" w:sz="12" w:space="0" w:color="auto"/>
              <w:left w:val="single" w:sz="8" w:space="0" w:color="auto"/>
              <w:bottom w:val="single" w:sz="8" w:space="0" w:color="auto"/>
              <w:right w:val="nil"/>
            </w:tcBorders>
            <w:tcMar>
              <w:top w:w="0" w:type="dxa"/>
              <w:left w:w="108" w:type="dxa"/>
              <w:bottom w:w="0" w:type="dxa"/>
              <w:right w:w="108" w:type="dxa"/>
            </w:tcMar>
          </w:tcPr>
          <w:p w:rsidR="00C00B25" w:rsidRPr="006A3D03" w:rsidRDefault="00C00B25" w:rsidP="00005756">
            <w:r w:rsidRPr="006A3D03">
              <w:rPr>
                <w:sz w:val="22"/>
                <w:szCs w:val="22"/>
              </w:rPr>
              <w:t>Вар</w:t>
            </w:r>
            <w:r w:rsidRPr="006A3D03">
              <w:rPr>
                <w:sz w:val="22"/>
                <w:szCs w:val="22"/>
              </w:rPr>
              <w:softHyphen/>
              <w:t>тість робіт, грн</w:t>
            </w:r>
          </w:p>
        </w:tc>
        <w:tc>
          <w:tcPr>
            <w:tcW w:w="1911" w:type="dxa"/>
            <w:tcBorders>
              <w:top w:val="single" w:sz="12" w:space="0" w:color="auto"/>
              <w:left w:val="single" w:sz="8" w:space="0" w:color="auto"/>
              <w:bottom w:val="single" w:sz="8" w:space="0" w:color="auto"/>
              <w:right w:val="single" w:sz="12" w:space="0" w:color="auto"/>
            </w:tcBorders>
            <w:tcMar>
              <w:top w:w="0" w:type="dxa"/>
              <w:left w:w="108" w:type="dxa"/>
              <w:bottom w:w="0" w:type="dxa"/>
              <w:right w:w="108" w:type="dxa"/>
            </w:tcMar>
          </w:tcPr>
          <w:p w:rsidR="00C00B25" w:rsidRPr="006A3D03" w:rsidRDefault="00C00B25" w:rsidP="00005756">
            <w:r w:rsidRPr="006A3D03">
              <w:rPr>
                <w:sz w:val="22"/>
                <w:szCs w:val="22"/>
              </w:rPr>
              <w:t>Обгрунтування*</w:t>
            </w:r>
          </w:p>
        </w:tc>
      </w:tr>
      <w:tr w:rsidR="00C00B25" w:rsidRPr="00BC7F1C">
        <w:trPr>
          <w:jc w:val="center"/>
        </w:trPr>
        <w:tc>
          <w:tcPr>
            <w:tcW w:w="538" w:type="dxa"/>
            <w:tcBorders>
              <w:top w:val="nil"/>
              <w:left w:val="single" w:sz="12" w:space="0" w:color="auto"/>
              <w:bottom w:val="single" w:sz="12"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1</w:t>
            </w:r>
          </w:p>
        </w:tc>
        <w:tc>
          <w:tcPr>
            <w:tcW w:w="2890" w:type="dxa"/>
            <w:tcBorders>
              <w:top w:val="nil"/>
              <w:left w:val="nil"/>
              <w:bottom w:val="single" w:sz="8"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2</w:t>
            </w:r>
          </w:p>
        </w:tc>
        <w:tc>
          <w:tcPr>
            <w:tcW w:w="1486" w:type="dxa"/>
            <w:tcBorders>
              <w:top w:val="nil"/>
              <w:left w:val="nil"/>
              <w:bottom w:val="single" w:sz="8"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3</w:t>
            </w:r>
          </w:p>
        </w:tc>
        <w:tc>
          <w:tcPr>
            <w:tcW w:w="1378" w:type="dxa"/>
            <w:tcBorders>
              <w:top w:val="nil"/>
              <w:left w:val="nil"/>
              <w:bottom w:val="single" w:sz="8" w:space="0" w:color="auto"/>
              <w:right w:val="nil"/>
            </w:tcBorders>
            <w:tcMar>
              <w:top w:w="0" w:type="dxa"/>
              <w:left w:w="108" w:type="dxa"/>
              <w:bottom w:w="0" w:type="dxa"/>
              <w:right w:w="108" w:type="dxa"/>
            </w:tcMar>
          </w:tcPr>
          <w:p w:rsidR="00C00B25" w:rsidRPr="006A3D03" w:rsidRDefault="00C00B25" w:rsidP="00005756">
            <w:r w:rsidRPr="006A3D03">
              <w:rPr>
                <w:sz w:val="22"/>
                <w:szCs w:val="22"/>
              </w:rPr>
              <w:t>4</w:t>
            </w:r>
          </w:p>
        </w:tc>
        <w:tc>
          <w:tcPr>
            <w:tcW w:w="1368" w:type="dxa"/>
            <w:tcBorders>
              <w:top w:val="nil"/>
              <w:left w:val="single" w:sz="8" w:space="0" w:color="auto"/>
              <w:bottom w:val="single" w:sz="12" w:space="0" w:color="auto"/>
              <w:right w:val="nil"/>
            </w:tcBorders>
            <w:tcMar>
              <w:top w:w="0" w:type="dxa"/>
              <w:left w:w="108" w:type="dxa"/>
              <w:bottom w:w="0" w:type="dxa"/>
              <w:right w:w="108" w:type="dxa"/>
            </w:tcMar>
          </w:tcPr>
          <w:p w:rsidR="00C00B25" w:rsidRPr="006A3D03" w:rsidRDefault="00C00B25" w:rsidP="00005756">
            <w:r w:rsidRPr="006A3D03">
              <w:rPr>
                <w:sz w:val="22"/>
                <w:szCs w:val="22"/>
              </w:rPr>
              <w:t>5</w:t>
            </w:r>
          </w:p>
        </w:tc>
        <w:tc>
          <w:tcPr>
            <w:tcW w:w="1911" w:type="dxa"/>
            <w:tcBorders>
              <w:top w:val="nil"/>
              <w:left w:val="single" w:sz="8" w:space="0" w:color="auto"/>
              <w:bottom w:val="single" w:sz="12" w:space="0" w:color="auto"/>
              <w:right w:val="single" w:sz="12" w:space="0" w:color="auto"/>
            </w:tcBorders>
            <w:tcMar>
              <w:top w:w="0" w:type="dxa"/>
              <w:left w:w="108" w:type="dxa"/>
              <w:bottom w:w="0" w:type="dxa"/>
              <w:right w:w="108" w:type="dxa"/>
            </w:tcMar>
          </w:tcPr>
          <w:p w:rsidR="00C00B25" w:rsidRPr="006A3D03" w:rsidRDefault="00C00B25" w:rsidP="00005756">
            <w:r w:rsidRPr="006A3D03">
              <w:rPr>
                <w:sz w:val="22"/>
                <w:szCs w:val="22"/>
              </w:rPr>
              <w:t>6</w:t>
            </w:r>
          </w:p>
        </w:tc>
      </w:tr>
      <w:tr w:rsidR="00C00B25" w:rsidRPr="00BC7F1C">
        <w:trPr>
          <w:jc w:val="center"/>
        </w:trPr>
        <w:tc>
          <w:tcPr>
            <w:tcW w:w="53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1</w:t>
            </w:r>
          </w:p>
        </w:tc>
        <w:tc>
          <w:tcPr>
            <w:tcW w:w="2890" w:type="dxa"/>
            <w:tcBorders>
              <w:top w:val="nil"/>
              <w:left w:val="nil"/>
              <w:bottom w:val="single" w:sz="8" w:space="0" w:color="auto"/>
              <w:right w:val="single" w:sz="8" w:space="0" w:color="auto"/>
            </w:tcBorders>
            <w:tcMar>
              <w:top w:w="0" w:type="dxa"/>
              <w:left w:w="108" w:type="dxa"/>
              <w:bottom w:w="0" w:type="dxa"/>
              <w:right w:w="108" w:type="dxa"/>
            </w:tcMar>
          </w:tcPr>
          <w:p w:rsidR="00C00B25" w:rsidRPr="006A3D03" w:rsidRDefault="00C00B25" w:rsidP="00005756">
            <w:r w:rsidRPr="006A3D03">
              <w:rPr>
                <w:color w:val="000000"/>
                <w:sz w:val="22"/>
                <w:szCs w:val="22"/>
              </w:rPr>
              <w:t>Проведення заходів з захисту від підтоплення і затоплення</w:t>
            </w:r>
          </w:p>
        </w:tc>
        <w:tc>
          <w:tcPr>
            <w:tcW w:w="1486" w:type="dxa"/>
            <w:tcBorders>
              <w:top w:val="nil"/>
              <w:left w:val="nil"/>
              <w:bottom w:val="single" w:sz="8" w:space="0" w:color="auto"/>
              <w:right w:val="single" w:sz="8" w:space="0" w:color="auto"/>
            </w:tcBorders>
            <w:tcMar>
              <w:top w:w="0" w:type="dxa"/>
              <w:left w:w="108" w:type="dxa"/>
              <w:bottom w:w="0" w:type="dxa"/>
              <w:right w:w="108" w:type="dxa"/>
            </w:tcMar>
          </w:tcPr>
          <w:p w:rsidR="00C00B25" w:rsidRPr="006A3D03" w:rsidRDefault="00C00B25" w:rsidP="00005756">
            <w:pPr>
              <w:jc w:val="center"/>
            </w:pPr>
            <w:r w:rsidRPr="006A3D03">
              <w:rPr>
                <w:sz w:val="22"/>
                <w:szCs w:val="22"/>
              </w:rPr>
              <w:t>виконавчий комітет</w:t>
            </w:r>
          </w:p>
        </w:tc>
        <w:tc>
          <w:tcPr>
            <w:tcW w:w="1378" w:type="dxa"/>
            <w:tcBorders>
              <w:top w:val="nil"/>
              <w:left w:val="nil"/>
              <w:bottom w:val="single" w:sz="8" w:space="0" w:color="auto"/>
              <w:right w:val="nil"/>
            </w:tcBorders>
            <w:tcMar>
              <w:top w:w="0" w:type="dxa"/>
              <w:left w:w="108" w:type="dxa"/>
              <w:bottom w:w="0" w:type="dxa"/>
              <w:right w:w="108" w:type="dxa"/>
            </w:tcMar>
          </w:tcPr>
          <w:p w:rsidR="00C00B25" w:rsidRPr="006A3D03" w:rsidRDefault="00C00B25" w:rsidP="00005756">
            <w:r w:rsidRPr="006A3D03">
              <w:rPr>
                <w:sz w:val="22"/>
                <w:szCs w:val="22"/>
              </w:rPr>
              <w:t>За потребою</w:t>
            </w:r>
          </w:p>
        </w:tc>
        <w:tc>
          <w:tcPr>
            <w:tcW w:w="1368" w:type="dxa"/>
            <w:tcBorders>
              <w:top w:val="nil"/>
              <w:left w:val="single" w:sz="8" w:space="0" w:color="auto"/>
              <w:bottom w:val="single" w:sz="8" w:space="0" w:color="auto"/>
              <w:right w:val="nil"/>
            </w:tcBorders>
            <w:tcMar>
              <w:top w:w="0" w:type="dxa"/>
              <w:left w:w="108" w:type="dxa"/>
              <w:bottom w:w="0" w:type="dxa"/>
              <w:right w:w="108" w:type="dxa"/>
            </w:tcMar>
          </w:tcPr>
          <w:p w:rsidR="00C00B25" w:rsidRPr="004649BB" w:rsidRDefault="00C00B25" w:rsidP="00005756">
            <w:r w:rsidRPr="004649BB">
              <w:rPr>
                <w:sz w:val="22"/>
                <w:szCs w:val="22"/>
              </w:rPr>
              <w:t> --</w:t>
            </w:r>
          </w:p>
        </w:tc>
        <w:tc>
          <w:tcPr>
            <w:tcW w:w="1911" w:type="dxa"/>
            <w:tcBorders>
              <w:top w:val="nil"/>
              <w:left w:val="single" w:sz="8" w:space="0" w:color="auto"/>
              <w:bottom w:val="single" w:sz="8" w:space="0" w:color="auto"/>
              <w:right w:val="single" w:sz="12" w:space="0" w:color="auto"/>
            </w:tcBorders>
            <w:tcMar>
              <w:top w:w="0" w:type="dxa"/>
              <w:left w:w="108" w:type="dxa"/>
              <w:bottom w:w="0" w:type="dxa"/>
              <w:right w:w="108" w:type="dxa"/>
            </w:tcMar>
          </w:tcPr>
          <w:p w:rsidR="00C00B25" w:rsidRPr="006A3D03" w:rsidRDefault="00C00B25" w:rsidP="00005756">
            <w:r w:rsidRPr="006A3D03">
              <w:rPr>
                <w:sz w:val="22"/>
                <w:szCs w:val="22"/>
              </w:rPr>
              <w:t>п.25</w:t>
            </w:r>
          </w:p>
        </w:tc>
      </w:tr>
      <w:tr w:rsidR="00C00B25" w:rsidRPr="00BC7F1C">
        <w:trPr>
          <w:trHeight w:val="952"/>
          <w:jc w:val="center"/>
        </w:trPr>
        <w:tc>
          <w:tcPr>
            <w:tcW w:w="538" w:type="dxa"/>
            <w:tcBorders>
              <w:top w:val="nil"/>
              <w:left w:val="single" w:sz="12" w:space="0" w:color="auto"/>
              <w:bottom w:val="single" w:sz="8" w:space="0" w:color="auto"/>
              <w:right w:val="single" w:sz="8" w:space="0" w:color="auto"/>
            </w:tcBorders>
          </w:tcPr>
          <w:p w:rsidR="00C00B25" w:rsidRPr="006A3D03" w:rsidRDefault="00C00B25" w:rsidP="00005756">
            <w:r w:rsidRPr="006A3D03">
              <w:rPr>
                <w:sz w:val="22"/>
                <w:szCs w:val="22"/>
              </w:rPr>
              <w:t>2</w:t>
            </w:r>
          </w:p>
        </w:tc>
        <w:tc>
          <w:tcPr>
            <w:tcW w:w="2890" w:type="dxa"/>
            <w:tcBorders>
              <w:top w:val="nil"/>
              <w:left w:val="nil"/>
              <w:bottom w:val="single" w:sz="8" w:space="0" w:color="auto"/>
              <w:right w:val="single" w:sz="8" w:space="0" w:color="auto"/>
            </w:tcBorders>
          </w:tcPr>
          <w:p w:rsidR="00C00B25" w:rsidRPr="006A3D03" w:rsidRDefault="00C00B25" w:rsidP="00005756">
            <w:r w:rsidRPr="006A3D03">
              <w:rPr>
                <w:color w:val="000000"/>
                <w:sz w:val="22"/>
                <w:szCs w:val="22"/>
              </w:rPr>
              <w:t>Ліквідація наслідків буреломів, вітровалів та сніголомів</w:t>
            </w:r>
          </w:p>
        </w:tc>
        <w:tc>
          <w:tcPr>
            <w:tcW w:w="0" w:type="auto"/>
            <w:tcBorders>
              <w:top w:val="single" w:sz="8" w:space="0" w:color="auto"/>
              <w:left w:val="nil"/>
              <w:bottom w:val="single" w:sz="8" w:space="0" w:color="auto"/>
              <w:right w:val="single" w:sz="8" w:space="0" w:color="auto"/>
            </w:tcBorders>
            <w:vAlign w:val="center"/>
          </w:tcPr>
          <w:p w:rsidR="00C00B25" w:rsidRPr="006A3D03" w:rsidRDefault="00C00B25" w:rsidP="00005756">
            <w:pPr>
              <w:jc w:val="center"/>
            </w:pPr>
            <w:r w:rsidRPr="006A3D03">
              <w:rPr>
                <w:sz w:val="22"/>
                <w:szCs w:val="22"/>
              </w:rPr>
              <w:t>виконавчий комітет</w:t>
            </w:r>
          </w:p>
        </w:tc>
        <w:tc>
          <w:tcPr>
            <w:tcW w:w="1378" w:type="dxa"/>
            <w:tcBorders>
              <w:top w:val="nil"/>
              <w:left w:val="nil"/>
              <w:bottom w:val="single" w:sz="8" w:space="0" w:color="auto"/>
              <w:right w:val="nil"/>
            </w:tcBorders>
            <w:tcMar>
              <w:top w:w="0" w:type="dxa"/>
              <w:left w:w="108" w:type="dxa"/>
              <w:bottom w:w="0" w:type="dxa"/>
              <w:right w:w="108" w:type="dxa"/>
            </w:tcMar>
          </w:tcPr>
          <w:p w:rsidR="00C00B25" w:rsidRPr="006A3D03" w:rsidRDefault="00C00B25" w:rsidP="00005756">
            <w:r w:rsidRPr="006A3D03">
              <w:rPr>
                <w:sz w:val="22"/>
                <w:szCs w:val="22"/>
              </w:rPr>
              <w:t xml:space="preserve">За </w:t>
            </w:r>
          </w:p>
          <w:p w:rsidR="00C00B25" w:rsidRPr="006A3D03" w:rsidRDefault="00C00B25" w:rsidP="00005756">
            <w:r w:rsidRPr="006A3D03">
              <w:rPr>
                <w:sz w:val="22"/>
                <w:szCs w:val="22"/>
              </w:rPr>
              <w:t>потребою</w:t>
            </w:r>
          </w:p>
        </w:tc>
        <w:tc>
          <w:tcPr>
            <w:tcW w:w="1368" w:type="dxa"/>
            <w:tcBorders>
              <w:top w:val="nil"/>
              <w:left w:val="single" w:sz="8" w:space="0" w:color="auto"/>
              <w:bottom w:val="single" w:sz="8" w:space="0" w:color="auto"/>
              <w:right w:val="nil"/>
            </w:tcBorders>
            <w:tcMar>
              <w:top w:w="0" w:type="dxa"/>
              <w:left w:w="108" w:type="dxa"/>
              <w:bottom w:w="0" w:type="dxa"/>
              <w:right w:w="108" w:type="dxa"/>
            </w:tcMar>
          </w:tcPr>
          <w:p w:rsidR="00C00B25" w:rsidRPr="004649BB" w:rsidRDefault="00C00B25" w:rsidP="00005756">
            <w:r w:rsidRPr="004649BB">
              <w:rPr>
                <w:sz w:val="22"/>
                <w:szCs w:val="22"/>
              </w:rPr>
              <w:t>400,00</w:t>
            </w:r>
          </w:p>
        </w:tc>
        <w:tc>
          <w:tcPr>
            <w:tcW w:w="1911" w:type="dxa"/>
            <w:tcBorders>
              <w:top w:val="nil"/>
              <w:left w:val="single" w:sz="8" w:space="0" w:color="auto"/>
              <w:bottom w:val="single" w:sz="8" w:space="0" w:color="auto"/>
              <w:right w:val="single" w:sz="12" w:space="0" w:color="auto"/>
            </w:tcBorders>
            <w:tcMar>
              <w:top w:w="0" w:type="dxa"/>
              <w:left w:w="108" w:type="dxa"/>
              <w:bottom w:w="0" w:type="dxa"/>
              <w:right w:w="108" w:type="dxa"/>
            </w:tcMar>
          </w:tcPr>
          <w:p w:rsidR="00C00B25" w:rsidRPr="006A3D03" w:rsidRDefault="00C00B25" w:rsidP="00005756">
            <w:r w:rsidRPr="006A3D03">
              <w:rPr>
                <w:sz w:val="22"/>
                <w:szCs w:val="22"/>
              </w:rPr>
              <w:t>п.44</w:t>
            </w:r>
          </w:p>
        </w:tc>
      </w:tr>
      <w:tr w:rsidR="00C00B25" w:rsidRPr="00BC7F1C">
        <w:trPr>
          <w:trHeight w:val="1064"/>
          <w:jc w:val="center"/>
        </w:trPr>
        <w:tc>
          <w:tcPr>
            <w:tcW w:w="538" w:type="dxa"/>
            <w:tcBorders>
              <w:top w:val="single" w:sz="8" w:space="0" w:color="auto"/>
              <w:left w:val="single" w:sz="12" w:space="0" w:color="auto"/>
              <w:bottom w:val="single" w:sz="8" w:space="0" w:color="auto"/>
              <w:right w:val="single" w:sz="8" w:space="0" w:color="auto"/>
            </w:tcBorders>
          </w:tcPr>
          <w:p w:rsidR="00C00B25" w:rsidRPr="006A3D03" w:rsidRDefault="00C00B25" w:rsidP="00005756">
            <w:r w:rsidRPr="006A3D03">
              <w:rPr>
                <w:sz w:val="22"/>
                <w:szCs w:val="22"/>
              </w:rPr>
              <w:t>3</w:t>
            </w:r>
          </w:p>
        </w:tc>
        <w:tc>
          <w:tcPr>
            <w:tcW w:w="2890" w:type="dxa"/>
            <w:tcBorders>
              <w:top w:val="single" w:sz="8" w:space="0" w:color="auto"/>
              <w:left w:val="nil"/>
              <w:bottom w:val="single" w:sz="8" w:space="0" w:color="auto"/>
              <w:right w:val="single" w:sz="8" w:space="0" w:color="auto"/>
            </w:tcBorders>
          </w:tcPr>
          <w:p w:rsidR="00C00B25" w:rsidRPr="006A3D03" w:rsidRDefault="00C00B25" w:rsidP="00005756">
            <w:r w:rsidRPr="006A3D03">
              <w:rPr>
                <w:color w:val="000000"/>
                <w:sz w:val="22"/>
                <w:szCs w:val="22"/>
              </w:rPr>
              <w:t xml:space="preserve">Виконання заходів з озеленення території сільської ради </w:t>
            </w:r>
          </w:p>
        </w:tc>
        <w:tc>
          <w:tcPr>
            <w:tcW w:w="0" w:type="auto"/>
            <w:tcBorders>
              <w:top w:val="single" w:sz="8" w:space="0" w:color="auto"/>
              <w:left w:val="nil"/>
              <w:bottom w:val="single" w:sz="8" w:space="0" w:color="auto"/>
              <w:right w:val="single" w:sz="8" w:space="0" w:color="auto"/>
            </w:tcBorders>
            <w:vAlign w:val="center"/>
          </w:tcPr>
          <w:p w:rsidR="00C00B25" w:rsidRPr="006A3D03" w:rsidRDefault="00C00B25" w:rsidP="00005756">
            <w:pPr>
              <w:jc w:val="center"/>
            </w:pPr>
            <w:r w:rsidRPr="006A3D03">
              <w:rPr>
                <w:sz w:val="22"/>
                <w:szCs w:val="22"/>
              </w:rPr>
              <w:t>виконавчий комітет</w:t>
            </w:r>
          </w:p>
        </w:tc>
        <w:tc>
          <w:tcPr>
            <w:tcW w:w="1378" w:type="dxa"/>
            <w:tcBorders>
              <w:top w:val="single" w:sz="8" w:space="0" w:color="auto"/>
              <w:left w:val="nil"/>
              <w:bottom w:val="single" w:sz="8" w:space="0" w:color="auto"/>
              <w:right w:val="nil"/>
            </w:tcBorders>
            <w:tcMar>
              <w:top w:w="0" w:type="dxa"/>
              <w:left w:w="108" w:type="dxa"/>
              <w:bottom w:w="0" w:type="dxa"/>
              <w:right w:w="108" w:type="dxa"/>
            </w:tcMar>
          </w:tcPr>
          <w:p w:rsidR="00C00B25" w:rsidRPr="006A3D03" w:rsidRDefault="00C00B25" w:rsidP="00005756">
            <w:r w:rsidRPr="006A3D03">
              <w:rPr>
                <w:sz w:val="22"/>
                <w:szCs w:val="22"/>
              </w:rPr>
              <w:t>постійно</w:t>
            </w:r>
          </w:p>
        </w:tc>
        <w:tc>
          <w:tcPr>
            <w:tcW w:w="1368" w:type="dxa"/>
            <w:tcBorders>
              <w:top w:val="single" w:sz="8" w:space="0" w:color="auto"/>
              <w:left w:val="single" w:sz="8" w:space="0" w:color="auto"/>
              <w:bottom w:val="single" w:sz="8" w:space="0" w:color="auto"/>
              <w:right w:val="nil"/>
            </w:tcBorders>
            <w:tcMar>
              <w:top w:w="0" w:type="dxa"/>
              <w:left w:w="108" w:type="dxa"/>
              <w:bottom w:w="0" w:type="dxa"/>
              <w:right w:w="108" w:type="dxa"/>
            </w:tcMar>
          </w:tcPr>
          <w:p w:rsidR="00C00B25" w:rsidRPr="004649BB" w:rsidRDefault="00C00B25" w:rsidP="00005756">
            <w:r w:rsidRPr="004649BB">
              <w:rPr>
                <w:sz w:val="22"/>
                <w:szCs w:val="22"/>
              </w:rPr>
              <w:t> 400,00</w:t>
            </w:r>
          </w:p>
        </w:tc>
        <w:tc>
          <w:tcPr>
            <w:tcW w:w="1911" w:type="dxa"/>
            <w:tcBorders>
              <w:top w:val="single" w:sz="8" w:space="0" w:color="auto"/>
              <w:left w:val="single" w:sz="8" w:space="0" w:color="auto"/>
              <w:bottom w:val="single" w:sz="8" w:space="0" w:color="auto"/>
              <w:right w:val="single" w:sz="12" w:space="0" w:color="auto"/>
            </w:tcBorders>
            <w:tcMar>
              <w:top w:w="0" w:type="dxa"/>
              <w:left w:w="108" w:type="dxa"/>
              <w:bottom w:w="0" w:type="dxa"/>
              <w:right w:w="108" w:type="dxa"/>
            </w:tcMar>
          </w:tcPr>
          <w:p w:rsidR="00C00B25" w:rsidRPr="006A3D03" w:rsidRDefault="00C00B25" w:rsidP="00005756">
            <w:r w:rsidRPr="006A3D03">
              <w:rPr>
                <w:sz w:val="22"/>
                <w:szCs w:val="22"/>
              </w:rPr>
              <w:t xml:space="preserve">п.47 </w:t>
            </w:r>
          </w:p>
        </w:tc>
      </w:tr>
      <w:tr w:rsidR="00C00B25" w:rsidRPr="00BC7F1C">
        <w:trPr>
          <w:trHeight w:val="826"/>
          <w:jc w:val="center"/>
        </w:trPr>
        <w:tc>
          <w:tcPr>
            <w:tcW w:w="538" w:type="dxa"/>
            <w:tcBorders>
              <w:top w:val="single" w:sz="8" w:space="0" w:color="auto"/>
              <w:left w:val="single" w:sz="12" w:space="0" w:color="auto"/>
              <w:bottom w:val="single" w:sz="8" w:space="0" w:color="auto"/>
              <w:right w:val="single" w:sz="8" w:space="0" w:color="auto"/>
            </w:tcBorders>
          </w:tcPr>
          <w:p w:rsidR="00C00B25" w:rsidRPr="006A3D03" w:rsidRDefault="00C00B25" w:rsidP="00005756">
            <w:r w:rsidRPr="006A3D03">
              <w:rPr>
                <w:sz w:val="22"/>
                <w:szCs w:val="22"/>
              </w:rPr>
              <w:t>4</w:t>
            </w:r>
          </w:p>
        </w:tc>
        <w:tc>
          <w:tcPr>
            <w:tcW w:w="2890" w:type="dxa"/>
            <w:tcBorders>
              <w:top w:val="single" w:sz="8" w:space="0" w:color="auto"/>
              <w:left w:val="nil"/>
              <w:bottom w:val="single" w:sz="8" w:space="0" w:color="auto"/>
              <w:right w:val="single" w:sz="8" w:space="0" w:color="auto"/>
            </w:tcBorders>
          </w:tcPr>
          <w:p w:rsidR="00C00B25" w:rsidRPr="006A3D03" w:rsidRDefault="00C00B25" w:rsidP="00005756">
            <w:r w:rsidRPr="006A3D03">
              <w:rPr>
                <w:sz w:val="22"/>
                <w:szCs w:val="22"/>
              </w:rPr>
              <w:t>Проведення заходів боротьби з омелою (санітарне обрізання крони)</w:t>
            </w:r>
          </w:p>
        </w:tc>
        <w:tc>
          <w:tcPr>
            <w:tcW w:w="0" w:type="auto"/>
            <w:tcBorders>
              <w:top w:val="single" w:sz="8" w:space="0" w:color="auto"/>
              <w:left w:val="nil"/>
              <w:bottom w:val="single" w:sz="8" w:space="0" w:color="auto"/>
              <w:right w:val="single" w:sz="8" w:space="0" w:color="auto"/>
            </w:tcBorders>
            <w:vAlign w:val="center"/>
          </w:tcPr>
          <w:p w:rsidR="00C00B25" w:rsidRPr="006A3D03" w:rsidRDefault="00C00B25" w:rsidP="00005756">
            <w:pPr>
              <w:jc w:val="center"/>
            </w:pPr>
            <w:r w:rsidRPr="006A3D03">
              <w:rPr>
                <w:sz w:val="22"/>
                <w:szCs w:val="22"/>
              </w:rPr>
              <w:t>виконавчий комітет</w:t>
            </w:r>
          </w:p>
        </w:tc>
        <w:tc>
          <w:tcPr>
            <w:tcW w:w="1378" w:type="dxa"/>
            <w:tcBorders>
              <w:top w:val="single" w:sz="8" w:space="0" w:color="auto"/>
              <w:left w:val="nil"/>
              <w:bottom w:val="single" w:sz="8" w:space="0" w:color="auto"/>
              <w:right w:val="nil"/>
            </w:tcBorders>
            <w:tcMar>
              <w:top w:w="0" w:type="dxa"/>
              <w:left w:w="108" w:type="dxa"/>
              <w:bottom w:w="0" w:type="dxa"/>
              <w:right w:w="108" w:type="dxa"/>
            </w:tcMar>
          </w:tcPr>
          <w:p w:rsidR="00C00B25" w:rsidRPr="006A3D03" w:rsidRDefault="00C00B25" w:rsidP="00005756">
            <w:r w:rsidRPr="006A3D03">
              <w:rPr>
                <w:sz w:val="22"/>
                <w:szCs w:val="22"/>
              </w:rPr>
              <w:t>Протягом року</w:t>
            </w:r>
          </w:p>
          <w:p w:rsidR="00C00B25" w:rsidRPr="006A3D03" w:rsidRDefault="00C00B25" w:rsidP="00005756"/>
        </w:tc>
        <w:tc>
          <w:tcPr>
            <w:tcW w:w="1368" w:type="dxa"/>
            <w:tcBorders>
              <w:top w:val="single" w:sz="8" w:space="0" w:color="auto"/>
              <w:left w:val="single" w:sz="8" w:space="0" w:color="auto"/>
              <w:bottom w:val="single" w:sz="8" w:space="0" w:color="auto"/>
              <w:right w:val="nil"/>
            </w:tcBorders>
            <w:tcMar>
              <w:top w:w="0" w:type="dxa"/>
              <w:left w:w="108" w:type="dxa"/>
              <w:bottom w:w="0" w:type="dxa"/>
              <w:right w:w="108" w:type="dxa"/>
            </w:tcMar>
          </w:tcPr>
          <w:p w:rsidR="00C00B25" w:rsidRPr="004649BB" w:rsidRDefault="00C00B25" w:rsidP="00005756">
            <w:r w:rsidRPr="004649BB">
              <w:rPr>
                <w:sz w:val="22"/>
                <w:szCs w:val="22"/>
              </w:rPr>
              <w:t>238,00</w:t>
            </w:r>
          </w:p>
        </w:tc>
        <w:tc>
          <w:tcPr>
            <w:tcW w:w="1911" w:type="dxa"/>
            <w:tcBorders>
              <w:top w:val="single" w:sz="8" w:space="0" w:color="auto"/>
              <w:left w:val="single" w:sz="8" w:space="0" w:color="auto"/>
              <w:right w:val="single" w:sz="12" w:space="0" w:color="auto"/>
            </w:tcBorders>
            <w:tcMar>
              <w:top w:w="0" w:type="dxa"/>
              <w:left w:w="108" w:type="dxa"/>
              <w:bottom w:w="0" w:type="dxa"/>
              <w:right w:w="108" w:type="dxa"/>
            </w:tcMar>
          </w:tcPr>
          <w:p w:rsidR="00C00B25" w:rsidRPr="006A3D03" w:rsidRDefault="00C00B25" w:rsidP="00005756">
            <w:r w:rsidRPr="006A3D03">
              <w:rPr>
                <w:sz w:val="22"/>
                <w:szCs w:val="22"/>
              </w:rPr>
              <w:t xml:space="preserve">п.46 </w:t>
            </w:r>
          </w:p>
        </w:tc>
      </w:tr>
      <w:tr w:rsidR="00C00B25" w:rsidRPr="00BC7F1C">
        <w:trPr>
          <w:trHeight w:val="1587"/>
          <w:jc w:val="center"/>
        </w:trPr>
        <w:tc>
          <w:tcPr>
            <w:tcW w:w="538" w:type="dxa"/>
            <w:tcBorders>
              <w:top w:val="single" w:sz="8" w:space="0" w:color="auto"/>
              <w:left w:val="single" w:sz="12" w:space="0" w:color="auto"/>
              <w:right w:val="single" w:sz="8" w:space="0" w:color="auto"/>
            </w:tcBorders>
          </w:tcPr>
          <w:p w:rsidR="00C00B25" w:rsidRPr="006A3D03" w:rsidRDefault="00C00B25" w:rsidP="00005756">
            <w:r w:rsidRPr="006A3D03">
              <w:rPr>
                <w:sz w:val="22"/>
                <w:szCs w:val="22"/>
              </w:rPr>
              <w:t>5</w:t>
            </w:r>
          </w:p>
        </w:tc>
        <w:tc>
          <w:tcPr>
            <w:tcW w:w="2890" w:type="dxa"/>
            <w:tcBorders>
              <w:top w:val="single" w:sz="8" w:space="0" w:color="auto"/>
              <w:left w:val="nil"/>
              <w:right w:val="single" w:sz="8" w:space="0" w:color="auto"/>
            </w:tcBorders>
          </w:tcPr>
          <w:p w:rsidR="00C00B25" w:rsidRPr="006A3D03" w:rsidRDefault="00C00B25" w:rsidP="00005756">
            <w:r w:rsidRPr="006A3D03">
              <w:rPr>
                <w:color w:val="000000"/>
                <w:sz w:val="22"/>
                <w:szCs w:val="22"/>
              </w:rPr>
              <w:t xml:space="preserve">Впорядкування </w:t>
            </w:r>
          </w:p>
          <w:p w:rsidR="00C00B25" w:rsidRPr="006A3D03" w:rsidRDefault="00C00B25" w:rsidP="00053AE4">
            <w:r w:rsidRPr="006A3D03">
              <w:rPr>
                <w:color w:val="000000"/>
                <w:sz w:val="22"/>
                <w:szCs w:val="22"/>
              </w:rPr>
              <w:t xml:space="preserve">сміттєзвалищ ТПВ та ліквідація стихійних звалищ відходів на території </w:t>
            </w:r>
            <w:r w:rsidR="00053AE4">
              <w:rPr>
                <w:color w:val="000000"/>
                <w:sz w:val="22"/>
                <w:szCs w:val="22"/>
              </w:rPr>
              <w:t>Медведі</w:t>
            </w:r>
            <w:r w:rsidRPr="006A3D03">
              <w:rPr>
                <w:color w:val="000000"/>
                <w:sz w:val="22"/>
                <w:szCs w:val="22"/>
              </w:rPr>
              <w:t>вської сіль</w:t>
            </w:r>
            <w:r w:rsidR="00DB36E7">
              <w:rPr>
                <w:color w:val="000000"/>
                <w:sz w:val="22"/>
                <w:szCs w:val="22"/>
              </w:rPr>
              <w:t xml:space="preserve">ської </w:t>
            </w:r>
            <w:r w:rsidRPr="006A3D03">
              <w:rPr>
                <w:color w:val="000000"/>
                <w:sz w:val="22"/>
                <w:szCs w:val="22"/>
              </w:rPr>
              <w:t>ради</w:t>
            </w:r>
          </w:p>
        </w:tc>
        <w:tc>
          <w:tcPr>
            <w:tcW w:w="0" w:type="auto"/>
            <w:tcBorders>
              <w:top w:val="single" w:sz="8" w:space="0" w:color="auto"/>
              <w:left w:val="nil"/>
              <w:bottom w:val="single" w:sz="8" w:space="0" w:color="auto"/>
              <w:right w:val="single" w:sz="8" w:space="0" w:color="auto"/>
            </w:tcBorders>
            <w:vAlign w:val="center"/>
          </w:tcPr>
          <w:p w:rsidR="00C00B25" w:rsidRPr="006A3D03" w:rsidRDefault="00C00B25" w:rsidP="00005756">
            <w:pPr>
              <w:jc w:val="center"/>
            </w:pPr>
            <w:r w:rsidRPr="006A3D03">
              <w:rPr>
                <w:sz w:val="22"/>
                <w:szCs w:val="22"/>
              </w:rPr>
              <w:t>виконавчий комітет</w:t>
            </w:r>
          </w:p>
          <w:p w:rsidR="00C00B25" w:rsidRPr="006A3D03" w:rsidRDefault="00C00B25" w:rsidP="004649BB">
            <w:pPr>
              <w:jc w:val="center"/>
            </w:pPr>
            <w:r w:rsidRPr="006A3D03">
              <w:rPr>
                <w:sz w:val="22"/>
                <w:szCs w:val="22"/>
              </w:rPr>
              <w:t xml:space="preserve"> </w:t>
            </w:r>
          </w:p>
        </w:tc>
        <w:tc>
          <w:tcPr>
            <w:tcW w:w="1378" w:type="dxa"/>
            <w:tcBorders>
              <w:top w:val="single" w:sz="8" w:space="0" w:color="auto"/>
              <w:left w:val="nil"/>
              <w:right w:val="nil"/>
            </w:tcBorders>
            <w:tcMar>
              <w:top w:w="0" w:type="dxa"/>
              <w:left w:w="108" w:type="dxa"/>
              <w:bottom w:w="0" w:type="dxa"/>
              <w:right w:w="108" w:type="dxa"/>
            </w:tcMar>
          </w:tcPr>
          <w:p w:rsidR="00C00B25" w:rsidRPr="006A3D03" w:rsidRDefault="00C00B25" w:rsidP="00005756">
            <w:r w:rsidRPr="006A3D03">
              <w:rPr>
                <w:sz w:val="22"/>
                <w:szCs w:val="22"/>
              </w:rPr>
              <w:t xml:space="preserve">Протягом </w:t>
            </w:r>
          </w:p>
          <w:p w:rsidR="00C00B25" w:rsidRPr="006A3D03" w:rsidRDefault="00C00B25" w:rsidP="00005756">
            <w:r w:rsidRPr="006A3D03">
              <w:rPr>
                <w:sz w:val="22"/>
                <w:szCs w:val="22"/>
              </w:rPr>
              <w:t>року</w:t>
            </w:r>
          </w:p>
        </w:tc>
        <w:tc>
          <w:tcPr>
            <w:tcW w:w="1368" w:type="dxa"/>
            <w:tcBorders>
              <w:top w:val="single" w:sz="8" w:space="0" w:color="auto"/>
              <w:left w:val="single" w:sz="8" w:space="0" w:color="auto"/>
              <w:right w:val="nil"/>
            </w:tcBorders>
            <w:tcMar>
              <w:top w:w="0" w:type="dxa"/>
              <w:left w:w="108" w:type="dxa"/>
              <w:bottom w:w="0" w:type="dxa"/>
              <w:right w:w="108" w:type="dxa"/>
            </w:tcMar>
          </w:tcPr>
          <w:p w:rsidR="00C00B25" w:rsidRPr="004649BB" w:rsidRDefault="00C00B25" w:rsidP="00005756">
            <w:r w:rsidRPr="004649BB">
              <w:rPr>
                <w:sz w:val="22"/>
                <w:szCs w:val="22"/>
              </w:rPr>
              <w:t>--</w:t>
            </w:r>
          </w:p>
        </w:tc>
        <w:tc>
          <w:tcPr>
            <w:tcW w:w="1911" w:type="dxa"/>
            <w:tcBorders>
              <w:top w:val="single" w:sz="12" w:space="0" w:color="auto"/>
              <w:left w:val="single" w:sz="8" w:space="0" w:color="auto"/>
              <w:right w:val="single" w:sz="12" w:space="0" w:color="auto"/>
            </w:tcBorders>
            <w:tcMar>
              <w:top w:w="0" w:type="dxa"/>
              <w:left w:w="108" w:type="dxa"/>
              <w:bottom w:w="0" w:type="dxa"/>
              <w:right w:w="108" w:type="dxa"/>
            </w:tcMar>
          </w:tcPr>
          <w:p w:rsidR="00C00B25" w:rsidRPr="006A3D03" w:rsidRDefault="00C00B25" w:rsidP="00005756">
            <w:r w:rsidRPr="006A3D03">
              <w:rPr>
                <w:sz w:val="22"/>
                <w:szCs w:val="22"/>
              </w:rPr>
              <w:t>п 74-1</w:t>
            </w:r>
          </w:p>
        </w:tc>
      </w:tr>
      <w:tr w:rsidR="00C00B25" w:rsidRPr="00BC7F1C">
        <w:trPr>
          <w:jc w:val="center"/>
        </w:trPr>
        <w:tc>
          <w:tcPr>
            <w:tcW w:w="538" w:type="dxa"/>
            <w:tcBorders>
              <w:top w:val="single" w:sz="8" w:space="0" w:color="auto"/>
              <w:left w:val="single" w:sz="12" w:space="0" w:color="auto"/>
              <w:bottom w:val="single" w:sz="12"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 </w:t>
            </w:r>
          </w:p>
        </w:tc>
        <w:tc>
          <w:tcPr>
            <w:tcW w:w="2890" w:type="dxa"/>
            <w:tcBorders>
              <w:top w:val="single" w:sz="8" w:space="0" w:color="auto"/>
              <w:left w:val="nil"/>
              <w:bottom w:val="single" w:sz="12" w:space="0" w:color="auto"/>
              <w:right w:val="single" w:sz="8" w:space="0" w:color="auto"/>
            </w:tcBorders>
            <w:tcMar>
              <w:top w:w="0" w:type="dxa"/>
              <w:left w:w="108" w:type="dxa"/>
              <w:bottom w:w="0" w:type="dxa"/>
              <w:right w:w="108" w:type="dxa"/>
            </w:tcMar>
          </w:tcPr>
          <w:p w:rsidR="00C00B25" w:rsidRPr="006A3D03" w:rsidRDefault="00C00B25" w:rsidP="00005756">
            <w:r w:rsidRPr="006A3D03">
              <w:rPr>
                <w:rStyle w:val="a5"/>
                <w:color w:val="000000"/>
                <w:sz w:val="22"/>
                <w:szCs w:val="22"/>
              </w:rPr>
              <w:t>Всього:</w:t>
            </w:r>
          </w:p>
        </w:tc>
        <w:tc>
          <w:tcPr>
            <w:tcW w:w="1486" w:type="dxa"/>
            <w:tcBorders>
              <w:top w:val="single" w:sz="8" w:space="0" w:color="auto"/>
              <w:left w:val="nil"/>
              <w:bottom w:val="single" w:sz="12" w:space="0" w:color="auto"/>
              <w:right w:val="single" w:sz="8" w:space="0" w:color="auto"/>
            </w:tcBorders>
            <w:tcMar>
              <w:top w:w="0" w:type="dxa"/>
              <w:left w:w="108" w:type="dxa"/>
              <w:bottom w:w="0" w:type="dxa"/>
              <w:right w:w="108" w:type="dxa"/>
            </w:tcMar>
          </w:tcPr>
          <w:p w:rsidR="00C00B25" w:rsidRPr="006A3D03" w:rsidRDefault="00C00B25" w:rsidP="00005756">
            <w:r w:rsidRPr="006A3D03">
              <w:rPr>
                <w:sz w:val="22"/>
                <w:szCs w:val="22"/>
              </w:rPr>
              <w:t> </w:t>
            </w:r>
          </w:p>
        </w:tc>
        <w:tc>
          <w:tcPr>
            <w:tcW w:w="1378" w:type="dxa"/>
            <w:tcBorders>
              <w:top w:val="single" w:sz="8" w:space="0" w:color="auto"/>
              <w:left w:val="nil"/>
              <w:bottom w:val="single" w:sz="12" w:space="0" w:color="auto"/>
              <w:right w:val="nil"/>
            </w:tcBorders>
            <w:tcMar>
              <w:top w:w="0" w:type="dxa"/>
              <w:left w:w="108" w:type="dxa"/>
              <w:bottom w:w="0" w:type="dxa"/>
              <w:right w:w="108" w:type="dxa"/>
            </w:tcMar>
          </w:tcPr>
          <w:p w:rsidR="00C00B25" w:rsidRPr="006A3D03" w:rsidRDefault="00C00B25" w:rsidP="00005756">
            <w:r w:rsidRPr="006A3D03">
              <w:rPr>
                <w:sz w:val="22"/>
                <w:szCs w:val="22"/>
              </w:rPr>
              <w:t> </w:t>
            </w:r>
          </w:p>
        </w:tc>
        <w:tc>
          <w:tcPr>
            <w:tcW w:w="1368" w:type="dxa"/>
            <w:tcBorders>
              <w:top w:val="single" w:sz="8" w:space="0" w:color="auto"/>
              <w:left w:val="single" w:sz="8" w:space="0" w:color="auto"/>
              <w:bottom w:val="single" w:sz="12" w:space="0" w:color="auto"/>
              <w:right w:val="nil"/>
            </w:tcBorders>
            <w:tcMar>
              <w:top w:w="0" w:type="dxa"/>
              <w:left w:w="108" w:type="dxa"/>
              <w:bottom w:w="0" w:type="dxa"/>
              <w:right w:w="108" w:type="dxa"/>
            </w:tcMar>
          </w:tcPr>
          <w:p w:rsidR="00C00B25" w:rsidRPr="006A3D03" w:rsidRDefault="00C00B25" w:rsidP="00005756">
            <w:pPr>
              <w:rPr>
                <w:highlight w:val="yellow"/>
              </w:rPr>
            </w:pPr>
            <w:r w:rsidRPr="006A3D03">
              <w:rPr>
                <w:rStyle w:val="a5"/>
                <w:sz w:val="22"/>
                <w:szCs w:val="22"/>
              </w:rPr>
              <w:t>1038,00</w:t>
            </w:r>
          </w:p>
        </w:tc>
        <w:tc>
          <w:tcPr>
            <w:tcW w:w="1911" w:type="dxa"/>
            <w:tcBorders>
              <w:top w:val="single" w:sz="8" w:space="0" w:color="auto"/>
              <w:left w:val="single" w:sz="8" w:space="0" w:color="auto"/>
              <w:bottom w:val="single" w:sz="12" w:space="0" w:color="auto"/>
              <w:right w:val="single" w:sz="12" w:space="0" w:color="auto"/>
            </w:tcBorders>
            <w:tcMar>
              <w:top w:w="0" w:type="dxa"/>
              <w:left w:w="108" w:type="dxa"/>
              <w:bottom w:w="0" w:type="dxa"/>
              <w:right w:w="108" w:type="dxa"/>
            </w:tcMar>
          </w:tcPr>
          <w:p w:rsidR="00C00B25" w:rsidRPr="006A3D03" w:rsidRDefault="00C00B25" w:rsidP="00005756">
            <w:r w:rsidRPr="006A3D03">
              <w:rPr>
                <w:sz w:val="22"/>
                <w:szCs w:val="22"/>
              </w:rPr>
              <w:t> </w:t>
            </w:r>
          </w:p>
        </w:tc>
      </w:tr>
    </w:tbl>
    <w:p w:rsidR="00C00B25" w:rsidRPr="00D30ECA" w:rsidRDefault="00C00B25" w:rsidP="00527896"/>
    <w:p w:rsidR="00C00B25" w:rsidRDefault="00C00B25" w:rsidP="00527896"/>
    <w:p w:rsidR="00C00B25" w:rsidRDefault="00C00B25" w:rsidP="00527896"/>
    <w:p w:rsidR="00C00B25" w:rsidRPr="00D30ECA" w:rsidRDefault="00C00B25" w:rsidP="00527896">
      <w:r w:rsidRPr="00D30ECA">
        <w:br/>
      </w:r>
    </w:p>
    <w:p w:rsidR="00C00B25" w:rsidRPr="00761B92" w:rsidRDefault="00C00B25" w:rsidP="00527896">
      <w:pPr>
        <w:jc w:val="center"/>
      </w:pPr>
      <w:r>
        <w:t>Сільський голова                                                        О.Г.Лавріненко</w:t>
      </w:r>
    </w:p>
    <w:p w:rsidR="00C00B25" w:rsidRDefault="00C00B25" w:rsidP="00527896">
      <w:pPr>
        <w:jc w:val="center"/>
      </w:pPr>
      <w:r w:rsidRPr="00D30ECA">
        <w:br/>
      </w: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053AE4" w:rsidRDefault="00053AE4" w:rsidP="00527896">
      <w:pPr>
        <w:jc w:val="center"/>
      </w:pPr>
    </w:p>
    <w:p w:rsidR="00053AE4" w:rsidRDefault="00053AE4" w:rsidP="00527896">
      <w:pPr>
        <w:jc w:val="center"/>
      </w:pPr>
    </w:p>
    <w:p w:rsidR="00C00B25" w:rsidRDefault="00C00B25" w:rsidP="00527896">
      <w:pPr>
        <w:jc w:val="center"/>
      </w:pPr>
    </w:p>
    <w:p w:rsidR="006428BA" w:rsidRDefault="006428BA" w:rsidP="00527896">
      <w:pPr>
        <w:jc w:val="center"/>
      </w:pPr>
    </w:p>
    <w:p w:rsidR="00C00B25" w:rsidRPr="00D30ECA" w:rsidRDefault="00C00B25" w:rsidP="00527896">
      <w:pPr>
        <w:jc w:val="center"/>
      </w:pPr>
      <w:r w:rsidRPr="00D30ECA">
        <w:lastRenderedPageBreak/>
        <w:t>ОБГРУНТУВАННЯ</w:t>
      </w:r>
    </w:p>
    <w:p w:rsidR="00C00B25" w:rsidRPr="00D30ECA" w:rsidRDefault="00C00B25" w:rsidP="00527896">
      <w:pPr>
        <w:jc w:val="center"/>
      </w:pPr>
      <w:r w:rsidRPr="00D30ECA">
        <w:t>ДО ПРОГРАМИ ПРИРОДООХОРОННИХ ЗАХОДІВ</w:t>
      </w:r>
    </w:p>
    <w:p w:rsidR="00C00B25" w:rsidRDefault="00C00B25" w:rsidP="00527896"/>
    <w:p w:rsidR="00C00B25" w:rsidRPr="00D30ECA" w:rsidRDefault="00C00B25" w:rsidP="00527896">
      <w:pPr>
        <w:ind w:firstLine="708"/>
      </w:pPr>
      <w:r w:rsidRPr="00D30ECA">
        <w:t>Останнім часом суспільство вийшло на ту стадію розвитку,коли без вирішення проблем охорони навколишнього природного середовища,забезпечення належної якості життя людей,їхнього здоров’я та довголіття,подальший сталий розвиток стає неможливим.</w:t>
      </w:r>
      <w:r>
        <w:t xml:space="preserve"> </w:t>
      </w:r>
      <w:r w:rsidRPr="00D30ECA">
        <w:t>Стійкість розвитку означає,що нинішнє покоління не повинне використовувати ресурси навколишнього середовища на шкоду майбутнім поколінням.</w:t>
      </w:r>
      <w:r>
        <w:t xml:space="preserve"> </w:t>
      </w:r>
      <w:r w:rsidRPr="00D30ECA">
        <w:t>Необхідно забезпечити гармонійно збалансоване виробництво і споживання природних ресурсів виходячи з умов найбільш повного надання жителям місцевих рад товарів і послуг при мінімальному рівні та негативному впливу на навколишнє природне середовище.</w:t>
      </w:r>
    </w:p>
    <w:p w:rsidR="00C00B25" w:rsidRDefault="00C00B25" w:rsidP="00527896"/>
    <w:p w:rsidR="00C00B25" w:rsidRPr="00D30ECA" w:rsidRDefault="00C00B25" w:rsidP="00527896">
      <w:pPr>
        <w:ind w:firstLine="708"/>
      </w:pPr>
      <w:r w:rsidRPr="00D30ECA">
        <w:t>Для реалізації цих завдань потрібно керуватися таким принципом:перераховані до сільського бюджету кошти за використання природних ресурсів та забруднення довкілля мають направлятися безпосередньо на відновлення цих природних ресурсів та на природоохоронні заходи.</w:t>
      </w:r>
    </w:p>
    <w:p w:rsidR="00C00B25" w:rsidRDefault="00C00B25" w:rsidP="00527896"/>
    <w:p w:rsidR="00C00B25" w:rsidRPr="00D30ECA" w:rsidRDefault="00C00B25" w:rsidP="00527896">
      <w:pPr>
        <w:ind w:firstLine="708"/>
      </w:pPr>
      <w:r w:rsidRPr="00D30ECA">
        <w:t xml:space="preserve">Метою Програми природоохоронних заходів є реалізація стратегії досягнення безпечних для людини стандартів оточуючого середовища та невиснажливого використання природних ресурсів на території. </w:t>
      </w:r>
    </w:p>
    <w:p w:rsidR="00C00B25" w:rsidRDefault="00C00B25" w:rsidP="00527896"/>
    <w:p w:rsidR="00C00B25" w:rsidRDefault="00C00B25" w:rsidP="00527896"/>
    <w:p w:rsidR="00C00B25" w:rsidRPr="00CB660A" w:rsidRDefault="00C00B25" w:rsidP="00527896"/>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p>
    <w:p w:rsidR="00C00B25" w:rsidRDefault="00C00B25" w:rsidP="00527896">
      <w:pPr>
        <w:jc w:val="center"/>
      </w:pPr>
      <w:r w:rsidRPr="00D30ECA">
        <w:t>Сільський голова </w:t>
      </w:r>
      <w:r>
        <w:t xml:space="preserve">                                                                     О.Г.Лавріненко</w:t>
      </w:r>
    </w:p>
    <w:p w:rsidR="00C00B25" w:rsidRDefault="00C00B25" w:rsidP="00527896">
      <w:pPr>
        <w:ind w:left="2124" w:firstLine="708"/>
      </w:pPr>
    </w:p>
    <w:p w:rsidR="00C00B25" w:rsidRDefault="00C00B25" w:rsidP="00527896">
      <w:pPr>
        <w:ind w:left="2124" w:firstLine="708"/>
      </w:pPr>
    </w:p>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C00B25" w:rsidRDefault="00C00B25"/>
    <w:p w:rsidR="004649BB" w:rsidRDefault="004649BB"/>
    <w:p w:rsidR="004649BB" w:rsidRDefault="004649BB"/>
    <w:p w:rsidR="004649BB" w:rsidRDefault="004649BB"/>
    <w:p w:rsidR="004649BB" w:rsidRDefault="004649BB"/>
    <w:p w:rsidR="004649BB" w:rsidRDefault="004649BB"/>
    <w:p w:rsidR="004649BB" w:rsidRDefault="004649BB"/>
    <w:p w:rsidR="004649BB" w:rsidRDefault="004649BB"/>
    <w:p w:rsidR="00C00B25" w:rsidRDefault="006428BA" w:rsidP="00527896">
      <w:pPr>
        <w:widowControl w:val="0"/>
        <w:autoSpaceDE w:val="0"/>
        <w:autoSpaceDN w:val="0"/>
        <w:adjustRightInd w:val="0"/>
        <w:spacing w:before="120"/>
        <w:jc w:val="center"/>
      </w:pPr>
      <w:r>
        <w:rPr>
          <w:noProof/>
          <w:lang w:val="ru-RU"/>
        </w:rPr>
        <w:lastRenderedPageBreak/>
        <w:drawing>
          <wp:inline distT="0" distB="0" distL="0" distR="0">
            <wp:extent cx="666750" cy="514350"/>
            <wp:effectExtent l="19050" t="0" r="0" b="0"/>
            <wp:docPr id="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a:srcRect/>
                    <a:stretch>
                      <a:fillRect/>
                    </a:stretch>
                  </pic:blipFill>
                  <pic:spPr bwMode="auto">
                    <a:xfrm>
                      <a:off x="0" y="0"/>
                      <a:ext cx="666750" cy="514350"/>
                    </a:xfrm>
                    <a:prstGeom prst="rect">
                      <a:avLst/>
                    </a:prstGeom>
                    <a:noFill/>
                    <a:ln w="9525">
                      <a:noFill/>
                      <a:miter lim="800000"/>
                      <a:headEnd/>
                      <a:tailEnd/>
                    </a:ln>
                  </pic:spPr>
                </pic:pic>
              </a:graphicData>
            </a:graphic>
          </wp:inline>
        </w:drawing>
      </w:r>
    </w:p>
    <w:p w:rsidR="00C00B25" w:rsidRPr="00005756" w:rsidRDefault="00C00B25" w:rsidP="003E2CB1">
      <w:pPr>
        <w:widowControl w:val="0"/>
        <w:autoSpaceDE w:val="0"/>
        <w:autoSpaceDN w:val="0"/>
        <w:adjustRightInd w:val="0"/>
        <w:jc w:val="center"/>
        <w:rPr>
          <w:b/>
          <w:bCs/>
          <w:sz w:val="28"/>
          <w:szCs w:val="28"/>
        </w:rPr>
      </w:pPr>
      <w:r w:rsidRPr="00005756">
        <w:rPr>
          <w:b/>
          <w:bCs/>
          <w:sz w:val="28"/>
          <w:szCs w:val="28"/>
        </w:rPr>
        <w:t>МЕДВЕДІВСЬКА СІЛЬСЬКА РАДА</w:t>
      </w:r>
    </w:p>
    <w:p w:rsidR="00C00B25" w:rsidRPr="00005756" w:rsidRDefault="00C00B25" w:rsidP="003E2CB1">
      <w:pPr>
        <w:widowControl w:val="0"/>
        <w:autoSpaceDE w:val="0"/>
        <w:autoSpaceDN w:val="0"/>
        <w:adjustRightInd w:val="0"/>
        <w:jc w:val="center"/>
        <w:rPr>
          <w:b/>
          <w:bCs/>
          <w:sz w:val="28"/>
          <w:szCs w:val="28"/>
        </w:rPr>
      </w:pPr>
      <w:r w:rsidRPr="00005756">
        <w:rPr>
          <w:b/>
          <w:bCs/>
          <w:sz w:val="28"/>
          <w:szCs w:val="28"/>
        </w:rPr>
        <w:t>Чигиринського району   Черкаської області</w:t>
      </w:r>
    </w:p>
    <w:p w:rsidR="00C00B25" w:rsidRPr="00005756" w:rsidRDefault="00C00B25" w:rsidP="003E2CB1">
      <w:pPr>
        <w:ind w:left="360"/>
        <w:jc w:val="center"/>
        <w:rPr>
          <w:b/>
          <w:bCs/>
        </w:rPr>
      </w:pPr>
    </w:p>
    <w:p w:rsidR="00C00B25" w:rsidRPr="00231371" w:rsidRDefault="00C00B25" w:rsidP="003E2CB1">
      <w:pPr>
        <w:ind w:left="360"/>
        <w:jc w:val="center"/>
        <w:rPr>
          <w:b/>
          <w:bCs/>
        </w:rPr>
      </w:pPr>
    </w:p>
    <w:p w:rsidR="00C00B25" w:rsidRPr="00231371" w:rsidRDefault="00C00B25" w:rsidP="003E2CB1">
      <w:pPr>
        <w:ind w:left="360"/>
        <w:jc w:val="center"/>
        <w:rPr>
          <w:b/>
          <w:bCs/>
          <w:sz w:val="28"/>
          <w:szCs w:val="28"/>
        </w:rPr>
      </w:pPr>
      <w:r w:rsidRPr="00231371">
        <w:rPr>
          <w:b/>
          <w:bCs/>
          <w:sz w:val="28"/>
          <w:szCs w:val="28"/>
        </w:rPr>
        <w:t>РІШЕННЯ</w:t>
      </w:r>
    </w:p>
    <w:p w:rsidR="00C00B25" w:rsidRDefault="00C00B25" w:rsidP="003E2CB1">
      <w:pPr>
        <w:ind w:left="360"/>
        <w:jc w:val="center"/>
      </w:pPr>
    </w:p>
    <w:p w:rsidR="00C00B25" w:rsidRPr="00BE7926" w:rsidRDefault="00C00B25" w:rsidP="003E2CB1">
      <w:r>
        <w:t xml:space="preserve">   21 січня 2019</w:t>
      </w:r>
      <w:r w:rsidRPr="00F623D7">
        <w:t xml:space="preserve"> року</w:t>
      </w:r>
      <w:r>
        <w:t xml:space="preserve">                                  с.Медведівка                                                № 2-9/</w:t>
      </w:r>
      <w:r>
        <w:rPr>
          <w:lang w:val="en-US"/>
        </w:rPr>
        <w:t>V</w:t>
      </w:r>
      <w:r>
        <w:t>ІІ</w:t>
      </w:r>
    </w:p>
    <w:p w:rsidR="00C00B25" w:rsidRDefault="00C00B25" w:rsidP="003E2CB1">
      <w:pPr>
        <w:ind w:left="360"/>
      </w:pPr>
    </w:p>
    <w:p w:rsidR="00C00B25" w:rsidRDefault="00C00B25" w:rsidP="00527896">
      <w:pPr>
        <w:pStyle w:val="a4"/>
        <w:rPr>
          <w:b/>
          <w:bCs/>
          <w:color w:val="FF0000"/>
        </w:rPr>
      </w:pPr>
    </w:p>
    <w:p w:rsidR="00C00B25" w:rsidRPr="00491C62" w:rsidRDefault="00C00B25" w:rsidP="00527896">
      <w:pPr>
        <w:rPr>
          <w:b/>
          <w:bCs/>
        </w:rPr>
      </w:pPr>
      <w:r w:rsidRPr="00491C62">
        <w:rPr>
          <w:b/>
          <w:bCs/>
        </w:rPr>
        <w:t xml:space="preserve">Про програму організації та </w:t>
      </w:r>
    </w:p>
    <w:p w:rsidR="00C00B25" w:rsidRPr="00491C62" w:rsidRDefault="00C00B25" w:rsidP="00527896">
      <w:pPr>
        <w:rPr>
          <w:b/>
          <w:bCs/>
        </w:rPr>
      </w:pPr>
      <w:r w:rsidRPr="00491C62">
        <w:rPr>
          <w:b/>
          <w:bCs/>
        </w:rPr>
        <w:t>фінансування у 201</w:t>
      </w:r>
      <w:r>
        <w:rPr>
          <w:b/>
          <w:bCs/>
        </w:rPr>
        <w:t>9</w:t>
      </w:r>
      <w:r w:rsidRPr="00491C62">
        <w:rPr>
          <w:b/>
          <w:bCs/>
        </w:rPr>
        <w:t>-20</w:t>
      </w:r>
      <w:r>
        <w:rPr>
          <w:b/>
          <w:bCs/>
        </w:rPr>
        <w:t>20</w:t>
      </w:r>
      <w:r w:rsidRPr="00491C62">
        <w:rPr>
          <w:b/>
          <w:bCs/>
        </w:rPr>
        <w:t xml:space="preserve"> роках </w:t>
      </w:r>
    </w:p>
    <w:p w:rsidR="00C00B25" w:rsidRPr="00491C62" w:rsidRDefault="00C00B25" w:rsidP="00527896">
      <w:pPr>
        <w:rPr>
          <w:b/>
          <w:bCs/>
        </w:rPr>
      </w:pPr>
      <w:r w:rsidRPr="00491C62">
        <w:rPr>
          <w:b/>
          <w:bCs/>
        </w:rPr>
        <w:t>громадських робіт</w:t>
      </w:r>
    </w:p>
    <w:p w:rsidR="00C00B25" w:rsidRPr="00E10062" w:rsidRDefault="00C00B25" w:rsidP="00527896"/>
    <w:p w:rsidR="00C00B25" w:rsidRPr="00E10062" w:rsidRDefault="00C00B25" w:rsidP="00527896">
      <w:pPr>
        <w:shd w:val="clear" w:color="auto" w:fill="FFFFFF"/>
        <w:ind w:firstLine="540"/>
        <w:jc w:val="both"/>
      </w:pPr>
      <w:r w:rsidRPr="00E10062">
        <w:t xml:space="preserve">Відповідно до п. 22 частини 1 статті 26 Закону України „Про місцеве самоврядування в Україні” та керуючись статтею 31 Закону України „Про зайнятість населення”, </w:t>
      </w:r>
      <w:r>
        <w:t>Медведівська</w:t>
      </w:r>
      <w:r w:rsidRPr="00E10062">
        <w:rPr>
          <w:shd w:val="clear" w:color="auto" w:fill="FFCC00"/>
        </w:rPr>
        <w:t xml:space="preserve"> </w:t>
      </w:r>
      <w:r w:rsidRPr="00E10062">
        <w:rPr>
          <w:shd w:val="clear" w:color="auto" w:fill="FFFFFF"/>
        </w:rPr>
        <w:t>сільська рада</w:t>
      </w:r>
    </w:p>
    <w:p w:rsidR="00C00B25" w:rsidRPr="00E10062" w:rsidRDefault="00C00B25" w:rsidP="00527896">
      <w:pPr>
        <w:jc w:val="center"/>
      </w:pPr>
      <w:r w:rsidRPr="00E10062">
        <w:t>ВИРІШИЛА:</w:t>
      </w:r>
    </w:p>
    <w:p w:rsidR="00C00B25" w:rsidRPr="00E10062" w:rsidRDefault="00C00B25" w:rsidP="00527896">
      <w:pPr>
        <w:jc w:val="both"/>
      </w:pPr>
    </w:p>
    <w:p w:rsidR="00C00B25" w:rsidRDefault="00C00B25" w:rsidP="00527896">
      <w:pPr>
        <w:numPr>
          <w:ilvl w:val="0"/>
          <w:numId w:val="3"/>
        </w:numPr>
        <w:jc w:val="both"/>
      </w:pPr>
      <w:r w:rsidRPr="00E10062">
        <w:t>З метою тимчасової зайнятості осіб місцевої територіальної громади затвердити Програму організації та фінансування громадських робіт для населення   на 201</w:t>
      </w:r>
      <w:r>
        <w:t>9</w:t>
      </w:r>
      <w:r w:rsidRPr="00E10062">
        <w:t>-20</w:t>
      </w:r>
      <w:r>
        <w:t>20</w:t>
      </w:r>
      <w:r w:rsidRPr="00E10062">
        <w:t xml:space="preserve"> роки (додається).</w:t>
      </w:r>
    </w:p>
    <w:p w:rsidR="00C00B25" w:rsidRPr="00E10062" w:rsidRDefault="00C00B25" w:rsidP="00527896">
      <w:pPr>
        <w:ind w:left="1410"/>
        <w:jc w:val="both"/>
      </w:pPr>
    </w:p>
    <w:p w:rsidR="00C00B25" w:rsidRDefault="00C00B25" w:rsidP="00527896">
      <w:pPr>
        <w:numPr>
          <w:ilvl w:val="0"/>
          <w:numId w:val="3"/>
        </w:numPr>
        <w:jc w:val="both"/>
      </w:pPr>
      <w:r w:rsidRPr="00E10062">
        <w:t>При розподілі коштів залишку станом на 01.01.201</w:t>
      </w:r>
      <w:r>
        <w:t>9</w:t>
      </w:r>
      <w:r w:rsidRPr="00E10062">
        <w:t xml:space="preserve"> року  на 201</w:t>
      </w:r>
      <w:r>
        <w:t>9</w:t>
      </w:r>
      <w:r w:rsidRPr="00E10062">
        <w:t>-20</w:t>
      </w:r>
      <w:r>
        <w:t>20</w:t>
      </w:r>
      <w:r w:rsidRPr="00E10062">
        <w:t xml:space="preserve"> роки передбачити кошти у розмірі </w:t>
      </w:r>
      <w:r w:rsidR="004649BB" w:rsidRPr="004649BB">
        <w:t>150000</w:t>
      </w:r>
      <w:r w:rsidRPr="00E10062">
        <w:t xml:space="preserve"> грн на виконання зазначеної Програми в межах видатків, передбачених на фінансування відповідних галузей. </w:t>
      </w:r>
    </w:p>
    <w:p w:rsidR="00C00B25" w:rsidRPr="00E10062" w:rsidRDefault="00C00B25" w:rsidP="00527896">
      <w:pPr>
        <w:ind w:left="1410"/>
        <w:jc w:val="both"/>
      </w:pPr>
    </w:p>
    <w:p w:rsidR="00C00B25" w:rsidRPr="00E10062" w:rsidRDefault="004649BB" w:rsidP="00527896">
      <w:pPr>
        <w:pStyle w:val="10"/>
        <w:numPr>
          <w:ilvl w:val="0"/>
          <w:numId w:val="3"/>
        </w:numPr>
        <w:jc w:val="both"/>
        <w:rPr>
          <w:lang w:val="uk-UA"/>
        </w:rPr>
      </w:pPr>
      <w:r>
        <w:rPr>
          <w:shd w:val="clear" w:color="auto" w:fill="FFFFFF"/>
          <w:lang w:val="uk-UA"/>
        </w:rPr>
        <w:t>Медведів</w:t>
      </w:r>
      <w:r w:rsidR="00C00B25" w:rsidRPr="00E10062">
        <w:rPr>
          <w:shd w:val="clear" w:color="auto" w:fill="FFFFFF"/>
          <w:lang w:val="uk-UA"/>
        </w:rPr>
        <w:t>ською сільською радою</w:t>
      </w:r>
      <w:r w:rsidR="00C00B25" w:rsidRPr="00E10062">
        <w:rPr>
          <w:lang w:val="uk-UA"/>
        </w:rPr>
        <w:t xml:space="preserve"> забезпечити виконання Програми організації та фінансування громадських робіт для населення </w:t>
      </w:r>
      <w:r w:rsidR="00C00B25">
        <w:rPr>
          <w:shd w:val="clear" w:color="auto" w:fill="FFFFFF"/>
          <w:lang w:val="uk-UA"/>
        </w:rPr>
        <w:t xml:space="preserve">Медведівської сільської ради </w:t>
      </w:r>
      <w:r w:rsidR="00C00B25" w:rsidRPr="00E10062">
        <w:rPr>
          <w:lang w:val="uk-UA"/>
        </w:rPr>
        <w:t xml:space="preserve"> на 20</w:t>
      </w:r>
      <w:r w:rsidR="00C00B25">
        <w:rPr>
          <w:lang w:val="uk-UA"/>
        </w:rPr>
        <w:t>19</w:t>
      </w:r>
      <w:r w:rsidR="00C00B25" w:rsidRPr="00E10062">
        <w:rPr>
          <w:lang w:val="uk-UA"/>
        </w:rPr>
        <w:t>-20</w:t>
      </w:r>
      <w:r w:rsidR="00C00B25">
        <w:rPr>
          <w:lang w:val="uk-UA"/>
        </w:rPr>
        <w:t>20</w:t>
      </w:r>
      <w:r w:rsidR="00C00B25" w:rsidRPr="00E10062">
        <w:rPr>
          <w:lang w:val="uk-UA"/>
        </w:rPr>
        <w:t xml:space="preserve"> роки.</w:t>
      </w:r>
    </w:p>
    <w:p w:rsidR="00C00B25" w:rsidRPr="00E10062" w:rsidRDefault="00C00B25" w:rsidP="00527896">
      <w:pPr>
        <w:ind w:left="180" w:hanging="180"/>
        <w:jc w:val="center"/>
      </w:pPr>
    </w:p>
    <w:p w:rsidR="00C00B25" w:rsidRPr="00E10062" w:rsidRDefault="00C00B25" w:rsidP="00DB36E7">
      <w:pPr>
        <w:numPr>
          <w:ilvl w:val="0"/>
          <w:numId w:val="3"/>
        </w:numPr>
        <w:tabs>
          <w:tab w:val="clear" w:pos="1580"/>
          <w:tab w:val="num" w:pos="0"/>
        </w:tabs>
        <w:ind w:left="163" w:hanging="21"/>
        <w:jc w:val="both"/>
        <w:rPr>
          <w:i/>
          <w:iCs/>
        </w:rPr>
      </w:pPr>
      <w:r w:rsidRPr="00E10062">
        <w:t>Контроль за виконанням рішення покласти на комісію з питань бюджету,соціального</w:t>
      </w:r>
      <w:r>
        <w:t>-</w:t>
      </w:r>
      <w:r w:rsidRPr="00E10062">
        <w:t xml:space="preserve">економічного розвитку </w:t>
      </w:r>
      <w:r>
        <w:t>та управління комунальним майном.</w:t>
      </w:r>
    </w:p>
    <w:p w:rsidR="00C00B25" w:rsidRPr="00E10062" w:rsidRDefault="00C00B25" w:rsidP="00527896">
      <w:pPr>
        <w:jc w:val="both"/>
        <w:rPr>
          <w:i/>
          <w:iCs/>
        </w:rPr>
      </w:pPr>
    </w:p>
    <w:p w:rsidR="00C00B25" w:rsidRDefault="00C00B25" w:rsidP="00527896">
      <w:pPr>
        <w:spacing w:before="100" w:beforeAutospacing="1" w:after="100" w:afterAutospacing="1"/>
        <w:jc w:val="center"/>
      </w:pPr>
      <w:r w:rsidRPr="006A26E7">
        <w:t xml:space="preserve">Сільський голова                                       </w:t>
      </w:r>
      <w:r>
        <w:t>О.Г.Лавріненко</w:t>
      </w:r>
    </w:p>
    <w:p w:rsidR="00C00B25" w:rsidRDefault="00C00B25" w:rsidP="00527896">
      <w:pPr>
        <w:spacing w:before="100" w:beforeAutospacing="1" w:after="100" w:afterAutospacing="1"/>
        <w:jc w:val="center"/>
      </w:pPr>
    </w:p>
    <w:p w:rsidR="00C00B25" w:rsidRDefault="00C00B25" w:rsidP="00527896">
      <w:pPr>
        <w:spacing w:before="100" w:beforeAutospacing="1" w:after="100" w:afterAutospacing="1"/>
        <w:jc w:val="center"/>
      </w:pPr>
    </w:p>
    <w:p w:rsidR="00C00B25" w:rsidRDefault="00C00B25" w:rsidP="00527896">
      <w:pPr>
        <w:spacing w:before="100" w:beforeAutospacing="1" w:after="100" w:afterAutospacing="1"/>
        <w:jc w:val="center"/>
      </w:pPr>
    </w:p>
    <w:p w:rsidR="00C00B25" w:rsidRDefault="00C00B25" w:rsidP="00527896">
      <w:pPr>
        <w:spacing w:before="100" w:beforeAutospacing="1" w:after="100" w:afterAutospacing="1"/>
        <w:jc w:val="center"/>
      </w:pPr>
    </w:p>
    <w:p w:rsidR="00C00B25" w:rsidRDefault="00C00B25" w:rsidP="00527896">
      <w:pPr>
        <w:spacing w:before="100" w:beforeAutospacing="1" w:after="100" w:afterAutospacing="1"/>
        <w:jc w:val="center"/>
      </w:pPr>
    </w:p>
    <w:p w:rsidR="00C00B25" w:rsidRDefault="00C00B25" w:rsidP="00527896">
      <w:pPr>
        <w:spacing w:before="100" w:beforeAutospacing="1" w:after="100" w:afterAutospacing="1"/>
        <w:jc w:val="center"/>
      </w:pPr>
    </w:p>
    <w:p w:rsidR="006428BA" w:rsidRDefault="006428BA" w:rsidP="00527896">
      <w:pPr>
        <w:spacing w:before="100" w:beforeAutospacing="1" w:after="100" w:afterAutospacing="1"/>
        <w:jc w:val="center"/>
      </w:pPr>
    </w:p>
    <w:p w:rsidR="00DB36E7" w:rsidRDefault="00DB36E7" w:rsidP="00527896">
      <w:pPr>
        <w:spacing w:before="100" w:beforeAutospacing="1" w:after="100" w:afterAutospacing="1"/>
        <w:jc w:val="center"/>
      </w:pPr>
    </w:p>
    <w:p w:rsidR="004649BB" w:rsidRDefault="004649BB" w:rsidP="00527896">
      <w:pPr>
        <w:spacing w:before="100" w:beforeAutospacing="1" w:after="100" w:afterAutospacing="1"/>
        <w:jc w:val="center"/>
      </w:pPr>
    </w:p>
    <w:p w:rsidR="00C00B25" w:rsidRPr="00E10062" w:rsidRDefault="00C00B25" w:rsidP="00527896">
      <w:pPr>
        <w:jc w:val="right"/>
      </w:pPr>
      <w:r w:rsidRPr="00E10062">
        <w:t>ЗАТВЕРДЖЕНО</w:t>
      </w:r>
    </w:p>
    <w:p w:rsidR="00C00B25" w:rsidRPr="00E10062" w:rsidRDefault="00C00B25" w:rsidP="00527896">
      <w:pPr>
        <w:shd w:val="clear" w:color="auto" w:fill="FFFFFF"/>
        <w:jc w:val="right"/>
      </w:pPr>
      <w:r w:rsidRPr="00E10062">
        <w:t>рішення</w:t>
      </w:r>
      <w:r>
        <w:t>м</w:t>
      </w:r>
      <w:r w:rsidRPr="00E10062">
        <w:t xml:space="preserve"> </w:t>
      </w:r>
      <w:r w:rsidR="004649BB">
        <w:t>Медведівської</w:t>
      </w:r>
    </w:p>
    <w:p w:rsidR="00C00B25" w:rsidRPr="00E10062" w:rsidRDefault="00C00B25" w:rsidP="00527896">
      <w:pPr>
        <w:shd w:val="clear" w:color="auto" w:fill="FFFFFF"/>
        <w:jc w:val="right"/>
      </w:pPr>
      <w:r w:rsidRPr="00E10062">
        <w:t>сільської ради</w:t>
      </w:r>
    </w:p>
    <w:p w:rsidR="00C00B25" w:rsidRPr="00B72018" w:rsidRDefault="00C00B25" w:rsidP="00527896">
      <w:pPr>
        <w:jc w:val="right"/>
      </w:pPr>
      <w:r w:rsidRPr="00E10062">
        <w:t xml:space="preserve">від </w:t>
      </w:r>
      <w:r>
        <w:t>21.01.2019</w:t>
      </w:r>
      <w:r w:rsidRPr="00E10062">
        <w:t xml:space="preserve"> № </w:t>
      </w:r>
      <w:r>
        <w:t>2-9</w:t>
      </w:r>
      <w:r w:rsidRPr="00E10062">
        <w:t xml:space="preserve">/ </w:t>
      </w:r>
      <w:r w:rsidRPr="00E10062">
        <w:rPr>
          <w:lang w:val="en-US"/>
        </w:rPr>
        <w:t>V</w:t>
      </w:r>
      <w:r>
        <w:t>ІІ</w:t>
      </w:r>
    </w:p>
    <w:p w:rsidR="00C00B25" w:rsidRPr="00E10062" w:rsidRDefault="00C00B25" w:rsidP="00527896">
      <w:pPr>
        <w:jc w:val="right"/>
      </w:pPr>
    </w:p>
    <w:p w:rsidR="00C00B25" w:rsidRPr="00E10062" w:rsidRDefault="00C00B25" w:rsidP="00527896">
      <w:pPr>
        <w:jc w:val="right"/>
      </w:pPr>
    </w:p>
    <w:p w:rsidR="00C00B25" w:rsidRPr="00E10062" w:rsidRDefault="00C00B25" w:rsidP="00527896">
      <w:pPr>
        <w:jc w:val="center"/>
        <w:rPr>
          <w:b/>
          <w:bCs/>
        </w:rPr>
      </w:pPr>
      <w:r w:rsidRPr="00E10062">
        <w:rPr>
          <w:b/>
          <w:bCs/>
        </w:rPr>
        <w:t>Програма організації та фінансування у 20</w:t>
      </w:r>
      <w:r>
        <w:rPr>
          <w:b/>
          <w:bCs/>
        </w:rPr>
        <w:t>19</w:t>
      </w:r>
      <w:r w:rsidRPr="00E10062">
        <w:rPr>
          <w:b/>
          <w:bCs/>
        </w:rPr>
        <w:t>-20</w:t>
      </w:r>
      <w:r>
        <w:rPr>
          <w:b/>
          <w:bCs/>
        </w:rPr>
        <w:t>20</w:t>
      </w:r>
      <w:r w:rsidRPr="00E10062">
        <w:rPr>
          <w:b/>
          <w:bCs/>
        </w:rPr>
        <w:t xml:space="preserve"> роках громадських робіт</w:t>
      </w:r>
    </w:p>
    <w:p w:rsidR="00C00B25" w:rsidRPr="00E10062" w:rsidRDefault="00C00B25" w:rsidP="00527896">
      <w:pPr>
        <w:jc w:val="right"/>
      </w:pPr>
    </w:p>
    <w:p w:rsidR="00C00B25" w:rsidRPr="00E10062" w:rsidRDefault="00C00B25" w:rsidP="00527896">
      <w:pPr>
        <w:numPr>
          <w:ilvl w:val="0"/>
          <w:numId w:val="4"/>
        </w:numPr>
        <w:jc w:val="center"/>
        <w:rPr>
          <w:b/>
          <w:bCs/>
        </w:rPr>
      </w:pPr>
      <w:r w:rsidRPr="00E10062">
        <w:rPr>
          <w:b/>
          <w:bCs/>
        </w:rPr>
        <w:t>Визначення проблеми, на розв’язання якої спрямована Програма</w:t>
      </w:r>
    </w:p>
    <w:p w:rsidR="00C00B25" w:rsidRPr="00E10062" w:rsidRDefault="00C00B25" w:rsidP="00527896">
      <w:pPr>
        <w:ind w:left="360"/>
      </w:pPr>
    </w:p>
    <w:p w:rsidR="00C00B25" w:rsidRPr="00E10062" w:rsidRDefault="00C00B25" w:rsidP="00527896">
      <w:pPr>
        <w:ind w:firstLine="360"/>
        <w:jc w:val="both"/>
      </w:pPr>
      <w:r w:rsidRPr="00E10062">
        <w:t xml:space="preserve">З метою протидії негативним проявам кризових явищ на ринку праці та зняття напруги серед зазначених верств населення </w:t>
      </w:r>
      <w:r w:rsidR="004649BB">
        <w:rPr>
          <w:shd w:val="clear" w:color="auto" w:fill="FFFFFF"/>
        </w:rPr>
        <w:t>Чигиринською районною філією Черкаського ОЦЗ</w:t>
      </w:r>
      <w:r w:rsidRPr="00E10062">
        <w:t xml:space="preserve"> проводилося залучення їх до оплачуваних громадських робіт.</w:t>
      </w:r>
    </w:p>
    <w:p w:rsidR="00C00B25" w:rsidRPr="00E10062" w:rsidRDefault="00C00B25" w:rsidP="00527896">
      <w:pPr>
        <w:ind w:firstLine="360"/>
        <w:jc w:val="both"/>
      </w:pPr>
      <w:r w:rsidRPr="00E10062">
        <w:t>Одним із важливих заходів підтримки цих людей у період вимушеного безробіття та пошуку роботи є залучення їх до участі в громадських роботах – найпростіших роботах, що потребують знань для використання простих завдань, у деяких випадках із використанням ручних інструментів та/або із значними фізичними зусиллями, та кваліфікованих роботах, що потребують кваліфікації та/або досвіду роботи, які організовуються з метою надання додаткової соціальної підтримки та забезпечення тимчасової зайнятості осіб, які шукають роботу.</w:t>
      </w:r>
    </w:p>
    <w:p w:rsidR="00C00B25" w:rsidRPr="00E10062" w:rsidRDefault="00C00B25" w:rsidP="00527896">
      <w:pPr>
        <w:ind w:firstLine="360"/>
        <w:jc w:val="both"/>
      </w:pPr>
      <w:r w:rsidRPr="00E10062">
        <w:t>Згідно із Законом України „Про зайнятість населення” від 05.07.2012 № 5067-VI, який наб</w:t>
      </w:r>
      <w:r>
        <w:t>рав</w:t>
      </w:r>
      <w:r w:rsidRPr="00E10062">
        <w:t xml:space="preserve"> чинності з 1 січня 2013 року, </w:t>
      </w:r>
      <w:r w:rsidRPr="00E10062">
        <w:rPr>
          <w:color w:val="000000"/>
        </w:rPr>
        <w:t>фінансування організації громадських робіт здійснюється за рахунок коштів місцевих бюджетів та</w:t>
      </w:r>
      <w:r>
        <w:rPr>
          <w:color w:val="000000"/>
        </w:rPr>
        <w:t>/або</w:t>
      </w:r>
      <w:r w:rsidRPr="00E10062">
        <w:rPr>
          <w:color w:val="000000"/>
        </w:rPr>
        <w:t xml:space="preserve"> коштів Фонду </w:t>
      </w:r>
      <w:r>
        <w:rPr>
          <w:color w:val="000000"/>
        </w:rPr>
        <w:t>загальнообов’язкового державного соціального страхування на випадок безробіття,</w:t>
      </w:r>
      <w:r w:rsidRPr="00E10062">
        <w:rPr>
          <w:color w:val="000000"/>
        </w:rPr>
        <w:t xml:space="preserve"> у разі участі в таких роботах зареєстрованих безробітних. </w:t>
      </w:r>
      <w:r w:rsidRPr="00E10062">
        <w:t xml:space="preserve"> </w:t>
      </w:r>
    </w:p>
    <w:p w:rsidR="00C00B25" w:rsidRPr="00E10062" w:rsidRDefault="00C00B25" w:rsidP="00527896">
      <w:pPr>
        <w:ind w:firstLine="360"/>
        <w:jc w:val="both"/>
      </w:pPr>
      <w:r w:rsidRPr="00E10062">
        <w:t xml:space="preserve">Також, у </w:t>
      </w:r>
      <w:r>
        <w:t>2019</w:t>
      </w:r>
      <w:r w:rsidRPr="00E10062">
        <w:t>-20</w:t>
      </w:r>
      <w:r>
        <w:t>20</w:t>
      </w:r>
      <w:r w:rsidRPr="00E10062">
        <w:t xml:space="preserve"> роках планується залучення до таких робіт зайнятого населення, а саме учнів та студентів у вільний від навчання час, пенсіонерів, працюючих громадян у вільний від роботи час, інших категорій зайнятого населення.</w:t>
      </w:r>
    </w:p>
    <w:p w:rsidR="00C00B25" w:rsidRPr="00E10062" w:rsidRDefault="00C00B25" w:rsidP="00527896">
      <w:pPr>
        <w:ind w:firstLine="360"/>
        <w:jc w:val="both"/>
      </w:pPr>
    </w:p>
    <w:p w:rsidR="00C00B25" w:rsidRPr="00E10062" w:rsidRDefault="00C00B25" w:rsidP="00527896">
      <w:pPr>
        <w:numPr>
          <w:ilvl w:val="0"/>
          <w:numId w:val="4"/>
        </w:numPr>
        <w:jc w:val="center"/>
        <w:rPr>
          <w:b/>
          <w:bCs/>
        </w:rPr>
      </w:pPr>
      <w:r w:rsidRPr="00E10062">
        <w:rPr>
          <w:b/>
          <w:bCs/>
        </w:rPr>
        <w:t>Мета та завдання Програми</w:t>
      </w:r>
    </w:p>
    <w:p w:rsidR="00C00B25" w:rsidRPr="00E10062" w:rsidRDefault="00C00B25" w:rsidP="00527896">
      <w:pPr>
        <w:ind w:firstLine="360"/>
        <w:jc w:val="both"/>
      </w:pPr>
      <w:r w:rsidRPr="00E10062">
        <w:t xml:space="preserve">Метою Програми є залучення широкого кола жителів </w:t>
      </w:r>
      <w:r>
        <w:rPr>
          <w:shd w:val="clear" w:color="auto" w:fill="FFFFFF"/>
        </w:rPr>
        <w:t>сіл Медведівської сільської ради</w:t>
      </w:r>
      <w:r w:rsidRPr="00E10062">
        <w:t xml:space="preserve"> до участі в громадських роботах, що дозволить шляхом їх матеріальної підтримки та адаптації до трудової діяльності знизити соціальну напругу, а також сприятиме вирішенню проблем, пов’язаних з благоустроєм району, ремонтом об’єктів соціальної сфери, доглядом за особами похилого віку тощо.</w:t>
      </w:r>
    </w:p>
    <w:p w:rsidR="00C00B25" w:rsidRPr="00E10062" w:rsidRDefault="00C00B25" w:rsidP="00527896">
      <w:pPr>
        <w:ind w:firstLine="360"/>
        <w:jc w:val="both"/>
      </w:pPr>
      <w:r w:rsidRPr="00E10062">
        <w:t>Основними завданнями Програми є:</w:t>
      </w:r>
    </w:p>
    <w:p w:rsidR="00C00B25" w:rsidRPr="00E10062" w:rsidRDefault="00C00B25" w:rsidP="00527896">
      <w:pPr>
        <w:numPr>
          <w:ilvl w:val="0"/>
          <w:numId w:val="5"/>
        </w:numPr>
        <w:jc w:val="both"/>
      </w:pPr>
      <w:r w:rsidRPr="00E10062">
        <w:t>забезпечення тимчасової зайнятості осіб, які шукають роботу;</w:t>
      </w:r>
    </w:p>
    <w:p w:rsidR="00C00B25" w:rsidRPr="00E10062" w:rsidRDefault="00C00B25" w:rsidP="00527896">
      <w:pPr>
        <w:numPr>
          <w:ilvl w:val="0"/>
          <w:numId w:val="5"/>
        </w:numPr>
        <w:jc w:val="both"/>
      </w:pPr>
      <w:r w:rsidRPr="00E10062">
        <w:t>соціальна підтримка безробітних, в першу чергу тих, хто не може на рівних конкурувати на ринку праці і потребує додаткового соціального захисту;</w:t>
      </w:r>
    </w:p>
    <w:p w:rsidR="00C00B25" w:rsidRPr="00E10062" w:rsidRDefault="00C00B25" w:rsidP="00527896">
      <w:pPr>
        <w:numPr>
          <w:ilvl w:val="0"/>
          <w:numId w:val="5"/>
        </w:numPr>
        <w:jc w:val="both"/>
      </w:pPr>
      <w:r w:rsidRPr="00E10062">
        <w:t>забезпечення додатковим заробітком осіб з числа зайнятого населення;</w:t>
      </w:r>
    </w:p>
    <w:p w:rsidR="00C00B25" w:rsidRPr="00E10062" w:rsidRDefault="00C00B25" w:rsidP="00527896">
      <w:pPr>
        <w:numPr>
          <w:ilvl w:val="0"/>
          <w:numId w:val="5"/>
        </w:numPr>
        <w:jc w:val="both"/>
      </w:pPr>
      <w:r w:rsidRPr="00E10062">
        <w:t>взаємодія органів місцевого самоврядування, Чигиринського районного центру зайнятості, роботодавців, інших соціальних партнерів.</w:t>
      </w:r>
    </w:p>
    <w:p w:rsidR="00C00B25" w:rsidRPr="00E10062" w:rsidRDefault="00C00B25" w:rsidP="00527896">
      <w:pPr>
        <w:ind w:left="360"/>
        <w:rPr>
          <w:b/>
          <w:bCs/>
        </w:rPr>
      </w:pPr>
    </w:p>
    <w:p w:rsidR="00C00B25" w:rsidRPr="00E10062" w:rsidRDefault="00C00B25" w:rsidP="00527896">
      <w:pPr>
        <w:numPr>
          <w:ilvl w:val="0"/>
          <w:numId w:val="4"/>
        </w:numPr>
        <w:jc w:val="center"/>
        <w:rPr>
          <w:b/>
          <w:bCs/>
        </w:rPr>
      </w:pPr>
      <w:r w:rsidRPr="00E10062">
        <w:rPr>
          <w:b/>
          <w:bCs/>
        </w:rPr>
        <w:t>Обґрунтування шляхів та засобів вирішення проблеми, строки виконання Програми</w:t>
      </w:r>
    </w:p>
    <w:p w:rsidR="00C00B25" w:rsidRPr="00E10062" w:rsidRDefault="00C00B25" w:rsidP="00527896">
      <w:pPr>
        <w:ind w:firstLine="540"/>
        <w:jc w:val="both"/>
      </w:pPr>
    </w:p>
    <w:p w:rsidR="00C00B25" w:rsidRPr="00E10062" w:rsidRDefault="00C00B25" w:rsidP="00527896">
      <w:pPr>
        <w:ind w:firstLine="540"/>
        <w:jc w:val="both"/>
      </w:pPr>
      <w:r w:rsidRPr="00E10062">
        <w:t xml:space="preserve">Засобами вирішення проблеми соціального захисту населення </w:t>
      </w:r>
      <w:r>
        <w:rPr>
          <w:shd w:val="clear" w:color="auto" w:fill="FFFFFF"/>
        </w:rPr>
        <w:t>сіл Медведівської сільської ради,</w:t>
      </w:r>
      <w:r w:rsidRPr="00E10062">
        <w:t xml:space="preserve"> на які спрямована Програма, відповідно до Закону України „Про зайнятість населення”, є надання можливості участі в громадських роботах – найпростіших роботах, що потребують знань для використання простих завдань, у деяких випадках із використанням ручних інструментів та/або із значними фізичними зусиллями, та кваліфікованих роботах, що потребують кваліфікації та/або досвіду роботи, які організовуються з метою надання додаткової соціальної підтримки та забезпечення тимчасової зайнятості осіб. Реалізація Програми передбачає взаємодію соціальних партнерів</w:t>
      </w:r>
      <w:r w:rsidRPr="00E10062">
        <w:rPr>
          <w:i/>
          <w:iCs/>
        </w:rPr>
        <w:t xml:space="preserve">, </w:t>
      </w:r>
      <w:r w:rsidRPr="00E10062">
        <w:t>проведення громадських робіт у роботодавців.</w:t>
      </w:r>
    </w:p>
    <w:p w:rsidR="00C00B25" w:rsidRPr="00E10062" w:rsidRDefault="00C00B25" w:rsidP="00527896">
      <w:pPr>
        <w:ind w:firstLine="540"/>
        <w:jc w:val="both"/>
      </w:pPr>
      <w:r w:rsidRPr="00E10062">
        <w:t>Строк виконання Програми – 20</w:t>
      </w:r>
      <w:r>
        <w:t>19</w:t>
      </w:r>
      <w:r w:rsidRPr="00E10062">
        <w:t>-20</w:t>
      </w:r>
      <w:r>
        <w:t>20</w:t>
      </w:r>
      <w:r w:rsidRPr="00E10062">
        <w:t xml:space="preserve"> роки.</w:t>
      </w:r>
    </w:p>
    <w:p w:rsidR="00C00B25" w:rsidRDefault="00C00B25" w:rsidP="00527896">
      <w:pPr>
        <w:ind w:firstLine="540"/>
        <w:jc w:val="both"/>
        <w:rPr>
          <w:b/>
          <w:bCs/>
        </w:rPr>
      </w:pPr>
    </w:p>
    <w:p w:rsidR="00C00B25" w:rsidRPr="00E10062" w:rsidRDefault="00C00B25" w:rsidP="00527896">
      <w:pPr>
        <w:ind w:firstLine="540"/>
        <w:jc w:val="both"/>
        <w:rPr>
          <w:b/>
          <w:bCs/>
        </w:rPr>
      </w:pPr>
    </w:p>
    <w:p w:rsidR="00C00B25" w:rsidRPr="00E10062" w:rsidRDefault="00C00B25" w:rsidP="00527896">
      <w:pPr>
        <w:numPr>
          <w:ilvl w:val="0"/>
          <w:numId w:val="4"/>
        </w:numPr>
        <w:jc w:val="center"/>
        <w:rPr>
          <w:b/>
          <w:bCs/>
        </w:rPr>
      </w:pPr>
      <w:r w:rsidRPr="00E10062">
        <w:rPr>
          <w:b/>
          <w:bCs/>
        </w:rPr>
        <w:t>Перелік видів громадських робіт</w:t>
      </w:r>
    </w:p>
    <w:p w:rsidR="00C00B25" w:rsidRPr="00E10062" w:rsidRDefault="00C00B25" w:rsidP="00527896">
      <w:pPr>
        <w:numPr>
          <w:ilvl w:val="1"/>
          <w:numId w:val="4"/>
        </w:numPr>
        <w:jc w:val="both"/>
      </w:pPr>
      <w:r w:rsidRPr="00E10062">
        <w:t>Перелік видів громадських робіт, які можуть фінансуватись за рахунок коштів місцевих бюджетів, Фонду, роботодавців:</w:t>
      </w:r>
    </w:p>
    <w:p w:rsidR="00C00B25" w:rsidRPr="00E10062" w:rsidRDefault="00C00B25" w:rsidP="00527896">
      <w:pPr>
        <w:numPr>
          <w:ilvl w:val="0"/>
          <w:numId w:val="6"/>
        </w:numPr>
        <w:jc w:val="both"/>
      </w:pPr>
      <w:r w:rsidRPr="00E10062">
        <w:t>Благоустрій міст, сіл, селищ (зокрема, роботи із благоустрою на кладовищах).</w:t>
      </w:r>
    </w:p>
    <w:p w:rsidR="00C00B25" w:rsidRPr="00E10062" w:rsidRDefault="00C00B25" w:rsidP="00527896">
      <w:pPr>
        <w:numPr>
          <w:ilvl w:val="0"/>
          <w:numId w:val="6"/>
        </w:numPr>
        <w:jc w:val="both"/>
      </w:pPr>
      <w:r w:rsidRPr="00E10062">
        <w:t>Роботи по запобіганню та ліквідації наслідків надзвичайних ситуацій та наслідків стихійного лиха.</w:t>
      </w:r>
    </w:p>
    <w:p w:rsidR="00C00B25" w:rsidRPr="00E10062" w:rsidRDefault="00C00B25" w:rsidP="00527896">
      <w:pPr>
        <w:numPr>
          <w:ilvl w:val="0"/>
          <w:numId w:val="6"/>
        </w:numPr>
        <w:jc w:val="both"/>
      </w:pPr>
      <w:r w:rsidRPr="00E10062">
        <w:t>Підсобні роботи на будівництві або ремонті об’єктів соціальної сфери (дошкільних закладів освіти, закладів фізичної культури і спорту, культури і мистецтва).</w:t>
      </w:r>
    </w:p>
    <w:p w:rsidR="00C00B25" w:rsidRPr="00E10062" w:rsidRDefault="00C00B25" w:rsidP="00527896">
      <w:pPr>
        <w:numPr>
          <w:ilvl w:val="0"/>
          <w:numId w:val="6"/>
        </w:numPr>
        <w:jc w:val="both"/>
      </w:pPr>
      <w:r w:rsidRPr="00E10062">
        <w:t>Догляд за одинокими непрацездатними особами, у тому числі особами похилого віку, а також догляд за хворими у закладах охорони здоров’я та допоміжні роботи у дитячих будинках та домах для людей похилого віку.</w:t>
      </w:r>
    </w:p>
    <w:p w:rsidR="00C00B25" w:rsidRDefault="00C00B25" w:rsidP="00527896">
      <w:pPr>
        <w:numPr>
          <w:ilvl w:val="0"/>
          <w:numId w:val="6"/>
        </w:numPr>
        <w:jc w:val="both"/>
      </w:pPr>
      <w:r w:rsidRPr="00E10062">
        <w:t>Проведення робіт, пов’язаних із будівництвом, реконструкцією, ремонтом та утриманням автомобільних доріг.</w:t>
      </w:r>
    </w:p>
    <w:p w:rsidR="00C00B25" w:rsidRDefault="00C00B25" w:rsidP="00527896">
      <w:pPr>
        <w:numPr>
          <w:ilvl w:val="0"/>
          <w:numId w:val="6"/>
        </w:numPr>
        <w:jc w:val="both"/>
      </w:pPr>
      <w:r>
        <w:t xml:space="preserve">Інформування населення щодо запобіганню порушень громадського порядку; </w:t>
      </w:r>
    </w:p>
    <w:p w:rsidR="00C00B25" w:rsidRPr="00E10062" w:rsidRDefault="00C00B25" w:rsidP="00527896">
      <w:pPr>
        <w:numPr>
          <w:ilvl w:val="0"/>
          <w:numId w:val="6"/>
        </w:numPr>
        <w:jc w:val="both"/>
      </w:pPr>
      <w:r>
        <w:t xml:space="preserve"> Інформування населення стосовно порядку отримання житлових субсидій та технічної підготовки документації з кур’єрською доставкою документів та запитів.</w:t>
      </w:r>
      <w:r w:rsidRPr="00E10062">
        <w:t xml:space="preserve"> </w:t>
      </w:r>
    </w:p>
    <w:p w:rsidR="00C00B25" w:rsidRPr="00E10062" w:rsidRDefault="00C00B25" w:rsidP="00527896">
      <w:pPr>
        <w:jc w:val="both"/>
      </w:pPr>
    </w:p>
    <w:p w:rsidR="00C00B25" w:rsidRDefault="00C00B25" w:rsidP="00527896">
      <w:pPr>
        <w:numPr>
          <w:ilvl w:val="0"/>
          <w:numId w:val="4"/>
        </w:numPr>
        <w:jc w:val="center"/>
        <w:rPr>
          <w:b/>
          <w:bCs/>
        </w:rPr>
      </w:pPr>
      <w:r w:rsidRPr="00E10062">
        <w:rPr>
          <w:b/>
          <w:bCs/>
        </w:rPr>
        <w:t>Джерела фінансування Програми</w:t>
      </w:r>
    </w:p>
    <w:p w:rsidR="00C00B25" w:rsidRPr="00E10062" w:rsidRDefault="00C00B25" w:rsidP="00527896">
      <w:pPr>
        <w:ind w:left="720"/>
        <w:rPr>
          <w:b/>
          <w:bCs/>
        </w:rPr>
      </w:pPr>
    </w:p>
    <w:p w:rsidR="00C00B25" w:rsidRPr="00E10062" w:rsidRDefault="00C00B25" w:rsidP="00527896">
      <w:pPr>
        <w:spacing w:before="120"/>
        <w:ind w:firstLine="539"/>
        <w:jc w:val="both"/>
      </w:pPr>
      <w:r w:rsidRPr="00E10062">
        <w:t>Для забезпечення реалізації Програми передбачаються  кошти відповідного місцевого бюджету, виходячи з його фінансових можливостей .</w:t>
      </w:r>
    </w:p>
    <w:p w:rsidR="00C00B25" w:rsidRPr="00E10062" w:rsidRDefault="00C00B25" w:rsidP="00527896">
      <w:pPr>
        <w:ind w:firstLine="540"/>
        <w:jc w:val="both"/>
      </w:pPr>
      <w:r w:rsidRPr="00E10062">
        <w:t xml:space="preserve">Обсяги видатків на виконання Програми з місцевого бюджету визначаються з дотриманням бюджетного законодавства та з урахуванням пропозицій </w:t>
      </w:r>
      <w:r w:rsidR="00E453B1">
        <w:rPr>
          <w:shd w:val="clear" w:color="auto" w:fill="FFFFFF"/>
        </w:rPr>
        <w:t>Чигиринської районної філії Черкаського ОЦЗ</w:t>
      </w:r>
      <w:r w:rsidRPr="00E10062">
        <w:t xml:space="preserve"> та інших соціальних партнерів (перерахувати). </w:t>
      </w:r>
    </w:p>
    <w:p w:rsidR="00C00B25" w:rsidRPr="00E10062" w:rsidRDefault="00C00B25" w:rsidP="00527896">
      <w:pPr>
        <w:ind w:firstLine="540"/>
        <w:jc w:val="both"/>
      </w:pPr>
      <w:r w:rsidRPr="00E10062">
        <w:t>Також до фінансування Програми залучаються кошти:</w:t>
      </w:r>
    </w:p>
    <w:p w:rsidR="00C00B25" w:rsidRPr="00E10062" w:rsidRDefault="00C00B25" w:rsidP="00527896">
      <w:pPr>
        <w:numPr>
          <w:ilvl w:val="0"/>
          <w:numId w:val="5"/>
        </w:numPr>
        <w:jc w:val="both"/>
      </w:pPr>
      <w:r w:rsidRPr="00E10062">
        <w:t>Фонду загальнообов’язкового державного соціального страхування України на випадок безробіття;</w:t>
      </w:r>
    </w:p>
    <w:p w:rsidR="00C00B25" w:rsidRPr="00E10062" w:rsidRDefault="00C00B25" w:rsidP="00527896">
      <w:pPr>
        <w:numPr>
          <w:ilvl w:val="0"/>
          <w:numId w:val="5"/>
        </w:numPr>
        <w:jc w:val="both"/>
      </w:pPr>
      <w:r w:rsidRPr="00E10062">
        <w:t>роботодавців, для яких виконуються громадські роботи;</w:t>
      </w:r>
    </w:p>
    <w:p w:rsidR="00C00B25" w:rsidRPr="00E10062" w:rsidRDefault="00C00B25" w:rsidP="00527896">
      <w:pPr>
        <w:numPr>
          <w:ilvl w:val="0"/>
          <w:numId w:val="5"/>
        </w:numPr>
        <w:jc w:val="both"/>
      </w:pPr>
      <w:r w:rsidRPr="00E10062">
        <w:t>інших джерел, не заборонених чинним законодавством.</w:t>
      </w:r>
    </w:p>
    <w:p w:rsidR="00C00B25" w:rsidRDefault="00C00B25" w:rsidP="00527896">
      <w:pPr>
        <w:tabs>
          <w:tab w:val="left" w:pos="2517"/>
        </w:tabs>
        <w:ind w:firstLine="540"/>
        <w:jc w:val="both"/>
      </w:pPr>
      <w:r>
        <w:tab/>
      </w:r>
    </w:p>
    <w:p w:rsidR="00C00B25" w:rsidRPr="00E10062" w:rsidRDefault="00C00B25" w:rsidP="00527896">
      <w:pPr>
        <w:tabs>
          <w:tab w:val="left" w:pos="2517"/>
        </w:tabs>
        <w:ind w:firstLine="540"/>
        <w:jc w:val="both"/>
      </w:pPr>
    </w:p>
    <w:p w:rsidR="00C00B25" w:rsidRPr="00E10062" w:rsidRDefault="00C00B25" w:rsidP="00527896">
      <w:pPr>
        <w:ind w:firstLine="540"/>
        <w:jc w:val="both"/>
      </w:pPr>
    </w:p>
    <w:p w:rsidR="00C00B25" w:rsidRDefault="00C00B25" w:rsidP="00527896">
      <w:pPr>
        <w:numPr>
          <w:ilvl w:val="0"/>
          <w:numId w:val="4"/>
        </w:numPr>
        <w:jc w:val="center"/>
        <w:rPr>
          <w:b/>
          <w:bCs/>
        </w:rPr>
      </w:pPr>
      <w:r w:rsidRPr="00E10062">
        <w:rPr>
          <w:b/>
          <w:bCs/>
        </w:rPr>
        <w:t xml:space="preserve">Заходи щодо виконання Програми організації та фінансування громадських робіт для населення </w:t>
      </w:r>
      <w:r w:rsidRPr="00134928">
        <w:rPr>
          <w:b/>
          <w:bCs/>
          <w:shd w:val="clear" w:color="auto" w:fill="FFFFFF"/>
        </w:rPr>
        <w:t>сіл Медведівської сільської ради</w:t>
      </w:r>
      <w:r w:rsidRPr="00E10062">
        <w:t xml:space="preserve"> </w:t>
      </w:r>
      <w:r w:rsidRPr="00E10062">
        <w:rPr>
          <w:b/>
          <w:bCs/>
        </w:rPr>
        <w:t>у 20</w:t>
      </w:r>
      <w:r>
        <w:rPr>
          <w:b/>
          <w:bCs/>
        </w:rPr>
        <w:t>19</w:t>
      </w:r>
      <w:r w:rsidRPr="00E10062">
        <w:rPr>
          <w:b/>
          <w:bCs/>
        </w:rPr>
        <w:t>-20</w:t>
      </w:r>
      <w:r>
        <w:rPr>
          <w:b/>
          <w:bCs/>
        </w:rPr>
        <w:t>20</w:t>
      </w:r>
      <w:r w:rsidRPr="00E10062">
        <w:rPr>
          <w:b/>
          <w:bCs/>
        </w:rPr>
        <w:t>роках</w:t>
      </w:r>
    </w:p>
    <w:p w:rsidR="00C00B25" w:rsidRPr="00E10062" w:rsidRDefault="00C00B25" w:rsidP="00527896">
      <w:pPr>
        <w:ind w:left="720"/>
        <w:rPr>
          <w:b/>
          <w:bCs/>
        </w:rPr>
      </w:pPr>
    </w:p>
    <w:tbl>
      <w:tblPr>
        <w:tblpPr w:leftFromText="180" w:rightFromText="180" w:vertAnchor="text" w:horzAnchor="margin" w:tblpXSpec="center" w:tblpY="159"/>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140"/>
        <w:gridCol w:w="1477"/>
        <w:gridCol w:w="4049"/>
      </w:tblGrid>
      <w:tr w:rsidR="00C00B25" w:rsidRPr="00E10062">
        <w:tc>
          <w:tcPr>
            <w:tcW w:w="648" w:type="dxa"/>
          </w:tcPr>
          <w:p w:rsidR="00C00B25" w:rsidRPr="006A3D03" w:rsidRDefault="00C00B25" w:rsidP="00005756">
            <w:pPr>
              <w:jc w:val="center"/>
            </w:pPr>
            <w:r w:rsidRPr="006A3D03">
              <w:rPr>
                <w:sz w:val="22"/>
                <w:szCs w:val="22"/>
              </w:rPr>
              <w:t>№ з/п</w:t>
            </w:r>
          </w:p>
        </w:tc>
        <w:tc>
          <w:tcPr>
            <w:tcW w:w="4140" w:type="dxa"/>
          </w:tcPr>
          <w:p w:rsidR="00C00B25" w:rsidRPr="006A3D03" w:rsidRDefault="00C00B25" w:rsidP="00005756">
            <w:pPr>
              <w:jc w:val="center"/>
            </w:pPr>
            <w:r w:rsidRPr="006A3D03">
              <w:rPr>
                <w:sz w:val="22"/>
                <w:szCs w:val="22"/>
              </w:rPr>
              <w:t>Зміст заходу</w:t>
            </w:r>
          </w:p>
        </w:tc>
        <w:tc>
          <w:tcPr>
            <w:tcW w:w="1477" w:type="dxa"/>
          </w:tcPr>
          <w:p w:rsidR="00C00B25" w:rsidRPr="006A3D03" w:rsidRDefault="00C00B25" w:rsidP="00005756">
            <w:pPr>
              <w:jc w:val="center"/>
            </w:pPr>
            <w:r w:rsidRPr="006A3D03">
              <w:rPr>
                <w:sz w:val="22"/>
                <w:szCs w:val="22"/>
              </w:rPr>
              <w:t>Термін виконання</w:t>
            </w:r>
          </w:p>
        </w:tc>
        <w:tc>
          <w:tcPr>
            <w:tcW w:w="4049" w:type="dxa"/>
          </w:tcPr>
          <w:p w:rsidR="00C00B25" w:rsidRPr="006A3D03" w:rsidRDefault="00C00B25" w:rsidP="00005756">
            <w:pPr>
              <w:jc w:val="center"/>
            </w:pPr>
            <w:r w:rsidRPr="006A3D03">
              <w:rPr>
                <w:sz w:val="22"/>
                <w:szCs w:val="22"/>
              </w:rPr>
              <w:t>Відповідальні за виконання</w:t>
            </w:r>
          </w:p>
        </w:tc>
      </w:tr>
      <w:tr w:rsidR="00C00B25" w:rsidRPr="00E10062">
        <w:tc>
          <w:tcPr>
            <w:tcW w:w="648" w:type="dxa"/>
          </w:tcPr>
          <w:p w:rsidR="00C00B25" w:rsidRPr="006A3D03" w:rsidRDefault="00C00B25" w:rsidP="00005756">
            <w:pPr>
              <w:jc w:val="center"/>
            </w:pPr>
            <w:r w:rsidRPr="006A3D03">
              <w:rPr>
                <w:sz w:val="22"/>
                <w:szCs w:val="22"/>
              </w:rPr>
              <w:t>1</w:t>
            </w:r>
          </w:p>
        </w:tc>
        <w:tc>
          <w:tcPr>
            <w:tcW w:w="4140" w:type="dxa"/>
          </w:tcPr>
          <w:p w:rsidR="00C00B25" w:rsidRPr="006A3D03" w:rsidRDefault="00C00B25" w:rsidP="00005756">
            <w:pPr>
              <w:jc w:val="center"/>
            </w:pPr>
            <w:r w:rsidRPr="006A3D03">
              <w:rPr>
                <w:sz w:val="22"/>
                <w:szCs w:val="22"/>
              </w:rPr>
              <w:t>Визначити потреби установ та підприємств комунального комплексу, служб та організацій, що займаються проблемами благоустрою, соціального захисту одиноких осіб та громадян похилого віку, інвалідів праці та війни, закладів медицини, освіти та культури з метою організації громадських робіт</w:t>
            </w:r>
          </w:p>
          <w:p w:rsidR="00C00B25" w:rsidRPr="006A3D03" w:rsidRDefault="00C00B25" w:rsidP="00005756">
            <w:pPr>
              <w:jc w:val="center"/>
            </w:pPr>
          </w:p>
        </w:tc>
        <w:tc>
          <w:tcPr>
            <w:tcW w:w="1477" w:type="dxa"/>
          </w:tcPr>
          <w:p w:rsidR="00C00B25" w:rsidRPr="006A3D03" w:rsidRDefault="00C00B25" w:rsidP="00134928">
            <w:pPr>
              <w:jc w:val="center"/>
            </w:pPr>
            <w:r w:rsidRPr="006A3D03">
              <w:rPr>
                <w:sz w:val="22"/>
                <w:szCs w:val="22"/>
              </w:rPr>
              <w:t>січень 2019 року</w:t>
            </w:r>
          </w:p>
        </w:tc>
        <w:tc>
          <w:tcPr>
            <w:tcW w:w="4049" w:type="dxa"/>
          </w:tcPr>
          <w:p w:rsidR="00C00B25" w:rsidRPr="00E453B1" w:rsidRDefault="00C00B25" w:rsidP="00E453B1">
            <w:pPr>
              <w:jc w:val="center"/>
            </w:pPr>
            <w:r w:rsidRPr="00E453B1">
              <w:rPr>
                <w:sz w:val="22"/>
                <w:szCs w:val="22"/>
              </w:rPr>
              <w:t xml:space="preserve">Соціальні партнери (перерахувати), </w:t>
            </w:r>
            <w:r w:rsidR="00E453B1" w:rsidRPr="00E453B1">
              <w:rPr>
                <w:shd w:val="clear" w:color="auto" w:fill="FFFFFF"/>
              </w:rPr>
              <w:t xml:space="preserve"> Чигиринська районна філія Черкаського ОЦЗ</w:t>
            </w:r>
            <w:r w:rsidR="00E453B1" w:rsidRPr="00E453B1">
              <w:t xml:space="preserve"> </w:t>
            </w:r>
            <w:r w:rsidRPr="00E453B1">
              <w:rPr>
                <w:sz w:val="22"/>
                <w:szCs w:val="22"/>
              </w:rPr>
              <w:t xml:space="preserve">, територіальні центри (за згодою), організації Товариства Червоного Хреста України (за згодою), інші громадські організації (за згодою)  </w:t>
            </w:r>
          </w:p>
        </w:tc>
      </w:tr>
      <w:tr w:rsidR="00C00B25" w:rsidRPr="00E10062">
        <w:tc>
          <w:tcPr>
            <w:tcW w:w="648" w:type="dxa"/>
          </w:tcPr>
          <w:p w:rsidR="00C00B25" w:rsidRPr="006A3D03" w:rsidRDefault="00C00B25" w:rsidP="00005756">
            <w:pPr>
              <w:jc w:val="center"/>
            </w:pPr>
            <w:r w:rsidRPr="006A3D03">
              <w:rPr>
                <w:sz w:val="22"/>
                <w:szCs w:val="22"/>
              </w:rPr>
              <w:t>2</w:t>
            </w:r>
          </w:p>
        </w:tc>
        <w:tc>
          <w:tcPr>
            <w:tcW w:w="4140" w:type="dxa"/>
          </w:tcPr>
          <w:p w:rsidR="00C00B25" w:rsidRPr="006A3D03" w:rsidRDefault="00C00B25" w:rsidP="00005756">
            <w:pPr>
              <w:jc w:val="center"/>
            </w:pPr>
            <w:r w:rsidRPr="006A3D03">
              <w:rPr>
                <w:sz w:val="22"/>
                <w:szCs w:val="22"/>
              </w:rPr>
              <w:t>Проводити роз’яснювальну роботу щодо соціальної значимості та користі для району і конкретних роботодавців громадських робіт через місцеві засоби масової інформації, семінари, круглі столи тощо</w:t>
            </w:r>
          </w:p>
        </w:tc>
        <w:tc>
          <w:tcPr>
            <w:tcW w:w="1477" w:type="dxa"/>
          </w:tcPr>
          <w:p w:rsidR="00C00B25" w:rsidRPr="006A3D03" w:rsidRDefault="00C00B25" w:rsidP="00134928">
            <w:pPr>
              <w:jc w:val="center"/>
            </w:pPr>
            <w:r w:rsidRPr="006A3D03">
              <w:rPr>
                <w:sz w:val="22"/>
                <w:szCs w:val="22"/>
              </w:rPr>
              <w:t>2019-2020 роки</w:t>
            </w:r>
          </w:p>
        </w:tc>
        <w:tc>
          <w:tcPr>
            <w:tcW w:w="4049" w:type="dxa"/>
          </w:tcPr>
          <w:p w:rsidR="00C00B25" w:rsidRPr="00E453B1" w:rsidRDefault="00E453B1" w:rsidP="00005756">
            <w:pPr>
              <w:jc w:val="center"/>
            </w:pPr>
            <w:r w:rsidRPr="00E453B1">
              <w:rPr>
                <w:shd w:val="clear" w:color="auto" w:fill="FFFFFF"/>
              </w:rPr>
              <w:t>Чигиринська районна філія Черкаського ОЦЗ</w:t>
            </w:r>
            <w:r w:rsidRPr="00E453B1">
              <w:t xml:space="preserve"> </w:t>
            </w:r>
            <w:r w:rsidR="00C00B25" w:rsidRPr="00E453B1">
              <w:rPr>
                <w:sz w:val="22"/>
                <w:szCs w:val="22"/>
              </w:rPr>
              <w:t>,</w:t>
            </w:r>
          </w:p>
          <w:p w:rsidR="00C00B25" w:rsidRPr="00E453B1" w:rsidRDefault="00C00B25" w:rsidP="00005756">
            <w:pPr>
              <w:jc w:val="center"/>
            </w:pPr>
            <w:r w:rsidRPr="00E453B1">
              <w:rPr>
                <w:sz w:val="22"/>
                <w:szCs w:val="22"/>
              </w:rPr>
              <w:t>Медведівська сільська рада</w:t>
            </w:r>
          </w:p>
        </w:tc>
      </w:tr>
      <w:tr w:rsidR="00C00B25" w:rsidRPr="00E10062">
        <w:tc>
          <w:tcPr>
            <w:tcW w:w="648" w:type="dxa"/>
          </w:tcPr>
          <w:p w:rsidR="00C00B25" w:rsidRPr="006A3D03" w:rsidRDefault="00C00B25" w:rsidP="00005756">
            <w:pPr>
              <w:jc w:val="center"/>
            </w:pPr>
            <w:r w:rsidRPr="006A3D03">
              <w:rPr>
                <w:sz w:val="22"/>
                <w:szCs w:val="22"/>
              </w:rPr>
              <w:t>3</w:t>
            </w:r>
          </w:p>
        </w:tc>
        <w:tc>
          <w:tcPr>
            <w:tcW w:w="4140" w:type="dxa"/>
          </w:tcPr>
          <w:p w:rsidR="00C00B25" w:rsidRPr="006A3D03" w:rsidRDefault="00C00B25" w:rsidP="00005756">
            <w:pPr>
              <w:jc w:val="center"/>
            </w:pPr>
            <w:r w:rsidRPr="006A3D03">
              <w:rPr>
                <w:sz w:val="22"/>
                <w:szCs w:val="22"/>
              </w:rPr>
              <w:t xml:space="preserve">Забезпечувати оперативне вирішення першочергових організаційних та </w:t>
            </w:r>
            <w:r w:rsidRPr="006A3D03">
              <w:rPr>
                <w:sz w:val="22"/>
                <w:szCs w:val="22"/>
              </w:rPr>
              <w:lastRenderedPageBreak/>
              <w:t>матеріально-технічних проблем щодо організації та проведення громадських робіт</w:t>
            </w:r>
          </w:p>
        </w:tc>
        <w:tc>
          <w:tcPr>
            <w:tcW w:w="1477" w:type="dxa"/>
          </w:tcPr>
          <w:p w:rsidR="00C00B25" w:rsidRPr="006A3D03" w:rsidRDefault="00C00B25" w:rsidP="00134928">
            <w:pPr>
              <w:jc w:val="center"/>
            </w:pPr>
            <w:r w:rsidRPr="006A3D03">
              <w:rPr>
                <w:sz w:val="22"/>
                <w:szCs w:val="22"/>
              </w:rPr>
              <w:lastRenderedPageBreak/>
              <w:t>2019-2020 роки</w:t>
            </w:r>
          </w:p>
        </w:tc>
        <w:tc>
          <w:tcPr>
            <w:tcW w:w="4049" w:type="dxa"/>
          </w:tcPr>
          <w:p w:rsidR="00C00B25" w:rsidRPr="00E453B1" w:rsidRDefault="00E453B1" w:rsidP="00005756">
            <w:pPr>
              <w:jc w:val="center"/>
            </w:pPr>
            <w:r w:rsidRPr="00E453B1">
              <w:rPr>
                <w:shd w:val="clear" w:color="auto" w:fill="FFFFFF"/>
              </w:rPr>
              <w:t>Чигиринська районна філія Черкаського ОЦЗ</w:t>
            </w:r>
            <w:r w:rsidRPr="00E453B1">
              <w:t xml:space="preserve"> </w:t>
            </w:r>
            <w:r w:rsidR="00C00B25" w:rsidRPr="00E453B1">
              <w:rPr>
                <w:sz w:val="22"/>
                <w:szCs w:val="22"/>
              </w:rPr>
              <w:t xml:space="preserve">, керівники </w:t>
            </w:r>
            <w:r w:rsidR="00C00B25" w:rsidRPr="00E453B1">
              <w:rPr>
                <w:sz w:val="22"/>
                <w:szCs w:val="22"/>
              </w:rPr>
              <w:lastRenderedPageBreak/>
              <w:t>залучених комунальних підприємств, установ, організацій, інших  роботодавців (за їх згодою)</w:t>
            </w:r>
          </w:p>
        </w:tc>
      </w:tr>
      <w:tr w:rsidR="00C00B25" w:rsidRPr="00E10062">
        <w:tc>
          <w:tcPr>
            <w:tcW w:w="648" w:type="dxa"/>
          </w:tcPr>
          <w:p w:rsidR="00C00B25" w:rsidRPr="006A3D03" w:rsidRDefault="00C00B25" w:rsidP="00005756">
            <w:pPr>
              <w:jc w:val="center"/>
            </w:pPr>
            <w:r w:rsidRPr="006A3D03">
              <w:rPr>
                <w:sz w:val="22"/>
                <w:szCs w:val="22"/>
              </w:rPr>
              <w:lastRenderedPageBreak/>
              <w:t>4</w:t>
            </w:r>
          </w:p>
        </w:tc>
        <w:tc>
          <w:tcPr>
            <w:tcW w:w="4140" w:type="dxa"/>
          </w:tcPr>
          <w:p w:rsidR="00C00B25" w:rsidRPr="006A3D03" w:rsidRDefault="00C00B25" w:rsidP="00E453B1">
            <w:pPr>
              <w:jc w:val="center"/>
            </w:pPr>
            <w:r w:rsidRPr="006A3D03">
              <w:rPr>
                <w:sz w:val="22"/>
                <w:szCs w:val="22"/>
              </w:rPr>
              <w:t xml:space="preserve">Керівникам ПОУ, на базі яких будуть проводитись громадські роботи, призначити відповідальних осіб за організацію цих робіт, зокрема, для ведення необхідної документації та своєчасного обміну інформацією з </w:t>
            </w:r>
            <w:r w:rsidR="00E453B1">
              <w:rPr>
                <w:shd w:val="clear" w:color="auto" w:fill="FFFFFF"/>
              </w:rPr>
              <w:t xml:space="preserve"> Чигиринською районною філією Черкаського ОЦЗ</w:t>
            </w:r>
            <w:r w:rsidR="00E453B1" w:rsidRPr="00E10062">
              <w:t xml:space="preserve"> </w:t>
            </w:r>
            <w:r w:rsidRPr="006A3D03">
              <w:rPr>
                <w:sz w:val="22"/>
                <w:szCs w:val="22"/>
              </w:rPr>
              <w:t xml:space="preserve">, іншими партнерами </w:t>
            </w:r>
          </w:p>
        </w:tc>
        <w:tc>
          <w:tcPr>
            <w:tcW w:w="1477" w:type="dxa"/>
          </w:tcPr>
          <w:p w:rsidR="00C00B25" w:rsidRPr="006A3D03" w:rsidRDefault="00C00B25" w:rsidP="00005756">
            <w:pPr>
              <w:jc w:val="center"/>
            </w:pPr>
            <w:r w:rsidRPr="006A3D03">
              <w:rPr>
                <w:sz w:val="22"/>
                <w:szCs w:val="22"/>
              </w:rPr>
              <w:t>2019-2020 роки</w:t>
            </w:r>
          </w:p>
        </w:tc>
        <w:tc>
          <w:tcPr>
            <w:tcW w:w="4049" w:type="dxa"/>
          </w:tcPr>
          <w:p w:rsidR="00C00B25" w:rsidRPr="00E453B1" w:rsidRDefault="00C00B25" w:rsidP="00005756">
            <w:pPr>
              <w:jc w:val="center"/>
            </w:pPr>
            <w:r w:rsidRPr="00E453B1">
              <w:rPr>
                <w:sz w:val="22"/>
                <w:szCs w:val="22"/>
              </w:rPr>
              <w:t>керівники залучених комунальних підприємств, установ, організацій, інших  роботодавців (за їх згодою)</w:t>
            </w:r>
          </w:p>
        </w:tc>
      </w:tr>
      <w:tr w:rsidR="00C00B25" w:rsidRPr="00E10062">
        <w:tc>
          <w:tcPr>
            <w:tcW w:w="648" w:type="dxa"/>
          </w:tcPr>
          <w:p w:rsidR="00C00B25" w:rsidRPr="006A3D03" w:rsidRDefault="00C00B25" w:rsidP="00005756">
            <w:pPr>
              <w:jc w:val="center"/>
            </w:pPr>
            <w:r w:rsidRPr="006A3D03">
              <w:rPr>
                <w:sz w:val="22"/>
                <w:szCs w:val="22"/>
              </w:rPr>
              <w:t>5</w:t>
            </w:r>
          </w:p>
        </w:tc>
        <w:tc>
          <w:tcPr>
            <w:tcW w:w="4140" w:type="dxa"/>
          </w:tcPr>
          <w:p w:rsidR="00C00B25" w:rsidRPr="006A3D03" w:rsidRDefault="00C00B25" w:rsidP="00005756">
            <w:pPr>
              <w:jc w:val="center"/>
            </w:pPr>
            <w:r w:rsidRPr="006A3D03">
              <w:rPr>
                <w:sz w:val="22"/>
                <w:szCs w:val="22"/>
              </w:rPr>
              <w:t>Надавати консультативно-методичну допомогу з організаційних і нормативно-правових організації громадських робіт</w:t>
            </w:r>
          </w:p>
        </w:tc>
        <w:tc>
          <w:tcPr>
            <w:tcW w:w="1477" w:type="dxa"/>
          </w:tcPr>
          <w:p w:rsidR="00C00B25" w:rsidRPr="006A3D03" w:rsidRDefault="00C00B25" w:rsidP="0061785A">
            <w:r w:rsidRPr="006A3D03">
              <w:rPr>
                <w:sz w:val="22"/>
                <w:szCs w:val="22"/>
              </w:rPr>
              <w:t>2019-2020 роки</w:t>
            </w:r>
          </w:p>
        </w:tc>
        <w:tc>
          <w:tcPr>
            <w:tcW w:w="4049" w:type="dxa"/>
          </w:tcPr>
          <w:p w:rsidR="00C00B25" w:rsidRPr="00E453B1" w:rsidRDefault="00E453B1" w:rsidP="00005756">
            <w:pPr>
              <w:jc w:val="center"/>
            </w:pPr>
            <w:r w:rsidRPr="00E453B1">
              <w:rPr>
                <w:shd w:val="clear" w:color="auto" w:fill="FFFFFF"/>
              </w:rPr>
              <w:t>Чигиринська районна філія Черкаського ОЦЗ</w:t>
            </w:r>
          </w:p>
        </w:tc>
      </w:tr>
      <w:tr w:rsidR="00C00B25" w:rsidRPr="00E10062">
        <w:tc>
          <w:tcPr>
            <w:tcW w:w="648" w:type="dxa"/>
          </w:tcPr>
          <w:p w:rsidR="00C00B25" w:rsidRPr="006A3D03" w:rsidRDefault="00C00B25" w:rsidP="00005756">
            <w:pPr>
              <w:jc w:val="center"/>
            </w:pPr>
            <w:r w:rsidRPr="006A3D03">
              <w:rPr>
                <w:sz w:val="22"/>
                <w:szCs w:val="22"/>
              </w:rPr>
              <w:t>6</w:t>
            </w:r>
          </w:p>
        </w:tc>
        <w:tc>
          <w:tcPr>
            <w:tcW w:w="4140" w:type="dxa"/>
          </w:tcPr>
          <w:p w:rsidR="00C00B25" w:rsidRPr="006A3D03" w:rsidRDefault="00C00B25" w:rsidP="00005756">
            <w:pPr>
              <w:jc w:val="center"/>
            </w:pPr>
            <w:r w:rsidRPr="006A3D03">
              <w:rPr>
                <w:sz w:val="22"/>
                <w:szCs w:val="22"/>
              </w:rPr>
              <w:t>Визначити обсяги громадських робіт</w:t>
            </w:r>
          </w:p>
        </w:tc>
        <w:tc>
          <w:tcPr>
            <w:tcW w:w="1477" w:type="dxa"/>
          </w:tcPr>
          <w:p w:rsidR="00C00B25" w:rsidRPr="006A3D03" w:rsidRDefault="00C00B25" w:rsidP="0061785A">
            <w:r w:rsidRPr="006A3D03">
              <w:rPr>
                <w:sz w:val="22"/>
                <w:szCs w:val="22"/>
              </w:rPr>
              <w:t>2019-2020 роки</w:t>
            </w:r>
          </w:p>
        </w:tc>
        <w:tc>
          <w:tcPr>
            <w:tcW w:w="4049" w:type="dxa"/>
          </w:tcPr>
          <w:p w:rsidR="00C00B25" w:rsidRPr="00E453B1" w:rsidRDefault="00C00B25" w:rsidP="00005756">
            <w:pPr>
              <w:jc w:val="center"/>
            </w:pPr>
            <w:r w:rsidRPr="00E453B1">
              <w:rPr>
                <w:sz w:val="22"/>
                <w:szCs w:val="22"/>
              </w:rPr>
              <w:t>Медведівська сільська рада</w:t>
            </w:r>
            <w:r w:rsidRPr="00E453B1">
              <w:rPr>
                <w:i/>
                <w:iCs/>
                <w:sz w:val="22"/>
                <w:szCs w:val="22"/>
              </w:rPr>
              <w:t xml:space="preserve">, </w:t>
            </w:r>
            <w:r w:rsidRPr="00E453B1">
              <w:rPr>
                <w:sz w:val="22"/>
                <w:szCs w:val="22"/>
              </w:rPr>
              <w:t>керівники залучених комунальних підприємств, установ, організацій, інших  роботодавців (за їх згодою)</w:t>
            </w:r>
            <w:r w:rsidRPr="00E453B1">
              <w:rPr>
                <w:i/>
                <w:iCs/>
                <w:sz w:val="22"/>
                <w:szCs w:val="22"/>
              </w:rPr>
              <w:t xml:space="preserve"> </w:t>
            </w:r>
          </w:p>
        </w:tc>
      </w:tr>
      <w:tr w:rsidR="00C00B25" w:rsidRPr="00E10062">
        <w:tc>
          <w:tcPr>
            <w:tcW w:w="648" w:type="dxa"/>
          </w:tcPr>
          <w:p w:rsidR="00C00B25" w:rsidRPr="006A3D03" w:rsidRDefault="00C00B25" w:rsidP="00005756">
            <w:pPr>
              <w:jc w:val="center"/>
            </w:pPr>
            <w:r w:rsidRPr="006A3D03">
              <w:rPr>
                <w:sz w:val="22"/>
                <w:szCs w:val="22"/>
              </w:rPr>
              <w:t>7</w:t>
            </w:r>
          </w:p>
        </w:tc>
        <w:tc>
          <w:tcPr>
            <w:tcW w:w="4140" w:type="dxa"/>
          </w:tcPr>
          <w:p w:rsidR="00C00B25" w:rsidRPr="006A3D03" w:rsidRDefault="00C00B25" w:rsidP="00005756">
            <w:pPr>
              <w:jc w:val="center"/>
            </w:pPr>
            <w:r w:rsidRPr="006A3D03">
              <w:rPr>
                <w:sz w:val="22"/>
                <w:szCs w:val="22"/>
              </w:rPr>
              <w:t>Укладати договори про організацію та проведення громадських робіт</w:t>
            </w:r>
          </w:p>
        </w:tc>
        <w:tc>
          <w:tcPr>
            <w:tcW w:w="1477" w:type="dxa"/>
          </w:tcPr>
          <w:p w:rsidR="00C00B25" w:rsidRPr="006A3D03" w:rsidRDefault="00C00B25" w:rsidP="0061785A">
            <w:r w:rsidRPr="006A3D03">
              <w:rPr>
                <w:sz w:val="22"/>
                <w:szCs w:val="22"/>
              </w:rPr>
              <w:t>2019-2020 роки</w:t>
            </w:r>
          </w:p>
        </w:tc>
        <w:tc>
          <w:tcPr>
            <w:tcW w:w="4049" w:type="dxa"/>
          </w:tcPr>
          <w:p w:rsidR="00C00B25" w:rsidRPr="00E453B1" w:rsidRDefault="00E453B1" w:rsidP="00005756">
            <w:pPr>
              <w:jc w:val="center"/>
              <w:rPr>
                <w:i/>
                <w:iCs/>
              </w:rPr>
            </w:pPr>
            <w:r w:rsidRPr="00E453B1">
              <w:rPr>
                <w:shd w:val="clear" w:color="auto" w:fill="FFFFFF"/>
              </w:rPr>
              <w:t>Чигиринська районна філія Черкаського ОЦЗ</w:t>
            </w:r>
            <w:r w:rsidRPr="00E453B1">
              <w:t xml:space="preserve"> </w:t>
            </w:r>
            <w:r w:rsidRPr="00E453B1">
              <w:rPr>
                <w:sz w:val="22"/>
                <w:szCs w:val="22"/>
              </w:rPr>
              <w:t>Медведівська</w:t>
            </w:r>
            <w:r w:rsidR="00C00B25" w:rsidRPr="00E453B1">
              <w:rPr>
                <w:color w:val="FF0000"/>
                <w:sz w:val="22"/>
                <w:szCs w:val="22"/>
              </w:rPr>
              <w:t xml:space="preserve"> </w:t>
            </w:r>
            <w:r w:rsidR="00C00B25" w:rsidRPr="00E453B1">
              <w:rPr>
                <w:sz w:val="22"/>
                <w:szCs w:val="22"/>
              </w:rPr>
              <w:t>сільська рада</w:t>
            </w:r>
            <w:r w:rsidR="00C00B25" w:rsidRPr="00E453B1">
              <w:rPr>
                <w:i/>
                <w:iCs/>
                <w:sz w:val="22"/>
                <w:szCs w:val="22"/>
              </w:rPr>
              <w:t xml:space="preserve">, </w:t>
            </w:r>
          </w:p>
          <w:p w:rsidR="00C00B25" w:rsidRPr="00E453B1" w:rsidRDefault="00C00B25" w:rsidP="00005756">
            <w:pPr>
              <w:jc w:val="center"/>
            </w:pPr>
            <w:r w:rsidRPr="00E453B1">
              <w:rPr>
                <w:sz w:val="22"/>
                <w:szCs w:val="22"/>
              </w:rPr>
              <w:t xml:space="preserve">визначені роботодавці (за їх згодою) </w:t>
            </w:r>
          </w:p>
        </w:tc>
      </w:tr>
      <w:tr w:rsidR="00C00B25" w:rsidRPr="00E10062">
        <w:tc>
          <w:tcPr>
            <w:tcW w:w="648" w:type="dxa"/>
          </w:tcPr>
          <w:p w:rsidR="00C00B25" w:rsidRPr="006A3D03" w:rsidRDefault="00C00B25" w:rsidP="00005756">
            <w:pPr>
              <w:jc w:val="center"/>
            </w:pPr>
            <w:r w:rsidRPr="006A3D03">
              <w:rPr>
                <w:sz w:val="22"/>
                <w:szCs w:val="22"/>
              </w:rPr>
              <w:t>8</w:t>
            </w:r>
          </w:p>
        </w:tc>
        <w:tc>
          <w:tcPr>
            <w:tcW w:w="4140" w:type="dxa"/>
          </w:tcPr>
          <w:p w:rsidR="00C00B25" w:rsidRPr="006A3D03" w:rsidRDefault="00C00B25" w:rsidP="00E453B1">
            <w:pPr>
              <w:jc w:val="center"/>
            </w:pPr>
            <w:r w:rsidRPr="006A3D03">
              <w:rPr>
                <w:sz w:val="22"/>
                <w:szCs w:val="22"/>
              </w:rPr>
              <w:t xml:space="preserve">Надавати інформацію про вільні робочі місця для проведення громадських робіт </w:t>
            </w:r>
            <w:r w:rsidR="00E453B1">
              <w:rPr>
                <w:shd w:val="clear" w:color="auto" w:fill="FFFFFF"/>
              </w:rPr>
              <w:t xml:space="preserve"> Чигиринській районній філії Черкаського ОЦЗ</w:t>
            </w:r>
          </w:p>
        </w:tc>
        <w:tc>
          <w:tcPr>
            <w:tcW w:w="1477" w:type="dxa"/>
          </w:tcPr>
          <w:p w:rsidR="00C00B25" w:rsidRPr="006A3D03" w:rsidRDefault="00C00B25" w:rsidP="0061785A">
            <w:r w:rsidRPr="006A3D03">
              <w:rPr>
                <w:sz w:val="22"/>
                <w:szCs w:val="22"/>
              </w:rPr>
              <w:t>2019-2020 роки</w:t>
            </w:r>
          </w:p>
        </w:tc>
        <w:tc>
          <w:tcPr>
            <w:tcW w:w="4049" w:type="dxa"/>
          </w:tcPr>
          <w:p w:rsidR="00C00B25" w:rsidRPr="00E453B1" w:rsidRDefault="00C00B25" w:rsidP="00005756">
            <w:pPr>
              <w:jc w:val="center"/>
            </w:pPr>
            <w:r w:rsidRPr="00E453B1">
              <w:rPr>
                <w:sz w:val="22"/>
                <w:szCs w:val="22"/>
              </w:rPr>
              <w:t>керівники залучених комунальних підприємств, установ, організацій, інших  роботодавців (за їх згодою)</w:t>
            </w:r>
          </w:p>
        </w:tc>
      </w:tr>
      <w:tr w:rsidR="00C00B25" w:rsidRPr="00E10062">
        <w:tc>
          <w:tcPr>
            <w:tcW w:w="648" w:type="dxa"/>
          </w:tcPr>
          <w:p w:rsidR="00C00B25" w:rsidRPr="006A3D03" w:rsidRDefault="00C00B25" w:rsidP="00005756">
            <w:pPr>
              <w:jc w:val="center"/>
            </w:pPr>
            <w:r w:rsidRPr="006A3D03">
              <w:rPr>
                <w:sz w:val="22"/>
                <w:szCs w:val="22"/>
              </w:rPr>
              <w:t>9</w:t>
            </w:r>
          </w:p>
        </w:tc>
        <w:tc>
          <w:tcPr>
            <w:tcW w:w="4140" w:type="dxa"/>
          </w:tcPr>
          <w:p w:rsidR="00C00B25" w:rsidRPr="006A3D03" w:rsidRDefault="00C00B25" w:rsidP="00005756">
            <w:pPr>
              <w:jc w:val="center"/>
            </w:pPr>
            <w:r w:rsidRPr="006A3D03">
              <w:rPr>
                <w:sz w:val="22"/>
                <w:szCs w:val="22"/>
              </w:rPr>
              <w:t xml:space="preserve">Виходячи з видів, обсягів, термінів виконання та у межах кошторисних призначень для проведення громадських робіт направляти осіб, які мають бажання брати участь у таких роботах </w:t>
            </w:r>
          </w:p>
        </w:tc>
        <w:tc>
          <w:tcPr>
            <w:tcW w:w="1477" w:type="dxa"/>
          </w:tcPr>
          <w:p w:rsidR="00C00B25" w:rsidRPr="006A3D03" w:rsidRDefault="00C00B25" w:rsidP="0061785A">
            <w:r w:rsidRPr="006A3D03">
              <w:rPr>
                <w:sz w:val="22"/>
                <w:szCs w:val="22"/>
              </w:rPr>
              <w:t>2019-2020 роки</w:t>
            </w:r>
          </w:p>
        </w:tc>
        <w:tc>
          <w:tcPr>
            <w:tcW w:w="4049" w:type="dxa"/>
          </w:tcPr>
          <w:p w:rsidR="00C00B25" w:rsidRPr="00E453B1" w:rsidRDefault="00E453B1" w:rsidP="00005756">
            <w:pPr>
              <w:jc w:val="center"/>
            </w:pPr>
            <w:r w:rsidRPr="00E453B1">
              <w:rPr>
                <w:shd w:val="clear" w:color="auto" w:fill="FFFFFF"/>
              </w:rPr>
              <w:t>Чигиринська районна філія Черкаського ОЦЗ</w:t>
            </w:r>
          </w:p>
        </w:tc>
      </w:tr>
      <w:tr w:rsidR="00C00B25" w:rsidRPr="00E10062">
        <w:tc>
          <w:tcPr>
            <w:tcW w:w="648" w:type="dxa"/>
          </w:tcPr>
          <w:p w:rsidR="00C00B25" w:rsidRPr="006A3D03" w:rsidRDefault="00C00B25" w:rsidP="00005756">
            <w:pPr>
              <w:jc w:val="center"/>
            </w:pPr>
            <w:r w:rsidRPr="006A3D03">
              <w:rPr>
                <w:sz w:val="22"/>
                <w:szCs w:val="22"/>
              </w:rPr>
              <w:t>10</w:t>
            </w:r>
          </w:p>
        </w:tc>
        <w:tc>
          <w:tcPr>
            <w:tcW w:w="4140" w:type="dxa"/>
          </w:tcPr>
          <w:p w:rsidR="00C00B25" w:rsidRPr="006A3D03" w:rsidRDefault="00C00B25" w:rsidP="00005756">
            <w:pPr>
              <w:jc w:val="center"/>
            </w:pPr>
            <w:r w:rsidRPr="006A3D03">
              <w:rPr>
                <w:sz w:val="22"/>
                <w:szCs w:val="22"/>
              </w:rPr>
              <w:t>Вирішувати питання своєчасного забезпечення учасників громадських робіт необхідним робочим інвентарем, спецодягом</w:t>
            </w:r>
          </w:p>
        </w:tc>
        <w:tc>
          <w:tcPr>
            <w:tcW w:w="1477" w:type="dxa"/>
          </w:tcPr>
          <w:p w:rsidR="00C00B25" w:rsidRPr="006A3D03" w:rsidRDefault="00C00B25" w:rsidP="0061785A">
            <w:r w:rsidRPr="006A3D03">
              <w:rPr>
                <w:sz w:val="22"/>
                <w:szCs w:val="22"/>
              </w:rPr>
              <w:t>2019-2020 роки</w:t>
            </w:r>
          </w:p>
        </w:tc>
        <w:tc>
          <w:tcPr>
            <w:tcW w:w="4049" w:type="dxa"/>
          </w:tcPr>
          <w:p w:rsidR="00C00B25" w:rsidRPr="00E453B1" w:rsidRDefault="00C00B25" w:rsidP="00005756">
            <w:pPr>
              <w:jc w:val="center"/>
            </w:pPr>
            <w:r w:rsidRPr="00E453B1">
              <w:rPr>
                <w:sz w:val="22"/>
                <w:szCs w:val="22"/>
              </w:rPr>
              <w:t>Медведівська сільська рада</w:t>
            </w:r>
            <w:r w:rsidRPr="00E453B1">
              <w:rPr>
                <w:i/>
                <w:iCs/>
                <w:sz w:val="22"/>
                <w:szCs w:val="22"/>
              </w:rPr>
              <w:t xml:space="preserve">, </w:t>
            </w:r>
            <w:r w:rsidRPr="00E453B1">
              <w:rPr>
                <w:sz w:val="22"/>
                <w:szCs w:val="22"/>
              </w:rPr>
              <w:t xml:space="preserve">керівники залучених комунальних підприємств, установ, організацій, інших  роботодавців (за їх згодою), </w:t>
            </w:r>
            <w:r w:rsidR="00E453B1" w:rsidRPr="00E453B1">
              <w:rPr>
                <w:shd w:val="clear" w:color="auto" w:fill="FFFFFF"/>
              </w:rPr>
              <w:t xml:space="preserve"> Чигиринська районна філія Черкаського ОЦЗ</w:t>
            </w:r>
          </w:p>
        </w:tc>
      </w:tr>
    </w:tbl>
    <w:p w:rsidR="00C00B25" w:rsidRPr="00E10062" w:rsidRDefault="00C00B25" w:rsidP="00527896">
      <w:pPr>
        <w:jc w:val="center"/>
        <w:rPr>
          <w:b/>
          <w:bCs/>
        </w:rPr>
      </w:pPr>
    </w:p>
    <w:p w:rsidR="00C00B25" w:rsidRPr="00E10062" w:rsidRDefault="00C00B25" w:rsidP="00527896">
      <w:pPr>
        <w:jc w:val="center"/>
        <w:rPr>
          <w:b/>
          <w:bCs/>
        </w:rPr>
      </w:pPr>
    </w:p>
    <w:p w:rsidR="00C00B25" w:rsidRPr="00E10062" w:rsidRDefault="00C00B25" w:rsidP="00527896">
      <w:pPr>
        <w:numPr>
          <w:ilvl w:val="0"/>
          <w:numId w:val="4"/>
        </w:numPr>
        <w:jc w:val="center"/>
        <w:rPr>
          <w:b/>
          <w:bCs/>
        </w:rPr>
      </w:pPr>
      <w:r w:rsidRPr="00E10062">
        <w:rPr>
          <w:b/>
          <w:bCs/>
        </w:rPr>
        <w:t>Контроль за ходом виконання Програми</w:t>
      </w:r>
    </w:p>
    <w:p w:rsidR="00C00B25" w:rsidRPr="00E10062" w:rsidRDefault="00C00B25" w:rsidP="00527896">
      <w:pPr>
        <w:ind w:firstLine="360"/>
        <w:jc w:val="both"/>
      </w:pPr>
      <w:r w:rsidRPr="00E10062">
        <w:t xml:space="preserve">Контроль за ходом виконання Програми покладається на </w:t>
      </w:r>
      <w:r>
        <w:t>Медведівську</w:t>
      </w:r>
      <w:r w:rsidRPr="00E10062">
        <w:t xml:space="preserve"> сільську раду та</w:t>
      </w:r>
      <w:r w:rsidRPr="00E10062">
        <w:rPr>
          <w:i/>
          <w:iCs/>
        </w:rPr>
        <w:t xml:space="preserve"> </w:t>
      </w:r>
      <w:r w:rsidRPr="00E10062">
        <w:t xml:space="preserve"> Чигиринський районний центр зайнятості. Виконавці, зазначені у Програмі, повинні забезпечити виконання затверджених заходів та інформувати про виконання заходів </w:t>
      </w:r>
      <w:r>
        <w:t>Медведівську</w:t>
      </w:r>
      <w:r w:rsidRPr="00E10062">
        <w:t xml:space="preserve"> сільську раду та </w:t>
      </w:r>
      <w:r w:rsidR="00E453B1">
        <w:rPr>
          <w:shd w:val="clear" w:color="auto" w:fill="FFFFFF"/>
        </w:rPr>
        <w:t>Чигиринську районну філію Черкаського ОЦЗ</w:t>
      </w:r>
      <w:r w:rsidR="00E453B1" w:rsidRPr="00E10062">
        <w:t xml:space="preserve"> </w:t>
      </w:r>
      <w:r w:rsidRPr="00E10062">
        <w:t>та управління праці та соціального захисту населення РДА до 1 лютого 20</w:t>
      </w:r>
      <w:r>
        <w:t>20</w:t>
      </w:r>
      <w:r w:rsidRPr="00E10062">
        <w:t xml:space="preserve"> року.</w:t>
      </w:r>
    </w:p>
    <w:p w:rsidR="00C00B25" w:rsidRPr="00E10062" w:rsidRDefault="00C00B25" w:rsidP="00527896">
      <w:pPr>
        <w:ind w:firstLine="360"/>
        <w:jc w:val="both"/>
      </w:pPr>
      <w:r w:rsidRPr="00E10062">
        <w:t>Управління праці та соціального захисту населення РДА надає дані оцінки ефективності Програми, а у випадку невиконання – пояснення причин неви</w:t>
      </w:r>
      <w:r>
        <w:t>конання в термін до 1 лютого 2020</w:t>
      </w:r>
      <w:r w:rsidRPr="00E10062">
        <w:t xml:space="preserve"> року.</w:t>
      </w:r>
    </w:p>
    <w:p w:rsidR="00C00B25" w:rsidRPr="00E10062" w:rsidRDefault="00C00B25" w:rsidP="00527896">
      <w:pPr>
        <w:ind w:firstLine="360"/>
        <w:jc w:val="both"/>
      </w:pPr>
    </w:p>
    <w:p w:rsidR="00C00B25" w:rsidRPr="00E10062" w:rsidRDefault="00C00B25" w:rsidP="00527896">
      <w:pPr>
        <w:numPr>
          <w:ilvl w:val="0"/>
          <w:numId w:val="4"/>
        </w:numPr>
        <w:jc w:val="center"/>
        <w:rPr>
          <w:b/>
          <w:bCs/>
        </w:rPr>
      </w:pPr>
      <w:r w:rsidRPr="00E10062">
        <w:rPr>
          <w:b/>
          <w:bCs/>
        </w:rPr>
        <w:t>Очікуваний кінцевий результат Програми</w:t>
      </w:r>
    </w:p>
    <w:p w:rsidR="00C00B25" w:rsidRPr="00E10062" w:rsidRDefault="00C00B25" w:rsidP="00527896">
      <w:pPr>
        <w:ind w:left="360"/>
        <w:rPr>
          <w:b/>
          <w:bCs/>
        </w:rPr>
      </w:pPr>
    </w:p>
    <w:p w:rsidR="00C00B25" w:rsidRPr="00E10062" w:rsidRDefault="00C00B25" w:rsidP="00527896">
      <w:pPr>
        <w:ind w:firstLine="360"/>
        <w:jc w:val="both"/>
      </w:pPr>
      <w:r w:rsidRPr="00E10062">
        <w:t>Виконання Програми дасть змогу знизити соціальну напругу, сприятиме вирішенню проблем, пов’язаних з благоустроєм міста (села, селища, району), ремонтом об’єктів соціальної сфери, доглядом за особами похилого віку тощо.</w:t>
      </w:r>
    </w:p>
    <w:p w:rsidR="00C00B25" w:rsidRPr="00E10062" w:rsidRDefault="00C00B25" w:rsidP="00527896">
      <w:pPr>
        <w:ind w:firstLine="360"/>
        <w:jc w:val="both"/>
      </w:pPr>
      <w:r w:rsidRPr="00E10062">
        <w:t>Результативні показники, що характеризують виконання Програми:</w:t>
      </w: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
        <w:gridCol w:w="4148"/>
        <w:gridCol w:w="2268"/>
        <w:gridCol w:w="2197"/>
        <w:gridCol w:w="920"/>
      </w:tblGrid>
      <w:tr w:rsidR="00C00B25" w:rsidRPr="00E10062" w:rsidTr="00DB36E7">
        <w:tc>
          <w:tcPr>
            <w:tcW w:w="638" w:type="dxa"/>
          </w:tcPr>
          <w:p w:rsidR="00C00B25" w:rsidRPr="006A3D03" w:rsidRDefault="00C00B25" w:rsidP="00005756">
            <w:pPr>
              <w:jc w:val="center"/>
            </w:pPr>
            <w:r w:rsidRPr="006A3D03">
              <w:rPr>
                <w:sz w:val="22"/>
                <w:szCs w:val="22"/>
              </w:rPr>
              <w:t>№ з/п</w:t>
            </w:r>
          </w:p>
        </w:tc>
        <w:tc>
          <w:tcPr>
            <w:tcW w:w="4148" w:type="dxa"/>
          </w:tcPr>
          <w:p w:rsidR="00C00B25" w:rsidRPr="006A3D03" w:rsidRDefault="00C00B25" w:rsidP="00005756">
            <w:pPr>
              <w:jc w:val="center"/>
            </w:pPr>
            <w:r w:rsidRPr="006A3D03">
              <w:rPr>
                <w:sz w:val="22"/>
                <w:szCs w:val="22"/>
              </w:rPr>
              <w:t>Показники</w:t>
            </w:r>
          </w:p>
        </w:tc>
        <w:tc>
          <w:tcPr>
            <w:tcW w:w="2268" w:type="dxa"/>
          </w:tcPr>
          <w:p w:rsidR="00C00B25" w:rsidRPr="006A3D03" w:rsidRDefault="00C00B25" w:rsidP="00005756">
            <w:pPr>
              <w:jc w:val="center"/>
            </w:pPr>
            <w:r w:rsidRPr="006A3D03">
              <w:rPr>
                <w:sz w:val="22"/>
                <w:szCs w:val="22"/>
              </w:rPr>
              <w:t>Одиниця виміру</w:t>
            </w:r>
          </w:p>
        </w:tc>
        <w:tc>
          <w:tcPr>
            <w:tcW w:w="2197" w:type="dxa"/>
          </w:tcPr>
          <w:p w:rsidR="00C00B25" w:rsidRPr="006A3D03" w:rsidRDefault="00C00B25" w:rsidP="00005756">
            <w:pPr>
              <w:jc w:val="center"/>
            </w:pPr>
            <w:r w:rsidRPr="006A3D03">
              <w:rPr>
                <w:sz w:val="22"/>
                <w:szCs w:val="22"/>
              </w:rPr>
              <w:t>Джерело інформації</w:t>
            </w:r>
          </w:p>
        </w:tc>
        <w:tc>
          <w:tcPr>
            <w:tcW w:w="920" w:type="dxa"/>
          </w:tcPr>
          <w:p w:rsidR="00C00B25" w:rsidRPr="006A3D03" w:rsidRDefault="00C00B25" w:rsidP="00005756">
            <w:pPr>
              <w:jc w:val="center"/>
            </w:pPr>
            <w:r w:rsidRPr="006A3D03">
              <w:rPr>
                <w:sz w:val="22"/>
                <w:szCs w:val="22"/>
              </w:rPr>
              <w:t>2019-2020 роки</w:t>
            </w:r>
          </w:p>
          <w:p w:rsidR="00C00B25" w:rsidRPr="006A3D03" w:rsidRDefault="00C00B25" w:rsidP="00005756">
            <w:pPr>
              <w:jc w:val="center"/>
            </w:pPr>
          </w:p>
        </w:tc>
      </w:tr>
      <w:tr w:rsidR="00C00B25" w:rsidRPr="00E10062" w:rsidTr="00DB36E7">
        <w:tc>
          <w:tcPr>
            <w:tcW w:w="638" w:type="dxa"/>
            <w:vAlign w:val="center"/>
          </w:tcPr>
          <w:p w:rsidR="00C00B25" w:rsidRPr="006A3D03" w:rsidRDefault="00C00B25" w:rsidP="00005756">
            <w:pPr>
              <w:jc w:val="center"/>
            </w:pPr>
            <w:r w:rsidRPr="006A3D03">
              <w:rPr>
                <w:sz w:val="22"/>
                <w:szCs w:val="22"/>
              </w:rPr>
              <w:lastRenderedPageBreak/>
              <w:t>1</w:t>
            </w:r>
          </w:p>
        </w:tc>
        <w:tc>
          <w:tcPr>
            <w:tcW w:w="4148" w:type="dxa"/>
          </w:tcPr>
          <w:p w:rsidR="00C00B25" w:rsidRPr="006A3D03" w:rsidRDefault="00C00B25" w:rsidP="00005756">
            <w:r w:rsidRPr="006A3D03">
              <w:rPr>
                <w:sz w:val="22"/>
                <w:szCs w:val="22"/>
              </w:rPr>
              <w:t>Кількість безробітних, які будуть перебувати на обліку в Чигиринському районному центрі зайнятості</w:t>
            </w:r>
          </w:p>
        </w:tc>
        <w:tc>
          <w:tcPr>
            <w:tcW w:w="2268" w:type="dxa"/>
            <w:vAlign w:val="center"/>
          </w:tcPr>
          <w:p w:rsidR="00C00B25" w:rsidRPr="006A3D03" w:rsidRDefault="00C00B25" w:rsidP="00005756">
            <w:pPr>
              <w:jc w:val="center"/>
            </w:pPr>
            <w:r w:rsidRPr="006A3D03">
              <w:rPr>
                <w:sz w:val="22"/>
                <w:szCs w:val="22"/>
              </w:rPr>
              <w:t xml:space="preserve"> осіб</w:t>
            </w:r>
          </w:p>
        </w:tc>
        <w:tc>
          <w:tcPr>
            <w:tcW w:w="2197" w:type="dxa"/>
            <w:vAlign w:val="center"/>
          </w:tcPr>
          <w:p w:rsidR="00C00B25" w:rsidRPr="006A3D03" w:rsidRDefault="00E453B1" w:rsidP="00005756">
            <w:pPr>
              <w:jc w:val="center"/>
              <w:rPr>
                <w:highlight w:val="yellow"/>
              </w:rPr>
            </w:pPr>
            <w:r>
              <w:rPr>
                <w:shd w:val="clear" w:color="auto" w:fill="FFFFFF"/>
              </w:rPr>
              <w:t>Чигиринська районна філія Черкаського ОЦЗ</w:t>
            </w:r>
          </w:p>
        </w:tc>
        <w:tc>
          <w:tcPr>
            <w:tcW w:w="920" w:type="dxa"/>
            <w:vAlign w:val="center"/>
          </w:tcPr>
          <w:p w:rsidR="00C00B25" w:rsidRPr="00E453B1" w:rsidRDefault="00E453B1" w:rsidP="00005756">
            <w:pPr>
              <w:jc w:val="center"/>
            </w:pPr>
            <w:r w:rsidRPr="00E453B1">
              <w:rPr>
                <w:sz w:val="22"/>
                <w:szCs w:val="22"/>
              </w:rPr>
              <w:t>40</w:t>
            </w:r>
          </w:p>
        </w:tc>
      </w:tr>
      <w:tr w:rsidR="00C00B25" w:rsidRPr="00E10062" w:rsidTr="00DB36E7">
        <w:tc>
          <w:tcPr>
            <w:tcW w:w="638" w:type="dxa"/>
            <w:vAlign w:val="center"/>
          </w:tcPr>
          <w:p w:rsidR="00C00B25" w:rsidRPr="006A3D03" w:rsidRDefault="00C00B25" w:rsidP="00005756">
            <w:pPr>
              <w:jc w:val="center"/>
            </w:pPr>
            <w:r w:rsidRPr="006A3D03">
              <w:rPr>
                <w:sz w:val="22"/>
                <w:szCs w:val="22"/>
              </w:rPr>
              <w:t>2</w:t>
            </w:r>
          </w:p>
        </w:tc>
        <w:tc>
          <w:tcPr>
            <w:tcW w:w="4148" w:type="dxa"/>
          </w:tcPr>
          <w:p w:rsidR="00C00B25" w:rsidRPr="006A3D03" w:rsidRDefault="00C00B25" w:rsidP="00005756">
            <w:pPr>
              <w:jc w:val="both"/>
            </w:pPr>
            <w:r w:rsidRPr="006A3D03">
              <w:rPr>
                <w:sz w:val="22"/>
                <w:szCs w:val="22"/>
              </w:rPr>
              <w:t xml:space="preserve">Кількість безробітних, які будуть перебувати на обліку в </w:t>
            </w:r>
            <w:r w:rsidR="00E453B1">
              <w:rPr>
                <w:shd w:val="clear" w:color="auto" w:fill="FFFFFF"/>
              </w:rPr>
              <w:t>Чигиринській районній філії Черкаського ОЦЗ</w:t>
            </w:r>
            <w:r w:rsidRPr="006A3D03">
              <w:rPr>
                <w:sz w:val="22"/>
                <w:szCs w:val="22"/>
              </w:rPr>
              <w:t xml:space="preserve"> та будуть залучені до громадських робіт</w:t>
            </w:r>
          </w:p>
        </w:tc>
        <w:tc>
          <w:tcPr>
            <w:tcW w:w="2268" w:type="dxa"/>
            <w:vAlign w:val="center"/>
          </w:tcPr>
          <w:p w:rsidR="00C00B25" w:rsidRPr="006A3D03" w:rsidRDefault="00C00B25" w:rsidP="00005756">
            <w:pPr>
              <w:jc w:val="center"/>
            </w:pPr>
            <w:r w:rsidRPr="006A3D03">
              <w:rPr>
                <w:sz w:val="22"/>
                <w:szCs w:val="22"/>
              </w:rPr>
              <w:t xml:space="preserve">  осіб</w:t>
            </w:r>
          </w:p>
        </w:tc>
        <w:tc>
          <w:tcPr>
            <w:tcW w:w="2197" w:type="dxa"/>
            <w:vAlign w:val="center"/>
          </w:tcPr>
          <w:p w:rsidR="00C00B25" w:rsidRPr="006A3D03" w:rsidRDefault="00E453B1" w:rsidP="00005756">
            <w:pPr>
              <w:jc w:val="center"/>
              <w:rPr>
                <w:highlight w:val="yellow"/>
              </w:rPr>
            </w:pPr>
            <w:r>
              <w:rPr>
                <w:shd w:val="clear" w:color="auto" w:fill="FFFFFF"/>
              </w:rPr>
              <w:t>Чигиринська районна філія Черкаського ОЦЗ</w:t>
            </w:r>
          </w:p>
        </w:tc>
        <w:tc>
          <w:tcPr>
            <w:tcW w:w="920" w:type="dxa"/>
            <w:vAlign w:val="center"/>
          </w:tcPr>
          <w:p w:rsidR="00C00B25" w:rsidRPr="00E453B1" w:rsidRDefault="00E453B1" w:rsidP="00005756">
            <w:pPr>
              <w:jc w:val="center"/>
            </w:pPr>
            <w:r w:rsidRPr="00E453B1">
              <w:rPr>
                <w:sz w:val="22"/>
                <w:szCs w:val="22"/>
              </w:rPr>
              <w:t>12</w:t>
            </w:r>
          </w:p>
        </w:tc>
      </w:tr>
      <w:tr w:rsidR="00C00B25" w:rsidRPr="00E10062" w:rsidTr="00DB36E7">
        <w:tc>
          <w:tcPr>
            <w:tcW w:w="638" w:type="dxa"/>
            <w:vAlign w:val="center"/>
          </w:tcPr>
          <w:p w:rsidR="00C00B25" w:rsidRPr="006A3D03" w:rsidRDefault="00C00B25" w:rsidP="00005756">
            <w:pPr>
              <w:jc w:val="center"/>
            </w:pPr>
            <w:r w:rsidRPr="006A3D03">
              <w:rPr>
                <w:sz w:val="22"/>
                <w:szCs w:val="22"/>
              </w:rPr>
              <w:t>3</w:t>
            </w:r>
          </w:p>
        </w:tc>
        <w:tc>
          <w:tcPr>
            <w:tcW w:w="4148" w:type="dxa"/>
          </w:tcPr>
          <w:p w:rsidR="00C00B25" w:rsidRPr="006A3D03" w:rsidRDefault="00C00B25" w:rsidP="00E453B1">
            <w:pPr>
              <w:jc w:val="both"/>
            </w:pPr>
            <w:r w:rsidRPr="006A3D03">
              <w:rPr>
                <w:sz w:val="22"/>
                <w:szCs w:val="22"/>
              </w:rPr>
              <w:t xml:space="preserve">Питома вага безробітних-учасників громадських робіт у загальній кількості безробітних, які будуть перебувати на обліку в </w:t>
            </w:r>
            <w:r w:rsidR="00E453B1">
              <w:rPr>
                <w:shd w:val="clear" w:color="auto" w:fill="FFFFFF"/>
              </w:rPr>
              <w:t>Чигиринській районній філії Черкаського ОЦЗ</w:t>
            </w:r>
          </w:p>
        </w:tc>
        <w:tc>
          <w:tcPr>
            <w:tcW w:w="2268" w:type="dxa"/>
            <w:vAlign w:val="center"/>
          </w:tcPr>
          <w:p w:rsidR="00C00B25" w:rsidRPr="006A3D03" w:rsidRDefault="00C00B25" w:rsidP="00005756">
            <w:pPr>
              <w:jc w:val="center"/>
            </w:pPr>
            <w:r w:rsidRPr="006A3D03">
              <w:rPr>
                <w:sz w:val="22"/>
                <w:szCs w:val="22"/>
              </w:rPr>
              <w:t xml:space="preserve"> %</w:t>
            </w:r>
          </w:p>
        </w:tc>
        <w:tc>
          <w:tcPr>
            <w:tcW w:w="2197" w:type="dxa"/>
            <w:vAlign w:val="center"/>
          </w:tcPr>
          <w:p w:rsidR="00C00B25" w:rsidRPr="006A3D03" w:rsidRDefault="00C00B25" w:rsidP="00005756">
            <w:pPr>
              <w:jc w:val="center"/>
              <w:rPr>
                <w:highlight w:val="yellow"/>
              </w:rPr>
            </w:pPr>
            <w:r w:rsidRPr="00E453B1">
              <w:rPr>
                <w:sz w:val="22"/>
                <w:szCs w:val="22"/>
              </w:rPr>
              <w:t xml:space="preserve">_____________ </w:t>
            </w:r>
          </w:p>
        </w:tc>
        <w:tc>
          <w:tcPr>
            <w:tcW w:w="920" w:type="dxa"/>
            <w:vAlign w:val="center"/>
          </w:tcPr>
          <w:p w:rsidR="00C00B25" w:rsidRPr="00E453B1" w:rsidRDefault="00C00B25" w:rsidP="00005756">
            <w:pPr>
              <w:jc w:val="center"/>
            </w:pPr>
            <w:r w:rsidRPr="00E453B1">
              <w:rPr>
                <w:sz w:val="22"/>
                <w:szCs w:val="22"/>
              </w:rPr>
              <w:t>77</w:t>
            </w:r>
          </w:p>
        </w:tc>
      </w:tr>
      <w:tr w:rsidR="00C00B25" w:rsidRPr="00E10062" w:rsidTr="00DB36E7">
        <w:tc>
          <w:tcPr>
            <w:tcW w:w="638" w:type="dxa"/>
            <w:vAlign w:val="center"/>
          </w:tcPr>
          <w:p w:rsidR="00C00B25" w:rsidRPr="006A3D03" w:rsidRDefault="00C00B25" w:rsidP="00005756">
            <w:pPr>
              <w:jc w:val="center"/>
            </w:pPr>
            <w:r w:rsidRPr="006A3D03">
              <w:rPr>
                <w:sz w:val="22"/>
                <w:szCs w:val="22"/>
              </w:rPr>
              <w:t>4</w:t>
            </w:r>
          </w:p>
        </w:tc>
        <w:tc>
          <w:tcPr>
            <w:tcW w:w="4148" w:type="dxa"/>
          </w:tcPr>
          <w:p w:rsidR="00C00B25" w:rsidRPr="006A3D03" w:rsidRDefault="00C00B25" w:rsidP="00005756">
            <w:pPr>
              <w:jc w:val="both"/>
            </w:pPr>
            <w:r w:rsidRPr="006A3D03">
              <w:rPr>
                <w:sz w:val="22"/>
                <w:szCs w:val="22"/>
              </w:rPr>
              <w:t>Кількість осіб з числа зайнятого населення, які будуть залучені до громадських робіт</w:t>
            </w:r>
          </w:p>
        </w:tc>
        <w:tc>
          <w:tcPr>
            <w:tcW w:w="2268" w:type="dxa"/>
            <w:vAlign w:val="center"/>
          </w:tcPr>
          <w:p w:rsidR="00C00B25" w:rsidRPr="006A3D03" w:rsidRDefault="00C00B25" w:rsidP="00005756">
            <w:pPr>
              <w:jc w:val="center"/>
            </w:pPr>
            <w:r w:rsidRPr="006A3D03">
              <w:rPr>
                <w:sz w:val="22"/>
                <w:szCs w:val="22"/>
              </w:rPr>
              <w:t xml:space="preserve"> осіб</w:t>
            </w:r>
          </w:p>
        </w:tc>
        <w:tc>
          <w:tcPr>
            <w:tcW w:w="2197" w:type="dxa"/>
            <w:vAlign w:val="center"/>
          </w:tcPr>
          <w:p w:rsidR="00C00B25" w:rsidRPr="006A3D03" w:rsidRDefault="00C00B25" w:rsidP="00005756">
            <w:pPr>
              <w:jc w:val="center"/>
              <w:rPr>
                <w:i/>
                <w:iCs/>
                <w:highlight w:val="yellow"/>
              </w:rPr>
            </w:pPr>
            <w:r w:rsidRPr="00E453B1">
              <w:rPr>
                <w:iCs/>
                <w:sz w:val="22"/>
                <w:szCs w:val="22"/>
              </w:rPr>
              <w:t>Медведівська сільська рада</w:t>
            </w:r>
            <w:r w:rsidR="00E453B1" w:rsidRPr="00E453B1">
              <w:rPr>
                <w:i/>
                <w:iCs/>
                <w:sz w:val="22"/>
                <w:szCs w:val="22"/>
              </w:rPr>
              <w:t>,</w:t>
            </w:r>
          </w:p>
          <w:p w:rsidR="00C00B25" w:rsidRPr="006A3D03" w:rsidRDefault="00E453B1" w:rsidP="00005756">
            <w:pPr>
              <w:jc w:val="center"/>
              <w:rPr>
                <w:highlight w:val="yellow"/>
              </w:rPr>
            </w:pPr>
            <w:r>
              <w:rPr>
                <w:shd w:val="clear" w:color="auto" w:fill="FFFFFF"/>
              </w:rPr>
              <w:t>Чигиринська районна філія Черкаського ОЦЗ</w:t>
            </w:r>
          </w:p>
        </w:tc>
        <w:tc>
          <w:tcPr>
            <w:tcW w:w="920" w:type="dxa"/>
            <w:vAlign w:val="center"/>
          </w:tcPr>
          <w:p w:rsidR="00C00B25" w:rsidRPr="00E453B1" w:rsidRDefault="00C00B25" w:rsidP="00005756">
            <w:pPr>
              <w:jc w:val="center"/>
            </w:pPr>
            <w:r w:rsidRPr="00E453B1">
              <w:rPr>
                <w:sz w:val="22"/>
                <w:szCs w:val="22"/>
              </w:rPr>
              <w:t>0</w:t>
            </w:r>
          </w:p>
        </w:tc>
      </w:tr>
    </w:tbl>
    <w:p w:rsidR="00C00B25" w:rsidRPr="00E10062" w:rsidRDefault="00C00B25" w:rsidP="00527896">
      <w:pPr>
        <w:ind w:firstLine="360"/>
        <w:jc w:val="both"/>
        <w:rPr>
          <w:b/>
          <w:bCs/>
        </w:rPr>
      </w:pPr>
      <w:r w:rsidRPr="00E10062">
        <w:rPr>
          <w:b/>
          <w:bCs/>
        </w:rPr>
        <w:t>Роботодавці, у яких планується організовувати громадські роботи у 201</w:t>
      </w:r>
      <w:r>
        <w:rPr>
          <w:b/>
          <w:bCs/>
        </w:rPr>
        <w:t>9</w:t>
      </w:r>
      <w:r w:rsidRPr="00E10062">
        <w:rPr>
          <w:b/>
          <w:bCs/>
        </w:rPr>
        <w:t>-20</w:t>
      </w:r>
      <w:r>
        <w:rPr>
          <w:b/>
          <w:bCs/>
        </w:rPr>
        <w:t>20</w:t>
      </w:r>
      <w:r w:rsidRPr="00E10062">
        <w:rPr>
          <w:b/>
          <w:bCs/>
        </w:rPr>
        <w:t xml:space="preserve"> роках для населення району та джерела фінансування </w:t>
      </w:r>
    </w:p>
    <w:p w:rsidR="00C00B25" w:rsidRPr="00E10062" w:rsidRDefault="00C00B25" w:rsidP="00527896">
      <w:pPr>
        <w:ind w:firstLine="360"/>
        <w:jc w:val="both"/>
        <w:rPr>
          <w:b/>
          <w:bCs/>
        </w:rPr>
      </w:pPr>
    </w:p>
    <w:tbl>
      <w:tblPr>
        <w:tblW w:w="101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4"/>
        <w:gridCol w:w="3634"/>
        <w:gridCol w:w="3657"/>
        <w:gridCol w:w="2268"/>
      </w:tblGrid>
      <w:tr w:rsidR="00C00B25" w:rsidRPr="00E10062">
        <w:tc>
          <w:tcPr>
            <w:tcW w:w="614" w:type="dxa"/>
            <w:vAlign w:val="center"/>
          </w:tcPr>
          <w:p w:rsidR="00C00B25" w:rsidRPr="006A3D03" w:rsidRDefault="00C00B25" w:rsidP="00005756">
            <w:pPr>
              <w:jc w:val="center"/>
            </w:pPr>
            <w:r w:rsidRPr="006A3D03">
              <w:rPr>
                <w:sz w:val="22"/>
                <w:szCs w:val="22"/>
              </w:rPr>
              <w:t>№ з/п</w:t>
            </w:r>
          </w:p>
        </w:tc>
        <w:tc>
          <w:tcPr>
            <w:tcW w:w="3634" w:type="dxa"/>
            <w:vAlign w:val="center"/>
          </w:tcPr>
          <w:p w:rsidR="00C00B25" w:rsidRPr="006A3D03" w:rsidRDefault="00C00B25" w:rsidP="00005756">
            <w:pPr>
              <w:jc w:val="center"/>
            </w:pPr>
            <w:r w:rsidRPr="006A3D03">
              <w:rPr>
                <w:sz w:val="22"/>
                <w:szCs w:val="22"/>
              </w:rPr>
              <w:t>Назва роботодавця</w:t>
            </w:r>
          </w:p>
        </w:tc>
        <w:tc>
          <w:tcPr>
            <w:tcW w:w="3657" w:type="dxa"/>
            <w:vAlign w:val="center"/>
          </w:tcPr>
          <w:p w:rsidR="00C00B25" w:rsidRPr="006A3D03" w:rsidRDefault="00C00B25" w:rsidP="00005756">
            <w:pPr>
              <w:jc w:val="center"/>
            </w:pPr>
            <w:r w:rsidRPr="006A3D03">
              <w:rPr>
                <w:sz w:val="22"/>
                <w:szCs w:val="22"/>
              </w:rPr>
              <w:t>Вид робіт</w:t>
            </w:r>
          </w:p>
        </w:tc>
        <w:tc>
          <w:tcPr>
            <w:tcW w:w="2268" w:type="dxa"/>
            <w:vAlign w:val="center"/>
          </w:tcPr>
          <w:p w:rsidR="00C00B25" w:rsidRPr="006A3D03" w:rsidRDefault="00C00B25" w:rsidP="00005756">
            <w:pPr>
              <w:jc w:val="center"/>
            </w:pPr>
            <w:r w:rsidRPr="006A3D03">
              <w:rPr>
                <w:sz w:val="22"/>
                <w:szCs w:val="22"/>
              </w:rPr>
              <w:t>Джерело фінансування</w:t>
            </w:r>
          </w:p>
        </w:tc>
      </w:tr>
      <w:tr w:rsidR="00C00B25" w:rsidRPr="00E10062">
        <w:tc>
          <w:tcPr>
            <w:tcW w:w="614" w:type="dxa"/>
            <w:vMerge w:val="restart"/>
            <w:vAlign w:val="center"/>
          </w:tcPr>
          <w:p w:rsidR="00C00B25" w:rsidRPr="006A3D03" w:rsidRDefault="00C00B25" w:rsidP="00005756">
            <w:pPr>
              <w:jc w:val="center"/>
            </w:pPr>
            <w:r w:rsidRPr="006A3D03">
              <w:rPr>
                <w:sz w:val="22"/>
                <w:szCs w:val="22"/>
              </w:rPr>
              <w:t>1</w:t>
            </w:r>
          </w:p>
        </w:tc>
        <w:tc>
          <w:tcPr>
            <w:tcW w:w="3634" w:type="dxa"/>
            <w:vMerge w:val="restart"/>
            <w:vAlign w:val="center"/>
          </w:tcPr>
          <w:p w:rsidR="00C00B25" w:rsidRPr="006A3D03" w:rsidRDefault="00C00B25" w:rsidP="00005756">
            <w:pPr>
              <w:jc w:val="center"/>
            </w:pPr>
            <w:r w:rsidRPr="006A3D03">
              <w:rPr>
                <w:sz w:val="22"/>
                <w:szCs w:val="22"/>
              </w:rPr>
              <w:t>Медведівська сільська рада</w:t>
            </w:r>
          </w:p>
        </w:tc>
        <w:tc>
          <w:tcPr>
            <w:tcW w:w="3657" w:type="dxa"/>
            <w:vMerge w:val="restart"/>
            <w:vAlign w:val="center"/>
          </w:tcPr>
          <w:p w:rsidR="00C00B25" w:rsidRPr="006A3D03" w:rsidRDefault="00C00B25" w:rsidP="00005756">
            <w:r w:rsidRPr="006A3D03">
              <w:rPr>
                <w:sz w:val="22"/>
                <w:szCs w:val="22"/>
              </w:rPr>
              <w:t>догляд за одинокими непрацездатними особами, у тому числі особами похилого віку, а також догляд за хворими у закладах охорони здоров’я та допоміжні роботи у дитячих будинках та домах для людей похилого віку</w:t>
            </w:r>
          </w:p>
        </w:tc>
        <w:tc>
          <w:tcPr>
            <w:tcW w:w="2268" w:type="dxa"/>
            <w:vAlign w:val="center"/>
          </w:tcPr>
          <w:p w:rsidR="00C00B25" w:rsidRPr="006A3D03" w:rsidRDefault="00C00B25" w:rsidP="00005756">
            <w:pPr>
              <w:jc w:val="center"/>
            </w:pPr>
            <w:r w:rsidRPr="006A3D03">
              <w:rPr>
                <w:sz w:val="22"/>
                <w:szCs w:val="22"/>
              </w:rPr>
              <w:t xml:space="preserve">кошти з бюджету </w:t>
            </w:r>
          </w:p>
        </w:tc>
      </w:tr>
      <w:tr w:rsidR="00C00B25" w:rsidRPr="00E10062">
        <w:tc>
          <w:tcPr>
            <w:tcW w:w="614" w:type="dxa"/>
            <w:vMerge/>
            <w:vAlign w:val="center"/>
          </w:tcPr>
          <w:p w:rsidR="00C00B25" w:rsidRPr="006A3D03" w:rsidRDefault="00C00B25" w:rsidP="00005756">
            <w:pPr>
              <w:jc w:val="center"/>
            </w:pPr>
          </w:p>
        </w:tc>
        <w:tc>
          <w:tcPr>
            <w:tcW w:w="3634" w:type="dxa"/>
            <w:vMerge/>
            <w:vAlign w:val="center"/>
          </w:tcPr>
          <w:p w:rsidR="00C00B25" w:rsidRPr="006A3D03" w:rsidRDefault="00C00B25" w:rsidP="00005756">
            <w:pPr>
              <w:jc w:val="center"/>
            </w:pPr>
          </w:p>
        </w:tc>
        <w:tc>
          <w:tcPr>
            <w:tcW w:w="3657" w:type="dxa"/>
            <w:vMerge/>
            <w:vAlign w:val="center"/>
          </w:tcPr>
          <w:p w:rsidR="00C00B25" w:rsidRPr="006A3D03" w:rsidRDefault="00C00B25" w:rsidP="00005756">
            <w:pPr>
              <w:jc w:val="center"/>
            </w:pPr>
          </w:p>
        </w:tc>
        <w:tc>
          <w:tcPr>
            <w:tcW w:w="2268" w:type="dxa"/>
            <w:vAlign w:val="center"/>
          </w:tcPr>
          <w:p w:rsidR="00C00B25" w:rsidRPr="006A3D03" w:rsidRDefault="00C00B25" w:rsidP="00005756">
            <w:pPr>
              <w:jc w:val="center"/>
            </w:pPr>
            <w:r w:rsidRPr="006A3D03">
              <w:rPr>
                <w:sz w:val="22"/>
                <w:szCs w:val="22"/>
              </w:rPr>
              <w:t>кошти Фонду</w:t>
            </w:r>
          </w:p>
        </w:tc>
      </w:tr>
      <w:tr w:rsidR="00C00B25" w:rsidRPr="00E10062">
        <w:trPr>
          <w:trHeight w:val="476"/>
        </w:trPr>
        <w:tc>
          <w:tcPr>
            <w:tcW w:w="614" w:type="dxa"/>
            <w:vMerge w:val="restart"/>
            <w:vAlign w:val="center"/>
          </w:tcPr>
          <w:p w:rsidR="00C00B25" w:rsidRPr="006A3D03" w:rsidRDefault="00C00B25" w:rsidP="00005756">
            <w:pPr>
              <w:jc w:val="center"/>
            </w:pPr>
            <w:r w:rsidRPr="006A3D03">
              <w:rPr>
                <w:sz w:val="22"/>
                <w:szCs w:val="22"/>
              </w:rPr>
              <w:t>2</w:t>
            </w:r>
          </w:p>
        </w:tc>
        <w:tc>
          <w:tcPr>
            <w:tcW w:w="3634" w:type="dxa"/>
            <w:vMerge w:val="restart"/>
          </w:tcPr>
          <w:p w:rsidR="00C00B25" w:rsidRPr="006A3D03" w:rsidRDefault="00C00B25">
            <w:r w:rsidRPr="006A3D03">
              <w:rPr>
                <w:sz w:val="22"/>
                <w:szCs w:val="22"/>
              </w:rPr>
              <w:t>Медведівська сільська рада</w:t>
            </w:r>
          </w:p>
        </w:tc>
        <w:tc>
          <w:tcPr>
            <w:tcW w:w="3657" w:type="dxa"/>
            <w:vMerge w:val="restart"/>
            <w:vAlign w:val="center"/>
          </w:tcPr>
          <w:p w:rsidR="00C00B25" w:rsidRPr="006A3D03" w:rsidRDefault="00C00B25" w:rsidP="00005756">
            <w:r w:rsidRPr="006A3D03">
              <w:rPr>
                <w:sz w:val="22"/>
                <w:szCs w:val="22"/>
              </w:rPr>
              <w:t>благоустрій  сіла (зокрема, роботи із благоустрою на кладовищах).</w:t>
            </w:r>
          </w:p>
        </w:tc>
        <w:tc>
          <w:tcPr>
            <w:tcW w:w="2268" w:type="dxa"/>
            <w:vAlign w:val="center"/>
          </w:tcPr>
          <w:p w:rsidR="00C00B25" w:rsidRPr="006A3D03" w:rsidRDefault="00C00B25" w:rsidP="00005756">
            <w:pPr>
              <w:jc w:val="center"/>
            </w:pPr>
            <w:r w:rsidRPr="006A3D03">
              <w:rPr>
                <w:sz w:val="22"/>
                <w:szCs w:val="22"/>
              </w:rPr>
              <w:t xml:space="preserve">кошти з бюджету </w:t>
            </w:r>
          </w:p>
        </w:tc>
      </w:tr>
      <w:tr w:rsidR="00C00B25" w:rsidRPr="00E10062">
        <w:trPr>
          <w:trHeight w:val="389"/>
        </w:trPr>
        <w:tc>
          <w:tcPr>
            <w:tcW w:w="614" w:type="dxa"/>
            <w:vMerge/>
            <w:vAlign w:val="center"/>
          </w:tcPr>
          <w:p w:rsidR="00C00B25" w:rsidRPr="006A3D03" w:rsidRDefault="00C00B25" w:rsidP="00005756">
            <w:pPr>
              <w:jc w:val="center"/>
            </w:pPr>
          </w:p>
        </w:tc>
        <w:tc>
          <w:tcPr>
            <w:tcW w:w="3634" w:type="dxa"/>
            <w:vMerge/>
          </w:tcPr>
          <w:p w:rsidR="00C00B25" w:rsidRPr="006A3D03" w:rsidRDefault="00C00B25" w:rsidP="00005756">
            <w:pPr>
              <w:jc w:val="center"/>
            </w:pPr>
          </w:p>
        </w:tc>
        <w:tc>
          <w:tcPr>
            <w:tcW w:w="3657" w:type="dxa"/>
            <w:vMerge/>
            <w:vAlign w:val="center"/>
          </w:tcPr>
          <w:p w:rsidR="00C00B25" w:rsidRPr="006A3D03" w:rsidRDefault="00C00B25" w:rsidP="00005756">
            <w:pPr>
              <w:ind w:left="360"/>
            </w:pPr>
          </w:p>
        </w:tc>
        <w:tc>
          <w:tcPr>
            <w:tcW w:w="2268" w:type="dxa"/>
            <w:vAlign w:val="center"/>
          </w:tcPr>
          <w:p w:rsidR="00C00B25" w:rsidRPr="006A3D03" w:rsidRDefault="00C00B25" w:rsidP="00005756">
            <w:pPr>
              <w:jc w:val="center"/>
            </w:pPr>
            <w:r w:rsidRPr="006A3D03">
              <w:rPr>
                <w:sz w:val="22"/>
                <w:szCs w:val="22"/>
              </w:rPr>
              <w:t>кошти Фонду</w:t>
            </w:r>
          </w:p>
        </w:tc>
      </w:tr>
      <w:tr w:rsidR="00C00B25" w:rsidRPr="00E10062">
        <w:trPr>
          <w:trHeight w:val="589"/>
        </w:trPr>
        <w:tc>
          <w:tcPr>
            <w:tcW w:w="614" w:type="dxa"/>
            <w:vMerge w:val="restart"/>
            <w:vAlign w:val="center"/>
          </w:tcPr>
          <w:p w:rsidR="00C00B25" w:rsidRPr="006A3D03" w:rsidRDefault="00C00B25" w:rsidP="00005756">
            <w:pPr>
              <w:jc w:val="center"/>
            </w:pPr>
            <w:r w:rsidRPr="006A3D03">
              <w:rPr>
                <w:sz w:val="22"/>
                <w:szCs w:val="22"/>
              </w:rPr>
              <w:t>3</w:t>
            </w:r>
          </w:p>
        </w:tc>
        <w:tc>
          <w:tcPr>
            <w:tcW w:w="3634" w:type="dxa"/>
            <w:vMerge w:val="restart"/>
          </w:tcPr>
          <w:p w:rsidR="00C00B25" w:rsidRPr="006A3D03" w:rsidRDefault="00C00B25">
            <w:r w:rsidRPr="006A3D03">
              <w:rPr>
                <w:sz w:val="22"/>
                <w:szCs w:val="22"/>
              </w:rPr>
              <w:t>Медведівська сільська рада</w:t>
            </w:r>
          </w:p>
        </w:tc>
        <w:tc>
          <w:tcPr>
            <w:tcW w:w="3657" w:type="dxa"/>
            <w:vMerge w:val="restart"/>
            <w:vAlign w:val="center"/>
          </w:tcPr>
          <w:p w:rsidR="00C00B25" w:rsidRPr="006A3D03" w:rsidRDefault="00C00B25" w:rsidP="00005756">
            <w:r w:rsidRPr="006A3D03">
              <w:rPr>
                <w:sz w:val="22"/>
                <w:szCs w:val="22"/>
              </w:rPr>
              <w:t>роботи по запобіганню та ліквідації наслідків надзвичайних ситуацій та наслідків стихійного лиха</w:t>
            </w:r>
          </w:p>
        </w:tc>
        <w:tc>
          <w:tcPr>
            <w:tcW w:w="2268" w:type="dxa"/>
            <w:vAlign w:val="center"/>
          </w:tcPr>
          <w:p w:rsidR="00C00B25" w:rsidRPr="006A3D03" w:rsidRDefault="00C00B25" w:rsidP="00005756">
            <w:pPr>
              <w:jc w:val="center"/>
            </w:pPr>
            <w:r w:rsidRPr="006A3D03">
              <w:rPr>
                <w:sz w:val="22"/>
                <w:szCs w:val="22"/>
              </w:rPr>
              <w:t xml:space="preserve">кошти з бюджету </w:t>
            </w:r>
          </w:p>
        </w:tc>
      </w:tr>
      <w:tr w:rsidR="00C00B25" w:rsidRPr="00E10062">
        <w:trPr>
          <w:trHeight w:val="555"/>
        </w:trPr>
        <w:tc>
          <w:tcPr>
            <w:tcW w:w="614" w:type="dxa"/>
            <w:vMerge/>
            <w:vAlign w:val="center"/>
          </w:tcPr>
          <w:p w:rsidR="00C00B25" w:rsidRPr="006A3D03" w:rsidRDefault="00C00B25" w:rsidP="00005756">
            <w:pPr>
              <w:jc w:val="center"/>
            </w:pPr>
          </w:p>
        </w:tc>
        <w:tc>
          <w:tcPr>
            <w:tcW w:w="3634" w:type="dxa"/>
            <w:vMerge/>
            <w:vAlign w:val="center"/>
          </w:tcPr>
          <w:p w:rsidR="00C00B25" w:rsidRPr="006A3D03" w:rsidRDefault="00C00B25" w:rsidP="00005756">
            <w:pPr>
              <w:jc w:val="center"/>
            </w:pPr>
          </w:p>
        </w:tc>
        <w:tc>
          <w:tcPr>
            <w:tcW w:w="3657" w:type="dxa"/>
            <w:vMerge/>
            <w:vAlign w:val="center"/>
          </w:tcPr>
          <w:p w:rsidR="00C00B25" w:rsidRPr="006A3D03" w:rsidRDefault="00C00B25" w:rsidP="00005756"/>
        </w:tc>
        <w:tc>
          <w:tcPr>
            <w:tcW w:w="2268" w:type="dxa"/>
            <w:vAlign w:val="center"/>
          </w:tcPr>
          <w:p w:rsidR="00C00B25" w:rsidRPr="006A3D03" w:rsidRDefault="00C00B25" w:rsidP="00005756">
            <w:pPr>
              <w:jc w:val="center"/>
            </w:pPr>
            <w:r w:rsidRPr="006A3D03">
              <w:rPr>
                <w:sz w:val="22"/>
                <w:szCs w:val="22"/>
              </w:rPr>
              <w:t>кошти Фонду</w:t>
            </w:r>
          </w:p>
        </w:tc>
      </w:tr>
      <w:tr w:rsidR="00C00B25" w:rsidRPr="00E10062">
        <w:trPr>
          <w:trHeight w:val="627"/>
        </w:trPr>
        <w:tc>
          <w:tcPr>
            <w:tcW w:w="614" w:type="dxa"/>
            <w:vMerge w:val="restart"/>
            <w:vAlign w:val="center"/>
          </w:tcPr>
          <w:p w:rsidR="00C00B25" w:rsidRPr="006A3D03" w:rsidRDefault="00C00B25" w:rsidP="00005756">
            <w:pPr>
              <w:jc w:val="center"/>
            </w:pPr>
            <w:r w:rsidRPr="006A3D03">
              <w:rPr>
                <w:sz w:val="22"/>
                <w:szCs w:val="22"/>
              </w:rPr>
              <w:t>4</w:t>
            </w:r>
          </w:p>
        </w:tc>
        <w:tc>
          <w:tcPr>
            <w:tcW w:w="3634" w:type="dxa"/>
            <w:vMerge w:val="restart"/>
          </w:tcPr>
          <w:p w:rsidR="00C00B25" w:rsidRPr="006A3D03" w:rsidRDefault="00C00B25">
            <w:r w:rsidRPr="006A3D03">
              <w:rPr>
                <w:sz w:val="22"/>
                <w:szCs w:val="22"/>
              </w:rPr>
              <w:t>Медведівська сільська рада</w:t>
            </w:r>
          </w:p>
        </w:tc>
        <w:tc>
          <w:tcPr>
            <w:tcW w:w="3657" w:type="dxa"/>
            <w:vMerge w:val="restart"/>
            <w:vAlign w:val="center"/>
          </w:tcPr>
          <w:p w:rsidR="00C00B25" w:rsidRPr="006A3D03" w:rsidRDefault="00C00B25" w:rsidP="00005756">
            <w:r w:rsidRPr="006A3D03">
              <w:rPr>
                <w:sz w:val="22"/>
                <w:szCs w:val="22"/>
              </w:rPr>
              <w:t>проведення робіт, пов’язаних із будівництвом, реконструкцією, ремонтом та утриманням автомобільних доріг</w:t>
            </w:r>
          </w:p>
        </w:tc>
        <w:tc>
          <w:tcPr>
            <w:tcW w:w="2268" w:type="dxa"/>
            <w:vAlign w:val="center"/>
          </w:tcPr>
          <w:p w:rsidR="00C00B25" w:rsidRPr="006A3D03" w:rsidRDefault="00C00B25" w:rsidP="00005756">
            <w:pPr>
              <w:jc w:val="center"/>
            </w:pPr>
            <w:r w:rsidRPr="006A3D03">
              <w:rPr>
                <w:sz w:val="22"/>
                <w:szCs w:val="22"/>
              </w:rPr>
              <w:t xml:space="preserve">кошти з бюджету </w:t>
            </w:r>
          </w:p>
        </w:tc>
      </w:tr>
      <w:tr w:rsidR="00C00B25" w:rsidRPr="00E10062">
        <w:trPr>
          <w:trHeight w:val="537"/>
        </w:trPr>
        <w:tc>
          <w:tcPr>
            <w:tcW w:w="614" w:type="dxa"/>
            <w:vMerge/>
            <w:vAlign w:val="center"/>
          </w:tcPr>
          <w:p w:rsidR="00C00B25" w:rsidRPr="006A3D03" w:rsidRDefault="00C00B25" w:rsidP="00005756">
            <w:pPr>
              <w:jc w:val="center"/>
            </w:pPr>
          </w:p>
        </w:tc>
        <w:tc>
          <w:tcPr>
            <w:tcW w:w="3634" w:type="dxa"/>
            <w:vMerge/>
          </w:tcPr>
          <w:p w:rsidR="00C00B25" w:rsidRPr="006A3D03" w:rsidRDefault="00C00B25" w:rsidP="00005756">
            <w:pPr>
              <w:jc w:val="center"/>
            </w:pPr>
          </w:p>
        </w:tc>
        <w:tc>
          <w:tcPr>
            <w:tcW w:w="3657" w:type="dxa"/>
            <w:vMerge/>
            <w:vAlign w:val="center"/>
          </w:tcPr>
          <w:p w:rsidR="00C00B25" w:rsidRPr="006A3D03" w:rsidRDefault="00C00B25" w:rsidP="00005756">
            <w:pPr>
              <w:jc w:val="center"/>
            </w:pPr>
          </w:p>
        </w:tc>
        <w:tc>
          <w:tcPr>
            <w:tcW w:w="2268" w:type="dxa"/>
            <w:vAlign w:val="center"/>
          </w:tcPr>
          <w:p w:rsidR="00C00B25" w:rsidRPr="006A3D03" w:rsidRDefault="00C00B25" w:rsidP="00005756">
            <w:pPr>
              <w:jc w:val="center"/>
            </w:pPr>
            <w:r w:rsidRPr="006A3D03">
              <w:rPr>
                <w:sz w:val="22"/>
                <w:szCs w:val="22"/>
              </w:rPr>
              <w:t>кошти Фонду</w:t>
            </w:r>
          </w:p>
        </w:tc>
      </w:tr>
      <w:tr w:rsidR="00C00B25" w:rsidRPr="00E10062">
        <w:trPr>
          <w:trHeight w:val="159"/>
        </w:trPr>
        <w:tc>
          <w:tcPr>
            <w:tcW w:w="614" w:type="dxa"/>
            <w:vMerge w:val="restart"/>
            <w:vAlign w:val="center"/>
          </w:tcPr>
          <w:p w:rsidR="00C00B25" w:rsidRPr="006A3D03" w:rsidRDefault="00C00B25" w:rsidP="00005756">
            <w:pPr>
              <w:jc w:val="center"/>
            </w:pPr>
            <w:r w:rsidRPr="006A3D03">
              <w:rPr>
                <w:sz w:val="22"/>
                <w:szCs w:val="22"/>
              </w:rPr>
              <w:t>5</w:t>
            </w:r>
          </w:p>
        </w:tc>
        <w:tc>
          <w:tcPr>
            <w:tcW w:w="3634" w:type="dxa"/>
            <w:vMerge w:val="restart"/>
          </w:tcPr>
          <w:p w:rsidR="00C00B25" w:rsidRPr="006A3D03" w:rsidRDefault="00C00B25">
            <w:r w:rsidRPr="006A3D03">
              <w:rPr>
                <w:sz w:val="22"/>
                <w:szCs w:val="22"/>
              </w:rPr>
              <w:t>Медведівська сільська рада</w:t>
            </w:r>
          </w:p>
        </w:tc>
        <w:tc>
          <w:tcPr>
            <w:tcW w:w="3657" w:type="dxa"/>
            <w:vMerge w:val="restart"/>
            <w:vAlign w:val="center"/>
          </w:tcPr>
          <w:p w:rsidR="00C00B25" w:rsidRPr="006A3D03" w:rsidRDefault="00C00B25" w:rsidP="00005756">
            <w:r w:rsidRPr="006A3D03">
              <w:rPr>
                <w:sz w:val="22"/>
                <w:szCs w:val="22"/>
              </w:rPr>
              <w:t>підсобні роботи на будівництві або ремонті об’єктів соціальної сфери</w:t>
            </w:r>
          </w:p>
        </w:tc>
        <w:tc>
          <w:tcPr>
            <w:tcW w:w="2268" w:type="dxa"/>
            <w:vAlign w:val="center"/>
          </w:tcPr>
          <w:p w:rsidR="00C00B25" w:rsidRPr="006A3D03" w:rsidRDefault="00C00B25" w:rsidP="00005756">
            <w:pPr>
              <w:jc w:val="center"/>
            </w:pPr>
            <w:r w:rsidRPr="006A3D03">
              <w:rPr>
                <w:sz w:val="22"/>
                <w:szCs w:val="22"/>
              </w:rPr>
              <w:t xml:space="preserve">кошти з бюджету </w:t>
            </w:r>
          </w:p>
        </w:tc>
      </w:tr>
      <w:tr w:rsidR="00C00B25" w:rsidRPr="00E10062">
        <w:trPr>
          <w:trHeight w:val="159"/>
        </w:trPr>
        <w:tc>
          <w:tcPr>
            <w:tcW w:w="614" w:type="dxa"/>
            <w:vMerge/>
            <w:vAlign w:val="center"/>
          </w:tcPr>
          <w:p w:rsidR="00C00B25" w:rsidRPr="006A3D03" w:rsidRDefault="00C00B25" w:rsidP="00005756">
            <w:pPr>
              <w:jc w:val="center"/>
            </w:pPr>
          </w:p>
        </w:tc>
        <w:tc>
          <w:tcPr>
            <w:tcW w:w="3634" w:type="dxa"/>
            <w:vMerge/>
          </w:tcPr>
          <w:p w:rsidR="00C00B25" w:rsidRPr="006A3D03" w:rsidRDefault="00C00B25" w:rsidP="00005756">
            <w:pPr>
              <w:jc w:val="center"/>
            </w:pPr>
          </w:p>
        </w:tc>
        <w:tc>
          <w:tcPr>
            <w:tcW w:w="3657" w:type="dxa"/>
            <w:vMerge/>
            <w:vAlign w:val="center"/>
          </w:tcPr>
          <w:p w:rsidR="00C00B25" w:rsidRPr="006A3D03" w:rsidRDefault="00C00B25" w:rsidP="00005756">
            <w:pPr>
              <w:jc w:val="center"/>
            </w:pPr>
          </w:p>
        </w:tc>
        <w:tc>
          <w:tcPr>
            <w:tcW w:w="2268" w:type="dxa"/>
            <w:vAlign w:val="center"/>
          </w:tcPr>
          <w:p w:rsidR="00C00B25" w:rsidRPr="006A3D03" w:rsidRDefault="00C00B25" w:rsidP="00005756">
            <w:pPr>
              <w:jc w:val="center"/>
            </w:pPr>
            <w:r w:rsidRPr="006A3D03">
              <w:rPr>
                <w:sz w:val="22"/>
                <w:szCs w:val="22"/>
              </w:rPr>
              <w:t>кошти Фонду</w:t>
            </w:r>
          </w:p>
        </w:tc>
      </w:tr>
      <w:tr w:rsidR="00C00B25" w:rsidRPr="00E10062">
        <w:trPr>
          <w:trHeight w:val="311"/>
        </w:trPr>
        <w:tc>
          <w:tcPr>
            <w:tcW w:w="614" w:type="dxa"/>
            <w:vMerge w:val="restart"/>
            <w:vAlign w:val="center"/>
          </w:tcPr>
          <w:p w:rsidR="00C00B25" w:rsidRPr="006A3D03" w:rsidRDefault="00C00B25" w:rsidP="00005756">
            <w:pPr>
              <w:jc w:val="center"/>
            </w:pPr>
            <w:r w:rsidRPr="006A3D03">
              <w:rPr>
                <w:sz w:val="22"/>
                <w:szCs w:val="22"/>
              </w:rPr>
              <w:t>6</w:t>
            </w:r>
          </w:p>
        </w:tc>
        <w:tc>
          <w:tcPr>
            <w:tcW w:w="3634" w:type="dxa"/>
            <w:vMerge w:val="restart"/>
          </w:tcPr>
          <w:p w:rsidR="00C00B25" w:rsidRPr="006A3D03" w:rsidRDefault="00C00B25">
            <w:r w:rsidRPr="006A3D03">
              <w:rPr>
                <w:sz w:val="22"/>
                <w:szCs w:val="22"/>
              </w:rPr>
              <w:t>Медведівська сільська рада</w:t>
            </w:r>
          </w:p>
        </w:tc>
        <w:tc>
          <w:tcPr>
            <w:tcW w:w="3657" w:type="dxa"/>
            <w:vMerge w:val="restart"/>
            <w:vAlign w:val="center"/>
          </w:tcPr>
          <w:p w:rsidR="00C00B25" w:rsidRPr="006A3D03" w:rsidRDefault="00C00B25" w:rsidP="00005756">
            <w:pPr>
              <w:jc w:val="center"/>
            </w:pPr>
            <w:r w:rsidRPr="006A3D03">
              <w:rPr>
                <w:sz w:val="22"/>
                <w:szCs w:val="22"/>
              </w:rPr>
              <w:t>Інформування населення щодо запобіганню порушень громадського порядку</w:t>
            </w:r>
          </w:p>
        </w:tc>
        <w:tc>
          <w:tcPr>
            <w:tcW w:w="2268" w:type="dxa"/>
            <w:vAlign w:val="center"/>
          </w:tcPr>
          <w:p w:rsidR="00C00B25" w:rsidRPr="006A3D03" w:rsidRDefault="00C00B25" w:rsidP="00005756">
            <w:pPr>
              <w:jc w:val="center"/>
            </w:pPr>
            <w:r w:rsidRPr="006A3D03">
              <w:rPr>
                <w:sz w:val="22"/>
                <w:szCs w:val="22"/>
              </w:rPr>
              <w:t xml:space="preserve">кошти з бюджету </w:t>
            </w:r>
          </w:p>
        </w:tc>
      </w:tr>
      <w:tr w:rsidR="00C00B25" w:rsidRPr="00E10062">
        <w:trPr>
          <w:trHeight w:val="508"/>
        </w:trPr>
        <w:tc>
          <w:tcPr>
            <w:tcW w:w="614" w:type="dxa"/>
            <w:vMerge/>
            <w:vAlign w:val="center"/>
          </w:tcPr>
          <w:p w:rsidR="00C00B25" w:rsidRPr="006A3D03" w:rsidRDefault="00C00B25" w:rsidP="00005756">
            <w:pPr>
              <w:jc w:val="center"/>
            </w:pPr>
          </w:p>
        </w:tc>
        <w:tc>
          <w:tcPr>
            <w:tcW w:w="3634" w:type="dxa"/>
            <w:vMerge/>
          </w:tcPr>
          <w:p w:rsidR="00C00B25" w:rsidRPr="006A3D03" w:rsidRDefault="00C00B25" w:rsidP="00005756">
            <w:pPr>
              <w:jc w:val="center"/>
            </w:pPr>
          </w:p>
        </w:tc>
        <w:tc>
          <w:tcPr>
            <w:tcW w:w="3657" w:type="dxa"/>
            <w:vMerge/>
            <w:vAlign w:val="center"/>
          </w:tcPr>
          <w:p w:rsidR="00C00B25" w:rsidRPr="006A3D03" w:rsidRDefault="00C00B25" w:rsidP="00005756">
            <w:pPr>
              <w:jc w:val="center"/>
            </w:pPr>
          </w:p>
        </w:tc>
        <w:tc>
          <w:tcPr>
            <w:tcW w:w="2268" w:type="dxa"/>
            <w:vAlign w:val="center"/>
          </w:tcPr>
          <w:p w:rsidR="00C00B25" w:rsidRPr="006A3D03" w:rsidRDefault="00C00B25" w:rsidP="00005756">
            <w:pPr>
              <w:jc w:val="center"/>
            </w:pPr>
            <w:r w:rsidRPr="006A3D03">
              <w:rPr>
                <w:sz w:val="22"/>
                <w:szCs w:val="22"/>
              </w:rPr>
              <w:t>кошти Фонду</w:t>
            </w:r>
          </w:p>
        </w:tc>
      </w:tr>
      <w:tr w:rsidR="00C00B25" w:rsidRPr="00E10062">
        <w:trPr>
          <w:trHeight w:val="697"/>
        </w:trPr>
        <w:tc>
          <w:tcPr>
            <w:tcW w:w="614" w:type="dxa"/>
            <w:vMerge w:val="restart"/>
            <w:vAlign w:val="center"/>
          </w:tcPr>
          <w:p w:rsidR="00C00B25" w:rsidRPr="006A3D03" w:rsidRDefault="00C00B25" w:rsidP="00005756">
            <w:pPr>
              <w:jc w:val="center"/>
            </w:pPr>
            <w:r w:rsidRPr="006A3D03">
              <w:rPr>
                <w:sz w:val="22"/>
                <w:szCs w:val="22"/>
              </w:rPr>
              <w:t>7</w:t>
            </w:r>
          </w:p>
        </w:tc>
        <w:tc>
          <w:tcPr>
            <w:tcW w:w="3634" w:type="dxa"/>
            <w:vMerge w:val="restart"/>
          </w:tcPr>
          <w:p w:rsidR="00C00B25" w:rsidRPr="006A3D03" w:rsidRDefault="00C00B25">
            <w:r w:rsidRPr="006A3D03">
              <w:rPr>
                <w:sz w:val="22"/>
                <w:szCs w:val="22"/>
              </w:rPr>
              <w:t>Медведівська сільська рада</w:t>
            </w:r>
          </w:p>
        </w:tc>
        <w:tc>
          <w:tcPr>
            <w:tcW w:w="3657" w:type="dxa"/>
            <w:vMerge w:val="restart"/>
            <w:vAlign w:val="center"/>
          </w:tcPr>
          <w:p w:rsidR="00C00B25" w:rsidRPr="006A3D03" w:rsidRDefault="00C00B25" w:rsidP="00005756">
            <w:pPr>
              <w:jc w:val="center"/>
            </w:pPr>
            <w:r w:rsidRPr="006A3D03">
              <w:rPr>
                <w:sz w:val="22"/>
                <w:szCs w:val="22"/>
              </w:rPr>
              <w:t>Інформування населення стосовно порядку отримання житлових субсидій та технічної підготовки документації з кур’єрською доставкою документів та запитів</w:t>
            </w:r>
          </w:p>
        </w:tc>
        <w:tc>
          <w:tcPr>
            <w:tcW w:w="2268" w:type="dxa"/>
            <w:vAlign w:val="center"/>
          </w:tcPr>
          <w:p w:rsidR="00C00B25" w:rsidRPr="006A3D03" w:rsidRDefault="00C00B25" w:rsidP="00005756">
            <w:pPr>
              <w:jc w:val="center"/>
            </w:pPr>
            <w:r w:rsidRPr="006A3D03">
              <w:rPr>
                <w:sz w:val="22"/>
                <w:szCs w:val="22"/>
              </w:rPr>
              <w:t xml:space="preserve">кошти з бюджету </w:t>
            </w:r>
          </w:p>
        </w:tc>
      </w:tr>
      <w:tr w:rsidR="00C00B25" w:rsidRPr="00E10062">
        <w:trPr>
          <w:trHeight w:val="951"/>
        </w:trPr>
        <w:tc>
          <w:tcPr>
            <w:tcW w:w="614" w:type="dxa"/>
            <w:vMerge/>
            <w:vAlign w:val="center"/>
          </w:tcPr>
          <w:p w:rsidR="00C00B25" w:rsidRPr="006A3D03" w:rsidRDefault="00C00B25" w:rsidP="00005756">
            <w:pPr>
              <w:jc w:val="center"/>
            </w:pPr>
          </w:p>
        </w:tc>
        <w:tc>
          <w:tcPr>
            <w:tcW w:w="3634" w:type="dxa"/>
            <w:vMerge/>
            <w:vAlign w:val="center"/>
          </w:tcPr>
          <w:p w:rsidR="00C00B25" w:rsidRPr="006A3D03" w:rsidRDefault="00C00B25" w:rsidP="00005756">
            <w:pPr>
              <w:jc w:val="center"/>
            </w:pPr>
          </w:p>
        </w:tc>
        <w:tc>
          <w:tcPr>
            <w:tcW w:w="3657" w:type="dxa"/>
            <w:vMerge/>
            <w:vAlign w:val="center"/>
          </w:tcPr>
          <w:p w:rsidR="00C00B25" w:rsidRPr="006A3D03" w:rsidRDefault="00C00B25" w:rsidP="00005756">
            <w:pPr>
              <w:jc w:val="center"/>
            </w:pPr>
          </w:p>
        </w:tc>
        <w:tc>
          <w:tcPr>
            <w:tcW w:w="2268" w:type="dxa"/>
            <w:vAlign w:val="center"/>
          </w:tcPr>
          <w:p w:rsidR="00C00B25" w:rsidRPr="006A3D03" w:rsidRDefault="00C00B25" w:rsidP="00005756">
            <w:pPr>
              <w:jc w:val="center"/>
            </w:pPr>
            <w:r w:rsidRPr="006A3D03">
              <w:rPr>
                <w:sz w:val="22"/>
                <w:szCs w:val="22"/>
              </w:rPr>
              <w:t>кошти Фонду</w:t>
            </w:r>
          </w:p>
        </w:tc>
      </w:tr>
    </w:tbl>
    <w:p w:rsidR="00C00B25" w:rsidRDefault="00C00B25" w:rsidP="00053AE4"/>
    <w:p w:rsidR="00C00B25" w:rsidRDefault="00C00B25" w:rsidP="00527896">
      <w:pPr>
        <w:ind w:left="2124" w:firstLine="708"/>
      </w:pPr>
    </w:p>
    <w:p w:rsidR="00C00B25" w:rsidRDefault="00C00B25" w:rsidP="00527896">
      <w:pPr>
        <w:ind w:left="2124" w:firstLine="708"/>
      </w:pPr>
    </w:p>
    <w:p w:rsidR="00C00B25" w:rsidRDefault="00C00B25" w:rsidP="00134928">
      <w:r>
        <w:t xml:space="preserve">  Сільський голова                                                                             О.Г.Лавріненко</w:t>
      </w:r>
    </w:p>
    <w:p w:rsidR="00C00B25" w:rsidRDefault="00C00B25" w:rsidP="00527896">
      <w:pPr>
        <w:ind w:left="2124" w:firstLine="708"/>
      </w:pPr>
    </w:p>
    <w:p w:rsidR="00C00B25" w:rsidRDefault="00C00B25" w:rsidP="00527896">
      <w:pPr>
        <w:ind w:left="2124" w:firstLine="708"/>
      </w:pPr>
    </w:p>
    <w:p w:rsidR="00C00B25" w:rsidRDefault="006428BA" w:rsidP="008A48F7">
      <w:pPr>
        <w:widowControl w:val="0"/>
        <w:adjustRightInd w:val="0"/>
        <w:jc w:val="center"/>
      </w:pPr>
      <w:r>
        <w:rPr>
          <w:noProof/>
          <w:lang w:val="ru-RU"/>
        </w:rPr>
        <w:drawing>
          <wp:inline distT="0" distB="0" distL="0" distR="0">
            <wp:extent cx="666750" cy="5143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666750" cy="514350"/>
                    </a:xfrm>
                    <a:prstGeom prst="rect">
                      <a:avLst/>
                    </a:prstGeom>
                    <a:noFill/>
                    <a:ln w="9525">
                      <a:noFill/>
                      <a:miter lim="800000"/>
                      <a:headEnd/>
                      <a:tailEnd/>
                    </a:ln>
                  </pic:spPr>
                </pic:pic>
              </a:graphicData>
            </a:graphic>
          </wp:inline>
        </w:drawing>
      </w:r>
    </w:p>
    <w:p w:rsidR="00C00B25" w:rsidRPr="00005756" w:rsidRDefault="00C00B25" w:rsidP="00134928">
      <w:pPr>
        <w:widowControl w:val="0"/>
        <w:autoSpaceDE w:val="0"/>
        <w:autoSpaceDN w:val="0"/>
        <w:adjustRightInd w:val="0"/>
        <w:jc w:val="center"/>
        <w:rPr>
          <w:b/>
          <w:bCs/>
          <w:sz w:val="28"/>
          <w:szCs w:val="28"/>
        </w:rPr>
      </w:pPr>
      <w:r w:rsidRPr="00005756">
        <w:rPr>
          <w:b/>
          <w:bCs/>
          <w:sz w:val="28"/>
          <w:szCs w:val="28"/>
        </w:rPr>
        <w:t>МЕДВЕДІВСЬКА СІЛЬСЬКА РАДА</w:t>
      </w:r>
    </w:p>
    <w:p w:rsidR="00C00B25" w:rsidRPr="00005756" w:rsidRDefault="00C00B25" w:rsidP="00134928">
      <w:pPr>
        <w:widowControl w:val="0"/>
        <w:autoSpaceDE w:val="0"/>
        <w:autoSpaceDN w:val="0"/>
        <w:adjustRightInd w:val="0"/>
        <w:jc w:val="center"/>
        <w:rPr>
          <w:b/>
          <w:bCs/>
          <w:sz w:val="28"/>
          <w:szCs w:val="28"/>
        </w:rPr>
      </w:pPr>
      <w:r w:rsidRPr="00005756">
        <w:rPr>
          <w:b/>
          <w:bCs/>
          <w:sz w:val="28"/>
          <w:szCs w:val="28"/>
        </w:rPr>
        <w:t>Чигиринського району   Черкаської області</w:t>
      </w:r>
    </w:p>
    <w:p w:rsidR="00C00B25" w:rsidRPr="00005756" w:rsidRDefault="00C00B25" w:rsidP="00134928">
      <w:pPr>
        <w:ind w:left="360"/>
        <w:jc w:val="center"/>
        <w:rPr>
          <w:b/>
          <w:bCs/>
        </w:rPr>
      </w:pPr>
    </w:p>
    <w:p w:rsidR="00C00B25" w:rsidRPr="00005756" w:rsidRDefault="00C00B25" w:rsidP="00134928">
      <w:pPr>
        <w:ind w:left="360"/>
        <w:jc w:val="center"/>
        <w:rPr>
          <w:b/>
          <w:bCs/>
          <w:sz w:val="28"/>
          <w:szCs w:val="28"/>
        </w:rPr>
      </w:pPr>
      <w:r w:rsidRPr="00005756">
        <w:rPr>
          <w:b/>
          <w:bCs/>
          <w:sz w:val="28"/>
          <w:szCs w:val="28"/>
        </w:rPr>
        <w:t>РІШЕННЯ</w:t>
      </w:r>
    </w:p>
    <w:p w:rsidR="00C00B25" w:rsidRDefault="00C00B25" w:rsidP="00134928">
      <w:pPr>
        <w:ind w:left="360"/>
        <w:jc w:val="center"/>
      </w:pPr>
    </w:p>
    <w:p w:rsidR="00C00B25" w:rsidRPr="00FD7C5C" w:rsidRDefault="00C00B25" w:rsidP="00134928">
      <w:r>
        <w:t>21 січня 2019</w:t>
      </w:r>
      <w:r w:rsidRPr="00692FD2">
        <w:t xml:space="preserve"> року                             </w:t>
      </w:r>
      <w:r>
        <w:t xml:space="preserve">        </w:t>
      </w:r>
      <w:r w:rsidRPr="00692FD2">
        <w:t xml:space="preserve">   </w:t>
      </w:r>
      <w:r>
        <w:t>с.Медведівка</w:t>
      </w:r>
      <w:r w:rsidRPr="00692FD2">
        <w:t xml:space="preserve">      </w:t>
      </w:r>
      <w:r w:rsidRPr="00692FD2">
        <w:tab/>
      </w:r>
      <w:r w:rsidRPr="00692FD2">
        <w:tab/>
      </w:r>
      <w:r>
        <w:t xml:space="preserve">                      </w:t>
      </w:r>
      <w:r w:rsidRPr="00692FD2">
        <w:tab/>
        <w:t xml:space="preserve">№ </w:t>
      </w:r>
      <w:r>
        <w:t>2-10</w:t>
      </w:r>
      <w:r w:rsidRPr="00692FD2">
        <w:t>/</w:t>
      </w:r>
      <w:r w:rsidRPr="00692FD2">
        <w:rPr>
          <w:lang w:val="en-US"/>
        </w:rPr>
        <w:t>V</w:t>
      </w:r>
      <w:r w:rsidRPr="00692FD2">
        <w:t>І</w:t>
      </w:r>
      <w:r>
        <w:t>І</w:t>
      </w:r>
      <w:r w:rsidRPr="00FD7C5C">
        <w:t xml:space="preserve">      </w:t>
      </w:r>
    </w:p>
    <w:p w:rsidR="00C00B25" w:rsidRDefault="00C00B25" w:rsidP="00134928">
      <w:pPr>
        <w:rPr>
          <w:b/>
          <w:bCs/>
        </w:rPr>
      </w:pPr>
    </w:p>
    <w:p w:rsidR="00C00B25" w:rsidRDefault="00C00B25" w:rsidP="008A48F7">
      <w:pPr>
        <w:ind w:right="5712"/>
        <w:rPr>
          <w:b/>
          <w:bCs/>
        </w:rPr>
      </w:pPr>
    </w:p>
    <w:p w:rsidR="00C00B25" w:rsidRPr="00037311" w:rsidRDefault="00C00B25" w:rsidP="008A48F7">
      <w:pPr>
        <w:ind w:right="5223"/>
        <w:jc w:val="both"/>
        <w:rPr>
          <w:b/>
          <w:bCs/>
        </w:rPr>
      </w:pPr>
      <w:r w:rsidRPr="00234129">
        <w:rPr>
          <w:b/>
          <w:bCs/>
        </w:rPr>
        <w:t xml:space="preserve">            </w:t>
      </w:r>
      <w:r w:rsidRPr="00037311">
        <w:rPr>
          <w:b/>
          <w:bCs/>
        </w:rPr>
        <w:t xml:space="preserve">Про затвердження переліку об’єктів, видів суспільно корисних оплачуваних робіт та об’єктів </w:t>
      </w:r>
      <w:r>
        <w:rPr>
          <w:b/>
          <w:bCs/>
        </w:rPr>
        <w:t xml:space="preserve">на території сіл Медведівської сільської ради </w:t>
      </w:r>
      <w:r w:rsidRPr="00037311">
        <w:rPr>
          <w:b/>
          <w:bCs/>
        </w:rPr>
        <w:t xml:space="preserve"> для осіб, на яких судом складене адміністративне стягнення у вигляді суспільно корисних оплачуваних робіт, на 201</w:t>
      </w:r>
      <w:r>
        <w:rPr>
          <w:b/>
          <w:bCs/>
        </w:rPr>
        <w:t>9</w:t>
      </w:r>
      <w:r w:rsidRPr="00037311">
        <w:rPr>
          <w:b/>
          <w:bCs/>
        </w:rPr>
        <w:t xml:space="preserve"> рік</w:t>
      </w:r>
    </w:p>
    <w:p w:rsidR="00C00B25" w:rsidRDefault="00C00B25" w:rsidP="008A48F7"/>
    <w:p w:rsidR="00C00B25" w:rsidRDefault="00C00B25" w:rsidP="008A48F7">
      <w:pPr>
        <w:ind w:right="-55"/>
        <w:jc w:val="both"/>
        <w:rPr>
          <w:color w:val="000000"/>
        </w:rPr>
      </w:pPr>
      <w:r w:rsidRPr="00816905">
        <w:t xml:space="preserve">                  </w:t>
      </w:r>
      <w:r>
        <w:t>Розглянувши звернення начальника Чигиринського районного сектору з питань пробації Центрального міжрегіонального управління з питань виконання кримінальних покарань та пробації Міністерства юстиції  від 166.03.2018 року № 513/ЧРС, на виконання вимог статтей 31</w:t>
      </w:r>
      <w:r>
        <w:rPr>
          <w:vertAlign w:val="superscript"/>
        </w:rPr>
        <w:t>1</w:t>
      </w:r>
      <w:r>
        <w:t>, 325</w:t>
      </w:r>
      <w:r>
        <w:rPr>
          <w:vertAlign w:val="superscript"/>
        </w:rPr>
        <w:t>1</w:t>
      </w:r>
      <w:r>
        <w:t xml:space="preserve"> Кодексу України про адміністративні правопорушення, керуючись</w:t>
      </w:r>
      <w:r>
        <w:rPr>
          <w:color w:val="000000"/>
        </w:rPr>
        <w:t xml:space="preserve"> </w:t>
      </w:r>
      <w:r w:rsidRPr="00816905">
        <w:rPr>
          <w:color w:val="000000"/>
        </w:rPr>
        <w:t>статт</w:t>
      </w:r>
      <w:r>
        <w:rPr>
          <w:color w:val="000000"/>
        </w:rPr>
        <w:t>ею 25</w:t>
      </w:r>
      <w:r w:rsidRPr="00816905">
        <w:rPr>
          <w:color w:val="000000"/>
        </w:rPr>
        <w:t xml:space="preserve"> Закону України „Про місцеве самоврядування в Україні”, сільськ</w:t>
      </w:r>
      <w:r>
        <w:rPr>
          <w:color w:val="000000"/>
        </w:rPr>
        <w:t>а</w:t>
      </w:r>
      <w:r w:rsidRPr="00816905">
        <w:rPr>
          <w:color w:val="000000"/>
        </w:rPr>
        <w:t xml:space="preserve"> рад</w:t>
      </w:r>
      <w:r>
        <w:rPr>
          <w:color w:val="000000"/>
        </w:rPr>
        <w:t>а</w:t>
      </w:r>
      <w:r w:rsidRPr="00816905">
        <w:rPr>
          <w:color w:val="000000"/>
        </w:rPr>
        <w:t xml:space="preserve"> </w:t>
      </w:r>
    </w:p>
    <w:p w:rsidR="00C00B25" w:rsidRDefault="00C00B25" w:rsidP="008A48F7">
      <w:pPr>
        <w:ind w:right="-55"/>
        <w:jc w:val="center"/>
        <w:rPr>
          <w:color w:val="000000"/>
        </w:rPr>
      </w:pPr>
    </w:p>
    <w:p w:rsidR="00C00B25" w:rsidRPr="00816905" w:rsidRDefault="00C00B25" w:rsidP="008A48F7">
      <w:pPr>
        <w:ind w:right="-55"/>
        <w:jc w:val="center"/>
        <w:rPr>
          <w:color w:val="000000"/>
        </w:rPr>
      </w:pPr>
      <w:r w:rsidRPr="00816905">
        <w:rPr>
          <w:color w:val="000000"/>
        </w:rPr>
        <w:t>ВИРІШИЛА:</w:t>
      </w:r>
    </w:p>
    <w:p w:rsidR="00C00B25" w:rsidRPr="00816905" w:rsidRDefault="00C00B25" w:rsidP="008A48F7">
      <w:pPr>
        <w:ind w:right="-55"/>
        <w:jc w:val="both"/>
        <w:rPr>
          <w:color w:val="000000"/>
        </w:rPr>
      </w:pPr>
    </w:p>
    <w:p w:rsidR="00C00B25" w:rsidRPr="00816905" w:rsidRDefault="00C00B25" w:rsidP="008A48F7">
      <w:pPr>
        <w:rPr>
          <w:color w:val="000000"/>
        </w:rPr>
      </w:pPr>
      <w:r w:rsidRPr="00816905">
        <w:rPr>
          <w:color w:val="000000"/>
        </w:rPr>
        <w:t xml:space="preserve">1. Затвердити </w:t>
      </w:r>
      <w:r>
        <w:rPr>
          <w:color w:val="000000"/>
        </w:rPr>
        <w:t xml:space="preserve"> </w:t>
      </w:r>
      <w:r>
        <w:t xml:space="preserve">перелік об’єктів </w:t>
      </w:r>
      <w:r w:rsidRPr="00EA5B0F">
        <w:t>на території Медведівської сільської ради</w:t>
      </w:r>
      <w:r>
        <w:t xml:space="preserve">, на яких можуть відбуватись суспільно корисні оплачувані роботи </w:t>
      </w:r>
      <w:r>
        <w:rPr>
          <w:color w:val="000000"/>
        </w:rPr>
        <w:t xml:space="preserve"> (додаток 1</w:t>
      </w:r>
      <w:r w:rsidRPr="00816905">
        <w:rPr>
          <w:color w:val="000000"/>
        </w:rPr>
        <w:t>).</w:t>
      </w:r>
    </w:p>
    <w:p w:rsidR="00C00B25" w:rsidRPr="00816905" w:rsidRDefault="00C00B25" w:rsidP="008A48F7">
      <w:pPr>
        <w:ind w:right="-55"/>
        <w:jc w:val="both"/>
        <w:rPr>
          <w:color w:val="000000"/>
        </w:rPr>
      </w:pPr>
      <w:r w:rsidRPr="00816905">
        <w:rPr>
          <w:color w:val="000000"/>
        </w:rPr>
        <w:t xml:space="preserve"> 2. </w:t>
      </w:r>
      <w:r>
        <w:rPr>
          <w:color w:val="000000"/>
        </w:rPr>
        <w:t>Затвердити перелік видів суспільно корисних оплачуваних робіт, які можуть виконуватись із залученням порушників, на яких накладено адміністративне стягнення ( додаток 2)</w:t>
      </w:r>
    </w:p>
    <w:p w:rsidR="00C00B25" w:rsidRDefault="00C00B25" w:rsidP="008A48F7">
      <w:pPr>
        <w:ind w:right="-55"/>
        <w:jc w:val="both"/>
      </w:pPr>
      <w:r>
        <w:t>3.Секретарю сільської ради Титаренко Л.В. забезпечити:</w:t>
      </w:r>
    </w:p>
    <w:p w:rsidR="00C00B25" w:rsidRDefault="00C00B25" w:rsidP="008A48F7">
      <w:pPr>
        <w:ind w:right="-55"/>
        <w:jc w:val="both"/>
      </w:pPr>
      <w:r>
        <w:t>3.1. Своєчасно повідомляти Чигиринський районний сектор з питань пробації Центрального міжрегіонального управління з питань виконання кримінальних покарань та пробації Міністерства юстиції про ухилення порушника від виконання суспільно корисних оплачуваних робіт.</w:t>
      </w:r>
    </w:p>
    <w:p w:rsidR="00C00B25" w:rsidRDefault="00C00B25" w:rsidP="008A48F7">
      <w:pPr>
        <w:ind w:right="-55"/>
        <w:jc w:val="both"/>
      </w:pPr>
      <w:r>
        <w:t>3.2. Ведення обліку та інформування Чигиринський районний сектор з питань пробації Центрального міжрегіонального управління з питань виконання кримінальних покарань та пробації Міністерства юстиції про кількість відпрацьованих порушником годин;</w:t>
      </w:r>
    </w:p>
    <w:p w:rsidR="00C00B25" w:rsidRDefault="00C00B25" w:rsidP="008A48F7">
      <w:pPr>
        <w:ind w:right="-55"/>
        <w:jc w:val="both"/>
      </w:pPr>
      <w:r>
        <w:t>3.3. Нарахування плати порушнику за виконання суспільно корисних оплачуваних робіт та перерахування її на відповідний рахунок органу державної виконавчої служби для подальшого погашення заборгованості із сплати аліментів;</w:t>
      </w:r>
    </w:p>
    <w:p w:rsidR="00C00B25" w:rsidRPr="00816905" w:rsidRDefault="00C00B25" w:rsidP="008A48F7">
      <w:pPr>
        <w:ind w:right="-55"/>
        <w:jc w:val="both"/>
        <w:rPr>
          <w:color w:val="000000"/>
        </w:rPr>
      </w:pPr>
    </w:p>
    <w:p w:rsidR="00C00B25" w:rsidRDefault="00C00B25" w:rsidP="008A48F7">
      <w:pPr>
        <w:ind w:right="-55"/>
        <w:jc w:val="both"/>
      </w:pPr>
      <w:r>
        <w:rPr>
          <w:color w:val="000000"/>
        </w:rPr>
        <w:t>4.</w:t>
      </w:r>
      <w:r w:rsidR="00053AE4">
        <w:rPr>
          <w:color w:val="000000"/>
        </w:rPr>
        <w:t xml:space="preserve"> </w:t>
      </w:r>
      <w:r>
        <w:rPr>
          <w:color w:val="000000"/>
        </w:rPr>
        <w:t xml:space="preserve">Призначити відповідальну особу, Ворону Ольгу Олександрівну - помічника з охорони громадського порядку,  яка повинна здійснювати контроль за виконанням адміністративних стягнень у вигляді </w:t>
      </w:r>
      <w:r>
        <w:t>суспільно корисних оплачуваних робіт.</w:t>
      </w:r>
    </w:p>
    <w:p w:rsidR="00C00B25" w:rsidRDefault="00C00B25" w:rsidP="008A48F7">
      <w:pPr>
        <w:rPr>
          <w:color w:val="000000"/>
        </w:rPr>
      </w:pPr>
    </w:p>
    <w:p w:rsidR="00C00B25" w:rsidRPr="003B40D2" w:rsidRDefault="00C00B25" w:rsidP="008A48F7">
      <w:r w:rsidRPr="003B40D2">
        <w:rPr>
          <w:color w:val="000000"/>
        </w:rPr>
        <w:t xml:space="preserve">5. Контроль за виконанням рішення покласти на постійну комісію з </w:t>
      </w:r>
      <w:r w:rsidRPr="003B40D2">
        <w:t>комісії з питань депутатської діяльності і етики, дотримання законодавства</w:t>
      </w:r>
      <w:r>
        <w:t>.</w:t>
      </w:r>
    </w:p>
    <w:p w:rsidR="00C00B25" w:rsidRDefault="00C00B25" w:rsidP="008A48F7">
      <w:pPr>
        <w:ind w:right="-55"/>
        <w:jc w:val="both"/>
        <w:rPr>
          <w:color w:val="000000"/>
        </w:rPr>
      </w:pPr>
    </w:p>
    <w:p w:rsidR="00C00B25" w:rsidRDefault="00C00B25" w:rsidP="008A48F7">
      <w:pPr>
        <w:ind w:right="5712"/>
      </w:pPr>
    </w:p>
    <w:p w:rsidR="00C00B25" w:rsidRPr="00EA5B0F" w:rsidRDefault="00C00B25" w:rsidP="008A48F7">
      <w:pPr>
        <w:jc w:val="center"/>
      </w:pPr>
      <w:r w:rsidRPr="00EA5B0F">
        <w:t>Сільський  голова</w:t>
      </w:r>
      <w:r w:rsidRPr="00EA5B0F">
        <w:tab/>
      </w:r>
      <w:r w:rsidRPr="00EA5B0F">
        <w:tab/>
      </w:r>
      <w:r w:rsidRPr="00EA5B0F">
        <w:tab/>
      </w:r>
      <w:r w:rsidRPr="00EA5B0F">
        <w:tab/>
      </w:r>
      <w:r w:rsidRPr="00EA5B0F">
        <w:tab/>
        <w:t>О.Г.Лавріненко</w:t>
      </w:r>
    </w:p>
    <w:p w:rsidR="00C00B25" w:rsidRPr="00EA5B0F" w:rsidRDefault="00C00B25" w:rsidP="008A48F7">
      <w:pPr>
        <w:jc w:val="center"/>
      </w:pPr>
    </w:p>
    <w:p w:rsidR="00C00B25" w:rsidRDefault="00C00B25" w:rsidP="008A48F7">
      <w:pPr>
        <w:jc w:val="center"/>
        <w:rPr>
          <w:b/>
          <w:bCs/>
        </w:rPr>
      </w:pPr>
    </w:p>
    <w:p w:rsidR="00C00B25" w:rsidRPr="003839D4" w:rsidRDefault="00C00B25" w:rsidP="008A48F7">
      <w:pPr>
        <w:rPr>
          <w:color w:val="FF0000"/>
        </w:rPr>
      </w:pPr>
    </w:p>
    <w:p w:rsidR="00C00B25" w:rsidRDefault="00C00B25" w:rsidP="008A48F7">
      <w:pPr>
        <w:ind w:left="6237"/>
      </w:pPr>
      <w:r>
        <w:t xml:space="preserve">Додаток 1 </w:t>
      </w:r>
    </w:p>
    <w:p w:rsidR="00C00B25" w:rsidRDefault="00C00B25" w:rsidP="008A48F7">
      <w:pPr>
        <w:ind w:left="6237"/>
      </w:pPr>
      <w:r>
        <w:t xml:space="preserve">до рішення сесії </w:t>
      </w:r>
    </w:p>
    <w:p w:rsidR="00C00B25" w:rsidRDefault="00C00B25" w:rsidP="008A48F7">
      <w:pPr>
        <w:ind w:left="6237"/>
      </w:pPr>
      <w:r>
        <w:t>від 21.01.2019 року №2-10</w:t>
      </w:r>
      <w:r w:rsidRPr="00225AD4">
        <w:t>/</w:t>
      </w:r>
      <w:r w:rsidRPr="00225AD4">
        <w:rPr>
          <w:lang w:val="en-US"/>
        </w:rPr>
        <w:t>V</w:t>
      </w:r>
      <w:r w:rsidRPr="00225AD4">
        <w:t>ІІ</w:t>
      </w:r>
      <w:r w:rsidRPr="00FD7C5C">
        <w:t xml:space="preserve">      </w:t>
      </w:r>
    </w:p>
    <w:p w:rsidR="00C00B25" w:rsidRDefault="00C00B25" w:rsidP="008A48F7">
      <w:pPr>
        <w:ind w:left="6237"/>
      </w:pPr>
    </w:p>
    <w:p w:rsidR="00C00B25" w:rsidRDefault="00C00B25" w:rsidP="008A48F7">
      <w:pPr>
        <w:ind w:left="6237"/>
      </w:pPr>
    </w:p>
    <w:p w:rsidR="00C00B25" w:rsidRDefault="00C00B25" w:rsidP="008A48F7">
      <w:pPr>
        <w:jc w:val="center"/>
      </w:pPr>
    </w:p>
    <w:p w:rsidR="00C00B25" w:rsidRPr="00C22AB4" w:rsidRDefault="00C00B25" w:rsidP="008A48F7">
      <w:pPr>
        <w:jc w:val="center"/>
        <w:rPr>
          <w:b/>
          <w:bCs/>
        </w:rPr>
      </w:pPr>
      <w:r w:rsidRPr="00C22AB4">
        <w:rPr>
          <w:b/>
          <w:bCs/>
        </w:rPr>
        <w:t xml:space="preserve">Перелік об’єктів </w:t>
      </w:r>
      <w:r>
        <w:rPr>
          <w:b/>
          <w:bCs/>
        </w:rPr>
        <w:t>на території сіл  Медведівської сільської ради</w:t>
      </w:r>
      <w:r w:rsidRPr="00C22AB4">
        <w:rPr>
          <w:b/>
          <w:bCs/>
        </w:rPr>
        <w:t xml:space="preserve">, </w:t>
      </w:r>
    </w:p>
    <w:p w:rsidR="00C00B25" w:rsidRDefault="00C00B25" w:rsidP="008A48F7">
      <w:pPr>
        <w:jc w:val="center"/>
        <w:rPr>
          <w:b/>
          <w:bCs/>
          <w:color w:val="000000"/>
        </w:rPr>
      </w:pPr>
      <w:r w:rsidRPr="00C22AB4">
        <w:rPr>
          <w:b/>
          <w:bCs/>
        </w:rPr>
        <w:t xml:space="preserve">на яких можуть відбуватись суспільно корисні оплачувані роботи </w:t>
      </w:r>
      <w:r w:rsidRPr="00C22AB4">
        <w:rPr>
          <w:b/>
          <w:bCs/>
          <w:color w:val="000000"/>
        </w:rPr>
        <w:t xml:space="preserve"> </w:t>
      </w:r>
    </w:p>
    <w:p w:rsidR="00C00B25" w:rsidRPr="00C22AB4" w:rsidRDefault="00C00B25" w:rsidP="008A48F7">
      <w:pPr>
        <w:jc w:val="center"/>
        <w:rPr>
          <w:b/>
          <w:bCs/>
        </w:rPr>
      </w:pPr>
    </w:p>
    <w:p w:rsidR="00C00B25" w:rsidRPr="003839D4" w:rsidRDefault="00C00B25" w:rsidP="008A48F7">
      <w:pPr>
        <w:tabs>
          <w:tab w:val="left" w:pos="993"/>
          <w:tab w:val="left" w:pos="1134"/>
        </w:tabs>
        <w:ind w:firstLine="567"/>
        <w:jc w:val="both"/>
        <w:rPr>
          <w:b/>
          <w:bCs/>
        </w:rPr>
      </w:pPr>
      <w:r w:rsidRPr="003839D4">
        <w:rPr>
          <w:b/>
          <w:bCs/>
        </w:rPr>
        <w:t>1. Об’єкти робіт:</w:t>
      </w:r>
    </w:p>
    <w:p w:rsidR="00C00B25" w:rsidRDefault="00C00B25" w:rsidP="008A48F7">
      <w:pPr>
        <w:numPr>
          <w:ilvl w:val="0"/>
          <w:numId w:val="7"/>
        </w:numPr>
        <w:tabs>
          <w:tab w:val="left" w:pos="993"/>
          <w:tab w:val="left" w:pos="1134"/>
        </w:tabs>
        <w:ind w:left="0" w:firstLine="567"/>
        <w:jc w:val="both"/>
      </w:pPr>
      <w:r>
        <w:t>Територія  сіл Медведівської</w:t>
      </w:r>
      <w:r w:rsidRPr="003839D4">
        <w:t xml:space="preserve"> сільськ</w:t>
      </w:r>
      <w:r>
        <w:t>ої</w:t>
      </w:r>
      <w:r w:rsidRPr="003839D4">
        <w:t xml:space="preserve"> рад</w:t>
      </w:r>
      <w:r>
        <w:t>и</w:t>
      </w:r>
      <w:r w:rsidRPr="003839D4">
        <w:t>;</w:t>
      </w:r>
    </w:p>
    <w:p w:rsidR="00C00B25" w:rsidRPr="003839D4" w:rsidRDefault="00C00B25" w:rsidP="008A48F7">
      <w:pPr>
        <w:tabs>
          <w:tab w:val="left" w:pos="993"/>
          <w:tab w:val="left" w:pos="1134"/>
        </w:tabs>
        <w:ind w:left="567"/>
        <w:jc w:val="both"/>
      </w:pPr>
    </w:p>
    <w:p w:rsidR="00C00B25" w:rsidRDefault="00C00B25" w:rsidP="008A48F7">
      <w:pPr>
        <w:numPr>
          <w:ilvl w:val="0"/>
          <w:numId w:val="7"/>
        </w:numPr>
        <w:tabs>
          <w:tab w:val="left" w:pos="993"/>
          <w:tab w:val="left" w:pos="1134"/>
        </w:tabs>
        <w:ind w:left="0" w:firstLine="567"/>
        <w:jc w:val="both"/>
      </w:pPr>
      <w:r>
        <w:t>Територія  шкіл</w:t>
      </w:r>
      <w:r w:rsidR="005C729B">
        <w:t xml:space="preserve"> та дошкільної установи «Світанок»</w:t>
      </w:r>
      <w:r>
        <w:t xml:space="preserve"> Медведівської</w:t>
      </w:r>
      <w:r w:rsidRPr="003839D4">
        <w:t xml:space="preserve"> сільськ</w:t>
      </w:r>
      <w:r>
        <w:t>ої</w:t>
      </w:r>
      <w:r w:rsidRPr="003839D4">
        <w:t xml:space="preserve"> рад</w:t>
      </w:r>
      <w:r>
        <w:t>и</w:t>
      </w:r>
      <w:r w:rsidRPr="003839D4">
        <w:t>;</w:t>
      </w:r>
    </w:p>
    <w:p w:rsidR="00C00B25" w:rsidRDefault="00C00B25" w:rsidP="008A48F7">
      <w:pPr>
        <w:pStyle w:val="aa"/>
      </w:pPr>
    </w:p>
    <w:p w:rsidR="00C00B25" w:rsidRDefault="00C00B25" w:rsidP="008A48F7">
      <w:pPr>
        <w:numPr>
          <w:ilvl w:val="0"/>
          <w:numId w:val="7"/>
        </w:numPr>
        <w:tabs>
          <w:tab w:val="left" w:pos="993"/>
          <w:tab w:val="left" w:pos="1134"/>
        </w:tabs>
        <w:ind w:left="0" w:firstLine="567"/>
        <w:jc w:val="both"/>
      </w:pPr>
      <w:r>
        <w:t>Територія  Будинків культури Медведівської</w:t>
      </w:r>
      <w:r w:rsidRPr="003839D4">
        <w:t xml:space="preserve"> сільськ</w:t>
      </w:r>
      <w:r>
        <w:t>ої</w:t>
      </w:r>
      <w:r w:rsidRPr="003839D4">
        <w:t xml:space="preserve"> рад</w:t>
      </w:r>
      <w:r>
        <w:t>и</w:t>
      </w:r>
      <w:r w:rsidRPr="003839D4">
        <w:t>;</w:t>
      </w:r>
    </w:p>
    <w:p w:rsidR="00C00B25" w:rsidRDefault="00C00B25" w:rsidP="008A48F7">
      <w:pPr>
        <w:pStyle w:val="aa"/>
      </w:pPr>
    </w:p>
    <w:p w:rsidR="00C00B25" w:rsidRDefault="00C00B25" w:rsidP="008A48F7">
      <w:pPr>
        <w:numPr>
          <w:ilvl w:val="0"/>
          <w:numId w:val="7"/>
        </w:numPr>
        <w:tabs>
          <w:tab w:val="left" w:pos="993"/>
          <w:tab w:val="left" w:pos="1134"/>
        </w:tabs>
        <w:ind w:left="0" w:firstLine="567"/>
        <w:jc w:val="both"/>
      </w:pPr>
      <w:r>
        <w:t>Територія Фельдшерсько - акушерських пунктів та амбулаторії</w:t>
      </w:r>
      <w:r w:rsidRPr="003839D4">
        <w:t xml:space="preserve"> </w:t>
      </w:r>
      <w:r>
        <w:t>Медведівської</w:t>
      </w:r>
      <w:r w:rsidRPr="003839D4">
        <w:t xml:space="preserve"> сільськ</w:t>
      </w:r>
      <w:r>
        <w:t>ої</w:t>
      </w:r>
      <w:r w:rsidRPr="003839D4">
        <w:t xml:space="preserve"> рад</w:t>
      </w:r>
      <w:r>
        <w:t>и;</w:t>
      </w:r>
    </w:p>
    <w:p w:rsidR="00C00B25" w:rsidRDefault="00C00B25" w:rsidP="008A48F7">
      <w:pPr>
        <w:pStyle w:val="aa"/>
      </w:pPr>
    </w:p>
    <w:p w:rsidR="00C00B25" w:rsidRDefault="00C00B25" w:rsidP="008A48F7">
      <w:pPr>
        <w:numPr>
          <w:ilvl w:val="0"/>
          <w:numId w:val="7"/>
        </w:numPr>
        <w:tabs>
          <w:tab w:val="left" w:pos="993"/>
          <w:tab w:val="left" w:pos="1134"/>
        </w:tabs>
        <w:ind w:left="0" w:firstLine="567"/>
        <w:jc w:val="both"/>
      </w:pPr>
      <w:r w:rsidRPr="003839D4">
        <w:t xml:space="preserve">Автобусні зупинки на території </w:t>
      </w:r>
      <w:r>
        <w:t xml:space="preserve"> сіл Медведівської</w:t>
      </w:r>
      <w:r w:rsidRPr="003839D4">
        <w:t xml:space="preserve"> сільськ</w:t>
      </w:r>
      <w:r>
        <w:t>ої</w:t>
      </w:r>
      <w:r w:rsidRPr="003839D4">
        <w:t xml:space="preserve"> рад</w:t>
      </w:r>
      <w:r>
        <w:t>и</w:t>
      </w:r>
      <w:r w:rsidRPr="003839D4">
        <w:t>;</w:t>
      </w:r>
    </w:p>
    <w:p w:rsidR="00C00B25" w:rsidRDefault="00C00B25" w:rsidP="008A48F7">
      <w:pPr>
        <w:pStyle w:val="aa"/>
      </w:pPr>
    </w:p>
    <w:p w:rsidR="00C00B25" w:rsidRDefault="00C00B25" w:rsidP="008A48F7">
      <w:pPr>
        <w:numPr>
          <w:ilvl w:val="0"/>
          <w:numId w:val="7"/>
        </w:numPr>
        <w:tabs>
          <w:tab w:val="left" w:pos="993"/>
          <w:tab w:val="left" w:pos="1134"/>
        </w:tabs>
        <w:ind w:left="0" w:firstLine="567"/>
        <w:jc w:val="both"/>
      </w:pPr>
      <w:r w:rsidRPr="003839D4">
        <w:t xml:space="preserve">Кладовища на території </w:t>
      </w:r>
      <w:r>
        <w:t>сіл Медведівської</w:t>
      </w:r>
      <w:r w:rsidRPr="003839D4">
        <w:t xml:space="preserve"> сільськ</w:t>
      </w:r>
      <w:r>
        <w:t>ої</w:t>
      </w:r>
      <w:r w:rsidRPr="003839D4">
        <w:t xml:space="preserve"> рад</w:t>
      </w:r>
      <w:r>
        <w:t>и</w:t>
      </w:r>
      <w:r w:rsidRPr="003839D4">
        <w:t>;</w:t>
      </w:r>
    </w:p>
    <w:p w:rsidR="00C00B25" w:rsidRDefault="00C00B25" w:rsidP="008A48F7">
      <w:pPr>
        <w:pStyle w:val="aa"/>
      </w:pPr>
    </w:p>
    <w:p w:rsidR="00C00B25" w:rsidRDefault="00C00B25" w:rsidP="008A48F7">
      <w:pPr>
        <w:numPr>
          <w:ilvl w:val="0"/>
          <w:numId w:val="7"/>
        </w:numPr>
        <w:tabs>
          <w:tab w:val="left" w:pos="993"/>
          <w:tab w:val="left" w:pos="1134"/>
        </w:tabs>
        <w:ind w:left="0" w:firstLine="567"/>
        <w:jc w:val="both"/>
      </w:pPr>
      <w:r w:rsidRPr="003839D4">
        <w:t xml:space="preserve">Узбіччя доріг та лісові смуги на території </w:t>
      </w:r>
      <w:r>
        <w:t xml:space="preserve">Медведівської </w:t>
      </w:r>
      <w:r w:rsidRPr="003839D4">
        <w:t>сільської ради;</w:t>
      </w:r>
    </w:p>
    <w:p w:rsidR="00C00B25" w:rsidRDefault="00C00B25" w:rsidP="008A48F7">
      <w:pPr>
        <w:pStyle w:val="aa"/>
      </w:pPr>
    </w:p>
    <w:p w:rsidR="00C00B25" w:rsidRDefault="00C00B25" w:rsidP="008A48F7">
      <w:pPr>
        <w:numPr>
          <w:ilvl w:val="0"/>
          <w:numId w:val="7"/>
        </w:numPr>
        <w:tabs>
          <w:tab w:val="left" w:pos="993"/>
          <w:tab w:val="left" w:pos="1134"/>
        </w:tabs>
        <w:ind w:left="0" w:firstLine="567"/>
        <w:jc w:val="both"/>
      </w:pPr>
      <w:r w:rsidRPr="003839D4">
        <w:t>Територі</w:t>
      </w:r>
      <w:r>
        <w:t>ї</w:t>
      </w:r>
      <w:r w:rsidRPr="003839D4">
        <w:t xml:space="preserve"> біля </w:t>
      </w:r>
      <w:r>
        <w:t>Обелісків Слави</w:t>
      </w:r>
      <w:r w:rsidRPr="003839D4">
        <w:t xml:space="preserve"> </w:t>
      </w:r>
      <w:r>
        <w:t>та пам’ятників сіл Медведівської</w:t>
      </w:r>
      <w:r w:rsidRPr="003839D4">
        <w:t xml:space="preserve"> сільськ</w:t>
      </w:r>
      <w:r>
        <w:t>ої</w:t>
      </w:r>
      <w:r w:rsidRPr="003839D4">
        <w:t xml:space="preserve"> рад</w:t>
      </w:r>
      <w:r>
        <w:t>и</w:t>
      </w:r>
      <w:r w:rsidRPr="003839D4">
        <w:t>;</w:t>
      </w:r>
    </w:p>
    <w:p w:rsidR="00C00B25" w:rsidRDefault="00C00B25" w:rsidP="008A48F7">
      <w:pPr>
        <w:pStyle w:val="aa"/>
      </w:pPr>
    </w:p>
    <w:p w:rsidR="00C00B25" w:rsidRDefault="00C00B25" w:rsidP="008A48F7">
      <w:pPr>
        <w:numPr>
          <w:ilvl w:val="0"/>
          <w:numId w:val="7"/>
        </w:numPr>
        <w:tabs>
          <w:tab w:val="left" w:pos="993"/>
          <w:tab w:val="left" w:pos="1134"/>
        </w:tabs>
        <w:ind w:left="0" w:firstLine="567"/>
        <w:jc w:val="both"/>
      </w:pPr>
      <w:r w:rsidRPr="003839D4">
        <w:t xml:space="preserve">Ставки на території </w:t>
      </w:r>
      <w:r>
        <w:t>сіл Медведівської</w:t>
      </w:r>
      <w:r w:rsidRPr="003839D4">
        <w:t xml:space="preserve"> сільськ</w:t>
      </w:r>
      <w:r>
        <w:t>ої</w:t>
      </w:r>
      <w:r w:rsidRPr="003839D4">
        <w:t xml:space="preserve"> рад</w:t>
      </w:r>
      <w:r>
        <w:t>и;</w:t>
      </w:r>
    </w:p>
    <w:p w:rsidR="00C00B25" w:rsidRDefault="00C00B25" w:rsidP="008A48F7">
      <w:pPr>
        <w:pStyle w:val="aa"/>
      </w:pPr>
    </w:p>
    <w:p w:rsidR="00C00B25" w:rsidRDefault="00C00B25" w:rsidP="008A48F7">
      <w:pPr>
        <w:numPr>
          <w:ilvl w:val="0"/>
          <w:numId w:val="7"/>
        </w:numPr>
        <w:tabs>
          <w:tab w:val="left" w:pos="993"/>
          <w:tab w:val="left" w:pos="1134"/>
        </w:tabs>
        <w:ind w:left="0" w:firstLine="567"/>
        <w:jc w:val="both"/>
      </w:pPr>
      <w:r>
        <w:t>Території дитячих майданчиків сіл Медведівської</w:t>
      </w:r>
      <w:r w:rsidRPr="003839D4">
        <w:t xml:space="preserve"> сільськ</w:t>
      </w:r>
      <w:r>
        <w:t>ої</w:t>
      </w:r>
      <w:r w:rsidRPr="003839D4">
        <w:t xml:space="preserve"> рад</w:t>
      </w:r>
      <w:r>
        <w:t>и .</w:t>
      </w:r>
    </w:p>
    <w:p w:rsidR="00C00B25" w:rsidRDefault="00C00B25" w:rsidP="008A48F7">
      <w:pPr>
        <w:pStyle w:val="aa"/>
      </w:pPr>
    </w:p>
    <w:p w:rsidR="00C00B25" w:rsidRDefault="00C00B25" w:rsidP="008A48F7">
      <w:pPr>
        <w:tabs>
          <w:tab w:val="left" w:pos="993"/>
          <w:tab w:val="left" w:pos="1134"/>
        </w:tabs>
        <w:jc w:val="both"/>
      </w:pPr>
    </w:p>
    <w:p w:rsidR="00C00B25" w:rsidRDefault="00C00B25" w:rsidP="008A48F7">
      <w:pPr>
        <w:tabs>
          <w:tab w:val="left" w:pos="993"/>
          <w:tab w:val="left" w:pos="1134"/>
        </w:tabs>
        <w:jc w:val="both"/>
      </w:pPr>
    </w:p>
    <w:p w:rsidR="00C00B25" w:rsidRDefault="00C00B25" w:rsidP="008A48F7">
      <w:pPr>
        <w:tabs>
          <w:tab w:val="left" w:pos="993"/>
          <w:tab w:val="left" w:pos="1134"/>
        </w:tabs>
        <w:jc w:val="both"/>
      </w:pPr>
    </w:p>
    <w:p w:rsidR="00C00B25" w:rsidRDefault="00C00B25" w:rsidP="008A48F7">
      <w:pPr>
        <w:tabs>
          <w:tab w:val="left" w:pos="993"/>
          <w:tab w:val="left" w:pos="1134"/>
        </w:tabs>
        <w:jc w:val="both"/>
      </w:pPr>
    </w:p>
    <w:p w:rsidR="00C00B25" w:rsidRPr="003839D4" w:rsidRDefault="00C00B25" w:rsidP="008A48F7">
      <w:pPr>
        <w:tabs>
          <w:tab w:val="left" w:pos="993"/>
          <w:tab w:val="left" w:pos="1134"/>
        </w:tabs>
        <w:jc w:val="both"/>
      </w:pPr>
      <w:r>
        <w:t xml:space="preserve">                    Секретар ради                                                                    Л.В.Титаренко</w:t>
      </w:r>
    </w:p>
    <w:p w:rsidR="00C00B25" w:rsidRPr="004B21D4" w:rsidRDefault="00C00B25" w:rsidP="008A48F7">
      <w:pPr>
        <w:jc w:val="cente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8A48F7">
      <w:pPr>
        <w:ind w:left="360"/>
        <w:rPr>
          <w:lang w:val="ru-RU"/>
        </w:rPr>
      </w:pPr>
    </w:p>
    <w:p w:rsidR="00C00B25" w:rsidRDefault="00C00B25" w:rsidP="00EA5B0F">
      <w:pPr>
        <w:ind w:left="6237"/>
      </w:pPr>
      <w:r>
        <w:t xml:space="preserve">Додаток 2 </w:t>
      </w:r>
    </w:p>
    <w:p w:rsidR="00C00B25" w:rsidRDefault="00C00B25" w:rsidP="00EA5B0F">
      <w:pPr>
        <w:ind w:left="6237"/>
      </w:pPr>
      <w:r>
        <w:t xml:space="preserve">до рішення сесії </w:t>
      </w:r>
    </w:p>
    <w:p w:rsidR="00C00B25" w:rsidRDefault="00C00B25" w:rsidP="00EA5B0F">
      <w:pPr>
        <w:ind w:left="6237"/>
      </w:pPr>
      <w:r>
        <w:t>від 21.01.2019 року №2-10</w:t>
      </w:r>
      <w:r w:rsidRPr="00225AD4">
        <w:t>/</w:t>
      </w:r>
      <w:r w:rsidRPr="00225AD4">
        <w:rPr>
          <w:lang w:val="en-US"/>
        </w:rPr>
        <w:t>V</w:t>
      </w:r>
      <w:r w:rsidRPr="00225AD4">
        <w:t>ІІ</w:t>
      </w:r>
      <w:r w:rsidRPr="00FD7C5C">
        <w:t xml:space="preserve">      </w:t>
      </w:r>
    </w:p>
    <w:p w:rsidR="00C00B25" w:rsidRPr="00053C30" w:rsidRDefault="00C00B25" w:rsidP="008A48F7">
      <w:pPr>
        <w:ind w:left="360"/>
      </w:pPr>
    </w:p>
    <w:p w:rsidR="00C00B25" w:rsidRDefault="00C00B25" w:rsidP="008A48F7">
      <w:pPr>
        <w:ind w:left="360"/>
        <w:jc w:val="center"/>
        <w:rPr>
          <w:b/>
          <w:bCs/>
          <w:color w:val="000000"/>
        </w:rPr>
      </w:pPr>
      <w:r>
        <w:rPr>
          <w:b/>
          <w:bCs/>
          <w:color w:val="000000"/>
        </w:rPr>
        <w:t>П</w:t>
      </w:r>
      <w:r w:rsidRPr="00263402">
        <w:rPr>
          <w:b/>
          <w:bCs/>
          <w:color w:val="000000"/>
        </w:rPr>
        <w:t>ерелік видів суспільно корисних оплачуваних робіт,</w:t>
      </w:r>
    </w:p>
    <w:p w:rsidR="00C00B25" w:rsidRDefault="00C00B25" w:rsidP="008A48F7">
      <w:pPr>
        <w:ind w:left="360"/>
        <w:jc w:val="center"/>
        <w:rPr>
          <w:b/>
          <w:bCs/>
          <w:color w:val="000000"/>
        </w:rPr>
      </w:pPr>
      <w:r w:rsidRPr="00263402">
        <w:rPr>
          <w:b/>
          <w:bCs/>
          <w:color w:val="000000"/>
        </w:rPr>
        <w:t>які можуть виконуватись із залученням порушників, на яких накладено адміністративне стягнення</w:t>
      </w:r>
    </w:p>
    <w:p w:rsidR="00C00B25" w:rsidRDefault="00C00B25" w:rsidP="008A48F7">
      <w:pPr>
        <w:ind w:left="360"/>
        <w:jc w:val="center"/>
        <w:rPr>
          <w:b/>
          <w:bCs/>
          <w:color w:val="000000"/>
        </w:rPr>
      </w:pPr>
    </w:p>
    <w:p w:rsidR="00C00B25" w:rsidRDefault="00C00B25" w:rsidP="008A48F7">
      <w:pPr>
        <w:ind w:left="360"/>
        <w:jc w:val="center"/>
        <w:rPr>
          <w:b/>
          <w:bCs/>
          <w:color w:val="000000"/>
        </w:rPr>
      </w:pPr>
    </w:p>
    <w:p w:rsidR="00C00B25" w:rsidRPr="00263402" w:rsidRDefault="00C00B25" w:rsidP="008A48F7">
      <w:pPr>
        <w:ind w:left="360"/>
        <w:jc w:val="center"/>
        <w:rPr>
          <w:b/>
          <w:bCs/>
          <w:lang w:val="ru-RU"/>
        </w:rPr>
      </w:pPr>
    </w:p>
    <w:p w:rsidR="00C00B25" w:rsidRPr="003839D4" w:rsidRDefault="00C00B25" w:rsidP="008A48F7">
      <w:pPr>
        <w:pStyle w:val="a3"/>
        <w:numPr>
          <w:ilvl w:val="0"/>
          <w:numId w:val="8"/>
        </w:numPr>
        <w:shd w:val="clear" w:color="auto" w:fill="FFFFFF"/>
        <w:tabs>
          <w:tab w:val="left" w:pos="993"/>
        </w:tabs>
        <w:spacing w:before="0" w:beforeAutospacing="0" w:after="0" w:afterAutospacing="0" w:line="480" w:lineRule="auto"/>
        <w:ind w:left="567" w:firstLine="0"/>
        <w:jc w:val="both"/>
        <w:textAlignment w:val="baseline"/>
        <w:rPr>
          <w:lang w:val="uk-UA"/>
        </w:rPr>
      </w:pPr>
      <w:r>
        <w:rPr>
          <w:lang w:val="uk-UA"/>
        </w:rPr>
        <w:t>О</w:t>
      </w:r>
      <w:r w:rsidRPr="003839D4">
        <w:rPr>
          <w:lang w:val="uk-UA"/>
        </w:rPr>
        <w:t>чистка доріг, тротуарів, порогів будівель і будинків від снігу та льоду;</w:t>
      </w:r>
    </w:p>
    <w:p w:rsidR="00C00B25" w:rsidRPr="003839D4" w:rsidRDefault="00C00B25" w:rsidP="008A48F7">
      <w:pPr>
        <w:pStyle w:val="a3"/>
        <w:numPr>
          <w:ilvl w:val="0"/>
          <w:numId w:val="8"/>
        </w:numPr>
        <w:shd w:val="clear" w:color="auto" w:fill="FFFFFF"/>
        <w:tabs>
          <w:tab w:val="left" w:pos="993"/>
        </w:tabs>
        <w:spacing w:before="0" w:beforeAutospacing="0" w:after="0" w:afterAutospacing="0" w:line="480" w:lineRule="auto"/>
        <w:ind w:left="0" w:firstLine="567"/>
        <w:jc w:val="both"/>
        <w:textAlignment w:val="baseline"/>
        <w:rPr>
          <w:lang w:val="uk-UA"/>
        </w:rPr>
      </w:pPr>
      <w:r>
        <w:rPr>
          <w:lang w:val="uk-UA"/>
        </w:rPr>
        <w:t>П</w:t>
      </w:r>
      <w:r w:rsidRPr="003839D4">
        <w:rPr>
          <w:lang w:val="uk-UA"/>
        </w:rPr>
        <w:t>осипка доріг, тротуарів протиожеледним матеріалом та ін.;</w:t>
      </w:r>
    </w:p>
    <w:p w:rsidR="00C00B25" w:rsidRPr="003839D4" w:rsidRDefault="00C00B25" w:rsidP="008A48F7">
      <w:pPr>
        <w:pStyle w:val="a3"/>
        <w:numPr>
          <w:ilvl w:val="0"/>
          <w:numId w:val="8"/>
        </w:numPr>
        <w:shd w:val="clear" w:color="auto" w:fill="FFFFFF"/>
        <w:tabs>
          <w:tab w:val="left" w:pos="993"/>
        </w:tabs>
        <w:spacing w:before="0" w:beforeAutospacing="0" w:after="0" w:afterAutospacing="0" w:line="480" w:lineRule="auto"/>
        <w:ind w:left="0" w:firstLine="567"/>
        <w:jc w:val="both"/>
        <w:textAlignment w:val="baseline"/>
        <w:rPr>
          <w:lang w:val="uk-UA"/>
        </w:rPr>
      </w:pPr>
      <w:r>
        <w:rPr>
          <w:lang w:val="uk-UA"/>
        </w:rPr>
        <w:t>О</w:t>
      </w:r>
      <w:r w:rsidRPr="003839D4">
        <w:rPr>
          <w:lang w:val="uk-UA"/>
        </w:rPr>
        <w:t xml:space="preserve">чистка доріг, бордюрів від </w:t>
      </w:r>
      <w:r>
        <w:rPr>
          <w:lang w:val="uk-UA"/>
        </w:rPr>
        <w:t>бруду</w:t>
      </w:r>
      <w:r w:rsidRPr="003839D4">
        <w:rPr>
          <w:lang w:val="uk-UA"/>
        </w:rPr>
        <w:t>, підмітання бордюрів доріг і доріжок;</w:t>
      </w:r>
    </w:p>
    <w:p w:rsidR="00C00B25" w:rsidRPr="003839D4" w:rsidRDefault="00C00B25" w:rsidP="008A48F7">
      <w:pPr>
        <w:pStyle w:val="a3"/>
        <w:numPr>
          <w:ilvl w:val="0"/>
          <w:numId w:val="8"/>
        </w:numPr>
        <w:shd w:val="clear" w:color="auto" w:fill="FFFFFF"/>
        <w:tabs>
          <w:tab w:val="left" w:pos="993"/>
        </w:tabs>
        <w:spacing w:before="0" w:beforeAutospacing="0" w:after="0" w:afterAutospacing="0" w:line="480" w:lineRule="auto"/>
        <w:ind w:left="0" w:firstLine="567"/>
        <w:jc w:val="both"/>
        <w:textAlignment w:val="baseline"/>
        <w:rPr>
          <w:lang w:val="uk-UA"/>
        </w:rPr>
      </w:pPr>
      <w:r>
        <w:rPr>
          <w:lang w:val="uk-UA"/>
        </w:rPr>
        <w:t>П</w:t>
      </w:r>
      <w:r w:rsidRPr="003839D4">
        <w:rPr>
          <w:lang w:val="uk-UA"/>
        </w:rPr>
        <w:t>ідрізання кущів та обрізання сухих гілок;</w:t>
      </w:r>
    </w:p>
    <w:p w:rsidR="00C00B25" w:rsidRPr="003839D4" w:rsidRDefault="00C00B25" w:rsidP="008A48F7">
      <w:pPr>
        <w:pStyle w:val="a3"/>
        <w:numPr>
          <w:ilvl w:val="0"/>
          <w:numId w:val="8"/>
        </w:numPr>
        <w:shd w:val="clear" w:color="auto" w:fill="FFFFFF"/>
        <w:tabs>
          <w:tab w:val="left" w:pos="993"/>
        </w:tabs>
        <w:spacing w:before="0" w:beforeAutospacing="0" w:after="0" w:afterAutospacing="0" w:line="480" w:lineRule="auto"/>
        <w:ind w:left="0" w:firstLine="567"/>
        <w:jc w:val="both"/>
        <w:textAlignment w:val="baseline"/>
        <w:rPr>
          <w:lang w:val="uk-UA"/>
        </w:rPr>
      </w:pPr>
      <w:r>
        <w:rPr>
          <w:lang w:val="uk-UA"/>
        </w:rPr>
        <w:t>Р</w:t>
      </w:r>
      <w:r w:rsidRPr="003839D4">
        <w:rPr>
          <w:lang w:val="uk-UA"/>
        </w:rPr>
        <w:t>оботи з благоустрою кладовищ</w:t>
      </w:r>
      <w:r>
        <w:rPr>
          <w:lang w:val="uk-UA"/>
        </w:rPr>
        <w:t xml:space="preserve"> та під’їздів до них</w:t>
      </w:r>
      <w:r w:rsidRPr="003839D4">
        <w:rPr>
          <w:lang w:val="uk-UA"/>
        </w:rPr>
        <w:t>;</w:t>
      </w:r>
    </w:p>
    <w:p w:rsidR="00C00B25" w:rsidRPr="003839D4" w:rsidRDefault="00C00B25" w:rsidP="008A48F7">
      <w:pPr>
        <w:pStyle w:val="a3"/>
        <w:numPr>
          <w:ilvl w:val="0"/>
          <w:numId w:val="8"/>
        </w:numPr>
        <w:shd w:val="clear" w:color="auto" w:fill="FFFFFF"/>
        <w:tabs>
          <w:tab w:val="left" w:pos="993"/>
        </w:tabs>
        <w:spacing w:before="0" w:beforeAutospacing="0" w:after="0" w:afterAutospacing="0" w:line="480" w:lineRule="auto"/>
        <w:ind w:left="0" w:firstLine="567"/>
        <w:jc w:val="both"/>
        <w:textAlignment w:val="baseline"/>
        <w:rPr>
          <w:lang w:val="uk-UA"/>
        </w:rPr>
      </w:pPr>
      <w:r>
        <w:rPr>
          <w:lang w:val="uk-UA"/>
        </w:rPr>
        <w:t>Р</w:t>
      </w:r>
      <w:r w:rsidRPr="003839D4">
        <w:rPr>
          <w:lang w:val="uk-UA"/>
        </w:rPr>
        <w:t>оботи з підготовки прибережних смуг ставків до періоду літнього відпочинку;</w:t>
      </w:r>
    </w:p>
    <w:p w:rsidR="00C00B25" w:rsidRPr="003839D4" w:rsidRDefault="00C00B25" w:rsidP="008A48F7">
      <w:pPr>
        <w:pStyle w:val="a3"/>
        <w:numPr>
          <w:ilvl w:val="0"/>
          <w:numId w:val="8"/>
        </w:numPr>
        <w:shd w:val="clear" w:color="auto" w:fill="FFFFFF"/>
        <w:tabs>
          <w:tab w:val="left" w:pos="993"/>
        </w:tabs>
        <w:spacing w:before="0" w:beforeAutospacing="0" w:after="0" w:afterAutospacing="0" w:line="480" w:lineRule="auto"/>
        <w:ind w:left="0" w:firstLine="567"/>
        <w:jc w:val="both"/>
        <w:textAlignment w:val="baseline"/>
        <w:rPr>
          <w:lang w:val="uk-UA"/>
        </w:rPr>
      </w:pPr>
      <w:r>
        <w:rPr>
          <w:lang w:val="uk-UA"/>
        </w:rPr>
        <w:t>П</w:t>
      </w:r>
      <w:r w:rsidRPr="003839D4">
        <w:rPr>
          <w:lang w:val="uk-UA"/>
        </w:rPr>
        <w:t>окіс трави на газонах, узбіччях доріг, кладовищах тощо;</w:t>
      </w:r>
    </w:p>
    <w:p w:rsidR="00C00B25" w:rsidRPr="003839D4" w:rsidRDefault="00C00B25" w:rsidP="008A48F7">
      <w:pPr>
        <w:pStyle w:val="a3"/>
        <w:numPr>
          <w:ilvl w:val="0"/>
          <w:numId w:val="8"/>
        </w:numPr>
        <w:shd w:val="clear" w:color="auto" w:fill="FFFFFF"/>
        <w:tabs>
          <w:tab w:val="left" w:pos="1134"/>
        </w:tabs>
        <w:spacing w:before="0" w:beforeAutospacing="0" w:after="0" w:afterAutospacing="0" w:line="480" w:lineRule="auto"/>
        <w:ind w:left="0" w:firstLine="567"/>
        <w:jc w:val="both"/>
        <w:textAlignment w:val="baseline"/>
        <w:rPr>
          <w:lang w:val="uk-UA"/>
        </w:rPr>
      </w:pPr>
      <w:r>
        <w:rPr>
          <w:lang w:val="uk-UA"/>
        </w:rPr>
        <w:t>Б</w:t>
      </w:r>
      <w:r w:rsidRPr="003839D4">
        <w:rPr>
          <w:lang w:val="uk-UA"/>
        </w:rPr>
        <w:t>оротьба з карантинними бур’янами;</w:t>
      </w:r>
    </w:p>
    <w:p w:rsidR="00C00B25" w:rsidRPr="003839D4" w:rsidRDefault="00C00B25" w:rsidP="008A48F7">
      <w:pPr>
        <w:pStyle w:val="a3"/>
        <w:numPr>
          <w:ilvl w:val="0"/>
          <w:numId w:val="8"/>
        </w:numPr>
        <w:shd w:val="clear" w:color="auto" w:fill="FFFFFF"/>
        <w:tabs>
          <w:tab w:val="left" w:pos="1134"/>
        </w:tabs>
        <w:spacing w:before="0" w:beforeAutospacing="0" w:after="0" w:afterAutospacing="0" w:line="480" w:lineRule="auto"/>
        <w:ind w:left="0" w:firstLine="567"/>
        <w:jc w:val="both"/>
        <w:textAlignment w:val="baseline"/>
        <w:rPr>
          <w:lang w:val="uk-UA"/>
        </w:rPr>
      </w:pPr>
      <w:r>
        <w:rPr>
          <w:lang w:val="uk-UA"/>
        </w:rPr>
        <w:t>П</w:t>
      </w:r>
      <w:r w:rsidRPr="003839D4">
        <w:rPr>
          <w:lang w:val="uk-UA"/>
        </w:rPr>
        <w:t>ідмітання алей, очищення території від сміття;</w:t>
      </w:r>
    </w:p>
    <w:p w:rsidR="00C00B25" w:rsidRPr="003839D4" w:rsidRDefault="00C00B25" w:rsidP="008A48F7">
      <w:pPr>
        <w:pStyle w:val="a3"/>
        <w:numPr>
          <w:ilvl w:val="0"/>
          <w:numId w:val="8"/>
        </w:numPr>
        <w:shd w:val="clear" w:color="auto" w:fill="FFFFFF"/>
        <w:tabs>
          <w:tab w:val="left" w:pos="1134"/>
        </w:tabs>
        <w:spacing w:before="0" w:beforeAutospacing="0" w:after="0" w:afterAutospacing="0" w:line="480" w:lineRule="auto"/>
        <w:ind w:left="0" w:firstLine="567"/>
        <w:jc w:val="both"/>
        <w:textAlignment w:val="baseline"/>
        <w:rPr>
          <w:lang w:val="uk-UA"/>
        </w:rPr>
      </w:pPr>
      <w:r>
        <w:rPr>
          <w:lang w:val="uk-UA"/>
        </w:rPr>
        <w:t>В</w:t>
      </w:r>
      <w:r w:rsidRPr="003839D4">
        <w:rPr>
          <w:lang w:val="uk-UA"/>
        </w:rPr>
        <w:t>исаджування квітів, просапка клумб, обкопування дерев і кущів.</w:t>
      </w:r>
    </w:p>
    <w:p w:rsidR="00C00B25" w:rsidRPr="003839D4" w:rsidRDefault="00C00B25" w:rsidP="008A48F7">
      <w:pPr>
        <w:pStyle w:val="a3"/>
        <w:numPr>
          <w:ilvl w:val="0"/>
          <w:numId w:val="8"/>
        </w:numPr>
        <w:shd w:val="clear" w:color="auto" w:fill="FFFFFF"/>
        <w:tabs>
          <w:tab w:val="left" w:pos="1134"/>
        </w:tabs>
        <w:spacing w:before="0" w:beforeAutospacing="0" w:after="0" w:afterAutospacing="0" w:line="480" w:lineRule="auto"/>
        <w:ind w:left="0" w:firstLine="567"/>
        <w:jc w:val="both"/>
        <w:textAlignment w:val="baseline"/>
        <w:rPr>
          <w:lang w:val="uk-UA"/>
        </w:rPr>
      </w:pPr>
      <w:r>
        <w:rPr>
          <w:lang w:val="uk-UA"/>
        </w:rPr>
        <w:t>О</w:t>
      </w:r>
      <w:r w:rsidRPr="003839D4">
        <w:rPr>
          <w:lang w:val="uk-UA"/>
        </w:rPr>
        <w:t>чистка території від опалого листя, гілок;</w:t>
      </w:r>
    </w:p>
    <w:p w:rsidR="00C00B25" w:rsidRPr="00537005" w:rsidRDefault="00C00B25" w:rsidP="008A48F7">
      <w:pPr>
        <w:numPr>
          <w:ilvl w:val="0"/>
          <w:numId w:val="8"/>
        </w:numPr>
        <w:ind w:left="1134" w:hanging="567"/>
        <w:jc w:val="both"/>
      </w:pPr>
      <w:r>
        <w:t>Р</w:t>
      </w:r>
      <w:r w:rsidRPr="003839D4">
        <w:t xml:space="preserve">оботи по упорядкуванню, прибиранню сміття на об’єктах, зазначених в </w:t>
      </w:r>
      <w:r w:rsidRPr="00537005">
        <w:t>додатку 1 «</w:t>
      </w:r>
      <w:r>
        <w:t>Перелік об’єктів,</w:t>
      </w:r>
      <w:r w:rsidRPr="00EA5B0F">
        <w:t>видів суспільно корисних оплачуваних робіт та об’єктів на території сіл Медведівської сільської ради  для осіб, на яких судом складене адміністративне стягнення у вигляді суспільно корисних оплачуваних робіт, на 2019 рік</w:t>
      </w:r>
      <w:r>
        <w:t>»</w:t>
      </w:r>
      <w:r w:rsidRPr="00537005">
        <w:t xml:space="preserve"> </w:t>
      </w:r>
      <w:r w:rsidRPr="00537005">
        <w:rPr>
          <w:color w:val="000000"/>
        </w:rPr>
        <w:t xml:space="preserve"> </w:t>
      </w:r>
      <w:r w:rsidRPr="00537005">
        <w:t>, та їх прилеглих територіях.</w:t>
      </w:r>
    </w:p>
    <w:p w:rsidR="00C00B25" w:rsidRPr="00537005" w:rsidRDefault="00C00B25" w:rsidP="008A48F7">
      <w:pPr>
        <w:ind w:left="1134" w:hanging="567"/>
      </w:pPr>
    </w:p>
    <w:p w:rsidR="00C00B25" w:rsidRPr="00537005" w:rsidRDefault="00C00B25" w:rsidP="008A48F7">
      <w:pPr>
        <w:ind w:left="360"/>
      </w:pPr>
    </w:p>
    <w:p w:rsidR="00C00B25" w:rsidRDefault="00C00B25" w:rsidP="008A48F7">
      <w:pPr>
        <w:ind w:left="360"/>
      </w:pPr>
    </w:p>
    <w:p w:rsidR="00C00B25" w:rsidRDefault="00C00B25" w:rsidP="008A48F7">
      <w:pPr>
        <w:ind w:left="360"/>
      </w:pPr>
    </w:p>
    <w:p w:rsidR="00C00B25" w:rsidRPr="003839D4" w:rsidRDefault="00C00B25" w:rsidP="008A48F7">
      <w:pPr>
        <w:tabs>
          <w:tab w:val="left" w:pos="993"/>
          <w:tab w:val="left" w:pos="1134"/>
        </w:tabs>
        <w:jc w:val="center"/>
      </w:pPr>
      <w:r>
        <w:t>Секретар ради                                                                    Л.В.Титаренко</w:t>
      </w:r>
    </w:p>
    <w:p w:rsidR="00C00B25" w:rsidRPr="004B21D4" w:rsidRDefault="00C00B25" w:rsidP="008A48F7">
      <w:pPr>
        <w:jc w:val="center"/>
      </w:pPr>
    </w:p>
    <w:p w:rsidR="00C00B25" w:rsidRDefault="00C00B25"/>
    <w:p w:rsidR="006428BA" w:rsidRDefault="006428BA"/>
    <w:p w:rsidR="006428BA" w:rsidRDefault="006428BA"/>
    <w:p w:rsidR="006428BA" w:rsidRDefault="006428BA"/>
    <w:p w:rsidR="006428BA" w:rsidRDefault="006428BA"/>
    <w:p w:rsidR="006428BA" w:rsidRDefault="006428BA"/>
    <w:p w:rsidR="006428BA" w:rsidRDefault="006428BA"/>
    <w:p w:rsidR="006428BA" w:rsidRDefault="006428BA"/>
    <w:p w:rsidR="006428BA" w:rsidRDefault="006428BA"/>
    <w:p w:rsidR="006428BA" w:rsidRDefault="006428BA"/>
    <w:p w:rsidR="006428BA" w:rsidRPr="008E738E" w:rsidRDefault="006428BA" w:rsidP="006428BA">
      <w:pPr>
        <w:jc w:val="center"/>
        <w:rPr>
          <w:noProof/>
          <w:lang w:eastAsia="uk-UA"/>
        </w:rPr>
      </w:pPr>
      <w:r>
        <w:rPr>
          <w:noProof/>
          <w:lang w:val="ru-RU"/>
        </w:rPr>
        <w:lastRenderedPageBreak/>
        <w:drawing>
          <wp:inline distT="0" distB="0" distL="0" distR="0">
            <wp:extent cx="666750" cy="514350"/>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a:stretch>
                      <a:fillRect/>
                    </a:stretch>
                  </pic:blipFill>
                  <pic:spPr bwMode="auto">
                    <a:xfrm>
                      <a:off x="0" y="0"/>
                      <a:ext cx="666750" cy="514350"/>
                    </a:xfrm>
                    <a:prstGeom prst="rect">
                      <a:avLst/>
                    </a:prstGeom>
                    <a:noFill/>
                    <a:ln w="9525">
                      <a:noFill/>
                      <a:miter lim="800000"/>
                      <a:headEnd/>
                      <a:tailEnd/>
                    </a:ln>
                  </pic:spPr>
                </pic:pic>
              </a:graphicData>
            </a:graphic>
          </wp:inline>
        </w:drawing>
      </w:r>
    </w:p>
    <w:p w:rsidR="006428BA" w:rsidRDefault="006428BA" w:rsidP="006428BA">
      <w:pPr>
        <w:jc w:val="center"/>
        <w:rPr>
          <w:b/>
          <w:lang w:val="ru-RU"/>
        </w:rPr>
      </w:pPr>
      <w:r w:rsidRPr="00E27EF4">
        <w:rPr>
          <w:b/>
          <w:lang w:val="ru-RU"/>
        </w:rPr>
        <w:t>МЕДВЕДІВСЬКА СІЛЬСЬКА РАДА</w:t>
      </w:r>
    </w:p>
    <w:p w:rsidR="006428BA" w:rsidRPr="00E27EF4" w:rsidRDefault="006428BA" w:rsidP="006428BA">
      <w:pPr>
        <w:jc w:val="center"/>
        <w:rPr>
          <w:b/>
          <w:lang w:val="ru-RU"/>
        </w:rPr>
      </w:pPr>
      <w:r>
        <w:rPr>
          <w:b/>
          <w:lang w:val="ru-RU"/>
        </w:rPr>
        <w:t>Чигиринського району    Черкаської області</w:t>
      </w:r>
    </w:p>
    <w:p w:rsidR="006428BA" w:rsidRPr="007A1CD6" w:rsidRDefault="006428BA" w:rsidP="006428BA">
      <w:pPr>
        <w:jc w:val="center"/>
        <w:rPr>
          <w:b/>
          <w:u w:val="single"/>
          <w:lang w:val="ru-RU"/>
        </w:rPr>
      </w:pPr>
    </w:p>
    <w:p w:rsidR="006428BA" w:rsidRPr="00C41B74" w:rsidRDefault="006428BA" w:rsidP="006428BA">
      <w:pPr>
        <w:jc w:val="center"/>
        <w:rPr>
          <w:b/>
          <w:lang w:val="ru-RU"/>
        </w:rPr>
      </w:pPr>
      <w:r w:rsidRPr="00C41B74">
        <w:rPr>
          <w:b/>
          <w:lang w:val="ru-RU"/>
        </w:rPr>
        <w:t>РІШЕННЯ</w:t>
      </w:r>
    </w:p>
    <w:p w:rsidR="006428BA" w:rsidRPr="007A1CD6" w:rsidRDefault="006428BA" w:rsidP="006428BA">
      <w:pPr>
        <w:jc w:val="both"/>
        <w:rPr>
          <w:lang w:val="ru-RU"/>
        </w:rPr>
      </w:pPr>
    </w:p>
    <w:p w:rsidR="006428BA" w:rsidRDefault="006428BA" w:rsidP="006428BA">
      <w:pPr>
        <w:rPr>
          <w:szCs w:val="28"/>
          <w:lang w:eastAsia="uk-UA"/>
        </w:rPr>
      </w:pPr>
      <w:r>
        <w:rPr>
          <w:szCs w:val="28"/>
          <w:lang w:eastAsia="uk-UA"/>
        </w:rPr>
        <w:t xml:space="preserve">21.01.2019                                                      </w:t>
      </w:r>
      <w:r>
        <w:rPr>
          <w:szCs w:val="28"/>
          <w:lang w:val="en-US" w:eastAsia="uk-UA"/>
        </w:rPr>
        <w:t>c</w:t>
      </w:r>
      <w:r>
        <w:rPr>
          <w:szCs w:val="28"/>
          <w:lang w:eastAsia="uk-UA"/>
        </w:rPr>
        <w:t>.Медведівка                         N 2 - 11/VІІ</w:t>
      </w:r>
    </w:p>
    <w:p w:rsidR="006428BA" w:rsidRDefault="006428BA" w:rsidP="006428BA">
      <w:pPr>
        <w:rPr>
          <w:szCs w:val="28"/>
          <w:lang w:eastAsia="uk-UA"/>
        </w:rPr>
      </w:pPr>
      <w:r>
        <w:rPr>
          <w:szCs w:val="28"/>
          <w:lang w:eastAsia="uk-UA"/>
        </w:rPr>
        <w:t xml:space="preserve">         </w:t>
      </w:r>
    </w:p>
    <w:p w:rsidR="006428BA" w:rsidRPr="001D6631" w:rsidRDefault="006428BA" w:rsidP="006428BA">
      <w:pPr>
        <w:rPr>
          <w:b/>
          <w:szCs w:val="28"/>
        </w:rPr>
      </w:pPr>
      <w:r w:rsidRPr="001D6631">
        <w:rPr>
          <w:b/>
          <w:szCs w:val="28"/>
        </w:rPr>
        <w:t xml:space="preserve">Про </w:t>
      </w:r>
      <w:r>
        <w:rPr>
          <w:b/>
          <w:szCs w:val="28"/>
        </w:rPr>
        <w:t>роботу</w:t>
      </w:r>
      <w:r w:rsidRPr="001D6631">
        <w:rPr>
          <w:b/>
          <w:szCs w:val="28"/>
        </w:rPr>
        <w:t xml:space="preserve"> місцевої пожежно</w:t>
      </w:r>
      <w:r>
        <w:rPr>
          <w:b/>
          <w:szCs w:val="28"/>
        </w:rPr>
        <w:t>ї</w:t>
      </w:r>
    </w:p>
    <w:p w:rsidR="006428BA" w:rsidRPr="001D6631" w:rsidRDefault="006428BA" w:rsidP="006428BA">
      <w:pPr>
        <w:rPr>
          <w:b/>
          <w:szCs w:val="28"/>
        </w:rPr>
      </w:pPr>
      <w:r w:rsidRPr="001D6631">
        <w:rPr>
          <w:b/>
          <w:szCs w:val="28"/>
        </w:rPr>
        <w:t xml:space="preserve">команди </w:t>
      </w:r>
      <w:r>
        <w:rPr>
          <w:b/>
          <w:szCs w:val="28"/>
        </w:rPr>
        <w:t>Медведівсь</w:t>
      </w:r>
      <w:r w:rsidRPr="001D6631">
        <w:rPr>
          <w:b/>
          <w:szCs w:val="28"/>
        </w:rPr>
        <w:t xml:space="preserve">кої сільської ради та </w:t>
      </w:r>
    </w:p>
    <w:p w:rsidR="006428BA" w:rsidRPr="001D6631" w:rsidRDefault="006428BA" w:rsidP="006428BA">
      <w:pPr>
        <w:rPr>
          <w:b/>
          <w:szCs w:val="28"/>
        </w:rPr>
      </w:pPr>
      <w:r w:rsidRPr="001D6631">
        <w:rPr>
          <w:b/>
          <w:szCs w:val="28"/>
        </w:rPr>
        <w:t>затвердження П</w:t>
      </w:r>
      <w:r>
        <w:rPr>
          <w:b/>
          <w:szCs w:val="28"/>
        </w:rPr>
        <w:t>рограми</w:t>
      </w:r>
      <w:r w:rsidRPr="001D6631">
        <w:rPr>
          <w:b/>
          <w:szCs w:val="28"/>
        </w:rPr>
        <w:t xml:space="preserve"> про її діяльність</w:t>
      </w:r>
    </w:p>
    <w:p w:rsidR="006428BA" w:rsidRPr="00FA356D" w:rsidRDefault="006428BA" w:rsidP="006428BA">
      <w:pPr>
        <w:jc w:val="both"/>
        <w:rPr>
          <w:szCs w:val="28"/>
        </w:rPr>
      </w:pPr>
      <w:bookmarkStart w:id="0" w:name="_GoBack"/>
      <w:bookmarkEnd w:id="0"/>
      <w:r w:rsidRPr="004E3189">
        <w:rPr>
          <w:szCs w:val="28"/>
        </w:rPr>
        <w:br/>
      </w:r>
      <w:r>
        <w:rPr>
          <w:szCs w:val="28"/>
        </w:rPr>
        <w:t xml:space="preserve">            Керуючись статтями 43, 60 Закону України «Про місцеве самоврядування в Україні», враховуючи зміни в податковому законодавстві стосовно реєстрації неприбуткових установ та організацій згідно з Постановою КМУ від 13 липня 2016 року №440 «Про затвердження Порядку ведення Реєстру неприбуткових установ та організацій, включення неприбуткових підприємств, установ та організацій до Реєстру та виключення з Реєстру», на підставі ст. 27 Закону України «Про пожежну безпеку», постанови Кабінету Міністрів України «Про затвердження Програми про місцеву пожежну охорону», на виконання  Районної цільової соціальної програми забезпечення пожежної та техногенної безпеки на 2017 – 2020 роки, за погодженням з постійними комісіями, сесія Медведівської сільської ради</w:t>
      </w:r>
    </w:p>
    <w:p w:rsidR="006428BA" w:rsidRDefault="006428BA" w:rsidP="006428BA">
      <w:pPr>
        <w:jc w:val="center"/>
        <w:rPr>
          <w:b/>
          <w:szCs w:val="28"/>
        </w:rPr>
      </w:pPr>
    </w:p>
    <w:p w:rsidR="006428BA" w:rsidRDefault="006428BA" w:rsidP="006428BA">
      <w:pPr>
        <w:jc w:val="center"/>
        <w:rPr>
          <w:b/>
          <w:szCs w:val="28"/>
        </w:rPr>
      </w:pPr>
      <w:r>
        <w:rPr>
          <w:b/>
          <w:szCs w:val="28"/>
        </w:rPr>
        <w:t>В И Р І Ш И Л А :</w:t>
      </w:r>
    </w:p>
    <w:p w:rsidR="006428BA" w:rsidRPr="006428BA" w:rsidRDefault="006428BA" w:rsidP="006428BA">
      <w:pPr>
        <w:jc w:val="both"/>
      </w:pPr>
    </w:p>
    <w:p w:rsidR="006428BA" w:rsidRPr="006428BA" w:rsidRDefault="006428BA" w:rsidP="006428BA">
      <w:pPr>
        <w:pStyle w:val="aa"/>
        <w:numPr>
          <w:ilvl w:val="0"/>
          <w:numId w:val="12"/>
        </w:numPr>
        <w:contextualSpacing/>
        <w:jc w:val="both"/>
        <w:rPr>
          <w:b/>
        </w:rPr>
      </w:pPr>
      <w:r w:rsidRPr="006428BA">
        <w:t>Затвердити Програму про місцеву пожежну команду Медведівської сільської ради згідно додатку №1.</w:t>
      </w:r>
    </w:p>
    <w:p w:rsidR="006428BA" w:rsidRPr="006428BA" w:rsidRDefault="006428BA" w:rsidP="006428BA">
      <w:pPr>
        <w:pStyle w:val="aa"/>
        <w:numPr>
          <w:ilvl w:val="0"/>
          <w:numId w:val="12"/>
        </w:numPr>
        <w:contextualSpacing/>
        <w:jc w:val="both"/>
        <w:rPr>
          <w:b/>
        </w:rPr>
      </w:pPr>
      <w:r w:rsidRPr="006428BA">
        <w:t>Головному бухгалтеру Медведівської сільської ради Т.О.Білоножко передбачити кошти на фінансування пожежної команди.</w:t>
      </w:r>
    </w:p>
    <w:p w:rsidR="006428BA" w:rsidRPr="006428BA" w:rsidRDefault="006428BA" w:rsidP="006428BA">
      <w:pPr>
        <w:pStyle w:val="aa"/>
        <w:numPr>
          <w:ilvl w:val="0"/>
          <w:numId w:val="12"/>
        </w:numPr>
        <w:contextualSpacing/>
        <w:jc w:val="both"/>
      </w:pPr>
      <w:r w:rsidRPr="006428BA">
        <w:t xml:space="preserve">Контроль за виконанням даного рішення покласти на постійну комісію  </w:t>
      </w:r>
      <w:r w:rsidRPr="006428BA">
        <w:rPr>
          <w:color w:val="000000"/>
          <w:lang w:eastAsia="uk-UA"/>
        </w:rPr>
        <w:t>з питань бюджету, соціально-економічного розвитку та управління комунальним майном</w:t>
      </w:r>
      <w:r w:rsidRPr="006428BA">
        <w:t>.</w:t>
      </w:r>
    </w:p>
    <w:p w:rsidR="006428BA" w:rsidRPr="006428BA" w:rsidRDefault="006428BA" w:rsidP="006428BA">
      <w:pPr>
        <w:jc w:val="both"/>
        <w:rPr>
          <w:b/>
        </w:rPr>
      </w:pPr>
    </w:p>
    <w:p w:rsidR="006428BA" w:rsidRPr="006428BA" w:rsidRDefault="006428BA" w:rsidP="006428BA">
      <w:pPr>
        <w:jc w:val="both"/>
        <w:rPr>
          <w:b/>
        </w:rPr>
      </w:pPr>
    </w:p>
    <w:p w:rsidR="006428BA" w:rsidRDefault="006428BA" w:rsidP="006428BA">
      <w:pPr>
        <w:rPr>
          <w:b/>
          <w:i/>
          <w:sz w:val="26"/>
          <w:szCs w:val="26"/>
        </w:rPr>
      </w:pPr>
    </w:p>
    <w:p w:rsidR="006428BA" w:rsidRPr="001D6631" w:rsidRDefault="006428BA" w:rsidP="006428BA">
      <w:pPr>
        <w:rPr>
          <w:sz w:val="26"/>
          <w:szCs w:val="26"/>
        </w:rPr>
      </w:pPr>
      <w:r w:rsidRPr="001D6631">
        <w:rPr>
          <w:sz w:val="26"/>
          <w:szCs w:val="26"/>
        </w:rPr>
        <w:t>Сільський голова                                                                          О.Г.Лавріненко</w:t>
      </w:r>
    </w:p>
    <w:p w:rsidR="006428BA" w:rsidRPr="001D6631" w:rsidRDefault="006428BA" w:rsidP="006428BA">
      <w:pPr>
        <w:rPr>
          <w:szCs w:val="28"/>
        </w:rPr>
      </w:pPr>
    </w:p>
    <w:p w:rsidR="006428BA" w:rsidRPr="001D6631"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Default="006428BA" w:rsidP="006428BA">
      <w:pPr>
        <w:jc w:val="center"/>
        <w:rPr>
          <w:szCs w:val="28"/>
        </w:rPr>
      </w:pPr>
    </w:p>
    <w:p w:rsidR="006428BA" w:rsidRPr="001D6631" w:rsidRDefault="006428BA" w:rsidP="006428BA">
      <w:pPr>
        <w:jc w:val="center"/>
        <w:rPr>
          <w:szCs w:val="28"/>
        </w:rPr>
      </w:pPr>
    </w:p>
    <w:p w:rsidR="006428BA" w:rsidRPr="00940FBE" w:rsidRDefault="006428BA" w:rsidP="006428BA">
      <w:pPr>
        <w:jc w:val="right"/>
        <w:rPr>
          <w:szCs w:val="28"/>
          <w:lang w:eastAsia="uk-UA"/>
        </w:rPr>
      </w:pPr>
      <w:r w:rsidRPr="001D6631">
        <w:rPr>
          <w:szCs w:val="28"/>
        </w:rPr>
        <w:lastRenderedPageBreak/>
        <w:t xml:space="preserve"> </w:t>
      </w:r>
      <w:r w:rsidRPr="00940FBE">
        <w:rPr>
          <w:szCs w:val="28"/>
          <w:lang w:eastAsia="uk-UA"/>
        </w:rPr>
        <w:t>Додаток</w:t>
      </w:r>
    </w:p>
    <w:p w:rsidR="006428BA" w:rsidRPr="00940FBE" w:rsidRDefault="006428BA" w:rsidP="006428BA">
      <w:pPr>
        <w:jc w:val="right"/>
        <w:rPr>
          <w:szCs w:val="28"/>
          <w:lang w:eastAsia="uk-UA"/>
        </w:rPr>
      </w:pPr>
      <w:r w:rsidRPr="00940FBE">
        <w:rPr>
          <w:szCs w:val="28"/>
          <w:lang w:eastAsia="uk-UA"/>
        </w:rPr>
        <w:t>до рішення сільської ради</w:t>
      </w:r>
    </w:p>
    <w:p w:rsidR="006428BA" w:rsidRPr="00940FBE" w:rsidRDefault="006428BA" w:rsidP="006428BA">
      <w:pPr>
        <w:jc w:val="right"/>
        <w:rPr>
          <w:szCs w:val="28"/>
          <w:lang w:eastAsia="uk-UA"/>
        </w:rPr>
      </w:pPr>
      <w:r>
        <w:rPr>
          <w:szCs w:val="28"/>
          <w:lang w:eastAsia="uk-UA"/>
        </w:rPr>
        <w:t>21</w:t>
      </w:r>
      <w:r w:rsidRPr="00940FBE">
        <w:rPr>
          <w:szCs w:val="28"/>
          <w:lang w:eastAsia="uk-UA"/>
        </w:rPr>
        <w:t xml:space="preserve">.01.2019 N </w:t>
      </w:r>
      <w:r>
        <w:rPr>
          <w:szCs w:val="28"/>
          <w:lang w:eastAsia="uk-UA"/>
        </w:rPr>
        <w:t>2</w:t>
      </w:r>
      <w:r w:rsidRPr="00940FBE">
        <w:rPr>
          <w:szCs w:val="28"/>
          <w:lang w:eastAsia="uk-UA"/>
        </w:rPr>
        <w:t xml:space="preserve"> - </w:t>
      </w:r>
      <w:r>
        <w:rPr>
          <w:szCs w:val="28"/>
          <w:lang w:eastAsia="uk-UA"/>
        </w:rPr>
        <w:t>11</w:t>
      </w:r>
      <w:r w:rsidRPr="00940FBE">
        <w:rPr>
          <w:szCs w:val="28"/>
          <w:lang w:eastAsia="uk-UA"/>
        </w:rPr>
        <w:t>/VІІ</w:t>
      </w:r>
    </w:p>
    <w:p w:rsidR="006428BA" w:rsidRDefault="006428BA" w:rsidP="006428BA">
      <w:pPr>
        <w:ind w:left="4820"/>
        <w:rPr>
          <w:b/>
          <w:bCs/>
          <w:szCs w:val="28"/>
        </w:rPr>
      </w:pPr>
    </w:p>
    <w:p w:rsidR="006428BA" w:rsidRDefault="006428BA" w:rsidP="006428BA">
      <w:pPr>
        <w:jc w:val="center"/>
        <w:rPr>
          <w:szCs w:val="28"/>
        </w:rPr>
      </w:pPr>
      <w:r>
        <w:rPr>
          <w:b/>
          <w:bCs/>
          <w:szCs w:val="28"/>
        </w:rPr>
        <w:t>Програма</w:t>
      </w:r>
    </w:p>
    <w:p w:rsidR="006428BA" w:rsidRDefault="006428BA" w:rsidP="006428BA">
      <w:pPr>
        <w:jc w:val="center"/>
        <w:rPr>
          <w:b/>
          <w:bCs/>
          <w:szCs w:val="28"/>
        </w:rPr>
      </w:pPr>
      <w:r>
        <w:rPr>
          <w:b/>
          <w:bCs/>
          <w:szCs w:val="28"/>
        </w:rPr>
        <w:t>про  місцеву  пожежну  команду </w:t>
      </w:r>
    </w:p>
    <w:p w:rsidR="006428BA" w:rsidRPr="005C6C7F" w:rsidRDefault="006428BA" w:rsidP="006428BA">
      <w:pPr>
        <w:jc w:val="center"/>
        <w:rPr>
          <w:szCs w:val="28"/>
        </w:rPr>
      </w:pPr>
      <w:r>
        <w:rPr>
          <w:b/>
          <w:bCs/>
          <w:szCs w:val="28"/>
        </w:rPr>
        <w:t xml:space="preserve"> Медведівської </w:t>
      </w:r>
      <w:r w:rsidRPr="005C6C7F">
        <w:rPr>
          <w:b/>
          <w:bCs/>
          <w:szCs w:val="28"/>
        </w:rPr>
        <w:t>сільської ради</w:t>
      </w:r>
    </w:p>
    <w:p w:rsidR="006428BA" w:rsidRPr="005C6C7F" w:rsidRDefault="006428BA" w:rsidP="006428BA">
      <w:pPr>
        <w:jc w:val="both"/>
        <w:rPr>
          <w:szCs w:val="28"/>
        </w:rPr>
      </w:pPr>
      <w:r>
        <w:rPr>
          <w:b/>
          <w:bCs/>
          <w:szCs w:val="28"/>
        </w:rPr>
        <w:t> </w:t>
      </w:r>
    </w:p>
    <w:p w:rsidR="006428BA" w:rsidRPr="006428BA" w:rsidRDefault="006428BA" w:rsidP="006428BA">
      <w:pPr>
        <w:jc w:val="center"/>
      </w:pPr>
      <w:r w:rsidRPr="006428BA">
        <w:rPr>
          <w:b/>
          <w:bCs/>
        </w:rPr>
        <w:t>1.  ЗАГАЛЬНА  ЧАСТИНА</w:t>
      </w:r>
    </w:p>
    <w:p w:rsidR="006428BA" w:rsidRPr="006428BA" w:rsidRDefault="006428BA" w:rsidP="006428BA">
      <w:pPr>
        <w:pStyle w:val="aa"/>
        <w:numPr>
          <w:ilvl w:val="1"/>
          <w:numId w:val="14"/>
        </w:numPr>
        <w:contextualSpacing/>
        <w:jc w:val="both"/>
        <w:rPr>
          <w:b/>
          <w:bCs/>
        </w:rPr>
      </w:pPr>
      <w:r w:rsidRPr="006428BA">
        <w:rPr>
          <w:bCs/>
        </w:rPr>
        <w:t>Ця Програма визначає організацію та порядок повсякденної діяльності місцевої пожежну команди та функціонування її під час виконання завдань за призначенням.</w:t>
      </w:r>
    </w:p>
    <w:p w:rsidR="006428BA" w:rsidRPr="006428BA" w:rsidRDefault="006428BA" w:rsidP="006428BA">
      <w:pPr>
        <w:pStyle w:val="aa"/>
        <w:numPr>
          <w:ilvl w:val="1"/>
          <w:numId w:val="14"/>
        </w:numPr>
        <w:contextualSpacing/>
        <w:jc w:val="both"/>
        <w:rPr>
          <w:b/>
          <w:bCs/>
        </w:rPr>
      </w:pPr>
      <w:r w:rsidRPr="006428BA">
        <w:rPr>
          <w:bCs/>
        </w:rPr>
        <w:t>Дія цієї Програми поширюється  на місцеву пожежну команду Медведівської сільської ради.</w:t>
      </w:r>
    </w:p>
    <w:p w:rsidR="006428BA" w:rsidRPr="006428BA" w:rsidRDefault="006428BA" w:rsidP="006428BA">
      <w:pPr>
        <w:pStyle w:val="aa"/>
        <w:numPr>
          <w:ilvl w:val="1"/>
          <w:numId w:val="14"/>
        </w:numPr>
        <w:contextualSpacing/>
        <w:jc w:val="both"/>
        <w:rPr>
          <w:b/>
          <w:bCs/>
        </w:rPr>
      </w:pPr>
      <w:r w:rsidRPr="006428BA">
        <w:t xml:space="preserve">Місцева пожежна команда </w:t>
      </w:r>
      <w:r w:rsidRPr="006428BA">
        <w:rPr>
          <w:bCs/>
        </w:rPr>
        <w:t>Медведівської</w:t>
      </w:r>
      <w:r w:rsidRPr="006428BA">
        <w:t xml:space="preserve"> сільської ради (далі МПК)  створена </w:t>
      </w:r>
      <w:r w:rsidRPr="006428BA">
        <w:rPr>
          <w:bCs/>
        </w:rPr>
        <w:t>Медведівської</w:t>
      </w:r>
      <w:r w:rsidRPr="006428BA">
        <w:t xml:space="preserve"> сільською радою за погодженням із Чигиринським районним управлінням  ГУ ДСНС України у Черкаській області для забезпечення пожежної безпеки в населених пунктах  сіл </w:t>
      </w:r>
      <w:r w:rsidRPr="006428BA">
        <w:rPr>
          <w:bCs/>
        </w:rPr>
        <w:t>Медведівської</w:t>
      </w:r>
      <w:r w:rsidRPr="006428BA">
        <w:t xml:space="preserve"> сільської ради та навколишніх сіл.</w:t>
      </w:r>
    </w:p>
    <w:p w:rsidR="006428BA" w:rsidRPr="006428BA" w:rsidRDefault="006428BA" w:rsidP="006428BA">
      <w:pPr>
        <w:pStyle w:val="aa"/>
        <w:numPr>
          <w:ilvl w:val="1"/>
          <w:numId w:val="14"/>
        </w:numPr>
        <w:contextualSpacing/>
        <w:jc w:val="both"/>
        <w:rPr>
          <w:b/>
          <w:bCs/>
        </w:rPr>
      </w:pPr>
      <w:r w:rsidRPr="006428BA">
        <w:t>МПК у своїй діяльності керується Конституцією України, Законами України, актами Президента  України та Кабінету Міністрів України, цим Положенням, наказами МВС та ДСНС, розпорядженнями голови  районної державної адміністрації, а  також рішеннями Медведівської сільської  ради.</w:t>
      </w:r>
    </w:p>
    <w:p w:rsidR="006428BA" w:rsidRPr="006428BA" w:rsidRDefault="006428BA" w:rsidP="006428BA">
      <w:pPr>
        <w:pStyle w:val="aa"/>
        <w:ind w:left="1077"/>
        <w:jc w:val="both"/>
        <w:rPr>
          <w:b/>
          <w:bCs/>
        </w:rPr>
      </w:pPr>
      <w:r w:rsidRPr="006428BA">
        <w:t>З питань організації несення служби, гасіння пожеж, експлуатації пожежної техніки та пожежно – технічного обладнання МПК керується нормативно – правовими актами, що регулюють діяльність  державної пожежної охорони.</w:t>
      </w:r>
    </w:p>
    <w:p w:rsidR="006428BA" w:rsidRPr="006428BA" w:rsidRDefault="006428BA" w:rsidP="006428BA">
      <w:pPr>
        <w:pStyle w:val="aa"/>
        <w:numPr>
          <w:ilvl w:val="1"/>
          <w:numId w:val="14"/>
        </w:numPr>
        <w:contextualSpacing/>
        <w:jc w:val="both"/>
        <w:rPr>
          <w:b/>
          <w:bCs/>
        </w:rPr>
      </w:pPr>
      <w:r w:rsidRPr="006428BA">
        <w:t>МПК Медведівської сільської ради є неприбутковим закладом, основними завданнями якого є:  гасіння пожеж  та здійснення заходів із запобігання пожежам   та нещасним випадкам на них.</w:t>
      </w:r>
    </w:p>
    <w:p w:rsidR="006428BA" w:rsidRPr="006428BA" w:rsidRDefault="006428BA" w:rsidP="006428BA">
      <w:pPr>
        <w:pStyle w:val="aa"/>
        <w:numPr>
          <w:ilvl w:val="1"/>
          <w:numId w:val="14"/>
        </w:numPr>
        <w:contextualSpacing/>
        <w:jc w:val="both"/>
        <w:rPr>
          <w:b/>
          <w:bCs/>
        </w:rPr>
      </w:pPr>
      <w:r w:rsidRPr="006428BA">
        <w:t>МПК відповідно до покладених на неї завдань:</w:t>
      </w:r>
    </w:p>
    <w:p w:rsidR="006428BA" w:rsidRPr="006428BA" w:rsidRDefault="006428BA" w:rsidP="006428BA">
      <w:pPr>
        <w:pStyle w:val="aa"/>
        <w:numPr>
          <w:ilvl w:val="0"/>
          <w:numId w:val="15"/>
        </w:numPr>
        <w:contextualSpacing/>
        <w:jc w:val="both"/>
      </w:pPr>
      <w:r w:rsidRPr="006428BA">
        <w:t>бере участь у гасінні пожеж, ліквідації наслідків надзвичайних ситуацій природного характеру (буревії, заметілі, ожеледиця, паводки, підтоплення, тощо), аварій,  проведенні рятувальних робіт;</w:t>
      </w:r>
    </w:p>
    <w:p w:rsidR="006428BA" w:rsidRPr="006428BA" w:rsidRDefault="006428BA" w:rsidP="006428BA">
      <w:pPr>
        <w:pStyle w:val="aa"/>
        <w:numPr>
          <w:ilvl w:val="0"/>
          <w:numId w:val="15"/>
        </w:numPr>
        <w:contextualSpacing/>
        <w:jc w:val="both"/>
      </w:pPr>
      <w:r w:rsidRPr="006428BA">
        <w:t>здійснює контроль за додержанням підприємствами, установами, організаціями та  громадянами вимог пожежної безпеки;</w:t>
      </w:r>
    </w:p>
    <w:p w:rsidR="006428BA" w:rsidRPr="006428BA" w:rsidRDefault="006428BA" w:rsidP="006428BA">
      <w:pPr>
        <w:pStyle w:val="aa"/>
        <w:numPr>
          <w:ilvl w:val="0"/>
          <w:numId w:val="15"/>
        </w:numPr>
        <w:contextualSpacing/>
        <w:jc w:val="both"/>
      </w:pPr>
      <w:r w:rsidRPr="006428BA">
        <w:t>надає інформацію підрозділам державної пожежної охорони про готовність місцевої пожежної команди  до виконання поставлених завдань та оперативну інформацію щодо пожеж;</w:t>
      </w:r>
    </w:p>
    <w:p w:rsidR="006428BA" w:rsidRPr="006428BA" w:rsidRDefault="006428BA" w:rsidP="006428BA">
      <w:pPr>
        <w:pStyle w:val="aa"/>
        <w:numPr>
          <w:ilvl w:val="0"/>
          <w:numId w:val="15"/>
        </w:numPr>
        <w:contextualSpacing/>
        <w:jc w:val="both"/>
      </w:pPr>
      <w:r w:rsidRPr="006428BA">
        <w:t>проводить протипожежну пропаганду серед населення з метою запобігання пожежам та наслідкам від  них;</w:t>
      </w:r>
    </w:p>
    <w:p w:rsidR="006428BA" w:rsidRPr="006428BA" w:rsidRDefault="006428BA" w:rsidP="006428BA">
      <w:pPr>
        <w:pStyle w:val="aa"/>
        <w:numPr>
          <w:ilvl w:val="0"/>
          <w:numId w:val="15"/>
        </w:numPr>
        <w:contextualSpacing/>
        <w:jc w:val="both"/>
      </w:pPr>
      <w:r w:rsidRPr="006428BA">
        <w:t>разом з територіальними органами ДСНС бере участь у перевірці протипожежного стану об’єктів;</w:t>
      </w:r>
    </w:p>
    <w:p w:rsidR="006428BA" w:rsidRPr="006428BA" w:rsidRDefault="006428BA" w:rsidP="006428BA">
      <w:pPr>
        <w:pStyle w:val="aa"/>
        <w:numPr>
          <w:ilvl w:val="0"/>
          <w:numId w:val="15"/>
        </w:numPr>
        <w:contextualSpacing/>
        <w:jc w:val="both"/>
      </w:pPr>
      <w:r w:rsidRPr="006428BA">
        <w:t>відкачування води;</w:t>
      </w:r>
    </w:p>
    <w:p w:rsidR="006428BA" w:rsidRPr="006428BA" w:rsidRDefault="006428BA" w:rsidP="006428BA">
      <w:pPr>
        <w:pStyle w:val="aa"/>
        <w:numPr>
          <w:ilvl w:val="0"/>
          <w:numId w:val="15"/>
        </w:numPr>
        <w:contextualSpacing/>
        <w:jc w:val="both"/>
      </w:pPr>
      <w:r w:rsidRPr="006428BA">
        <w:t>буксирування транспортних засобів при погіршенні погодних умов;</w:t>
      </w:r>
    </w:p>
    <w:p w:rsidR="006428BA" w:rsidRPr="006428BA" w:rsidRDefault="006428BA" w:rsidP="006428BA">
      <w:pPr>
        <w:pStyle w:val="aa"/>
        <w:numPr>
          <w:ilvl w:val="0"/>
          <w:numId w:val="15"/>
        </w:numPr>
        <w:contextualSpacing/>
        <w:jc w:val="both"/>
      </w:pPr>
      <w:r w:rsidRPr="006428BA">
        <w:t>зрізка аварійних дерев, що пошкоджені у наслідок буревію.</w:t>
      </w:r>
    </w:p>
    <w:p w:rsidR="006428BA" w:rsidRPr="006428BA" w:rsidRDefault="006428BA" w:rsidP="006428BA">
      <w:pPr>
        <w:pStyle w:val="aa"/>
        <w:numPr>
          <w:ilvl w:val="0"/>
          <w:numId w:val="15"/>
        </w:numPr>
        <w:contextualSpacing/>
        <w:jc w:val="both"/>
      </w:pPr>
      <w:r w:rsidRPr="006428BA">
        <w:t>ліквідація особливо небезпечних проявів надзвичайних ситуацій в умовах екстремальних температур, задимленості, загазованості, загрози вибухів, обвалів, зсувів, затоплень, радіаційного та бактеріального зараження, інших небезпечних проявів.</w:t>
      </w:r>
    </w:p>
    <w:p w:rsidR="006428BA" w:rsidRPr="006428BA" w:rsidRDefault="006428BA" w:rsidP="006428BA">
      <w:pPr>
        <w:pStyle w:val="aa"/>
        <w:numPr>
          <w:ilvl w:val="1"/>
          <w:numId w:val="14"/>
        </w:numPr>
        <w:contextualSpacing/>
        <w:jc w:val="both"/>
        <w:rPr>
          <w:b/>
          <w:bCs/>
        </w:rPr>
      </w:pPr>
      <w:r w:rsidRPr="006428BA">
        <w:t>Залучати працівників та пожежну техніку МПК для виконання завдань, не передбачених законодавством, у тому числі цим Положенням, забороняється.</w:t>
      </w:r>
    </w:p>
    <w:p w:rsidR="006428BA" w:rsidRPr="006428BA" w:rsidRDefault="006428BA" w:rsidP="006428BA">
      <w:pPr>
        <w:jc w:val="both"/>
      </w:pPr>
    </w:p>
    <w:p w:rsidR="006428BA" w:rsidRPr="006428BA" w:rsidRDefault="006428BA" w:rsidP="006428BA">
      <w:pPr>
        <w:jc w:val="both"/>
      </w:pPr>
      <w:r w:rsidRPr="006428BA">
        <w:t> </w:t>
      </w:r>
    </w:p>
    <w:p w:rsidR="006428BA" w:rsidRPr="006428BA" w:rsidRDefault="006428BA" w:rsidP="006428BA">
      <w:pPr>
        <w:numPr>
          <w:ilvl w:val="0"/>
          <w:numId w:val="13"/>
        </w:numPr>
        <w:jc w:val="center"/>
      </w:pPr>
      <w:r w:rsidRPr="006428BA">
        <w:rPr>
          <w:b/>
          <w:bCs/>
        </w:rPr>
        <w:t>ОРГАНІЗАЦІЯ  ДІЯЛЬНОСТІ  МІСЦЕВОЇ  ПОЖЕЖНО- РЯТУВАЛЬНОЇ  КОМАНДИ</w:t>
      </w:r>
    </w:p>
    <w:p w:rsidR="006428BA" w:rsidRPr="006428BA" w:rsidRDefault="006428BA" w:rsidP="006428BA">
      <w:pPr>
        <w:pStyle w:val="aa"/>
        <w:numPr>
          <w:ilvl w:val="1"/>
          <w:numId w:val="16"/>
        </w:numPr>
        <w:contextualSpacing/>
        <w:jc w:val="both"/>
      </w:pPr>
      <w:r w:rsidRPr="006428BA">
        <w:t>Підрозділ МПК входить до складу гарнізону пожежної охорони, який обслуговує Медведівську сільську раду.</w:t>
      </w:r>
    </w:p>
    <w:p w:rsidR="006428BA" w:rsidRPr="006428BA" w:rsidRDefault="006428BA" w:rsidP="006428BA">
      <w:pPr>
        <w:pStyle w:val="aa"/>
        <w:numPr>
          <w:ilvl w:val="1"/>
          <w:numId w:val="16"/>
        </w:numPr>
        <w:contextualSpacing/>
        <w:jc w:val="both"/>
      </w:pPr>
      <w:r w:rsidRPr="006428BA">
        <w:lastRenderedPageBreak/>
        <w:t xml:space="preserve">Місце постійного розташування закладу, його юридична адреса: с.Медведівка, вул. Б.Хмельницького, 44в. </w:t>
      </w:r>
    </w:p>
    <w:p w:rsidR="006428BA" w:rsidRPr="006428BA" w:rsidRDefault="006428BA" w:rsidP="006428BA">
      <w:pPr>
        <w:pStyle w:val="aa"/>
        <w:numPr>
          <w:ilvl w:val="1"/>
          <w:numId w:val="16"/>
        </w:numPr>
        <w:contextualSpacing/>
        <w:jc w:val="both"/>
      </w:pPr>
      <w:r w:rsidRPr="006428BA">
        <w:t>Підрозділ очолює керівник, який призначається Медведівською сільською радою за погодженням Чигиринського районного управління ГУ ДСНС України у Черкаській області. Керівник здійснює поточне керівництво Закладом, забезпечує його діяльність, визначену цим Положенням, ефективне використання і збереження закріпленого за Закладом майна. </w:t>
      </w:r>
    </w:p>
    <w:p w:rsidR="006428BA" w:rsidRPr="006428BA" w:rsidRDefault="006428BA" w:rsidP="006428BA">
      <w:pPr>
        <w:pStyle w:val="aa"/>
        <w:numPr>
          <w:ilvl w:val="1"/>
          <w:numId w:val="16"/>
        </w:numPr>
        <w:contextualSpacing/>
        <w:jc w:val="both"/>
      </w:pPr>
      <w:r w:rsidRPr="006428BA">
        <w:t>З метою створення умов для ефективної взаємодії з органами державної виконавчої влади та місцевого самоврядування, відомчими організаціями, релігійними конфесіями, засобами масової інформації та радіо, для своєчасної підготовки матеріалів, які зв’язані з надзвичайними ситуаціями.</w:t>
      </w:r>
    </w:p>
    <w:p w:rsidR="006428BA" w:rsidRPr="006428BA" w:rsidRDefault="006428BA" w:rsidP="006428BA">
      <w:pPr>
        <w:pStyle w:val="aa"/>
        <w:numPr>
          <w:ilvl w:val="1"/>
          <w:numId w:val="16"/>
        </w:numPr>
        <w:contextualSpacing/>
        <w:jc w:val="both"/>
      </w:pPr>
      <w:r w:rsidRPr="006428BA">
        <w:t>Розробляються та корегуються плани дій щодо попередження та ліквідації надзвичайних ситуацій  відділом взаємодії з правоохоронними органами та цивільного захисту.</w:t>
      </w:r>
    </w:p>
    <w:p w:rsidR="006428BA" w:rsidRPr="006428BA" w:rsidRDefault="006428BA" w:rsidP="006428BA">
      <w:pPr>
        <w:pStyle w:val="aa"/>
        <w:numPr>
          <w:ilvl w:val="1"/>
          <w:numId w:val="16"/>
        </w:numPr>
        <w:contextualSpacing/>
        <w:jc w:val="both"/>
      </w:pPr>
      <w:r w:rsidRPr="006428BA">
        <w:t>Організовується та здійснюється масово-роз’яснювальна робота з питань пожежної безпеки та надзвичайних ситуацій.</w:t>
      </w:r>
    </w:p>
    <w:p w:rsidR="006428BA" w:rsidRPr="006428BA" w:rsidRDefault="006428BA" w:rsidP="006428BA">
      <w:pPr>
        <w:pStyle w:val="aa"/>
        <w:numPr>
          <w:ilvl w:val="1"/>
          <w:numId w:val="16"/>
        </w:numPr>
        <w:contextualSpacing/>
        <w:jc w:val="both"/>
      </w:pPr>
      <w:r w:rsidRPr="006428BA">
        <w:t>З метою створення умов для належного несення служби МПК, розміщення пожежної техніки та обладнання, обслуговування техніки виділяється (орендується або будується) приміщення  пожежного депо, яке обов’язково забезпечується засобами телефонного зв’язку.</w:t>
      </w:r>
    </w:p>
    <w:p w:rsidR="006428BA" w:rsidRPr="006428BA" w:rsidRDefault="006428BA" w:rsidP="006428BA">
      <w:pPr>
        <w:pStyle w:val="aa"/>
        <w:numPr>
          <w:ilvl w:val="1"/>
          <w:numId w:val="16"/>
        </w:numPr>
        <w:contextualSpacing/>
        <w:jc w:val="both"/>
      </w:pPr>
      <w:r w:rsidRPr="006428BA">
        <w:t>Пожежне депо має бути розраховане не менше ніж на 1 виїзд і мати не менше  ніж 1 пожежний  автомобіль, або замість автомобіля пристосовані  для  пожежегасіння технічні засоби, укомплектовані пожежно – технічним обладнанням за встановленими  нормами.</w:t>
      </w:r>
    </w:p>
    <w:p w:rsidR="006428BA" w:rsidRPr="006428BA" w:rsidRDefault="006428BA" w:rsidP="006428BA">
      <w:pPr>
        <w:pStyle w:val="aa"/>
        <w:numPr>
          <w:ilvl w:val="1"/>
          <w:numId w:val="16"/>
        </w:numPr>
        <w:contextualSpacing/>
        <w:jc w:val="both"/>
      </w:pPr>
      <w:r w:rsidRPr="006428BA">
        <w:t xml:space="preserve">Працівники МПК мають право під час гасіння пожеж – на безперешкодний доступ до всіх житлових, виробничих та інших приміщень, будівель на території, а також на вжиття будь-яких заходів з метою рятування людей, запобігання поширенню вогню та ліквідації пожежі: </w:t>
      </w:r>
    </w:p>
    <w:p w:rsidR="006428BA" w:rsidRPr="006428BA" w:rsidRDefault="006428BA" w:rsidP="006428BA">
      <w:pPr>
        <w:pStyle w:val="aa"/>
        <w:numPr>
          <w:ilvl w:val="0"/>
          <w:numId w:val="17"/>
        </w:numPr>
        <w:contextualSpacing/>
        <w:jc w:val="both"/>
      </w:pPr>
      <w:r w:rsidRPr="006428BA">
        <w:t>одержувати від посадових осіб підприємств, установ, організацій та власників відповідних об’єктів при виконанні робіт із гасіння пожеж та ліквідації аварій відомості про наявність у будівлях та приміщеннях людей, вибухових та вибухопожежонебезпечних матеріалів, а також інші необхідні відомості;</w:t>
      </w:r>
    </w:p>
    <w:p w:rsidR="006428BA" w:rsidRPr="006428BA" w:rsidRDefault="006428BA" w:rsidP="006428BA">
      <w:pPr>
        <w:pStyle w:val="aa"/>
        <w:numPr>
          <w:ilvl w:val="0"/>
          <w:numId w:val="17"/>
        </w:numPr>
        <w:contextualSpacing/>
        <w:jc w:val="both"/>
      </w:pPr>
      <w:r w:rsidRPr="006428BA">
        <w:t>за дорученням Медведівської сільської ради здійснювати у межах своєї компетенції контроль за додержанням протипожежних вимог у населених пунктах та на об’єктах, розташованих на території обслуговування.</w:t>
      </w:r>
    </w:p>
    <w:p w:rsidR="006428BA" w:rsidRPr="006428BA" w:rsidRDefault="006428BA" w:rsidP="006428BA">
      <w:pPr>
        <w:pStyle w:val="aa"/>
        <w:numPr>
          <w:ilvl w:val="1"/>
          <w:numId w:val="16"/>
        </w:numPr>
        <w:contextualSpacing/>
        <w:jc w:val="both"/>
      </w:pPr>
      <w:r w:rsidRPr="006428BA">
        <w:t>Посадові особи МПК  несуть відповідальність за неналежне виконання своїх обов’язків згідно із законодавством.</w:t>
      </w:r>
    </w:p>
    <w:p w:rsidR="006428BA" w:rsidRPr="006428BA" w:rsidRDefault="006428BA" w:rsidP="006428BA">
      <w:pPr>
        <w:pStyle w:val="aa"/>
        <w:numPr>
          <w:ilvl w:val="1"/>
          <w:numId w:val="16"/>
        </w:numPr>
        <w:contextualSpacing/>
        <w:jc w:val="both"/>
      </w:pPr>
      <w:r w:rsidRPr="006428BA">
        <w:t xml:space="preserve">Підрозділ МПК  може в установленому порядку надавати послуги протипожежного призначення населенню, підприємствам, установам та організаціям. </w:t>
      </w:r>
    </w:p>
    <w:p w:rsidR="006428BA" w:rsidRPr="006428BA" w:rsidRDefault="006428BA" w:rsidP="006428BA">
      <w:pPr>
        <w:pStyle w:val="aa"/>
        <w:numPr>
          <w:ilvl w:val="1"/>
          <w:numId w:val="16"/>
        </w:numPr>
        <w:contextualSpacing/>
        <w:jc w:val="both"/>
      </w:pPr>
      <w:r w:rsidRPr="006428BA">
        <w:t>Контроль за діяльністю МПК здійснюють Медведівська сільська рада а також Чигиринське районне управління ГУ ДСНС України у Черкаській  області.</w:t>
      </w:r>
    </w:p>
    <w:p w:rsidR="006428BA" w:rsidRPr="006428BA" w:rsidRDefault="006428BA" w:rsidP="006428BA">
      <w:pPr>
        <w:pStyle w:val="aa"/>
        <w:numPr>
          <w:ilvl w:val="1"/>
          <w:numId w:val="16"/>
        </w:numPr>
        <w:contextualSpacing/>
        <w:jc w:val="both"/>
      </w:pPr>
      <w:r w:rsidRPr="006428BA">
        <w:t>Діяльність МПК  може бути припинена за рішенням Медведівської сільської ради, погодженим з Чигиринським районним управлінням ГУ ДСНС України у Черкаській  області.</w:t>
      </w:r>
    </w:p>
    <w:p w:rsidR="006428BA" w:rsidRPr="006428BA" w:rsidRDefault="006428BA" w:rsidP="006428BA">
      <w:pPr>
        <w:jc w:val="both"/>
      </w:pPr>
    </w:p>
    <w:p w:rsidR="006428BA" w:rsidRPr="006428BA" w:rsidRDefault="006428BA" w:rsidP="006428BA">
      <w:pPr>
        <w:jc w:val="center"/>
      </w:pPr>
      <w:r w:rsidRPr="006428BA">
        <w:rPr>
          <w:b/>
          <w:bCs/>
        </w:rPr>
        <w:t>3.  ПРИЙНЯТТЯ  НА  РОБОТУ  В  МІСЦЕВУ  ПОЖЕЖНО- РЯТУВАЛЬНУ  КОМАНДУ</w:t>
      </w:r>
    </w:p>
    <w:p w:rsidR="006428BA" w:rsidRPr="006428BA" w:rsidRDefault="006428BA" w:rsidP="006428BA">
      <w:pPr>
        <w:pStyle w:val="aa"/>
        <w:numPr>
          <w:ilvl w:val="1"/>
          <w:numId w:val="18"/>
        </w:numPr>
        <w:contextualSpacing/>
        <w:jc w:val="both"/>
      </w:pPr>
      <w:r w:rsidRPr="006428BA">
        <w:t>На роботу до МПК  приймаються громадяни, які досягли 21-річного віку і здатні за своїми професійними якостями та станом здоров’я виконувати обов’язки, що прокладаються на них за посадою.</w:t>
      </w:r>
    </w:p>
    <w:p w:rsidR="006428BA" w:rsidRPr="006428BA" w:rsidRDefault="006428BA" w:rsidP="006428BA">
      <w:pPr>
        <w:pStyle w:val="aa"/>
        <w:numPr>
          <w:ilvl w:val="1"/>
          <w:numId w:val="18"/>
        </w:numPr>
        <w:contextualSpacing/>
        <w:jc w:val="both"/>
      </w:pPr>
      <w:r w:rsidRPr="006428BA">
        <w:t xml:space="preserve">Усі працівники МПК, на яких покладаються функції із запобігання та гасіння пожеж, проходять професійну підготовку в навчальних підрозділах державної пожежної охорони. </w:t>
      </w:r>
    </w:p>
    <w:p w:rsidR="006428BA" w:rsidRPr="006428BA" w:rsidRDefault="006428BA" w:rsidP="006428BA">
      <w:pPr>
        <w:pStyle w:val="aa"/>
        <w:numPr>
          <w:ilvl w:val="1"/>
          <w:numId w:val="18"/>
        </w:numPr>
        <w:contextualSpacing/>
        <w:jc w:val="both"/>
      </w:pPr>
      <w:r w:rsidRPr="006428BA">
        <w:t>Трудові відносини працівників МПК  регулюються законодавством про працю. Чергові зміни місцевих пожежних команд працюють з 8.00 год до 8.00 год(доба).</w:t>
      </w:r>
    </w:p>
    <w:p w:rsidR="006428BA" w:rsidRPr="006428BA" w:rsidRDefault="006428BA" w:rsidP="006428BA">
      <w:pPr>
        <w:pStyle w:val="aa"/>
        <w:numPr>
          <w:ilvl w:val="1"/>
          <w:numId w:val="18"/>
        </w:numPr>
        <w:contextualSpacing/>
        <w:jc w:val="both"/>
      </w:pPr>
      <w:r w:rsidRPr="006428BA">
        <w:lastRenderedPageBreak/>
        <w:t>Працівники місцевої пожежної команди  забезпечуються спеціальним (форменим) одягом, спорядженням та засобами індивідуального захисту за нормами, передбаченими для особового складу державної пожежної охорони.</w:t>
      </w:r>
    </w:p>
    <w:p w:rsidR="006428BA" w:rsidRPr="006428BA" w:rsidRDefault="006428BA" w:rsidP="006428BA">
      <w:pPr>
        <w:pStyle w:val="aa"/>
        <w:numPr>
          <w:ilvl w:val="1"/>
          <w:numId w:val="18"/>
        </w:numPr>
        <w:contextualSpacing/>
        <w:jc w:val="both"/>
      </w:pPr>
      <w:r w:rsidRPr="006428BA">
        <w:t>Працівники МПК  під час виконання покладених на них завдань підпорядковуються тільки безпосереднім керівникам Медведівської сільської ради, а при виконанні робіт із гасіння пожеж – керівнику гасіння пожежі.</w:t>
      </w:r>
    </w:p>
    <w:p w:rsidR="006428BA" w:rsidRPr="006428BA" w:rsidRDefault="006428BA" w:rsidP="006428BA">
      <w:pPr>
        <w:pStyle w:val="aa"/>
        <w:numPr>
          <w:ilvl w:val="1"/>
          <w:numId w:val="18"/>
        </w:numPr>
        <w:contextualSpacing/>
        <w:jc w:val="both"/>
      </w:pPr>
      <w:r w:rsidRPr="006428BA">
        <w:t>До складу чергових змін можуть включатися члени команди добровільної пожежної охорони.</w:t>
      </w:r>
    </w:p>
    <w:p w:rsidR="006428BA" w:rsidRPr="006428BA" w:rsidRDefault="006428BA" w:rsidP="006428BA">
      <w:pPr>
        <w:jc w:val="both"/>
      </w:pPr>
      <w:r w:rsidRPr="006428BA">
        <w:t> </w:t>
      </w:r>
    </w:p>
    <w:p w:rsidR="006428BA" w:rsidRPr="006428BA" w:rsidRDefault="006428BA" w:rsidP="006428BA">
      <w:pPr>
        <w:jc w:val="both"/>
      </w:pPr>
    </w:p>
    <w:p w:rsidR="006428BA" w:rsidRPr="006428BA" w:rsidRDefault="006428BA" w:rsidP="006428BA">
      <w:pPr>
        <w:jc w:val="both"/>
      </w:pPr>
    </w:p>
    <w:p w:rsidR="006428BA" w:rsidRPr="006428BA" w:rsidRDefault="006428BA" w:rsidP="006428BA">
      <w:pPr>
        <w:jc w:val="center"/>
        <w:rPr>
          <w:b/>
          <w:bCs/>
        </w:rPr>
      </w:pPr>
      <w:r w:rsidRPr="006428BA">
        <w:rPr>
          <w:b/>
          <w:bCs/>
        </w:rPr>
        <w:t>4.  ФІНАНСОВЕ  ТА  МАТЕРІАЛЬНОТЕХНІЧНЕ  ЗАБЕЗПЕЧЕННЯ</w:t>
      </w:r>
    </w:p>
    <w:p w:rsidR="006428BA" w:rsidRPr="006428BA" w:rsidRDefault="006428BA" w:rsidP="006428BA">
      <w:pPr>
        <w:jc w:val="center"/>
        <w:rPr>
          <w:b/>
          <w:bCs/>
        </w:rPr>
      </w:pPr>
      <w:r w:rsidRPr="006428BA">
        <w:rPr>
          <w:b/>
          <w:bCs/>
        </w:rPr>
        <w:t>  ДІЯЛЬНОСТІ  МІСЦЕВОЇ  ПОЖЕЖНО – РЯТУВАЛЬНОЇ  </w:t>
      </w:r>
    </w:p>
    <w:p w:rsidR="006428BA" w:rsidRPr="006428BA" w:rsidRDefault="006428BA" w:rsidP="006428BA">
      <w:pPr>
        <w:jc w:val="center"/>
      </w:pPr>
      <w:r w:rsidRPr="006428BA">
        <w:rPr>
          <w:b/>
          <w:bCs/>
        </w:rPr>
        <w:t>КОМАНДИ,  ОПЛАТА  ПРАЦІ  ЇЇ  ПРАЦІВНИКІВ</w:t>
      </w:r>
    </w:p>
    <w:p w:rsidR="006428BA" w:rsidRPr="006428BA" w:rsidRDefault="006428BA" w:rsidP="006428BA">
      <w:pPr>
        <w:pStyle w:val="aa"/>
        <w:numPr>
          <w:ilvl w:val="1"/>
          <w:numId w:val="19"/>
        </w:numPr>
        <w:contextualSpacing/>
        <w:jc w:val="both"/>
      </w:pPr>
      <w:r w:rsidRPr="006428BA">
        <w:t xml:space="preserve">Фінансування та матеріально-технічне забезпечення діяльності підрозділу МПК  здійснюється за рахунок коштів місцевого бюджету та надходжень від добровільних внесків юридичних, та фізичних осіб, інших не заборонених законодавством джерел. </w:t>
      </w:r>
    </w:p>
    <w:p w:rsidR="006428BA" w:rsidRPr="006428BA" w:rsidRDefault="006428BA" w:rsidP="006428BA">
      <w:pPr>
        <w:pStyle w:val="aa"/>
        <w:numPr>
          <w:ilvl w:val="1"/>
          <w:numId w:val="19"/>
        </w:numPr>
        <w:contextualSpacing/>
        <w:jc w:val="both"/>
      </w:pPr>
      <w:r w:rsidRPr="006428BA">
        <w:t>Штатний розпис підрозділу МПК затверджується розпорядженням сільського голови, а  її кошторис затверджується сесією Медведівської сільської ради за погодженням із Чигиринським районним управлінням ГУ ДСНС України у Черкаській області.</w:t>
      </w:r>
    </w:p>
    <w:p w:rsidR="006428BA" w:rsidRPr="006428BA" w:rsidRDefault="006428BA" w:rsidP="006428BA">
      <w:pPr>
        <w:pStyle w:val="aa"/>
        <w:numPr>
          <w:ilvl w:val="1"/>
          <w:numId w:val="19"/>
        </w:numPr>
        <w:contextualSpacing/>
        <w:jc w:val="both"/>
      </w:pPr>
      <w:r w:rsidRPr="006428BA">
        <w:t>Порядок та умови оплати праці працівників підрозділів МПК  встановлюється відповідно чинного законодавства.</w:t>
      </w:r>
    </w:p>
    <w:p w:rsidR="006428BA" w:rsidRPr="006428BA" w:rsidRDefault="006428BA" w:rsidP="006428BA">
      <w:pPr>
        <w:jc w:val="both"/>
      </w:pPr>
    </w:p>
    <w:p w:rsidR="006428BA" w:rsidRPr="006428BA" w:rsidRDefault="006428BA" w:rsidP="006428BA">
      <w:pPr>
        <w:jc w:val="both"/>
      </w:pPr>
    </w:p>
    <w:p w:rsidR="006428BA" w:rsidRPr="006428BA" w:rsidRDefault="006428BA" w:rsidP="006428BA">
      <w:pPr>
        <w:rPr>
          <w:b/>
        </w:rPr>
      </w:pPr>
    </w:p>
    <w:p w:rsidR="006428BA" w:rsidRPr="006428BA" w:rsidRDefault="006428BA" w:rsidP="006428BA">
      <w:pPr>
        <w:rPr>
          <w:lang w:eastAsia="uk-UA"/>
        </w:rPr>
      </w:pPr>
    </w:p>
    <w:p w:rsidR="006428BA" w:rsidRPr="006428BA" w:rsidRDefault="006428BA" w:rsidP="006428BA"/>
    <w:p w:rsidR="006428BA" w:rsidRPr="006428BA" w:rsidRDefault="006428BA" w:rsidP="006428BA">
      <w:r w:rsidRPr="006428BA">
        <w:t>Секретар сільської ради                                                                Л.В.Титаренко</w:t>
      </w:r>
    </w:p>
    <w:p w:rsidR="006428BA" w:rsidRPr="006428BA" w:rsidRDefault="006428BA" w:rsidP="006428BA"/>
    <w:p w:rsidR="006428BA" w:rsidRPr="006428BA" w:rsidRDefault="006428BA" w:rsidP="006428BA"/>
    <w:p w:rsidR="006428BA" w:rsidRPr="006428BA" w:rsidRDefault="006428BA" w:rsidP="006428BA">
      <w:pPr>
        <w:rPr>
          <w:lang w:val="ru-RU"/>
        </w:rPr>
      </w:pPr>
    </w:p>
    <w:p w:rsidR="006428BA" w:rsidRPr="006428BA" w:rsidRDefault="006428BA" w:rsidP="006428BA">
      <w:pPr>
        <w:jc w:val="both"/>
        <w:rPr>
          <w:lang w:val="ru-RU"/>
        </w:rPr>
      </w:pPr>
    </w:p>
    <w:p w:rsidR="006428BA" w:rsidRPr="006428BA" w:rsidRDefault="006428BA" w:rsidP="006428BA">
      <w:pPr>
        <w:jc w:val="both"/>
        <w:rPr>
          <w:lang w:val="ru-RU"/>
        </w:rPr>
      </w:pPr>
    </w:p>
    <w:p w:rsidR="006428BA" w:rsidRPr="006428BA" w:rsidRDefault="006428BA" w:rsidP="006428BA">
      <w:pPr>
        <w:jc w:val="both"/>
        <w:rPr>
          <w:lang w:val="ru-RU"/>
        </w:rPr>
      </w:pPr>
    </w:p>
    <w:p w:rsidR="006428BA" w:rsidRPr="006428BA" w:rsidRDefault="006428BA" w:rsidP="006428BA"/>
    <w:p w:rsidR="006428BA" w:rsidRPr="006428BA" w:rsidRDefault="006428BA"/>
    <w:sectPr w:rsidR="006428BA" w:rsidRPr="006428BA" w:rsidSect="00DB36E7">
      <w:pgSz w:w="11906" w:h="16838"/>
      <w:pgMar w:top="709" w:right="850"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Microsoft Sans Serif">
    <w:panose1 w:val="020B0604020202020204"/>
    <w:charset w:val="CC"/>
    <w:family w:val="swiss"/>
    <w:pitch w:val="variable"/>
    <w:sig w:usb0="61002BDF"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Segoe UI Symbol">
    <w:altName w:val="Segoe UI"/>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023FC"/>
    <w:multiLevelType w:val="hybridMultilevel"/>
    <w:tmpl w:val="C6263310"/>
    <w:lvl w:ilvl="0" w:tplc="5D8072C6">
      <w:start w:val="1"/>
      <w:numFmt w:val="decimal"/>
      <w:lvlText w:val="%1."/>
      <w:lvlJc w:val="left"/>
      <w:pPr>
        <w:ind w:left="1854"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3252D66"/>
    <w:multiLevelType w:val="hybridMultilevel"/>
    <w:tmpl w:val="B1E05BE4"/>
    <w:lvl w:ilvl="0" w:tplc="05A03524">
      <w:start w:val="1"/>
      <w:numFmt w:val="decimal"/>
      <w:lvlText w:val="1.%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9800274"/>
    <w:multiLevelType w:val="hybridMultilevel"/>
    <w:tmpl w:val="CA6C2A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58354D7"/>
    <w:multiLevelType w:val="hybridMultilevel"/>
    <w:tmpl w:val="86E8FF9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7714309"/>
    <w:multiLevelType w:val="multilevel"/>
    <w:tmpl w:val="1F1AAC12"/>
    <w:lvl w:ilvl="0">
      <w:start w:val="1"/>
      <w:numFmt w:val="decimal"/>
      <w:lvlText w:val="%1."/>
      <w:lvlJc w:val="left"/>
      <w:pPr>
        <w:ind w:left="360" w:hanging="360"/>
      </w:pPr>
      <w:rPr>
        <w:rFonts w:hint="default"/>
      </w:rPr>
    </w:lvl>
    <w:lvl w:ilvl="1">
      <w:start w:val="1"/>
      <w:numFmt w:val="decimal"/>
      <w:lvlText w:val="4.%2."/>
      <w:lvlJc w:val="left"/>
      <w:pPr>
        <w:ind w:left="1077" w:hanging="71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2E94250"/>
    <w:multiLevelType w:val="hybridMultilevel"/>
    <w:tmpl w:val="CA6C2A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70F0C2F"/>
    <w:multiLevelType w:val="hybridMultilevel"/>
    <w:tmpl w:val="CA6C2A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E340D06"/>
    <w:multiLevelType w:val="multilevel"/>
    <w:tmpl w:val="328EE426"/>
    <w:lvl w:ilvl="0">
      <w:start w:val="1"/>
      <w:numFmt w:val="decimal"/>
      <w:lvlText w:val="%1."/>
      <w:lvlJc w:val="left"/>
      <w:pPr>
        <w:ind w:left="360" w:hanging="360"/>
      </w:pPr>
      <w:rPr>
        <w:rFonts w:hint="default"/>
      </w:rPr>
    </w:lvl>
    <w:lvl w:ilvl="1">
      <w:start w:val="1"/>
      <w:numFmt w:val="decimal"/>
      <w:lvlText w:val="2.%2."/>
      <w:lvlJc w:val="left"/>
      <w:pPr>
        <w:ind w:left="717" w:hanging="71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15476CA"/>
    <w:multiLevelType w:val="multilevel"/>
    <w:tmpl w:val="E69A6120"/>
    <w:lvl w:ilvl="0">
      <w:start w:val="2"/>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3DF49F6"/>
    <w:multiLevelType w:val="hybridMultilevel"/>
    <w:tmpl w:val="CA6C2A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822C6B"/>
    <w:multiLevelType w:val="hybridMultilevel"/>
    <w:tmpl w:val="9CC83C8E"/>
    <w:lvl w:ilvl="0" w:tplc="8C7E4A5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5ACA40E7"/>
    <w:multiLevelType w:val="hybridMultilevel"/>
    <w:tmpl w:val="F23C883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DD21232"/>
    <w:multiLevelType w:val="multilevel"/>
    <w:tmpl w:val="14DC83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nsid w:val="64F43359"/>
    <w:multiLevelType w:val="multilevel"/>
    <w:tmpl w:val="3A98380A"/>
    <w:lvl w:ilvl="0">
      <w:start w:val="1"/>
      <w:numFmt w:val="decimal"/>
      <w:lvlText w:val="%1."/>
      <w:lvlJc w:val="left"/>
      <w:pPr>
        <w:ind w:left="555" w:hanging="55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4">
    <w:nsid w:val="68221F44"/>
    <w:multiLevelType w:val="hybridMultilevel"/>
    <w:tmpl w:val="00E809EE"/>
    <w:lvl w:ilvl="0" w:tplc="380A3B1C">
      <w:start w:val="1"/>
      <w:numFmt w:val="decimal"/>
      <w:lvlText w:val="%1."/>
      <w:lvlJc w:val="left"/>
      <w:pPr>
        <w:tabs>
          <w:tab w:val="num" w:pos="1580"/>
        </w:tabs>
        <w:ind w:left="1580" w:hanging="870"/>
      </w:pPr>
      <w:rPr>
        <w:rFonts w:hint="default"/>
        <w:i w:val="0"/>
        <w:iCs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69E015DD"/>
    <w:multiLevelType w:val="multilevel"/>
    <w:tmpl w:val="FF26FD88"/>
    <w:lvl w:ilvl="0">
      <w:start w:val="1"/>
      <w:numFmt w:val="decimal"/>
      <w:lvlText w:val="%1."/>
      <w:lvlJc w:val="left"/>
      <w:pPr>
        <w:ind w:left="360" w:hanging="360"/>
      </w:pPr>
      <w:rPr>
        <w:rFonts w:hint="default"/>
      </w:rPr>
    </w:lvl>
    <w:lvl w:ilvl="1">
      <w:start w:val="1"/>
      <w:numFmt w:val="decimal"/>
      <w:lvlText w:val="3.%2."/>
      <w:lvlJc w:val="left"/>
      <w:pPr>
        <w:ind w:left="717" w:hanging="71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AD37CCA"/>
    <w:multiLevelType w:val="hybridMultilevel"/>
    <w:tmpl w:val="5D9823D0"/>
    <w:lvl w:ilvl="0" w:tplc="01E2AE1E">
      <w:start w:val="1"/>
      <w:numFmt w:val="bullet"/>
      <w:lvlText w:val=""/>
      <w:lvlJc w:val="left"/>
      <w:pPr>
        <w:ind w:left="2204" w:hanging="360"/>
      </w:pPr>
      <w:rPr>
        <w:rFonts w:ascii="Symbol" w:hAnsi="Symbol"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17">
    <w:nsid w:val="75B02C7C"/>
    <w:multiLevelType w:val="hybridMultilevel"/>
    <w:tmpl w:val="2A16F9F4"/>
    <w:lvl w:ilvl="0" w:tplc="B2A4C456">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76183CD8"/>
    <w:multiLevelType w:val="hybridMultilevel"/>
    <w:tmpl w:val="F0EE7BA6"/>
    <w:lvl w:ilvl="0" w:tplc="01E2AE1E">
      <w:start w:val="1"/>
      <w:numFmt w:val="bullet"/>
      <w:lvlText w:val=""/>
      <w:lvlJc w:val="left"/>
      <w:pPr>
        <w:ind w:left="2346" w:hanging="360"/>
      </w:pPr>
      <w:rPr>
        <w:rFonts w:ascii="Symbol" w:hAnsi="Symbol" w:hint="default"/>
      </w:rPr>
    </w:lvl>
    <w:lvl w:ilvl="1" w:tplc="04190003" w:tentative="1">
      <w:start w:val="1"/>
      <w:numFmt w:val="bullet"/>
      <w:lvlText w:val="o"/>
      <w:lvlJc w:val="left"/>
      <w:pPr>
        <w:ind w:left="3066" w:hanging="360"/>
      </w:pPr>
      <w:rPr>
        <w:rFonts w:ascii="Courier New" w:hAnsi="Courier New" w:cs="Courier New" w:hint="default"/>
      </w:rPr>
    </w:lvl>
    <w:lvl w:ilvl="2" w:tplc="04190005" w:tentative="1">
      <w:start w:val="1"/>
      <w:numFmt w:val="bullet"/>
      <w:lvlText w:val=""/>
      <w:lvlJc w:val="left"/>
      <w:pPr>
        <w:ind w:left="3786" w:hanging="360"/>
      </w:pPr>
      <w:rPr>
        <w:rFonts w:ascii="Wingdings" w:hAnsi="Wingdings" w:hint="default"/>
      </w:rPr>
    </w:lvl>
    <w:lvl w:ilvl="3" w:tplc="04190001" w:tentative="1">
      <w:start w:val="1"/>
      <w:numFmt w:val="bullet"/>
      <w:lvlText w:val=""/>
      <w:lvlJc w:val="left"/>
      <w:pPr>
        <w:ind w:left="4506" w:hanging="360"/>
      </w:pPr>
      <w:rPr>
        <w:rFonts w:ascii="Symbol" w:hAnsi="Symbol" w:hint="default"/>
      </w:rPr>
    </w:lvl>
    <w:lvl w:ilvl="4" w:tplc="04190003" w:tentative="1">
      <w:start w:val="1"/>
      <w:numFmt w:val="bullet"/>
      <w:lvlText w:val="o"/>
      <w:lvlJc w:val="left"/>
      <w:pPr>
        <w:ind w:left="5226" w:hanging="360"/>
      </w:pPr>
      <w:rPr>
        <w:rFonts w:ascii="Courier New" w:hAnsi="Courier New" w:cs="Courier New" w:hint="default"/>
      </w:rPr>
    </w:lvl>
    <w:lvl w:ilvl="5" w:tplc="04190005" w:tentative="1">
      <w:start w:val="1"/>
      <w:numFmt w:val="bullet"/>
      <w:lvlText w:val=""/>
      <w:lvlJc w:val="left"/>
      <w:pPr>
        <w:ind w:left="5946" w:hanging="360"/>
      </w:pPr>
      <w:rPr>
        <w:rFonts w:ascii="Wingdings" w:hAnsi="Wingdings" w:hint="default"/>
      </w:rPr>
    </w:lvl>
    <w:lvl w:ilvl="6" w:tplc="04190001" w:tentative="1">
      <w:start w:val="1"/>
      <w:numFmt w:val="bullet"/>
      <w:lvlText w:val=""/>
      <w:lvlJc w:val="left"/>
      <w:pPr>
        <w:ind w:left="6666" w:hanging="360"/>
      </w:pPr>
      <w:rPr>
        <w:rFonts w:ascii="Symbol" w:hAnsi="Symbol" w:hint="default"/>
      </w:rPr>
    </w:lvl>
    <w:lvl w:ilvl="7" w:tplc="04190003" w:tentative="1">
      <w:start w:val="1"/>
      <w:numFmt w:val="bullet"/>
      <w:lvlText w:val="o"/>
      <w:lvlJc w:val="left"/>
      <w:pPr>
        <w:ind w:left="7386" w:hanging="360"/>
      </w:pPr>
      <w:rPr>
        <w:rFonts w:ascii="Courier New" w:hAnsi="Courier New" w:cs="Courier New" w:hint="default"/>
      </w:rPr>
    </w:lvl>
    <w:lvl w:ilvl="8" w:tplc="04190005" w:tentative="1">
      <w:start w:val="1"/>
      <w:numFmt w:val="bullet"/>
      <w:lvlText w:val=""/>
      <w:lvlJc w:val="left"/>
      <w:pPr>
        <w:ind w:left="8106" w:hanging="360"/>
      </w:pPr>
      <w:rPr>
        <w:rFonts w:ascii="Wingdings" w:hAnsi="Wingdings" w:hint="default"/>
      </w:rPr>
    </w:lvl>
  </w:abstractNum>
  <w:num w:numId="1">
    <w:abstractNumId w:val="6"/>
  </w:num>
  <w:num w:numId="2">
    <w:abstractNumId w:val="3"/>
  </w:num>
  <w:num w:numId="3">
    <w:abstractNumId w:val="14"/>
  </w:num>
  <w:num w:numId="4">
    <w:abstractNumId w:val="12"/>
  </w:num>
  <w:num w:numId="5">
    <w:abstractNumId w:val="10"/>
  </w:num>
  <w:num w:numId="6">
    <w:abstractNumId w:val="11"/>
  </w:num>
  <w:num w:numId="7">
    <w:abstractNumId w:val="1"/>
  </w:num>
  <w:num w:numId="8">
    <w:abstractNumId w:val="0"/>
  </w:num>
  <w:num w:numId="9">
    <w:abstractNumId w:val="9"/>
  </w:num>
  <w:num w:numId="10">
    <w:abstractNumId w:val="2"/>
  </w:num>
  <w:num w:numId="11">
    <w:abstractNumId w:val="5"/>
  </w:num>
  <w:num w:numId="12">
    <w:abstractNumId w:val="17"/>
  </w:num>
  <w:num w:numId="13">
    <w:abstractNumId w:val="8"/>
  </w:num>
  <w:num w:numId="14">
    <w:abstractNumId w:val="13"/>
  </w:num>
  <w:num w:numId="15">
    <w:abstractNumId w:val="18"/>
  </w:num>
  <w:num w:numId="16">
    <w:abstractNumId w:val="7"/>
  </w:num>
  <w:num w:numId="17">
    <w:abstractNumId w:val="16"/>
  </w:num>
  <w:num w:numId="18">
    <w:abstractNumId w:val="15"/>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rsids>
    <w:rsidRoot w:val="00527896"/>
    <w:rsid w:val="00005756"/>
    <w:rsid w:val="000175CA"/>
    <w:rsid w:val="00037311"/>
    <w:rsid w:val="00053AE4"/>
    <w:rsid w:val="00053C30"/>
    <w:rsid w:val="00057B0C"/>
    <w:rsid w:val="00071C25"/>
    <w:rsid w:val="000B7DAA"/>
    <w:rsid w:val="000C4198"/>
    <w:rsid w:val="000F5138"/>
    <w:rsid w:val="00105F09"/>
    <w:rsid w:val="00134928"/>
    <w:rsid w:val="001519F2"/>
    <w:rsid w:val="001910AB"/>
    <w:rsid w:val="00192621"/>
    <w:rsid w:val="001C4DA4"/>
    <w:rsid w:val="00225AD4"/>
    <w:rsid w:val="00231371"/>
    <w:rsid w:val="00234129"/>
    <w:rsid w:val="00247512"/>
    <w:rsid w:val="00263402"/>
    <w:rsid w:val="002A7BC3"/>
    <w:rsid w:val="002F122C"/>
    <w:rsid w:val="003130DC"/>
    <w:rsid w:val="00333BA8"/>
    <w:rsid w:val="003776E8"/>
    <w:rsid w:val="003839D4"/>
    <w:rsid w:val="003905AD"/>
    <w:rsid w:val="003B40D2"/>
    <w:rsid w:val="003B5869"/>
    <w:rsid w:val="003C6668"/>
    <w:rsid w:val="003E2CB1"/>
    <w:rsid w:val="004649BB"/>
    <w:rsid w:val="00491C62"/>
    <w:rsid w:val="004A4C2C"/>
    <w:rsid w:val="004B21D4"/>
    <w:rsid w:val="004B4221"/>
    <w:rsid w:val="004D041F"/>
    <w:rsid w:val="00527896"/>
    <w:rsid w:val="00537005"/>
    <w:rsid w:val="0059777C"/>
    <w:rsid w:val="005977D5"/>
    <w:rsid w:val="005C729B"/>
    <w:rsid w:val="005F5A22"/>
    <w:rsid w:val="0061785A"/>
    <w:rsid w:val="006428BA"/>
    <w:rsid w:val="00667EEA"/>
    <w:rsid w:val="00692FD2"/>
    <w:rsid w:val="006A26E7"/>
    <w:rsid w:val="006A3D03"/>
    <w:rsid w:val="00702060"/>
    <w:rsid w:val="00761B92"/>
    <w:rsid w:val="007830D7"/>
    <w:rsid w:val="00783D56"/>
    <w:rsid w:val="0079339C"/>
    <w:rsid w:val="007B7E13"/>
    <w:rsid w:val="007F6702"/>
    <w:rsid w:val="00816905"/>
    <w:rsid w:val="00884E4C"/>
    <w:rsid w:val="00894D0C"/>
    <w:rsid w:val="008A48F7"/>
    <w:rsid w:val="008B5CAF"/>
    <w:rsid w:val="009950C3"/>
    <w:rsid w:val="009C75ED"/>
    <w:rsid w:val="00A43131"/>
    <w:rsid w:val="00A556BF"/>
    <w:rsid w:val="00A66E6E"/>
    <w:rsid w:val="00AE1017"/>
    <w:rsid w:val="00AF27F2"/>
    <w:rsid w:val="00B32CE3"/>
    <w:rsid w:val="00B61E2F"/>
    <w:rsid w:val="00B72018"/>
    <w:rsid w:val="00BC7F1C"/>
    <w:rsid w:val="00BE7926"/>
    <w:rsid w:val="00C00B25"/>
    <w:rsid w:val="00C22AB4"/>
    <w:rsid w:val="00CA0916"/>
    <w:rsid w:val="00CB660A"/>
    <w:rsid w:val="00D30ECA"/>
    <w:rsid w:val="00D32E82"/>
    <w:rsid w:val="00D65590"/>
    <w:rsid w:val="00D8049B"/>
    <w:rsid w:val="00DA7B1A"/>
    <w:rsid w:val="00DB36E7"/>
    <w:rsid w:val="00DE6BCD"/>
    <w:rsid w:val="00E03BBE"/>
    <w:rsid w:val="00E10062"/>
    <w:rsid w:val="00E12191"/>
    <w:rsid w:val="00E15334"/>
    <w:rsid w:val="00E453B1"/>
    <w:rsid w:val="00E95A44"/>
    <w:rsid w:val="00EA5B0F"/>
    <w:rsid w:val="00EB63D5"/>
    <w:rsid w:val="00F12586"/>
    <w:rsid w:val="00F458AA"/>
    <w:rsid w:val="00F623D7"/>
    <w:rsid w:val="00F707E7"/>
    <w:rsid w:val="00F9305B"/>
    <w:rsid w:val="00FC459B"/>
    <w:rsid w:val="00FC5A23"/>
    <w:rsid w:val="00FD7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896"/>
    <w:rPr>
      <w:rFonts w:ascii="Times New Roman" w:eastAsia="Times New Roman" w:hAnsi="Times New Roman"/>
      <w:sz w:val="24"/>
      <w:szCs w:val="24"/>
      <w:lang w:val="uk-UA"/>
    </w:rPr>
  </w:style>
  <w:style w:type="paragraph" w:styleId="2">
    <w:name w:val="heading 2"/>
    <w:basedOn w:val="a"/>
    <w:next w:val="a"/>
    <w:link w:val="20"/>
    <w:uiPriority w:val="99"/>
    <w:qFormat/>
    <w:rsid w:val="0052789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27896"/>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527896"/>
    <w:pPr>
      <w:keepNext/>
      <w:jc w:val="both"/>
      <w:outlineLvl w:val="4"/>
    </w:pPr>
    <w:rPr>
      <w:rFonts w:ascii="Bookman Old Style" w:hAnsi="Bookman Old Style" w:cs="Bookman Old Style"/>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527896"/>
    <w:rPr>
      <w:rFonts w:ascii="Arial" w:hAnsi="Arial" w:cs="Arial"/>
      <w:b/>
      <w:bCs/>
      <w:i/>
      <w:iCs/>
      <w:sz w:val="28"/>
      <w:szCs w:val="28"/>
      <w:lang w:eastAsia="ru-RU"/>
    </w:rPr>
  </w:style>
  <w:style w:type="character" w:customStyle="1" w:styleId="30">
    <w:name w:val="Заголовок 3 Знак"/>
    <w:basedOn w:val="a0"/>
    <w:link w:val="3"/>
    <w:uiPriority w:val="99"/>
    <w:locked/>
    <w:rsid w:val="00527896"/>
    <w:rPr>
      <w:rFonts w:ascii="Arial" w:hAnsi="Arial" w:cs="Arial"/>
      <w:b/>
      <w:bCs/>
      <w:sz w:val="26"/>
      <w:szCs w:val="26"/>
      <w:lang w:eastAsia="ru-RU"/>
    </w:rPr>
  </w:style>
  <w:style w:type="character" w:customStyle="1" w:styleId="50">
    <w:name w:val="Заголовок 5 Знак"/>
    <w:basedOn w:val="a0"/>
    <w:link w:val="5"/>
    <w:uiPriority w:val="99"/>
    <w:locked/>
    <w:rsid w:val="00527896"/>
    <w:rPr>
      <w:rFonts w:ascii="Bookman Old Style" w:hAnsi="Bookman Old Style" w:cs="Bookman Old Style"/>
      <w:sz w:val="27"/>
      <w:szCs w:val="27"/>
      <w:lang w:val="ru-RU" w:eastAsia="ru-RU"/>
    </w:rPr>
  </w:style>
  <w:style w:type="paragraph" w:styleId="a3">
    <w:name w:val="Normal (Web)"/>
    <w:basedOn w:val="a"/>
    <w:uiPriority w:val="99"/>
    <w:rsid w:val="00527896"/>
    <w:pPr>
      <w:spacing w:before="100" w:beforeAutospacing="1" w:after="100" w:afterAutospacing="1"/>
    </w:pPr>
    <w:rPr>
      <w:lang w:val="ru-RU"/>
    </w:rPr>
  </w:style>
  <w:style w:type="paragraph" w:styleId="a4">
    <w:name w:val="No Spacing"/>
    <w:uiPriority w:val="1"/>
    <w:qFormat/>
    <w:rsid w:val="00527896"/>
    <w:rPr>
      <w:rFonts w:ascii="Times New Roman" w:eastAsia="Times New Roman" w:hAnsi="Times New Roman"/>
      <w:sz w:val="24"/>
      <w:szCs w:val="24"/>
      <w:lang w:val="uk-UA"/>
    </w:rPr>
  </w:style>
  <w:style w:type="character" w:styleId="a5">
    <w:name w:val="Strong"/>
    <w:basedOn w:val="a0"/>
    <w:uiPriority w:val="99"/>
    <w:qFormat/>
    <w:rsid w:val="00527896"/>
    <w:rPr>
      <w:b/>
      <w:bCs/>
    </w:rPr>
  </w:style>
  <w:style w:type="paragraph" w:styleId="a6">
    <w:name w:val="Title"/>
    <w:basedOn w:val="a"/>
    <w:link w:val="a7"/>
    <w:uiPriority w:val="99"/>
    <w:qFormat/>
    <w:rsid w:val="00527896"/>
    <w:pPr>
      <w:jc w:val="center"/>
    </w:pPr>
    <w:rPr>
      <w:b/>
      <w:bCs/>
      <w:sz w:val="52"/>
      <w:szCs w:val="52"/>
    </w:rPr>
  </w:style>
  <w:style w:type="character" w:customStyle="1" w:styleId="a7">
    <w:name w:val="Название Знак"/>
    <w:basedOn w:val="a0"/>
    <w:link w:val="a6"/>
    <w:uiPriority w:val="99"/>
    <w:locked/>
    <w:rsid w:val="00527896"/>
    <w:rPr>
      <w:rFonts w:ascii="Times New Roman" w:hAnsi="Times New Roman" w:cs="Times New Roman"/>
      <w:b/>
      <w:bCs/>
      <w:sz w:val="20"/>
      <w:szCs w:val="20"/>
      <w:lang w:eastAsia="ru-RU"/>
    </w:rPr>
  </w:style>
  <w:style w:type="paragraph" w:styleId="a8">
    <w:name w:val="Balloon Text"/>
    <w:basedOn w:val="a"/>
    <w:link w:val="a9"/>
    <w:uiPriority w:val="99"/>
    <w:semiHidden/>
    <w:rsid w:val="00527896"/>
    <w:rPr>
      <w:rFonts w:ascii="Tahoma" w:hAnsi="Tahoma" w:cs="Tahoma"/>
      <w:sz w:val="16"/>
      <w:szCs w:val="16"/>
    </w:rPr>
  </w:style>
  <w:style w:type="character" w:customStyle="1" w:styleId="a9">
    <w:name w:val="Текст выноски Знак"/>
    <w:basedOn w:val="a0"/>
    <w:link w:val="a8"/>
    <w:uiPriority w:val="99"/>
    <w:semiHidden/>
    <w:locked/>
    <w:rsid w:val="00527896"/>
    <w:rPr>
      <w:rFonts w:ascii="Tahoma" w:hAnsi="Tahoma" w:cs="Tahoma"/>
      <w:sz w:val="16"/>
      <w:szCs w:val="16"/>
      <w:lang w:eastAsia="ru-RU"/>
    </w:rPr>
  </w:style>
  <w:style w:type="character" w:customStyle="1" w:styleId="1">
    <w:name w:val="Заголовок №1_"/>
    <w:basedOn w:val="a0"/>
    <w:uiPriority w:val="99"/>
    <w:rsid w:val="00527896"/>
    <w:rPr>
      <w:rFonts w:ascii="Microsoft Sans Serif" w:hAnsi="Microsoft Sans Serif" w:cs="Microsoft Sans Serif"/>
      <w:spacing w:val="0"/>
      <w:sz w:val="19"/>
      <w:szCs w:val="19"/>
    </w:rPr>
  </w:style>
  <w:style w:type="character" w:customStyle="1" w:styleId="21">
    <w:name w:val="Заголовок №2_"/>
    <w:basedOn w:val="a0"/>
    <w:link w:val="22"/>
    <w:uiPriority w:val="99"/>
    <w:locked/>
    <w:rsid w:val="00527896"/>
    <w:rPr>
      <w:i/>
      <w:iCs/>
      <w:spacing w:val="-3"/>
      <w:sz w:val="30"/>
      <w:szCs w:val="30"/>
      <w:shd w:val="clear" w:color="auto" w:fill="FFFFFF"/>
    </w:rPr>
  </w:style>
  <w:style w:type="paragraph" w:customStyle="1" w:styleId="22">
    <w:name w:val="Заголовок №2"/>
    <w:basedOn w:val="a"/>
    <w:link w:val="21"/>
    <w:uiPriority w:val="99"/>
    <w:rsid w:val="00527896"/>
    <w:pPr>
      <w:widowControl w:val="0"/>
      <w:shd w:val="clear" w:color="auto" w:fill="FFFFFF"/>
      <w:spacing w:after="240" w:line="552" w:lineRule="exact"/>
      <w:ind w:firstLine="2040"/>
      <w:outlineLvl w:val="1"/>
    </w:pPr>
    <w:rPr>
      <w:rFonts w:ascii="Calibri" w:eastAsia="Calibri" w:hAnsi="Calibri" w:cs="Calibri"/>
      <w:i/>
      <w:iCs/>
      <w:spacing w:val="-3"/>
      <w:sz w:val="30"/>
      <w:szCs w:val="30"/>
      <w:lang w:eastAsia="en-US"/>
    </w:rPr>
  </w:style>
  <w:style w:type="paragraph" w:customStyle="1" w:styleId="10">
    <w:name w:val="Абзац списка1"/>
    <w:basedOn w:val="a"/>
    <w:uiPriority w:val="99"/>
    <w:rsid w:val="00527896"/>
    <w:pPr>
      <w:ind w:left="720"/>
    </w:pPr>
    <w:rPr>
      <w:rFonts w:eastAsia="Calibri"/>
      <w:lang w:val="ru-RU"/>
    </w:rPr>
  </w:style>
  <w:style w:type="paragraph" w:styleId="aa">
    <w:name w:val="List Paragraph"/>
    <w:basedOn w:val="a"/>
    <w:uiPriority w:val="34"/>
    <w:qFormat/>
    <w:rsid w:val="008A48F7"/>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33</Pages>
  <Words>10885</Words>
  <Characters>62049</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72789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2019-02-03T15:20:00Z</cp:lastPrinted>
  <dcterms:created xsi:type="dcterms:W3CDTF">2019-02-03T15:24:00Z</dcterms:created>
  <dcterms:modified xsi:type="dcterms:W3CDTF">2019-02-03T15:24:00Z</dcterms:modified>
</cp:coreProperties>
</file>