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9B" w:rsidRDefault="00C7129B" w:rsidP="00C7129B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29B" w:rsidRPr="00C7129B" w:rsidRDefault="00C7129B" w:rsidP="00C7129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C7129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C7129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C7129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C7129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C7129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C7129B" w:rsidRPr="00C7129B" w:rsidRDefault="00C7129B" w:rsidP="00C7129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7129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C7129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C7129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C7129B" w:rsidRPr="00C7129B" w:rsidRDefault="00C7129B" w:rsidP="00C7129B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7129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C7129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C7129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C7129B" w:rsidRPr="00C7129B" w:rsidRDefault="00C7129B" w:rsidP="00C7129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C7129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C7129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C7129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C7129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C7129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C7129B" w:rsidRPr="00C7129B" w:rsidRDefault="00C7129B" w:rsidP="00C7129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7129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C7129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C7129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C7129B" w:rsidRPr="00C7129B" w:rsidRDefault="00C7129B" w:rsidP="00C7129B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7129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C7129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C7129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>
            <wp:extent cx="1883410" cy="94678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8BA" w:rsidRPr="00C7129B" w:rsidRDefault="004D48BA" w:rsidP="004D48BA">
      <w:pPr>
        <w:ind w:firstLine="567"/>
        <w:jc w:val="center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b/>
          <w:sz w:val="26"/>
          <w:szCs w:val="26"/>
          <w:lang w:val="uk-UA"/>
        </w:rPr>
        <w:t>Штрафні санкції, при самостійному виправленні помилок, виявлених у Звітах про контрольовані операції</w:t>
      </w:r>
    </w:p>
    <w:p w:rsidR="002221B8" w:rsidRPr="00C7129B" w:rsidRDefault="004D48BA" w:rsidP="004D48BA">
      <w:pPr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i/>
          <w:sz w:val="26"/>
          <w:szCs w:val="26"/>
          <w:lang w:val="uk-UA"/>
        </w:rPr>
        <w:t xml:space="preserve">Чи застосовуються до платників податків штрафні санкції, якщо самостійне виправлення помилок, виявлених у Звітах про контрольовані операції за минулі звітні (податкові) роки (у т. ч. за 2019 – 2020 роки), здійснюється протягом періоду проведення заходів, спрямованих на запобігання виникненню і поширенню </w:t>
      </w:r>
      <w:proofErr w:type="spellStart"/>
      <w:r w:rsidRPr="00C7129B">
        <w:rPr>
          <w:rFonts w:ascii="Times New Roman" w:hAnsi="Times New Roman" w:cs="Times New Roman"/>
          <w:i/>
          <w:sz w:val="26"/>
          <w:szCs w:val="26"/>
          <w:lang w:val="uk-UA"/>
        </w:rPr>
        <w:t>коронавірусної</w:t>
      </w:r>
      <w:proofErr w:type="spellEnd"/>
      <w:r w:rsidRPr="00C7129B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хвороби (COVID-19)?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 Відповідно до абзацу першого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>. 39.4.2 п. 39.4 ст. 39 Податкового кодексу України від 02 грудня 2010 року № 2755-VI зі змінами та доповненнями (далі – ПКУ) платники податків, які у звітному році здійснювали контрольовані операції, зобов’язані подавати до 01 жовтня року, що настає за звітним, зокрема, Звіт про контрольовані операції (далі – Звіт).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Згідно з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. 39.4.2.1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 39.4.2 п. 39.4 ст. 39 ПКУ у разі якщо платником податку виявлено, що у раніше поданому Звіті інформація надана не в повному обсязі, містить помилки або недоліки, такий платник податків має право подати: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>новий Звіт до закінчення граничного строку подання за такий самий звітний період;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>уточнюючий Звіт у разі його подання після закінчення граничного строку для відповідного звітного періоду.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Подання платником податку уточнюючого Звіту не звільняє від відповідальності, передбаченої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пп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>. 120.4 і 120.6 ст. 120 ПКУ.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>Платник податків під час проведення документальних перевірок не має права подавати Звіт (уточнюючий Звіт) про контрольовані операції за звітний період, який перевіряється.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>Форму та Порядок складання Звіту (далі – Порядок) затверджено наказом Міністерства фінансів України від 18.01.2016 № 8 зі змінами та доповненнями.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Згідно з п. 2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>. І Порядку новий та уточнюючий звіти повинні містити повну інформацію про контрольовані операції за звітний рік, як передбачено при складанні основного Звіту (Звіту з позначкою «звітний»).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>Новий Звіт подається з позначкою «звітний новий», уточнюючий Звіт – з позначкою «уточнюючий».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Поряд з цим, п. 52 прим. 1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підрозд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. 10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. ХХ «Перехідні положення» ПКУ визначено, що за порушення податкового законодавства, вчинені протягом періоду з 01 березня 2020 року по останній календарний день місяця (включно), в якому завершується дія карантину, встановленого Кабінетом Міністрів України на всій території України з метою запобігання поширенню на території України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коронавірусної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 хвороби (COVID-19), штрафні санкції не застосовуються, крім санкцій за: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lastRenderedPageBreak/>
        <w:t>порушення вимог до договорів довгострокового страхування життя чи договорів страхування в межах недержавного пенсійного забезпечення, зокрема страхування додаткової пенсії;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>відчуження майна, що перебуває у податковій заставі, без згоди контролюючого органу;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>порушення вимог законодавства в частині: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>обліку, виробництва, зберігання та транспортування пального, спирту етилового, алкогольних напоїв та тютюнових виробів;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>цільового використання пального, спирту етилового платниками податків;</w:t>
      </w:r>
      <w:r w:rsidRPr="00C7129B">
        <w:rPr>
          <w:rFonts w:ascii="Times New Roman" w:hAnsi="Times New Roman" w:cs="Times New Roman"/>
          <w:sz w:val="26"/>
          <w:szCs w:val="26"/>
          <w:lang w:val="uk-UA"/>
        </w:rPr>
        <w:br/>
        <w:t>     обладнання акцизних складів витратомірами-лічильниками та/або рівномірами-лічильниками;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>здійснення функцій, визначених законодавством у сфері виробництва і обігу спирту, алкогольних напоїв та тютюнових виробів, пального;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>здійснення суб’єктами господарювання операцій з реалізації пального або спирту етилового без реєстрації таких суб’єктів платниками акцизного податку;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>порушення нарахування, декларування та сплати податку на додану вартість, акцизного податку, рентної плати.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Протягом періоду з 01 березня 2020 року по останній календарний день місяця (включно), в якому завершується дія карантину, встановленого Кабінетом Міністрів України на всій території України з метою запобігання поширенню на території України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коронавірусної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 хвороби (COVID-19), платникам податків не нараховується пеня, а нарахована, але не сплачена за цей період пеня підлягає списанню.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Отже, при самостійному виправленні помилок, що виявлені у Звіті, відповідно до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. 39.4.2.1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 39.4.2 п. 39.4 ст. 39 ПКУ платники податків мають право виправити такі помилки шляхом подання нового Звіту – до закінчення граничного строку подання за такий самий звітний період або уточнюючого Звіту – після закінчення граничного строку для відповідного звітного періоду.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До платників податків, які протягом періоду проведення заходів, спрямованих на запобігання виникненню і поширенню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коронавірусної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 хвороби (COVID-19) (з 01 березня 2020 року по останній календарний день місяця (включно), в якому завершується дія карантину) самостійно виправляють помилки, виявлені у Звітах за звітні (податкові) 2019 рік (термін подання якого – до 01.10.2020, що припадає на період дії карантину) та 2020 рік (період дії карантину), штрафні санкції не застосовуються.</w:t>
      </w:r>
    </w:p>
    <w:p w:rsidR="004D48BA" w:rsidRPr="00C7129B" w:rsidRDefault="004D48BA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У разі самостійного виправлення помилок протягом періоду проведення заходів, спрямованих на запобігання виникненню і поширенню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коронавірусної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 xml:space="preserve"> хвороби (COVID-19) (по останній календарний день місяця (включно), в якому завершується дія карантину), допущених у Звітах за звітні (податкові) роки до 2019 року, до платників податків застосовується штраф, передбачений </w:t>
      </w:r>
      <w:proofErr w:type="spellStart"/>
      <w:r w:rsidRPr="00C7129B">
        <w:rPr>
          <w:rFonts w:ascii="Times New Roman" w:hAnsi="Times New Roman" w:cs="Times New Roman"/>
          <w:sz w:val="26"/>
          <w:szCs w:val="26"/>
          <w:lang w:val="uk-UA"/>
        </w:rPr>
        <w:t>пп</w:t>
      </w:r>
      <w:proofErr w:type="spellEnd"/>
      <w:r w:rsidRPr="00C7129B">
        <w:rPr>
          <w:rFonts w:ascii="Times New Roman" w:hAnsi="Times New Roman" w:cs="Times New Roman"/>
          <w:sz w:val="26"/>
          <w:szCs w:val="26"/>
          <w:lang w:val="uk-UA"/>
        </w:rPr>
        <w:t>. 120.4 і 120.6 ст. 120 ПКУ.</w:t>
      </w:r>
    </w:p>
    <w:p w:rsidR="00C7129B" w:rsidRDefault="00C7129B" w:rsidP="00C7129B">
      <w:pPr>
        <w:rPr>
          <w:sz w:val="20"/>
          <w:szCs w:val="20"/>
          <w:lang w:val="en-US"/>
        </w:rPr>
      </w:pPr>
    </w:p>
    <w:p w:rsidR="00C7129B" w:rsidRDefault="00C7129B" w:rsidP="00C7129B">
      <w:pPr>
        <w:rPr>
          <w:sz w:val="20"/>
          <w:szCs w:val="20"/>
          <w:lang w:val="en-US"/>
        </w:rPr>
      </w:pPr>
    </w:p>
    <w:p w:rsidR="00C7129B" w:rsidRDefault="00C7129B" w:rsidP="00C7129B">
      <w:pPr>
        <w:rPr>
          <w:sz w:val="20"/>
          <w:szCs w:val="20"/>
          <w:lang w:val="en-US"/>
        </w:rPr>
      </w:pPr>
    </w:p>
    <w:p w:rsidR="00C7129B" w:rsidRPr="00C7129B" w:rsidRDefault="00C7129B" w:rsidP="00C7129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C7129B">
        <w:rPr>
          <w:rFonts w:ascii="Times New Roman" w:hAnsi="Times New Roman" w:cs="Times New Roman"/>
          <w:sz w:val="20"/>
          <w:szCs w:val="20"/>
          <w:lang w:val="en-US"/>
        </w:rPr>
        <w:t xml:space="preserve">18002, </w:t>
      </w:r>
      <w:r w:rsidRPr="00C7129B">
        <w:rPr>
          <w:rFonts w:ascii="Times New Roman" w:hAnsi="Times New Roman" w:cs="Times New Roman"/>
          <w:sz w:val="20"/>
          <w:szCs w:val="20"/>
        </w:rPr>
        <w:t>м</w:t>
      </w:r>
      <w:r w:rsidRPr="00C7129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C7129B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C7129B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C7129B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C7129B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C7129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C7129B">
        <w:rPr>
          <w:rFonts w:ascii="Times New Roman" w:hAnsi="Times New Roman" w:cs="Times New Roman"/>
          <w:sz w:val="20"/>
          <w:szCs w:val="20"/>
        </w:rPr>
        <w:t>Хрещатик</w:t>
      </w:r>
      <w:proofErr w:type="spellEnd"/>
      <w:r w:rsidRPr="00C7129B">
        <w:rPr>
          <w:rFonts w:ascii="Times New Roman" w:hAnsi="Times New Roman" w:cs="Times New Roman"/>
          <w:sz w:val="20"/>
          <w:szCs w:val="20"/>
          <w:lang w:val="en-US"/>
        </w:rPr>
        <w:t xml:space="preserve">,235                                           e-mail: </w:t>
      </w:r>
      <w:hyperlink r:id="rId6" w:history="1">
        <w:r w:rsidRPr="00C7129B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ck.zmi@tax.gov.ua</w:t>
        </w:r>
      </w:hyperlink>
    </w:p>
    <w:p w:rsidR="00C7129B" w:rsidRPr="00C7129B" w:rsidRDefault="00C7129B" w:rsidP="00C712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129B">
        <w:rPr>
          <w:rFonts w:ascii="Times New Roman" w:hAnsi="Times New Roman" w:cs="Times New Roman"/>
          <w:sz w:val="20"/>
          <w:szCs w:val="20"/>
        </w:rPr>
        <w:t xml:space="preserve">     </w:t>
      </w:r>
      <w:r w:rsidR="009769FE">
        <w:rPr>
          <w:rFonts w:ascii="Times New Roman" w:hAnsi="Times New Roman" w:cs="Times New Roman"/>
          <w:sz w:val="20"/>
          <w:szCs w:val="20"/>
          <w:lang w:val="en-US"/>
        </w:rPr>
        <w:t xml:space="preserve">     </w:t>
      </w:r>
      <w:bookmarkStart w:id="0" w:name="_GoBack"/>
      <w:bookmarkEnd w:id="0"/>
      <w:r w:rsidRPr="00C7129B">
        <w:rPr>
          <w:rFonts w:ascii="Times New Roman" w:hAnsi="Times New Roman" w:cs="Times New Roman"/>
          <w:sz w:val="20"/>
          <w:szCs w:val="20"/>
        </w:rPr>
        <w:t xml:space="preserve"> </w:t>
      </w:r>
      <w:r w:rsidRPr="00C7129B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</w:t>
      </w:r>
      <w:hyperlink r:id="rId7" w:history="1">
        <w:r w:rsidRPr="00C7129B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C7129B" w:rsidRPr="00C7129B" w:rsidRDefault="00C7129B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129B" w:rsidRPr="00C7129B" w:rsidRDefault="00C7129B" w:rsidP="004D4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7129B" w:rsidRPr="00C7129B" w:rsidSect="004D48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BA"/>
    <w:rsid w:val="00281277"/>
    <w:rsid w:val="004D48BA"/>
    <w:rsid w:val="009769FE"/>
    <w:rsid w:val="00C7129B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29B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C712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29B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C712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3405</Words>
  <Characters>1941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2021-09-22T08:13:00Z</dcterms:created>
  <dcterms:modified xsi:type="dcterms:W3CDTF">2021-09-23T05:45:00Z</dcterms:modified>
</cp:coreProperties>
</file>