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DC6777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9E06A7" w:rsidRPr="000A7DA7" w:rsidRDefault="009E06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9E06A7" w:rsidRPr="00D07571" w:rsidRDefault="009E06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9E06A7" w:rsidRPr="00D07571" w:rsidRDefault="009E06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FA0244" w:rsidRPr="001C2920" w:rsidRDefault="001C2920" w:rsidP="00FA02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FA0244" w:rsidRPr="001C2920">
        <w:rPr>
          <w:rFonts w:ascii="Times New Roman" w:hAnsi="Times New Roman" w:cs="Times New Roman"/>
          <w:b/>
          <w:sz w:val="28"/>
          <w:szCs w:val="28"/>
          <w:lang w:val="uk-UA"/>
        </w:rPr>
        <w:t>ористува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="00FA0244" w:rsidRPr="001C2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сервісом «Реєстр платників </w:t>
      </w:r>
      <w:r w:rsidR="000A5160">
        <w:rPr>
          <w:rFonts w:ascii="Times New Roman" w:hAnsi="Times New Roman" w:cs="Times New Roman"/>
          <w:b/>
          <w:sz w:val="28"/>
          <w:szCs w:val="28"/>
          <w:lang w:val="uk-UA"/>
        </w:rPr>
        <w:t>єдиного податку</w:t>
      </w:r>
      <w:r w:rsidR="00FA0244" w:rsidRPr="001C2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», розміщеним у приватній частині Електронного кабінету на офіційному </w:t>
      </w:r>
      <w:proofErr w:type="spellStart"/>
      <w:r w:rsidR="00FA0244" w:rsidRPr="001C2920">
        <w:rPr>
          <w:rFonts w:ascii="Times New Roman" w:hAnsi="Times New Roman" w:cs="Times New Roman"/>
          <w:b/>
          <w:sz w:val="28"/>
          <w:szCs w:val="28"/>
          <w:lang w:val="uk-UA"/>
        </w:rPr>
        <w:t>вебпорталі</w:t>
      </w:r>
      <w:proofErr w:type="spellEnd"/>
      <w:r w:rsidR="00FA0244" w:rsidRPr="001C2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ДПС</w:t>
      </w:r>
    </w:p>
    <w:p w:rsidR="00FA0244" w:rsidRPr="001C2920" w:rsidRDefault="00FA0244" w:rsidP="009E06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У відкритій та приватній частинах Електронного </w:t>
      </w:r>
      <w:proofErr w:type="spellStart"/>
      <w:r w:rsidRPr="001C2920">
        <w:rPr>
          <w:rFonts w:ascii="Times New Roman" w:hAnsi="Times New Roman" w:cs="Times New Roman"/>
          <w:sz w:val="28"/>
          <w:szCs w:val="28"/>
          <w:lang w:val="uk-UA"/>
        </w:rPr>
        <w:t>кабiнету</w:t>
      </w:r>
      <w:proofErr w:type="spellEnd"/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, розміщеного на офіційному </w:t>
      </w:r>
      <w:proofErr w:type="spellStart"/>
      <w:r w:rsidRPr="001C2920">
        <w:rPr>
          <w:rFonts w:ascii="Times New Roman" w:hAnsi="Times New Roman" w:cs="Times New Roman"/>
          <w:sz w:val="28"/>
          <w:szCs w:val="28"/>
          <w:lang w:val="uk-UA"/>
        </w:rPr>
        <w:t>вебпорталі</w:t>
      </w:r>
      <w:proofErr w:type="spellEnd"/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 ДПС (</w:t>
      </w:r>
      <w:hyperlink r:id="rId5" w:history="1">
        <w:r w:rsidR="009E06A7" w:rsidRPr="00BB3AA8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https://cabinet.tax.gov.ua</w:t>
        </w:r>
      </w:hyperlink>
      <w:r w:rsidR="009E0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2920">
        <w:rPr>
          <w:rFonts w:ascii="Times New Roman" w:hAnsi="Times New Roman" w:cs="Times New Roman"/>
          <w:sz w:val="28"/>
          <w:szCs w:val="28"/>
          <w:lang w:val="uk-UA"/>
        </w:rPr>
        <w:t>), платники податків мають доступ, зокрема до сервісу «Реєстр платників єдиного податку».</w:t>
      </w:r>
    </w:p>
    <w:p w:rsidR="00FA0244" w:rsidRPr="001C2920" w:rsidRDefault="00FA0244" w:rsidP="00FA02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920">
        <w:rPr>
          <w:rFonts w:ascii="Times New Roman" w:hAnsi="Times New Roman" w:cs="Times New Roman"/>
          <w:sz w:val="28"/>
          <w:szCs w:val="28"/>
          <w:lang w:val="uk-UA"/>
        </w:rPr>
        <w:t>Робота у приватній частині здійснюється з використанням електронного цифрового підпису (кваліфікованого електронного підпису), що сертифікований у будь-якого Кваліфікованого надавача електронних довірчих послуг.</w:t>
      </w:r>
    </w:p>
    <w:p w:rsidR="00FA0244" w:rsidRPr="001C2920" w:rsidRDefault="00FA0244" w:rsidP="00FA02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920">
        <w:rPr>
          <w:rFonts w:ascii="Times New Roman" w:hAnsi="Times New Roman" w:cs="Times New Roman"/>
          <w:sz w:val="28"/>
          <w:szCs w:val="28"/>
          <w:lang w:val="uk-UA"/>
        </w:rPr>
        <w:t>Для перевірки даних, зокрема, про дату (період) обрання або переходу на спрощену систему оподаткування платником податків або дату виключення з реєстру платників єдиного податку достатньо здійснити пошук за податковим номером (серією та номером паспорта) або найменуванням/ПІБ платника податків.</w:t>
      </w:r>
    </w:p>
    <w:p w:rsidR="00FA0244" w:rsidRPr="001C2920" w:rsidRDefault="00FA0244" w:rsidP="00FA02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Водночас інформація про юридичних осіб – платників єдиного податку четвертої групи у відкритій та приватній частинах Електронного кабінету відсутня. Набори даних про юридичних осіб – платників єдиного податку четвертої групи оприлюднюються на офіційному </w:t>
      </w:r>
      <w:proofErr w:type="spellStart"/>
      <w:r w:rsidRPr="001C2920">
        <w:rPr>
          <w:rFonts w:ascii="Times New Roman" w:hAnsi="Times New Roman" w:cs="Times New Roman"/>
          <w:sz w:val="28"/>
          <w:szCs w:val="28"/>
          <w:lang w:val="uk-UA"/>
        </w:rPr>
        <w:t>вебпорталі</w:t>
      </w:r>
      <w:proofErr w:type="spellEnd"/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 ДПС окремим файлом від основного Реєстру платників єдиного податку у форматі </w:t>
      </w:r>
      <w:proofErr w:type="spellStart"/>
      <w:r w:rsidRPr="001C2920">
        <w:rPr>
          <w:rFonts w:ascii="Times New Roman" w:hAnsi="Times New Roman" w:cs="Times New Roman"/>
          <w:sz w:val="28"/>
          <w:szCs w:val="28"/>
          <w:lang w:val="uk-UA"/>
        </w:rPr>
        <w:t>xlsx</w:t>
      </w:r>
      <w:proofErr w:type="spellEnd"/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 за посиланням: Головна/Відкриті дані/</w:t>
      </w:r>
      <w:proofErr w:type="spellStart"/>
      <w:r w:rsidRPr="001C2920">
        <w:rPr>
          <w:rFonts w:ascii="Times New Roman" w:hAnsi="Times New Roman" w:cs="Times New Roman"/>
          <w:sz w:val="28"/>
          <w:szCs w:val="28"/>
          <w:lang w:val="uk-UA"/>
        </w:rPr>
        <w:t>Рєстр</w:t>
      </w:r>
      <w:proofErr w:type="spellEnd"/>
      <w:r w:rsidRPr="001C2920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податку.</w:t>
      </w:r>
    </w:p>
    <w:p w:rsidR="00FA0244" w:rsidRPr="00B16886" w:rsidRDefault="00FA0244" w:rsidP="00B16886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1C2920">
        <w:rPr>
          <w:rFonts w:ascii="Times New Roman" w:hAnsi="Times New Roman" w:cs="Times New Roman"/>
          <w:sz w:val="28"/>
          <w:szCs w:val="28"/>
          <w:lang w:val="uk-UA"/>
        </w:rPr>
        <w:t>Звертаємо увагу, що в даному реєстрі не зазначається ставка єдиного податку для платників четвертої групи (юридичних осіб), оскільки відповідно до п. 293.9 ст. 293 Податкового кодексу України від 02 грудня 2010 року          № 2755-VІ зі змінами та доповненнями ставка єдиного податку встановлюється залежно від категорії (типу) земель, їх розташування.</w:t>
      </w:r>
    </w:p>
    <w:p w:rsidR="003E2DDE" w:rsidRPr="009E06A7" w:rsidRDefault="003E2DDE" w:rsidP="00B1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2DDE" w:rsidRPr="009E06A7" w:rsidRDefault="003E2DDE" w:rsidP="00B1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2DDE" w:rsidRPr="009E06A7" w:rsidRDefault="003E2DDE" w:rsidP="00B1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2DDE" w:rsidRPr="009E06A7" w:rsidRDefault="003E2DDE" w:rsidP="00B1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2DDE" w:rsidRPr="009E06A7" w:rsidRDefault="003E2DDE" w:rsidP="00B168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A0244" w:rsidRPr="00B16886" w:rsidRDefault="00B16886" w:rsidP="00B16886">
      <w:pPr>
        <w:spacing w:after="0" w:line="240" w:lineRule="auto"/>
        <w:jc w:val="both"/>
        <w:rPr>
          <w:sz w:val="28"/>
          <w:szCs w:val="28"/>
          <w:lang w:val="uk-UA"/>
        </w:rPr>
      </w:pPr>
      <w:r w:rsidRPr="003E2DDE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A0244" w:rsidRPr="000A5160" w:rsidRDefault="00FA0244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B16886" w:rsidRPr="00D07571" w:rsidRDefault="00B16886" w:rsidP="00B16886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B16886" w:rsidRPr="00A9309E" w:rsidRDefault="00B16886" w:rsidP="00B16886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  <w:bookmarkStart w:id="0" w:name="_GoBack"/>
      <w:bookmarkEnd w:id="0"/>
    </w:p>
    <w:sectPr w:rsidR="00B16886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5160"/>
    <w:rsid w:val="000A7DA7"/>
    <w:rsid w:val="001B35F6"/>
    <w:rsid w:val="001C2920"/>
    <w:rsid w:val="002209F3"/>
    <w:rsid w:val="002A0731"/>
    <w:rsid w:val="003E2DDE"/>
    <w:rsid w:val="0042694C"/>
    <w:rsid w:val="005504EF"/>
    <w:rsid w:val="00606969"/>
    <w:rsid w:val="0097221F"/>
    <w:rsid w:val="009E06A7"/>
    <w:rsid w:val="00A9309E"/>
    <w:rsid w:val="00B16886"/>
    <w:rsid w:val="00BA12B7"/>
    <w:rsid w:val="00CD0DBB"/>
    <w:rsid w:val="00D07571"/>
    <w:rsid w:val="00DC6777"/>
    <w:rsid w:val="00E7256A"/>
    <w:rsid w:val="00F231BF"/>
    <w:rsid w:val="00FA0244"/>
    <w:rsid w:val="00FA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17</cp:revision>
  <cp:lastPrinted>2021-07-23T06:23:00Z</cp:lastPrinted>
  <dcterms:created xsi:type="dcterms:W3CDTF">2021-05-25T12:16:00Z</dcterms:created>
  <dcterms:modified xsi:type="dcterms:W3CDTF">2021-07-29T08:21:00Z</dcterms:modified>
</cp:coreProperties>
</file>