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31" w:rsidRDefault="00B33B02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eastAsia="ru-RU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F81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6F733E" w:rsidRPr="00644447" w:rsidRDefault="006F733E" w:rsidP="006F733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644447">
        <w:rPr>
          <w:rFonts w:ascii="Times New Roman" w:hAnsi="Times New Roman" w:cs="Times New Roman"/>
          <w:b/>
          <w:sz w:val="28"/>
          <w:szCs w:val="28"/>
        </w:rPr>
        <w:t>Чи</w:t>
      </w:r>
      <w:proofErr w:type="spellEnd"/>
      <w:r w:rsidRPr="006F733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44447">
        <w:rPr>
          <w:rFonts w:ascii="Times New Roman" w:hAnsi="Times New Roman" w:cs="Times New Roman"/>
          <w:b/>
          <w:sz w:val="28"/>
          <w:szCs w:val="28"/>
        </w:rPr>
        <w:t>є</w:t>
      </w:r>
      <w:proofErr w:type="spellEnd"/>
      <w:r w:rsidRPr="006F733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644447">
        <w:rPr>
          <w:rFonts w:ascii="Times New Roman" w:hAnsi="Times New Roman" w:cs="Times New Roman"/>
          <w:b/>
          <w:sz w:val="28"/>
          <w:szCs w:val="28"/>
        </w:rPr>
        <w:t>об</w:t>
      </w:r>
      <w:r w:rsidRPr="006F733E">
        <w:rPr>
          <w:rFonts w:ascii="Times New Roman" w:hAnsi="Times New Roman" w:cs="Times New Roman"/>
          <w:b/>
          <w:sz w:val="28"/>
          <w:szCs w:val="28"/>
          <w:lang w:val="en-US"/>
        </w:rPr>
        <w:t>’</w:t>
      </w:r>
      <w:proofErr w:type="spellStart"/>
      <w:r w:rsidRPr="00644447">
        <w:rPr>
          <w:rFonts w:ascii="Times New Roman" w:hAnsi="Times New Roman" w:cs="Times New Roman"/>
          <w:b/>
          <w:sz w:val="28"/>
          <w:szCs w:val="28"/>
        </w:rPr>
        <w:t>єктом</w:t>
      </w:r>
      <w:proofErr w:type="spellEnd"/>
      <w:r w:rsidRPr="006F733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44447">
        <w:rPr>
          <w:rFonts w:ascii="Times New Roman" w:hAnsi="Times New Roman" w:cs="Times New Roman"/>
          <w:b/>
          <w:sz w:val="28"/>
          <w:szCs w:val="28"/>
        </w:rPr>
        <w:t>оподаткування</w:t>
      </w:r>
      <w:proofErr w:type="spellEnd"/>
      <w:r w:rsidRPr="006F733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44447">
        <w:rPr>
          <w:rFonts w:ascii="Times New Roman" w:hAnsi="Times New Roman" w:cs="Times New Roman"/>
          <w:b/>
          <w:sz w:val="28"/>
          <w:szCs w:val="28"/>
        </w:rPr>
        <w:t>податком</w:t>
      </w:r>
      <w:proofErr w:type="spellEnd"/>
      <w:r w:rsidRPr="006F733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644447">
        <w:rPr>
          <w:rFonts w:ascii="Times New Roman" w:hAnsi="Times New Roman" w:cs="Times New Roman"/>
          <w:b/>
          <w:sz w:val="28"/>
          <w:szCs w:val="28"/>
        </w:rPr>
        <w:t>на</w:t>
      </w:r>
      <w:r w:rsidRPr="006F733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44447">
        <w:rPr>
          <w:rFonts w:ascii="Times New Roman" w:hAnsi="Times New Roman" w:cs="Times New Roman"/>
          <w:b/>
          <w:sz w:val="28"/>
          <w:szCs w:val="28"/>
        </w:rPr>
        <w:t>нерухоме</w:t>
      </w:r>
      <w:proofErr w:type="spellEnd"/>
      <w:r w:rsidRPr="006F733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44447">
        <w:rPr>
          <w:rFonts w:ascii="Times New Roman" w:hAnsi="Times New Roman" w:cs="Times New Roman"/>
          <w:b/>
          <w:sz w:val="28"/>
          <w:szCs w:val="28"/>
        </w:rPr>
        <w:t>майно</w:t>
      </w:r>
      <w:proofErr w:type="spellEnd"/>
      <w:r w:rsidRPr="006F733E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Pr="00644447">
        <w:rPr>
          <w:rFonts w:ascii="Times New Roman" w:hAnsi="Times New Roman" w:cs="Times New Roman"/>
          <w:b/>
          <w:sz w:val="28"/>
          <w:szCs w:val="28"/>
        </w:rPr>
        <w:t>відмінне</w:t>
      </w:r>
      <w:proofErr w:type="spellEnd"/>
      <w:r w:rsidRPr="006F733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44447"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 w:rsidRPr="006F733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44447"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 w:rsidRPr="006F733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44447"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  <w:r w:rsidRPr="006F733E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 w:rsidRPr="00644447">
        <w:rPr>
          <w:rFonts w:ascii="Times New Roman" w:hAnsi="Times New Roman" w:cs="Times New Roman"/>
          <w:b/>
          <w:sz w:val="28"/>
          <w:szCs w:val="28"/>
        </w:rPr>
        <w:t>об</w:t>
      </w:r>
      <w:r w:rsidRPr="006F733E">
        <w:rPr>
          <w:rFonts w:ascii="Times New Roman" w:hAnsi="Times New Roman" w:cs="Times New Roman"/>
          <w:b/>
          <w:sz w:val="28"/>
          <w:szCs w:val="28"/>
          <w:lang w:val="en-US"/>
        </w:rPr>
        <w:t>’</w:t>
      </w:r>
      <w:proofErr w:type="spellStart"/>
      <w:r w:rsidRPr="00644447">
        <w:rPr>
          <w:rFonts w:ascii="Times New Roman" w:hAnsi="Times New Roman" w:cs="Times New Roman"/>
          <w:b/>
          <w:sz w:val="28"/>
          <w:szCs w:val="28"/>
        </w:rPr>
        <w:t>єкти</w:t>
      </w:r>
      <w:proofErr w:type="spellEnd"/>
      <w:r w:rsidRPr="006F733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44447">
        <w:rPr>
          <w:rFonts w:ascii="Times New Roman" w:hAnsi="Times New Roman" w:cs="Times New Roman"/>
          <w:b/>
          <w:sz w:val="28"/>
          <w:szCs w:val="28"/>
        </w:rPr>
        <w:t>житлової</w:t>
      </w:r>
      <w:proofErr w:type="spellEnd"/>
      <w:r w:rsidRPr="006F733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44447">
        <w:rPr>
          <w:rFonts w:ascii="Times New Roman" w:hAnsi="Times New Roman" w:cs="Times New Roman"/>
          <w:b/>
          <w:sz w:val="28"/>
          <w:szCs w:val="28"/>
        </w:rPr>
        <w:t>нерухомості</w:t>
      </w:r>
      <w:proofErr w:type="spellEnd"/>
      <w:r w:rsidRPr="006F733E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Pr="00644447">
        <w:rPr>
          <w:rFonts w:ascii="Times New Roman" w:hAnsi="Times New Roman" w:cs="Times New Roman"/>
          <w:b/>
          <w:sz w:val="28"/>
          <w:szCs w:val="28"/>
        </w:rPr>
        <w:t>які</w:t>
      </w:r>
      <w:proofErr w:type="spellEnd"/>
      <w:r w:rsidRPr="006F733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644447">
        <w:rPr>
          <w:rFonts w:ascii="Times New Roman" w:hAnsi="Times New Roman" w:cs="Times New Roman"/>
          <w:b/>
          <w:sz w:val="28"/>
          <w:szCs w:val="28"/>
        </w:rPr>
        <w:t>належать</w:t>
      </w:r>
      <w:r w:rsidRPr="006F733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44447">
        <w:rPr>
          <w:rFonts w:ascii="Times New Roman" w:hAnsi="Times New Roman" w:cs="Times New Roman"/>
          <w:b/>
          <w:sz w:val="28"/>
          <w:szCs w:val="28"/>
        </w:rPr>
        <w:t>багатодітним</w:t>
      </w:r>
      <w:proofErr w:type="spellEnd"/>
      <w:r w:rsidRPr="006F733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44447">
        <w:rPr>
          <w:rFonts w:ascii="Times New Roman" w:hAnsi="Times New Roman" w:cs="Times New Roman"/>
          <w:b/>
          <w:sz w:val="28"/>
          <w:szCs w:val="28"/>
        </w:rPr>
        <w:t>або</w:t>
      </w:r>
      <w:proofErr w:type="spellEnd"/>
      <w:r w:rsidRPr="006F733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44447">
        <w:rPr>
          <w:rFonts w:ascii="Times New Roman" w:hAnsi="Times New Roman" w:cs="Times New Roman"/>
          <w:b/>
          <w:sz w:val="28"/>
          <w:szCs w:val="28"/>
        </w:rPr>
        <w:t>прийомним</w:t>
      </w:r>
      <w:proofErr w:type="spellEnd"/>
      <w:r w:rsidRPr="006F733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44447">
        <w:rPr>
          <w:rFonts w:ascii="Times New Roman" w:hAnsi="Times New Roman" w:cs="Times New Roman"/>
          <w:b/>
          <w:sz w:val="28"/>
          <w:szCs w:val="28"/>
        </w:rPr>
        <w:t>сі</w:t>
      </w:r>
      <w:proofErr w:type="gramStart"/>
      <w:r w:rsidRPr="00644447">
        <w:rPr>
          <w:rFonts w:ascii="Times New Roman" w:hAnsi="Times New Roman" w:cs="Times New Roman"/>
          <w:b/>
          <w:sz w:val="28"/>
          <w:szCs w:val="28"/>
        </w:rPr>
        <w:t>м</w:t>
      </w:r>
      <w:proofErr w:type="spellEnd"/>
      <w:r w:rsidRPr="006F733E">
        <w:rPr>
          <w:rFonts w:ascii="Times New Roman" w:hAnsi="Times New Roman" w:cs="Times New Roman"/>
          <w:b/>
          <w:sz w:val="28"/>
          <w:szCs w:val="28"/>
          <w:lang w:val="en-US"/>
        </w:rPr>
        <w:t>’</w:t>
      </w:r>
      <w:r w:rsidRPr="00644447">
        <w:rPr>
          <w:rFonts w:ascii="Times New Roman" w:hAnsi="Times New Roman" w:cs="Times New Roman"/>
          <w:b/>
          <w:sz w:val="28"/>
          <w:szCs w:val="28"/>
        </w:rPr>
        <w:t>ям</w:t>
      </w:r>
      <w:proofErr w:type="gramEnd"/>
      <w:r w:rsidRPr="006F733E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 w:rsidRPr="00644447">
        <w:rPr>
          <w:rFonts w:ascii="Times New Roman" w:hAnsi="Times New Roman" w:cs="Times New Roman"/>
          <w:b/>
          <w:sz w:val="28"/>
          <w:szCs w:val="28"/>
        </w:rPr>
        <w:t>у</w:t>
      </w:r>
      <w:r w:rsidRPr="006F733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44447">
        <w:rPr>
          <w:rFonts w:ascii="Times New Roman" w:hAnsi="Times New Roman" w:cs="Times New Roman"/>
          <w:b/>
          <w:sz w:val="28"/>
          <w:szCs w:val="28"/>
        </w:rPr>
        <w:t>яких</w:t>
      </w:r>
      <w:proofErr w:type="spellEnd"/>
      <w:r w:rsidRPr="006F733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44447">
        <w:rPr>
          <w:rFonts w:ascii="Times New Roman" w:hAnsi="Times New Roman" w:cs="Times New Roman"/>
          <w:b/>
          <w:sz w:val="28"/>
          <w:szCs w:val="28"/>
        </w:rPr>
        <w:t>виховуються</w:t>
      </w:r>
      <w:proofErr w:type="spellEnd"/>
      <w:r w:rsidRPr="006F733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44447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r w:rsidRPr="006F733E">
        <w:rPr>
          <w:rFonts w:ascii="Times New Roman" w:hAnsi="Times New Roman" w:cs="Times New Roman"/>
          <w:b/>
          <w:sz w:val="28"/>
          <w:szCs w:val="28"/>
          <w:lang w:val="en-US"/>
        </w:rPr>
        <w:t>’</w:t>
      </w:r>
      <w:proofErr w:type="spellStart"/>
      <w:r w:rsidRPr="00644447">
        <w:rPr>
          <w:rFonts w:ascii="Times New Roman" w:hAnsi="Times New Roman" w:cs="Times New Roman"/>
          <w:b/>
          <w:sz w:val="28"/>
          <w:szCs w:val="28"/>
        </w:rPr>
        <w:t>ятеро</w:t>
      </w:r>
      <w:proofErr w:type="spellEnd"/>
      <w:r w:rsidRPr="006F733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44447">
        <w:rPr>
          <w:rFonts w:ascii="Times New Roman" w:hAnsi="Times New Roman" w:cs="Times New Roman"/>
          <w:b/>
          <w:sz w:val="28"/>
          <w:szCs w:val="28"/>
        </w:rPr>
        <w:t>дітей</w:t>
      </w:r>
      <w:proofErr w:type="spellEnd"/>
      <w:r w:rsidRPr="006F733E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Pr="00644447">
        <w:rPr>
          <w:rFonts w:ascii="Times New Roman" w:hAnsi="Times New Roman" w:cs="Times New Roman"/>
          <w:b/>
          <w:sz w:val="28"/>
          <w:szCs w:val="28"/>
        </w:rPr>
        <w:t>одній</w:t>
      </w:r>
      <w:proofErr w:type="spellEnd"/>
      <w:r w:rsidRPr="006F733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44447">
        <w:rPr>
          <w:rFonts w:ascii="Times New Roman" w:hAnsi="Times New Roman" w:cs="Times New Roman"/>
          <w:b/>
          <w:sz w:val="28"/>
          <w:szCs w:val="28"/>
        </w:rPr>
        <w:t>з</w:t>
      </w:r>
      <w:proofErr w:type="spellEnd"/>
      <w:r w:rsidRPr="006F733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44447">
        <w:rPr>
          <w:rFonts w:ascii="Times New Roman" w:hAnsi="Times New Roman" w:cs="Times New Roman"/>
          <w:b/>
          <w:sz w:val="28"/>
          <w:szCs w:val="28"/>
        </w:rPr>
        <w:t>яких</w:t>
      </w:r>
      <w:proofErr w:type="spellEnd"/>
      <w:r w:rsidRPr="006F733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44447">
        <w:rPr>
          <w:rFonts w:ascii="Times New Roman" w:hAnsi="Times New Roman" w:cs="Times New Roman"/>
          <w:b/>
          <w:sz w:val="28"/>
          <w:szCs w:val="28"/>
        </w:rPr>
        <w:t>виповнилося</w:t>
      </w:r>
      <w:proofErr w:type="spellEnd"/>
      <w:r w:rsidRPr="006F733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18 </w:t>
      </w:r>
      <w:proofErr w:type="spellStart"/>
      <w:r w:rsidRPr="00644447">
        <w:rPr>
          <w:rFonts w:ascii="Times New Roman" w:hAnsi="Times New Roman" w:cs="Times New Roman"/>
          <w:b/>
          <w:sz w:val="28"/>
          <w:szCs w:val="28"/>
        </w:rPr>
        <w:t>років</w:t>
      </w:r>
      <w:proofErr w:type="spellEnd"/>
      <w:r w:rsidRPr="006F733E">
        <w:rPr>
          <w:rFonts w:ascii="Times New Roman" w:hAnsi="Times New Roman" w:cs="Times New Roman"/>
          <w:b/>
          <w:sz w:val="28"/>
          <w:szCs w:val="28"/>
          <w:lang w:val="en-US"/>
        </w:rPr>
        <w:t>?</w:t>
      </w:r>
    </w:p>
    <w:p w:rsidR="006F733E" w:rsidRDefault="006F733E" w:rsidP="006F733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Підпунктом</w:t>
      </w:r>
      <w:proofErr w:type="spellEnd"/>
      <w:r w:rsidRPr="006F733E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r w:rsidRPr="00644447">
        <w:rPr>
          <w:rFonts w:ascii="Times New Roman" w:hAnsi="Times New Roman" w:cs="Times New Roman"/>
          <w:sz w:val="28"/>
          <w:szCs w:val="28"/>
        </w:rPr>
        <w:t>л</w:t>
      </w:r>
      <w:r w:rsidRPr="006F733E">
        <w:rPr>
          <w:rFonts w:ascii="Times New Roman" w:hAnsi="Times New Roman" w:cs="Times New Roman"/>
          <w:sz w:val="28"/>
          <w:szCs w:val="28"/>
          <w:lang w:val="en-US"/>
        </w:rPr>
        <w:t xml:space="preserve">»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6F733E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6F733E">
        <w:rPr>
          <w:rFonts w:ascii="Times New Roman" w:hAnsi="Times New Roman" w:cs="Times New Roman"/>
          <w:sz w:val="28"/>
          <w:szCs w:val="28"/>
          <w:lang w:val="en-US"/>
        </w:rPr>
        <w:t xml:space="preserve">. 266.2.2 </w:t>
      </w:r>
      <w:r w:rsidRPr="00644447">
        <w:rPr>
          <w:rFonts w:ascii="Times New Roman" w:hAnsi="Times New Roman" w:cs="Times New Roman"/>
          <w:sz w:val="28"/>
          <w:szCs w:val="28"/>
        </w:rPr>
        <w:t>п</w:t>
      </w:r>
      <w:r w:rsidRPr="006F733E">
        <w:rPr>
          <w:rFonts w:ascii="Times New Roman" w:hAnsi="Times New Roman" w:cs="Times New Roman"/>
          <w:sz w:val="28"/>
          <w:szCs w:val="28"/>
          <w:lang w:val="en-US"/>
        </w:rPr>
        <w:t xml:space="preserve">. 266.2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Pr="006F733E">
        <w:rPr>
          <w:rFonts w:ascii="Times New Roman" w:hAnsi="Times New Roman" w:cs="Times New Roman"/>
          <w:sz w:val="28"/>
          <w:szCs w:val="28"/>
          <w:lang w:val="en-US"/>
        </w:rPr>
        <w:t xml:space="preserve">. 266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Податкового</w:t>
      </w:r>
      <w:proofErr w:type="spellEnd"/>
      <w:r w:rsidRPr="006F733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44447">
        <w:rPr>
          <w:rFonts w:ascii="Times New Roman" w:hAnsi="Times New Roman" w:cs="Times New Roman"/>
          <w:sz w:val="28"/>
          <w:szCs w:val="28"/>
        </w:rPr>
        <w:t>кодексу</w:t>
      </w:r>
      <w:r w:rsidRPr="006F733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F733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F733E">
        <w:rPr>
          <w:rFonts w:ascii="Times New Roman" w:hAnsi="Times New Roman" w:cs="Times New Roman"/>
          <w:sz w:val="28"/>
          <w:szCs w:val="28"/>
          <w:lang w:val="en-US"/>
        </w:rPr>
        <w:t xml:space="preserve"> 02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 w:rsidRPr="006F733E">
        <w:rPr>
          <w:rFonts w:ascii="Times New Roman" w:hAnsi="Times New Roman" w:cs="Times New Roman"/>
          <w:sz w:val="28"/>
          <w:szCs w:val="28"/>
          <w:lang w:val="en-US"/>
        </w:rPr>
        <w:t xml:space="preserve"> 2010 </w:t>
      </w:r>
      <w:r w:rsidRPr="00644447">
        <w:rPr>
          <w:rFonts w:ascii="Times New Roman" w:hAnsi="Times New Roman" w:cs="Times New Roman"/>
          <w:sz w:val="28"/>
          <w:szCs w:val="28"/>
        </w:rPr>
        <w:t>року</w:t>
      </w:r>
      <w:r w:rsidRPr="006F733E">
        <w:rPr>
          <w:rFonts w:ascii="Times New Roman" w:hAnsi="Times New Roman" w:cs="Times New Roman"/>
          <w:sz w:val="28"/>
          <w:szCs w:val="28"/>
          <w:lang w:val="en-US"/>
        </w:rPr>
        <w:t xml:space="preserve"> № 2755-VI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6F733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Pr="006F733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44447">
        <w:rPr>
          <w:rFonts w:ascii="Times New Roman" w:hAnsi="Times New Roman" w:cs="Times New Roman"/>
          <w:sz w:val="28"/>
          <w:szCs w:val="28"/>
        </w:rPr>
        <w:t>та</w:t>
      </w:r>
      <w:r w:rsidRPr="006F733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доповненнями</w:t>
      </w:r>
      <w:proofErr w:type="spellEnd"/>
      <w:r w:rsidRPr="006F733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встановлено</w:t>
      </w:r>
      <w:proofErr w:type="spellEnd"/>
      <w:r w:rsidRPr="006F733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F733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44447">
        <w:rPr>
          <w:rFonts w:ascii="Times New Roman" w:hAnsi="Times New Roman" w:cs="Times New Roman"/>
          <w:sz w:val="28"/>
          <w:szCs w:val="28"/>
        </w:rPr>
        <w:t>не</w:t>
      </w:r>
      <w:r w:rsidRPr="006F733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6F733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44447">
        <w:rPr>
          <w:rFonts w:ascii="Times New Roman" w:hAnsi="Times New Roman" w:cs="Times New Roman"/>
          <w:sz w:val="28"/>
          <w:szCs w:val="28"/>
        </w:rPr>
        <w:t>об</w:t>
      </w:r>
      <w:r w:rsidRPr="006F733E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єктом</w:t>
      </w:r>
      <w:proofErr w:type="spellEnd"/>
      <w:r w:rsidRPr="006F733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оподаткування</w:t>
      </w:r>
      <w:proofErr w:type="spellEnd"/>
      <w:r w:rsidRPr="006F733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податком</w:t>
      </w:r>
      <w:proofErr w:type="spellEnd"/>
      <w:r w:rsidRPr="006F733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44447">
        <w:rPr>
          <w:rFonts w:ascii="Times New Roman" w:hAnsi="Times New Roman" w:cs="Times New Roman"/>
          <w:sz w:val="28"/>
          <w:szCs w:val="28"/>
        </w:rPr>
        <w:t>на</w:t>
      </w:r>
      <w:r w:rsidRPr="006F733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нерухоме</w:t>
      </w:r>
      <w:proofErr w:type="spellEnd"/>
      <w:r w:rsidRPr="006F733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майно</w:t>
      </w:r>
      <w:proofErr w:type="spellEnd"/>
      <w:r w:rsidRPr="006F733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відмінне</w:t>
      </w:r>
      <w:proofErr w:type="spellEnd"/>
      <w:r w:rsidRPr="006F733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F733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F733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F733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644447">
        <w:rPr>
          <w:rFonts w:ascii="Times New Roman" w:hAnsi="Times New Roman" w:cs="Times New Roman"/>
          <w:sz w:val="28"/>
          <w:szCs w:val="28"/>
        </w:rPr>
        <w:t>об</w:t>
      </w:r>
      <w:r w:rsidRPr="006F733E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єкти</w:t>
      </w:r>
      <w:proofErr w:type="spellEnd"/>
      <w:r w:rsidRPr="006F733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житлової</w:t>
      </w:r>
      <w:proofErr w:type="spellEnd"/>
      <w:r w:rsidRPr="006F733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нерухомості</w:t>
      </w:r>
      <w:proofErr w:type="spellEnd"/>
      <w:r w:rsidRPr="006F733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6F733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44447">
        <w:rPr>
          <w:rFonts w:ascii="Times New Roman" w:hAnsi="Times New Roman" w:cs="Times New Roman"/>
          <w:sz w:val="28"/>
          <w:szCs w:val="28"/>
        </w:rPr>
        <w:t>належать</w:t>
      </w:r>
      <w:r w:rsidRPr="006F733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багатодітним</w:t>
      </w:r>
      <w:proofErr w:type="spellEnd"/>
      <w:r w:rsidRPr="006F733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6F733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прийомним</w:t>
      </w:r>
      <w:proofErr w:type="spellEnd"/>
      <w:r w:rsidRPr="006F733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сім</w:t>
      </w:r>
      <w:proofErr w:type="spellEnd"/>
      <w:r w:rsidRPr="006F733E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Pr="00644447">
        <w:rPr>
          <w:rFonts w:ascii="Times New Roman" w:hAnsi="Times New Roman" w:cs="Times New Roman"/>
          <w:sz w:val="28"/>
          <w:szCs w:val="28"/>
        </w:rPr>
        <w:t>ям</w:t>
      </w:r>
      <w:r w:rsidRPr="006F733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644447">
        <w:rPr>
          <w:rFonts w:ascii="Times New Roman" w:hAnsi="Times New Roman" w:cs="Times New Roman"/>
          <w:sz w:val="28"/>
          <w:szCs w:val="28"/>
        </w:rPr>
        <w:t>у</w:t>
      </w:r>
      <w:r w:rsidRPr="006F733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6F733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виховується</w:t>
      </w:r>
      <w:proofErr w:type="spellEnd"/>
      <w:r w:rsidRPr="006F733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6F733E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Pr="00644447">
        <w:rPr>
          <w:rFonts w:ascii="Times New Roman" w:hAnsi="Times New Roman" w:cs="Times New Roman"/>
          <w:sz w:val="28"/>
          <w:szCs w:val="28"/>
        </w:rPr>
        <w:t>ять</w:t>
      </w:r>
      <w:r w:rsidRPr="006F733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44447">
        <w:rPr>
          <w:rFonts w:ascii="Times New Roman" w:hAnsi="Times New Roman" w:cs="Times New Roman"/>
          <w:sz w:val="28"/>
          <w:szCs w:val="28"/>
        </w:rPr>
        <w:t>та</w:t>
      </w:r>
      <w:r w:rsidRPr="006F733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6F733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6F733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F733E" w:rsidRPr="006F733E" w:rsidRDefault="006F733E" w:rsidP="006F733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абзацами другим –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третім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ст. 1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. І Закону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26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квітня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2001 року № 2402-ІІІ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доповненнями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дитина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особа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віком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до 18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повноліття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законом,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застосовуваним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неї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, вона не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набуває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повнолітньої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раніше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>.</w:t>
      </w:r>
    </w:p>
    <w:p w:rsidR="006F733E" w:rsidRPr="006F733E" w:rsidRDefault="006F733E" w:rsidP="006F733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до ст. 6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глави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. І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Сімейного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кодексу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10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2002 року № 2947-ІІІ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доповненнями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правовий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статус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особа до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досягнення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нею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повноліття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Неповнолітньою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вважається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дитина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віці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чотирнадцяти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вісімнадцяти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>.</w:t>
      </w:r>
    </w:p>
    <w:p w:rsidR="006F733E" w:rsidRPr="00644447" w:rsidRDefault="006F733E" w:rsidP="006F733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4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зазначене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об’єктом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оподаткування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податком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нерухоме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майно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відмінне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об’єкти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житлової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нерухомості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належать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багатодітним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прийомним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сім’ям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виховуються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п’ятеро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жодному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виповнилося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 xml:space="preserve"> 18 </w:t>
      </w:r>
      <w:proofErr w:type="spellStart"/>
      <w:r w:rsidRPr="00644447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644447">
        <w:rPr>
          <w:rFonts w:ascii="Times New Roman" w:hAnsi="Times New Roman" w:cs="Times New Roman"/>
          <w:sz w:val="28"/>
          <w:szCs w:val="28"/>
        </w:rPr>
        <w:t>.</w:t>
      </w:r>
    </w:p>
    <w:p w:rsidR="00D41F81" w:rsidRPr="006F733E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7701A1" w:rsidRPr="007701A1" w:rsidRDefault="007701A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7701A1" w:rsidRPr="007701A1" w:rsidRDefault="007701A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7701A1" w:rsidRPr="007701A1" w:rsidRDefault="007701A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7701A1" w:rsidRPr="007701A1" w:rsidRDefault="007701A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7701A1" w:rsidRPr="007701A1" w:rsidRDefault="007701A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7701A1" w:rsidRPr="007701A1" w:rsidRDefault="007701A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7701A1" w:rsidRPr="007701A1" w:rsidRDefault="007701A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7701A1" w:rsidRPr="007701A1" w:rsidRDefault="007701A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7701A1" w:rsidRPr="007701A1" w:rsidRDefault="007701A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7701A1" w:rsidRPr="007701A1" w:rsidRDefault="007701A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7701A1" w:rsidRPr="007701A1" w:rsidRDefault="007701A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5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6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D0DBB"/>
    <w:rsid w:val="000670E3"/>
    <w:rsid w:val="000A7DA7"/>
    <w:rsid w:val="002209F3"/>
    <w:rsid w:val="002A0731"/>
    <w:rsid w:val="0042694C"/>
    <w:rsid w:val="005504EF"/>
    <w:rsid w:val="006F733E"/>
    <w:rsid w:val="007701A1"/>
    <w:rsid w:val="0097221F"/>
    <w:rsid w:val="00A9309E"/>
    <w:rsid w:val="00B33B02"/>
    <w:rsid w:val="00BA12B7"/>
    <w:rsid w:val="00CD0DBB"/>
    <w:rsid w:val="00D07571"/>
    <w:rsid w:val="00D41F81"/>
    <w:rsid w:val="00E7256A"/>
    <w:rsid w:val="00F23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hyperlink" Target="mailto:ck.zmi@tax.gov.ua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Perekopayko_NA</cp:lastModifiedBy>
  <cp:revision>13</cp:revision>
  <dcterms:created xsi:type="dcterms:W3CDTF">2021-05-25T12:16:00Z</dcterms:created>
  <dcterms:modified xsi:type="dcterms:W3CDTF">2021-08-20T07:37:00Z</dcterms:modified>
</cp:coreProperties>
</file>