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6D565D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122327" w:rsidRDefault="00122327" w:rsidP="00122327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proofErr w:type="gramStart"/>
      <w:r w:rsidRPr="003125D8">
        <w:rPr>
          <w:rFonts w:ascii="Times New Roman" w:hAnsi="Times New Roman" w:cs="Times New Roman"/>
          <w:b/>
          <w:sz w:val="28"/>
          <w:szCs w:val="28"/>
        </w:rPr>
        <w:t>Чи</w:t>
      </w:r>
      <w:proofErr w:type="spellEnd"/>
      <w:r w:rsidRPr="003125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b/>
          <w:sz w:val="28"/>
          <w:szCs w:val="28"/>
        </w:rPr>
        <w:t>ма</w:t>
      </w:r>
      <w:proofErr w:type="gramEnd"/>
      <w:r w:rsidRPr="003125D8">
        <w:rPr>
          <w:rFonts w:ascii="Times New Roman" w:hAnsi="Times New Roman" w:cs="Times New Roman"/>
          <w:b/>
          <w:sz w:val="28"/>
          <w:szCs w:val="28"/>
        </w:rPr>
        <w:t>є</w:t>
      </w:r>
      <w:proofErr w:type="spellEnd"/>
      <w:r w:rsidRPr="003125D8">
        <w:rPr>
          <w:rFonts w:ascii="Times New Roman" w:hAnsi="Times New Roman" w:cs="Times New Roman"/>
          <w:b/>
          <w:sz w:val="28"/>
          <w:szCs w:val="28"/>
        </w:rPr>
        <w:t xml:space="preserve"> право </w:t>
      </w:r>
      <w:proofErr w:type="spellStart"/>
      <w:r w:rsidRPr="003125D8">
        <w:rPr>
          <w:rFonts w:ascii="Times New Roman" w:hAnsi="Times New Roman" w:cs="Times New Roman"/>
          <w:b/>
          <w:sz w:val="28"/>
          <w:szCs w:val="28"/>
        </w:rPr>
        <w:t>контролюючий</w:t>
      </w:r>
      <w:proofErr w:type="spellEnd"/>
      <w:r w:rsidRPr="003125D8">
        <w:rPr>
          <w:rFonts w:ascii="Times New Roman" w:hAnsi="Times New Roman" w:cs="Times New Roman"/>
          <w:b/>
          <w:sz w:val="28"/>
          <w:szCs w:val="28"/>
        </w:rPr>
        <w:t xml:space="preserve"> орган </w:t>
      </w:r>
      <w:proofErr w:type="spellStart"/>
      <w:r w:rsidRPr="003125D8">
        <w:rPr>
          <w:rFonts w:ascii="Times New Roman" w:hAnsi="Times New Roman" w:cs="Times New Roman"/>
          <w:b/>
          <w:sz w:val="28"/>
          <w:szCs w:val="28"/>
        </w:rPr>
        <w:t>здійснити</w:t>
      </w:r>
      <w:proofErr w:type="spellEnd"/>
      <w:r w:rsidRPr="003125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b/>
          <w:sz w:val="28"/>
          <w:szCs w:val="28"/>
        </w:rPr>
        <w:t>податкову</w:t>
      </w:r>
      <w:proofErr w:type="spellEnd"/>
      <w:r w:rsidRPr="003125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b/>
          <w:sz w:val="28"/>
          <w:szCs w:val="28"/>
        </w:rPr>
        <w:t>перевірку</w:t>
      </w:r>
      <w:proofErr w:type="spellEnd"/>
      <w:r w:rsidRPr="003125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b/>
          <w:sz w:val="28"/>
          <w:szCs w:val="28"/>
        </w:rPr>
        <w:t>джерела</w:t>
      </w:r>
      <w:proofErr w:type="spellEnd"/>
      <w:r w:rsidRPr="003125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b/>
          <w:sz w:val="28"/>
          <w:szCs w:val="28"/>
        </w:rPr>
        <w:t>отримання</w:t>
      </w:r>
      <w:proofErr w:type="spellEnd"/>
      <w:r w:rsidRPr="003125D8">
        <w:rPr>
          <w:rFonts w:ascii="Times New Roman" w:hAnsi="Times New Roman" w:cs="Times New Roman"/>
          <w:b/>
          <w:sz w:val="28"/>
          <w:szCs w:val="28"/>
        </w:rPr>
        <w:t xml:space="preserve"> декларантом </w:t>
      </w:r>
      <w:proofErr w:type="spellStart"/>
      <w:r w:rsidRPr="003125D8">
        <w:rPr>
          <w:rFonts w:ascii="Times New Roman" w:hAnsi="Times New Roman" w:cs="Times New Roman"/>
          <w:b/>
          <w:sz w:val="28"/>
          <w:szCs w:val="28"/>
        </w:rPr>
        <w:t>коштів</w:t>
      </w:r>
      <w:proofErr w:type="spellEnd"/>
      <w:r w:rsidRPr="003125D8">
        <w:rPr>
          <w:rFonts w:ascii="Times New Roman" w:hAnsi="Times New Roman" w:cs="Times New Roman"/>
          <w:b/>
          <w:sz w:val="28"/>
          <w:szCs w:val="28"/>
        </w:rPr>
        <w:t xml:space="preserve">, за </w:t>
      </w:r>
      <w:proofErr w:type="spellStart"/>
      <w:r w:rsidRPr="003125D8">
        <w:rPr>
          <w:rFonts w:ascii="Times New Roman" w:hAnsi="Times New Roman" w:cs="Times New Roman"/>
          <w:b/>
          <w:sz w:val="28"/>
          <w:szCs w:val="28"/>
        </w:rPr>
        <w:t>рахунок</w:t>
      </w:r>
      <w:proofErr w:type="spellEnd"/>
      <w:r w:rsidRPr="003125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b/>
          <w:sz w:val="28"/>
          <w:szCs w:val="28"/>
        </w:rPr>
        <w:t>яких</w:t>
      </w:r>
      <w:proofErr w:type="spellEnd"/>
      <w:r w:rsidRPr="003125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b/>
          <w:sz w:val="28"/>
          <w:szCs w:val="28"/>
        </w:rPr>
        <w:t>були</w:t>
      </w:r>
      <w:proofErr w:type="spellEnd"/>
      <w:r w:rsidRPr="003125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b/>
          <w:sz w:val="28"/>
          <w:szCs w:val="28"/>
        </w:rPr>
        <w:t>придбані</w:t>
      </w:r>
      <w:proofErr w:type="spellEnd"/>
      <w:r w:rsidRPr="003125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b/>
          <w:sz w:val="28"/>
          <w:szCs w:val="28"/>
        </w:rPr>
        <w:t>задекларовані</w:t>
      </w:r>
      <w:proofErr w:type="spellEnd"/>
      <w:r w:rsidRPr="003125D8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3125D8">
        <w:rPr>
          <w:rFonts w:ascii="Times New Roman" w:hAnsi="Times New Roman" w:cs="Times New Roman"/>
          <w:b/>
          <w:sz w:val="28"/>
          <w:szCs w:val="28"/>
        </w:rPr>
        <w:t>одноразовій</w:t>
      </w:r>
      <w:proofErr w:type="spellEnd"/>
      <w:r w:rsidRPr="003125D8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3125D8">
        <w:rPr>
          <w:rFonts w:ascii="Times New Roman" w:hAnsi="Times New Roman" w:cs="Times New Roman"/>
          <w:b/>
          <w:sz w:val="28"/>
          <w:szCs w:val="28"/>
        </w:rPr>
        <w:t>спеціальній</w:t>
      </w:r>
      <w:proofErr w:type="spellEnd"/>
      <w:r w:rsidRPr="003125D8">
        <w:rPr>
          <w:rFonts w:ascii="Times New Roman" w:hAnsi="Times New Roman" w:cs="Times New Roman"/>
          <w:b/>
          <w:sz w:val="28"/>
          <w:szCs w:val="28"/>
        </w:rPr>
        <w:t xml:space="preserve">) </w:t>
      </w:r>
      <w:proofErr w:type="spellStart"/>
      <w:r w:rsidRPr="003125D8">
        <w:rPr>
          <w:rFonts w:ascii="Times New Roman" w:hAnsi="Times New Roman" w:cs="Times New Roman"/>
          <w:b/>
          <w:sz w:val="28"/>
          <w:szCs w:val="28"/>
        </w:rPr>
        <w:t>добровільній</w:t>
      </w:r>
      <w:proofErr w:type="spellEnd"/>
      <w:r w:rsidRPr="003125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b/>
          <w:sz w:val="28"/>
          <w:szCs w:val="28"/>
        </w:rPr>
        <w:t>декларації</w:t>
      </w:r>
      <w:proofErr w:type="spellEnd"/>
      <w:r w:rsidRPr="003125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b/>
          <w:sz w:val="28"/>
          <w:szCs w:val="28"/>
        </w:rPr>
        <w:t>активи</w:t>
      </w:r>
      <w:proofErr w:type="spellEnd"/>
      <w:r w:rsidRPr="003125D8">
        <w:rPr>
          <w:rFonts w:ascii="Times New Roman" w:hAnsi="Times New Roman" w:cs="Times New Roman"/>
          <w:b/>
          <w:sz w:val="28"/>
          <w:szCs w:val="28"/>
        </w:rPr>
        <w:t>?</w:t>
      </w:r>
    </w:p>
    <w:p w:rsidR="00122327" w:rsidRPr="00122327" w:rsidRDefault="00122327" w:rsidP="00122327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22327" w:rsidRPr="00122327" w:rsidRDefault="00122327" w:rsidP="0012232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до п. 13 </w:t>
      </w:r>
      <w:proofErr w:type="spellStart"/>
      <w:proofErr w:type="gramStart"/>
      <w:r w:rsidRPr="003125D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125D8">
        <w:rPr>
          <w:rFonts w:ascii="Times New Roman" w:hAnsi="Times New Roman" w:cs="Times New Roman"/>
          <w:sz w:val="28"/>
          <w:szCs w:val="28"/>
        </w:rPr>
        <w:t>ідрозд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. 9 прим. 4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>. ХХ «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Перехідні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02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2010 року № 2755-VI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доповненнями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– ПКУ)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податкова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перевірка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контролюючим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органом не проводиться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декларантом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фізичною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особою,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підпадає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25D8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3125D8">
        <w:rPr>
          <w:rFonts w:ascii="Times New Roman" w:hAnsi="Times New Roman" w:cs="Times New Roman"/>
          <w:sz w:val="28"/>
          <w:szCs w:val="28"/>
        </w:rPr>
        <w:t>ію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п. 10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підрозд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. 9 прим. 4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>. ХХ «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Перехідні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» ПКУ,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3125D8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одержано (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набуто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задекларовані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таким декларантом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активи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активи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передбачені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п. 10 </w:t>
      </w:r>
      <w:proofErr w:type="spellStart"/>
      <w:proofErr w:type="gramStart"/>
      <w:r w:rsidRPr="003125D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125D8">
        <w:rPr>
          <w:rFonts w:ascii="Times New Roman" w:hAnsi="Times New Roman" w:cs="Times New Roman"/>
          <w:sz w:val="28"/>
          <w:szCs w:val="28"/>
        </w:rPr>
        <w:t>ідрозд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. 9 прим. 4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>. ХХ «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Перехідні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>» ПКУ.</w:t>
      </w:r>
    </w:p>
    <w:p w:rsidR="00122327" w:rsidRPr="003125D8" w:rsidRDefault="00122327" w:rsidP="0012232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5D8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, п. 10 </w:t>
      </w:r>
      <w:proofErr w:type="spellStart"/>
      <w:proofErr w:type="gramStart"/>
      <w:r w:rsidRPr="003125D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125D8">
        <w:rPr>
          <w:rFonts w:ascii="Times New Roman" w:hAnsi="Times New Roman" w:cs="Times New Roman"/>
          <w:sz w:val="28"/>
          <w:szCs w:val="28"/>
        </w:rPr>
        <w:t>ідрозд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. 9 прим. 4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>. XX «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Перехідні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» ПКУ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визначено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склад та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обсяг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активів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одержання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набуття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невикористання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фізичною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125D8">
        <w:rPr>
          <w:rFonts w:ascii="Times New Roman" w:hAnsi="Times New Roman" w:cs="Times New Roman"/>
          <w:sz w:val="28"/>
          <w:szCs w:val="28"/>
        </w:rPr>
        <w:t>особою</w:t>
      </w:r>
      <w:proofErr w:type="gramEnd"/>
      <w:r w:rsidRPr="003125D8">
        <w:rPr>
          <w:rFonts w:ascii="Times New Roman" w:hAnsi="Times New Roman" w:cs="Times New Roman"/>
          <w:sz w:val="28"/>
          <w:szCs w:val="28"/>
        </w:rPr>
        <w:t xml:space="preserve"> права на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одноразової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спеціальної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добровільної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декларації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вважаються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такими,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повністю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сплачено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податки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збори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5D8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5D8">
        <w:rPr>
          <w:rFonts w:ascii="Times New Roman" w:hAnsi="Times New Roman" w:cs="Times New Roman"/>
          <w:sz w:val="28"/>
          <w:szCs w:val="28"/>
        </w:rPr>
        <w:t>.</w:t>
      </w:r>
    </w:p>
    <w:p w:rsidR="00D41F81" w:rsidRPr="00122327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122327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122327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122327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07571" w:rsidRDefault="00D07571">
      <w:pPr>
        <w:rPr>
          <w:lang w:val="uk-UA"/>
        </w:rPr>
      </w:pPr>
    </w:p>
    <w:p w:rsidR="00F231BF" w:rsidRDefault="00F231BF">
      <w:pPr>
        <w:rPr>
          <w:lang w:val="uk-UA"/>
        </w:rPr>
      </w:pPr>
    </w:p>
    <w:p w:rsidR="00F231BF" w:rsidRDefault="00F231BF">
      <w:pPr>
        <w:rPr>
          <w:lang w:val="uk-UA"/>
        </w:rPr>
      </w:pPr>
    </w:p>
    <w:p w:rsidR="00F231BF" w:rsidRPr="00E7256A" w:rsidRDefault="00F231BF">
      <w:pPr>
        <w:rPr>
          <w:lang w:val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5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6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670E3"/>
    <w:rsid w:val="000A7DA7"/>
    <w:rsid w:val="00122327"/>
    <w:rsid w:val="00124489"/>
    <w:rsid w:val="002209F3"/>
    <w:rsid w:val="002A0731"/>
    <w:rsid w:val="0042694C"/>
    <w:rsid w:val="005504EF"/>
    <w:rsid w:val="006D565D"/>
    <w:rsid w:val="0097221F"/>
    <w:rsid w:val="00A9309E"/>
    <w:rsid w:val="00BA12B7"/>
    <w:rsid w:val="00CD0DBB"/>
    <w:rsid w:val="00D07571"/>
    <w:rsid w:val="00D41F81"/>
    <w:rsid w:val="00E7256A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13</cp:revision>
  <dcterms:created xsi:type="dcterms:W3CDTF">2021-05-25T12:16:00Z</dcterms:created>
  <dcterms:modified xsi:type="dcterms:W3CDTF">2021-09-02T13:16:00Z</dcterms:modified>
</cp:coreProperties>
</file>