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1F" w:rsidRDefault="00BB071F" w:rsidP="00BB071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071F" w:rsidRDefault="00BB071F" w:rsidP="00BB07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BB071F" w:rsidRDefault="00BB071F" w:rsidP="00BB07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B071F" w:rsidRDefault="00BB071F" w:rsidP="00BB071F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B071F" w:rsidRDefault="00BB071F" w:rsidP="00BB07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BB071F" w:rsidRDefault="00BB071F" w:rsidP="00BB07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B071F" w:rsidRDefault="00BB071F" w:rsidP="00BB071F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C8755D5" wp14:editId="3EF475AA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4107" w:rsidRPr="003A4107" w:rsidRDefault="003A4107" w:rsidP="000B0B50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107">
        <w:rPr>
          <w:rFonts w:ascii="Times New Roman" w:hAnsi="Times New Roman" w:cs="Times New Roman"/>
          <w:b/>
          <w:sz w:val="28"/>
          <w:szCs w:val="28"/>
          <w:lang w:val="uk-UA"/>
        </w:rPr>
        <w:t>Яким чином проводити розрахункові операції через ПРРО у разі використання платіжних терміналів (платіжних карток)?</w:t>
      </w:r>
    </w:p>
    <w:p w:rsidR="003A4107" w:rsidRDefault="003A4107" w:rsidP="000B0B5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107">
        <w:rPr>
          <w:rFonts w:ascii="Times New Roman" w:hAnsi="Times New Roman" w:cs="Times New Roman"/>
          <w:sz w:val="28"/>
          <w:szCs w:val="28"/>
          <w:lang w:val="uk-UA"/>
        </w:rPr>
        <w:t>     На даний час для інтеграції програмного реєстратора розрахункових операцій з платіжними терміналами здійснюється доопрацювання безкоштовного програмного рішення, яке надається Державною податковою службою, в частині його налаштування з опе</w:t>
      </w:r>
      <w:r>
        <w:rPr>
          <w:rFonts w:ascii="Times New Roman" w:hAnsi="Times New Roman" w:cs="Times New Roman"/>
          <w:sz w:val="28"/>
          <w:szCs w:val="28"/>
          <w:lang w:val="uk-UA"/>
        </w:rPr>
        <w:t>раційною системою Windows.</w:t>
      </w:r>
    </w:p>
    <w:p w:rsidR="002221B8" w:rsidRPr="0084042C" w:rsidRDefault="003A4107" w:rsidP="000B0B5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107">
        <w:rPr>
          <w:rFonts w:ascii="Times New Roman" w:hAnsi="Times New Roman" w:cs="Times New Roman"/>
          <w:sz w:val="28"/>
          <w:szCs w:val="28"/>
          <w:lang w:val="uk-UA"/>
        </w:rPr>
        <w:t>При цьому у версії «1.0.2.2310» програмного забезпечення (далі – ПЗ) програмного рішення «ПРРО Каса» та наступних версіях при виборі способу розрахунку «Картка» в обов’язковому порядку ПЗ пропонує зазначити дані «Найменування платіжної системи», «Код авторизації» та «Ідентифікатор транзакції» з квитанції оплати через платіжний термінал, які повинні відображатись в розрахунковому документі.</w:t>
      </w:r>
    </w:p>
    <w:p w:rsidR="0084042C" w:rsidRPr="000B0B50" w:rsidRDefault="0084042C" w:rsidP="0084042C">
      <w:pPr>
        <w:rPr>
          <w:lang w:val="uk-UA"/>
        </w:rPr>
      </w:pPr>
    </w:p>
    <w:p w:rsidR="00BE3EE2" w:rsidRPr="000B0B50" w:rsidRDefault="00BE3EE2" w:rsidP="0084042C">
      <w:pPr>
        <w:rPr>
          <w:lang w:val="uk-UA"/>
        </w:rPr>
      </w:pPr>
    </w:p>
    <w:p w:rsidR="00BE3EE2" w:rsidRPr="000B0B50" w:rsidRDefault="00BE3EE2" w:rsidP="0084042C">
      <w:pPr>
        <w:rPr>
          <w:lang w:val="uk-UA"/>
        </w:rPr>
      </w:pPr>
    </w:p>
    <w:p w:rsidR="00BE3EE2" w:rsidRPr="000B0B50" w:rsidRDefault="00BE3EE2" w:rsidP="0084042C">
      <w:pPr>
        <w:rPr>
          <w:lang w:val="uk-UA"/>
        </w:rPr>
      </w:pPr>
    </w:p>
    <w:p w:rsidR="00BE3EE2" w:rsidRPr="000B0B50" w:rsidRDefault="00BE3EE2" w:rsidP="0084042C">
      <w:pPr>
        <w:rPr>
          <w:lang w:val="uk-UA"/>
        </w:rPr>
      </w:pPr>
    </w:p>
    <w:p w:rsidR="00BE3EE2" w:rsidRPr="000B0B50" w:rsidRDefault="00BE3EE2" w:rsidP="0084042C">
      <w:pPr>
        <w:rPr>
          <w:lang w:val="uk-UA"/>
        </w:rPr>
      </w:pPr>
    </w:p>
    <w:p w:rsidR="00BE3EE2" w:rsidRPr="000B0B50" w:rsidRDefault="00BE3EE2" w:rsidP="0084042C">
      <w:pPr>
        <w:rPr>
          <w:lang w:val="uk-UA"/>
        </w:rPr>
      </w:pPr>
    </w:p>
    <w:p w:rsidR="0084042C" w:rsidRPr="00BE3EE2" w:rsidRDefault="0084042C" w:rsidP="0084042C">
      <w:pPr>
        <w:rPr>
          <w:lang w:val="uk-UA"/>
        </w:rPr>
      </w:pPr>
    </w:p>
    <w:p w:rsidR="0084042C" w:rsidRPr="00BE3EE2" w:rsidRDefault="0084042C" w:rsidP="0084042C">
      <w:pPr>
        <w:rPr>
          <w:lang w:val="uk-UA"/>
        </w:rPr>
      </w:pPr>
    </w:p>
    <w:p w:rsidR="0084042C" w:rsidRPr="00BE3EE2" w:rsidRDefault="0084042C" w:rsidP="0084042C">
      <w:pPr>
        <w:rPr>
          <w:lang w:val="uk-UA"/>
        </w:rPr>
      </w:pPr>
    </w:p>
    <w:p w:rsidR="0084042C" w:rsidRPr="00BE3EE2" w:rsidRDefault="0084042C" w:rsidP="0084042C">
      <w:pPr>
        <w:rPr>
          <w:lang w:val="uk-UA"/>
        </w:rPr>
      </w:pPr>
    </w:p>
    <w:p w:rsidR="0084042C" w:rsidRDefault="0084042C" w:rsidP="0084042C">
      <w:pPr>
        <w:rPr>
          <w:lang w:val="en-US"/>
        </w:rPr>
      </w:pPr>
    </w:p>
    <w:p w:rsidR="000B0B50" w:rsidRDefault="000B0B50" w:rsidP="0084042C">
      <w:pPr>
        <w:rPr>
          <w:lang w:val="en-US"/>
        </w:rPr>
      </w:pPr>
    </w:p>
    <w:p w:rsidR="000B0B50" w:rsidRPr="000B0B50" w:rsidRDefault="000B0B50" w:rsidP="0084042C">
      <w:pPr>
        <w:rPr>
          <w:lang w:val="en-US"/>
        </w:rPr>
      </w:pPr>
      <w:bookmarkStart w:id="1" w:name="_GoBack"/>
      <w:bookmarkEnd w:id="1"/>
    </w:p>
    <w:p w:rsidR="0084042C" w:rsidRPr="00BE3EE2" w:rsidRDefault="0084042C" w:rsidP="0084042C">
      <w:pPr>
        <w:rPr>
          <w:lang w:val="uk-UA"/>
        </w:rPr>
      </w:pPr>
    </w:p>
    <w:p w:rsidR="0084042C" w:rsidRPr="00EA716F" w:rsidRDefault="0084042C" w:rsidP="008404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84042C" w:rsidRPr="0084042C" w:rsidRDefault="0084042C" w:rsidP="00BE3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84042C" w:rsidRPr="0084042C" w:rsidSect="00BB07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07"/>
    <w:rsid w:val="000B0B50"/>
    <w:rsid w:val="00281277"/>
    <w:rsid w:val="003A4107"/>
    <w:rsid w:val="0084042C"/>
    <w:rsid w:val="00BB071F"/>
    <w:rsid w:val="00BE3EE2"/>
    <w:rsid w:val="00D75085"/>
    <w:rsid w:val="00DC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71F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84042C"/>
  </w:style>
  <w:style w:type="character" w:styleId="a5">
    <w:name w:val="Hyperlink"/>
    <w:uiPriority w:val="99"/>
    <w:rsid w:val="008404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71F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84042C"/>
  </w:style>
  <w:style w:type="character" w:styleId="a5">
    <w:name w:val="Hyperlink"/>
    <w:uiPriority w:val="99"/>
    <w:rsid w:val="00840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6</cp:revision>
  <cp:lastPrinted>2021-10-21T12:23:00Z</cp:lastPrinted>
  <dcterms:created xsi:type="dcterms:W3CDTF">2021-10-21T08:35:00Z</dcterms:created>
  <dcterms:modified xsi:type="dcterms:W3CDTF">2021-10-23T05:38:00Z</dcterms:modified>
</cp:coreProperties>
</file>