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6ED1" w:rsidRPr="00D91B4F" w:rsidRDefault="00E16ED1" w:rsidP="00E16ED1">
      <w:pPr>
        <w:tabs>
          <w:tab w:val="left" w:pos="180"/>
          <w:tab w:val="left" w:pos="4860"/>
        </w:tabs>
        <w:jc w:val="center"/>
        <w:rPr>
          <w:b/>
          <w:bCs/>
          <w:sz w:val="24"/>
          <w:szCs w:val="24"/>
          <w:lang w:val="uk-UA"/>
        </w:rPr>
      </w:pPr>
      <w:proofErr w:type="spellStart"/>
      <w:r w:rsidRPr="00D91B4F">
        <w:rPr>
          <w:b/>
          <w:bCs/>
          <w:sz w:val="24"/>
          <w:szCs w:val="24"/>
          <w:lang w:val="uk-UA"/>
        </w:rPr>
        <w:t>Знам’янська</w:t>
      </w:r>
      <w:proofErr w:type="spellEnd"/>
      <w:r w:rsidRPr="00D91B4F">
        <w:rPr>
          <w:b/>
          <w:bCs/>
          <w:sz w:val="24"/>
          <w:szCs w:val="24"/>
          <w:lang w:val="uk-UA"/>
        </w:rPr>
        <w:t xml:space="preserve"> міська рада</w:t>
      </w:r>
    </w:p>
    <w:p w:rsidR="00E16ED1" w:rsidRPr="00D91B4F" w:rsidRDefault="00E16ED1" w:rsidP="00E16ED1">
      <w:pPr>
        <w:tabs>
          <w:tab w:val="left" w:pos="180"/>
          <w:tab w:val="left" w:pos="4860"/>
        </w:tabs>
        <w:jc w:val="center"/>
        <w:rPr>
          <w:b/>
          <w:bCs/>
          <w:sz w:val="24"/>
          <w:szCs w:val="24"/>
          <w:lang w:val="uk-UA"/>
        </w:rPr>
      </w:pPr>
      <w:r w:rsidRPr="00D91B4F">
        <w:rPr>
          <w:b/>
          <w:bCs/>
          <w:sz w:val="24"/>
          <w:szCs w:val="24"/>
          <w:lang w:val="uk-UA"/>
        </w:rPr>
        <w:t>Кропивницького району Кіровоградської області</w:t>
      </w:r>
    </w:p>
    <w:p w:rsidR="00E16ED1" w:rsidRDefault="00E16ED1" w:rsidP="00E16ED1">
      <w:pPr>
        <w:jc w:val="center"/>
        <w:rPr>
          <w:b/>
          <w:bCs/>
          <w:sz w:val="24"/>
          <w:szCs w:val="24"/>
          <w:lang w:val="uk-UA"/>
        </w:rPr>
      </w:pPr>
      <w:proofErr w:type="gramStart"/>
      <w:r>
        <w:rPr>
          <w:b/>
          <w:bCs/>
          <w:sz w:val="24"/>
          <w:szCs w:val="24"/>
          <w:lang w:val="en-US"/>
        </w:rPr>
        <w:t>IX</w:t>
      </w:r>
      <w:r>
        <w:rPr>
          <w:b/>
          <w:bCs/>
          <w:sz w:val="24"/>
          <w:szCs w:val="24"/>
          <w:lang w:val="uk-UA"/>
        </w:rPr>
        <w:t xml:space="preserve">  </w:t>
      </w:r>
      <w:r w:rsidRPr="00D91B4F">
        <w:rPr>
          <w:b/>
          <w:bCs/>
          <w:sz w:val="24"/>
          <w:szCs w:val="24"/>
          <w:lang w:val="uk-UA"/>
        </w:rPr>
        <w:t>сесія</w:t>
      </w:r>
      <w:proofErr w:type="gramEnd"/>
      <w:r w:rsidRPr="00D91B4F">
        <w:rPr>
          <w:b/>
          <w:bCs/>
          <w:sz w:val="24"/>
          <w:szCs w:val="24"/>
          <w:lang w:val="uk-UA"/>
        </w:rPr>
        <w:t xml:space="preserve"> </w:t>
      </w:r>
      <w:r>
        <w:rPr>
          <w:b/>
          <w:bCs/>
          <w:sz w:val="24"/>
          <w:szCs w:val="24"/>
          <w:lang w:val="en-US"/>
        </w:rPr>
        <w:t>VII</w:t>
      </w:r>
      <w:r>
        <w:rPr>
          <w:b/>
          <w:bCs/>
          <w:sz w:val="24"/>
          <w:szCs w:val="24"/>
          <w:lang w:val="uk-UA"/>
        </w:rPr>
        <w:t>І</w:t>
      </w:r>
      <w:r w:rsidRPr="00D91B4F">
        <w:rPr>
          <w:b/>
          <w:bCs/>
          <w:sz w:val="24"/>
          <w:szCs w:val="24"/>
          <w:lang w:val="uk-UA"/>
        </w:rPr>
        <w:t xml:space="preserve"> скликання</w:t>
      </w:r>
    </w:p>
    <w:p w:rsidR="00E16ED1" w:rsidRDefault="00E16ED1" w:rsidP="00E16ED1">
      <w:pPr>
        <w:jc w:val="center"/>
        <w:rPr>
          <w:b/>
          <w:bCs/>
          <w:sz w:val="24"/>
          <w:szCs w:val="24"/>
          <w:lang w:val="uk-UA"/>
        </w:rPr>
      </w:pPr>
    </w:p>
    <w:p w:rsidR="00E16ED1" w:rsidRPr="00346179" w:rsidRDefault="00E16ED1" w:rsidP="00E16ED1">
      <w:pPr>
        <w:jc w:val="center"/>
        <w:rPr>
          <w:b/>
          <w:bCs/>
          <w:sz w:val="24"/>
          <w:szCs w:val="24"/>
          <w:lang w:val="uk-UA"/>
        </w:rPr>
      </w:pPr>
      <w:r w:rsidRPr="00346179">
        <w:rPr>
          <w:b/>
          <w:sz w:val="24"/>
          <w:szCs w:val="24"/>
          <w:lang w:val="uk-UA"/>
        </w:rPr>
        <w:t xml:space="preserve">Р І Ш Е Н </w:t>
      </w:r>
      <w:proofErr w:type="spellStart"/>
      <w:r w:rsidRPr="00346179">
        <w:rPr>
          <w:b/>
          <w:sz w:val="24"/>
          <w:szCs w:val="24"/>
          <w:lang w:val="uk-UA"/>
        </w:rPr>
        <w:t>Н</w:t>
      </w:r>
      <w:proofErr w:type="spellEnd"/>
      <w:r w:rsidRPr="00346179">
        <w:rPr>
          <w:b/>
          <w:sz w:val="24"/>
          <w:szCs w:val="24"/>
          <w:lang w:val="uk-UA"/>
        </w:rPr>
        <w:t xml:space="preserve"> Я</w:t>
      </w:r>
    </w:p>
    <w:p w:rsidR="00E16ED1" w:rsidRPr="00346179" w:rsidRDefault="00E16ED1" w:rsidP="00E16ED1">
      <w:pPr>
        <w:rPr>
          <w:lang w:val="uk-UA"/>
        </w:rPr>
      </w:pPr>
    </w:p>
    <w:p w:rsidR="00E16ED1" w:rsidRPr="00346179" w:rsidRDefault="00E16ED1" w:rsidP="00E16ED1">
      <w:pPr>
        <w:rPr>
          <w:b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від 16 </w:t>
      </w:r>
      <w:r w:rsidRPr="007702A7">
        <w:rPr>
          <w:sz w:val="24"/>
          <w:szCs w:val="24"/>
          <w:lang w:val="uk-UA"/>
        </w:rPr>
        <w:t xml:space="preserve"> квітня 2021 року                                                                                         </w:t>
      </w:r>
      <w:r w:rsidRPr="00D91B4F">
        <w:rPr>
          <w:b/>
          <w:sz w:val="24"/>
          <w:szCs w:val="24"/>
          <w:lang w:val="uk-UA"/>
        </w:rPr>
        <w:t>№</w:t>
      </w:r>
      <w:r>
        <w:rPr>
          <w:b/>
          <w:sz w:val="24"/>
          <w:szCs w:val="24"/>
          <w:lang w:val="uk-UA"/>
        </w:rPr>
        <w:t>290</w:t>
      </w:r>
    </w:p>
    <w:p w:rsidR="00E16ED1" w:rsidRDefault="00E16ED1" w:rsidP="00E16ED1">
      <w:pPr>
        <w:jc w:val="center"/>
        <w:rPr>
          <w:sz w:val="24"/>
          <w:szCs w:val="24"/>
          <w:lang w:val="uk-UA"/>
        </w:rPr>
      </w:pPr>
      <w:r w:rsidRPr="00D91B4F">
        <w:rPr>
          <w:sz w:val="24"/>
          <w:szCs w:val="24"/>
          <w:lang w:val="uk-UA"/>
        </w:rPr>
        <w:t>м. Знам’янка</w:t>
      </w:r>
    </w:p>
    <w:p w:rsidR="00E16ED1" w:rsidRPr="009260B9" w:rsidRDefault="00E16ED1" w:rsidP="00E16ED1">
      <w:pPr>
        <w:pStyle w:val="a3"/>
        <w:tabs>
          <w:tab w:val="left" w:pos="4500"/>
          <w:tab w:val="left" w:pos="4860"/>
        </w:tabs>
        <w:ind w:right="5395"/>
        <w:rPr>
          <w:rFonts w:ascii="Times New Roman" w:eastAsia="MS Mincho" w:hAnsi="Times New Roman" w:cs="Times New Roman"/>
          <w:sz w:val="24"/>
          <w:szCs w:val="24"/>
        </w:rPr>
      </w:pPr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Про відмову в </w:t>
      </w:r>
      <w:r w:rsidRPr="009260B9">
        <w:rPr>
          <w:rFonts w:ascii="Times New Roman" w:hAnsi="Times New Roman" w:cs="Times New Roman"/>
          <w:sz w:val="24"/>
          <w:szCs w:val="24"/>
        </w:rPr>
        <w:t>наданні дозволу  на розроблення  проекту</w:t>
      </w:r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 землеустрою щодо відведення земельної ділянки</w:t>
      </w:r>
    </w:p>
    <w:p w:rsidR="00E16ED1" w:rsidRPr="009260B9" w:rsidRDefault="00E16ED1" w:rsidP="00E16ED1">
      <w:pPr>
        <w:pStyle w:val="a3"/>
        <w:rPr>
          <w:rFonts w:ascii="Times New Roman" w:eastAsia="MS Mincho" w:hAnsi="Times New Roman"/>
          <w:sz w:val="24"/>
          <w:szCs w:val="24"/>
        </w:rPr>
      </w:pPr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у власність </w:t>
      </w:r>
      <w:r>
        <w:rPr>
          <w:rFonts w:ascii="Times New Roman" w:eastAsia="MS Mincho" w:hAnsi="Times New Roman" w:cs="Times New Roman"/>
          <w:sz w:val="24"/>
          <w:szCs w:val="24"/>
        </w:rPr>
        <w:t>АНДРЄЄВІЙ О.А.</w:t>
      </w:r>
    </w:p>
    <w:p w:rsidR="00E16ED1" w:rsidRPr="009260B9" w:rsidRDefault="00E16ED1" w:rsidP="00E16ED1">
      <w:pPr>
        <w:pStyle w:val="a3"/>
        <w:rPr>
          <w:rFonts w:ascii="Times New Roman" w:eastAsia="MS Mincho" w:hAnsi="Times New Roman"/>
          <w:sz w:val="24"/>
          <w:szCs w:val="24"/>
        </w:rPr>
      </w:pPr>
    </w:p>
    <w:p w:rsidR="00E16ED1" w:rsidRPr="009260B9" w:rsidRDefault="00E16ED1" w:rsidP="00E16ED1">
      <w:pPr>
        <w:pStyle w:val="a3"/>
        <w:ind w:firstLine="70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Розглянувши заяву </w:t>
      </w:r>
      <w:r>
        <w:rPr>
          <w:rFonts w:ascii="Times New Roman" w:eastAsia="MS Mincho" w:hAnsi="Times New Roman" w:cs="Times New Roman"/>
          <w:sz w:val="24"/>
          <w:szCs w:val="24"/>
        </w:rPr>
        <w:t>АНДРЄЄВОЇ Ольги Анатоліївни</w:t>
      </w:r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 про </w:t>
      </w:r>
      <w:r>
        <w:rPr>
          <w:rFonts w:ascii="Times New Roman" w:eastAsia="MS Mincho" w:hAnsi="Times New Roman" w:cs="Times New Roman"/>
          <w:sz w:val="24"/>
          <w:szCs w:val="24"/>
        </w:rPr>
        <w:t xml:space="preserve">надання дозволу на розроблення проекту землеустрою щодо відведення земельної ділянки для індивідуального садівництва площею 1200,0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кв.м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 xml:space="preserve"> за адресою: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м.Знам’янка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смт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 xml:space="preserve">. Знам’янка Друга, 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вул.Польова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>,</w:t>
      </w:r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 беручи до уваги лист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в.о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 xml:space="preserve">. начальника </w:t>
      </w:r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відділу архітектури та містобудування від </w:t>
      </w:r>
      <w:r>
        <w:rPr>
          <w:rFonts w:ascii="Times New Roman" w:eastAsia="MS Mincho" w:hAnsi="Times New Roman" w:cs="Times New Roman"/>
          <w:sz w:val="24"/>
          <w:szCs w:val="24"/>
        </w:rPr>
        <w:t>29</w:t>
      </w:r>
      <w:r w:rsidRPr="009260B9">
        <w:rPr>
          <w:rFonts w:ascii="Times New Roman" w:eastAsia="MS Mincho" w:hAnsi="Times New Roman" w:cs="Times New Roman"/>
          <w:sz w:val="24"/>
          <w:szCs w:val="24"/>
        </w:rPr>
        <w:t>.</w:t>
      </w:r>
      <w:r>
        <w:rPr>
          <w:rFonts w:ascii="Times New Roman" w:eastAsia="MS Mincho" w:hAnsi="Times New Roman" w:cs="Times New Roman"/>
          <w:sz w:val="24"/>
          <w:szCs w:val="24"/>
        </w:rPr>
        <w:t>03</w:t>
      </w:r>
      <w:r w:rsidRPr="009260B9">
        <w:rPr>
          <w:rFonts w:ascii="Times New Roman" w:eastAsia="MS Mincho" w:hAnsi="Times New Roman" w:cs="Times New Roman"/>
          <w:sz w:val="24"/>
          <w:szCs w:val="24"/>
        </w:rPr>
        <w:t>.202</w:t>
      </w:r>
      <w:r>
        <w:rPr>
          <w:rFonts w:ascii="Times New Roman" w:eastAsia="MS Mincho" w:hAnsi="Times New Roman" w:cs="Times New Roman"/>
          <w:sz w:val="24"/>
          <w:szCs w:val="24"/>
        </w:rPr>
        <w:t>1 року №38</w:t>
      </w:r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, керуючись </w:t>
      </w:r>
      <w:r w:rsidRPr="009260B9">
        <w:rPr>
          <w:rFonts w:ascii="Times New Roman" w:hAnsi="Times New Roman" w:cs="Times New Roman"/>
          <w:sz w:val="24"/>
          <w:szCs w:val="24"/>
        </w:rPr>
        <w:t xml:space="preserve">ст.12, 116, 118, </w:t>
      </w:r>
      <w:r w:rsidRPr="009260B9">
        <w:rPr>
          <w:rFonts w:ascii="Times New Roman" w:eastAsia="MS Mincho" w:hAnsi="Times New Roman" w:cs="Times New Roman"/>
          <w:sz w:val="24"/>
          <w:szCs w:val="24"/>
        </w:rPr>
        <w:t>Земельного Кодексу України, ст.25 Закону України  «Про землеустрій», п/</w:t>
      </w:r>
      <w:proofErr w:type="spellStart"/>
      <w:r w:rsidRPr="009260B9">
        <w:rPr>
          <w:rFonts w:ascii="Times New Roman" w:eastAsia="MS Mincho" w:hAnsi="Times New Roman" w:cs="Times New Roman"/>
          <w:sz w:val="24"/>
          <w:szCs w:val="24"/>
        </w:rPr>
        <w:t>п</w:t>
      </w:r>
      <w:proofErr w:type="spellEnd"/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 34, п.1 ст.26 Закону України «Про </w:t>
      </w:r>
      <w:proofErr w:type="spellStart"/>
      <w:r w:rsidRPr="009260B9">
        <w:rPr>
          <w:rFonts w:ascii="Times New Roman" w:eastAsia="MS Mincho" w:hAnsi="Times New Roman" w:cs="Times New Roman"/>
          <w:sz w:val="24"/>
          <w:szCs w:val="24"/>
        </w:rPr>
        <w:t>мiсцеве</w:t>
      </w:r>
      <w:proofErr w:type="spellEnd"/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 самоврядування в </w:t>
      </w:r>
      <w:proofErr w:type="spellStart"/>
      <w:r w:rsidRPr="009260B9">
        <w:rPr>
          <w:rFonts w:ascii="Times New Roman" w:eastAsia="MS Mincho" w:hAnsi="Times New Roman" w:cs="Times New Roman"/>
          <w:sz w:val="24"/>
          <w:szCs w:val="24"/>
        </w:rPr>
        <w:t>Українi</w:t>
      </w:r>
      <w:proofErr w:type="spellEnd"/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», 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Знам’янська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9260B9">
        <w:rPr>
          <w:rFonts w:ascii="Times New Roman" w:eastAsia="MS Mincho" w:hAnsi="Times New Roman" w:cs="Times New Roman"/>
          <w:sz w:val="24"/>
          <w:szCs w:val="24"/>
        </w:rPr>
        <w:t>мiська</w:t>
      </w:r>
      <w:proofErr w:type="spellEnd"/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 рада </w:t>
      </w:r>
    </w:p>
    <w:p w:rsidR="00E16ED1" w:rsidRPr="009260B9" w:rsidRDefault="00E16ED1" w:rsidP="00E16ED1">
      <w:pPr>
        <w:shd w:val="clear" w:color="auto" w:fill="FFFFFF"/>
        <w:tabs>
          <w:tab w:val="left" w:pos="0"/>
        </w:tabs>
        <w:spacing w:line="274" w:lineRule="exact"/>
        <w:ind w:left="360"/>
        <w:jc w:val="center"/>
        <w:rPr>
          <w:lang w:val="uk-UA"/>
        </w:rPr>
      </w:pPr>
      <w:r w:rsidRPr="009260B9">
        <w:rPr>
          <w:b/>
          <w:bCs/>
          <w:lang w:val="uk-UA"/>
        </w:rPr>
        <w:t>В и р і ш и л а:</w:t>
      </w:r>
    </w:p>
    <w:p w:rsidR="00E16ED1" w:rsidRPr="009260B9" w:rsidRDefault="00E16ED1" w:rsidP="00E16ED1">
      <w:pPr>
        <w:shd w:val="clear" w:color="auto" w:fill="FFFFFF"/>
        <w:tabs>
          <w:tab w:val="left" w:pos="0"/>
        </w:tabs>
        <w:spacing w:line="274" w:lineRule="exact"/>
        <w:ind w:left="360"/>
        <w:jc w:val="both"/>
        <w:rPr>
          <w:lang w:val="uk-UA"/>
        </w:rPr>
      </w:pPr>
    </w:p>
    <w:p w:rsidR="00E16ED1" w:rsidRPr="00D532AF" w:rsidRDefault="00E16ED1" w:rsidP="00E16ED1">
      <w:pPr>
        <w:pStyle w:val="2"/>
        <w:numPr>
          <w:ilvl w:val="0"/>
          <w:numId w:val="1"/>
        </w:numPr>
        <w:jc w:val="both"/>
        <w:rPr>
          <w:rFonts w:ascii="Times New Roman" w:hAnsi="Times New Roman" w:cs="Times New Roman"/>
          <w:lang w:val="uk-UA"/>
        </w:rPr>
      </w:pPr>
      <w:r w:rsidRPr="00D532AF">
        <w:rPr>
          <w:rFonts w:ascii="Times New Roman" w:hAnsi="Times New Roman" w:cs="Times New Roman"/>
          <w:lang w:val="uk-UA"/>
        </w:rPr>
        <w:t>Відмовити АНДРЄЄВІЙ Ользі Анатоліївні</w:t>
      </w:r>
      <w:r w:rsidRPr="00D532AF">
        <w:rPr>
          <w:rFonts w:ascii="Times New Roman" w:eastAsia="MS Mincho" w:hAnsi="Times New Roman" w:cs="Times New Roman"/>
          <w:lang w:val="uk-UA"/>
        </w:rPr>
        <w:t xml:space="preserve"> у наданні дозволу на розроблення </w:t>
      </w:r>
      <w:r w:rsidRPr="00D532AF">
        <w:rPr>
          <w:rFonts w:ascii="Times New Roman" w:hAnsi="Times New Roman" w:cs="Times New Roman"/>
          <w:lang w:val="uk-UA"/>
        </w:rPr>
        <w:t>проекту землеустрою щодо відведення земельної ділянки у власність для індивідуального садівництва площею 1200</w:t>
      </w:r>
      <w:r>
        <w:rPr>
          <w:rFonts w:ascii="Times New Roman" w:hAnsi="Times New Roman" w:cs="Times New Roman"/>
          <w:lang w:val="uk-UA"/>
        </w:rPr>
        <w:t xml:space="preserve">,0 </w:t>
      </w:r>
      <w:proofErr w:type="spellStart"/>
      <w:r>
        <w:rPr>
          <w:rFonts w:ascii="Times New Roman" w:hAnsi="Times New Roman" w:cs="Times New Roman"/>
          <w:lang w:val="uk-UA"/>
        </w:rPr>
        <w:t>кв.м</w:t>
      </w:r>
      <w:proofErr w:type="spellEnd"/>
      <w:r w:rsidRPr="00D532AF">
        <w:rPr>
          <w:rFonts w:ascii="Times New Roman" w:hAnsi="Times New Roman" w:cs="Times New Roman"/>
          <w:lang w:val="uk-UA"/>
        </w:rPr>
        <w:t xml:space="preserve">  </w:t>
      </w:r>
      <w:r w:rsidRPr="00D532AF">
        <w:rPr>
          <w:rFonts w:ascii="Times New Roman" w:eastAsia="MS Mincho" w:hAnsi="Times New Roman" w:cs="Times New Roman"/>
          <w:lang w:val="uk-UA"/>
        </w:rPr>
        <w:t xml:space="preserve">за адресою: </w:t>
      </w:r>
      <w:proofErr w:type="spellStart"/>
      <w:r w:rsidRPr="00D532AF">
        <w:rPr>
          <w:rFonts w:ascii="Times New Roman" w:eastAsia="MS Mincho" w:hAnsi="Times New Roman" w:cs="Times New Roman"/>
          <w:lang w:val="uk-UA"/>
        </w:rPr>
        <w:t>м.Зна</w:t>
      </w:r>
      <w:r>
        <w:rPr>
          <w:rFonts w:ascii="Times New Roman" w:eastAsia="MS Mincho" w:hAnsi="Times New Roman" w:cs="Times New Roman"/>
          <w:lang w:val="uk-UA"/>
        </w:rPr>
        <w:t>м’янка</w:t>
      </w:r>
      <w:proofErr w:type="spellEnd"/>
      <w:r>
        <w:rPr>
          <w:rFonts w:ascii="Times New Roman" w:eastAsia="MS Mincho" w:hAnsi="Times New Roman" w:cs="Times New Roman"/>
          <w:lang w:val="uk-UA"/>
        </w:rPr>
        <w:t xml:space="preserve">, </w:t>
      </w:r>
      <w:proofErr w:type="spellStart"/>
      <w:r>
        <w:rPr>
          <w:rFonts w:ascii="Times New Roman" w:eastAsia="MS Mincho" w:hAnsi="Times New Roman" w:cs="Times New Roman"/>
          <w:lang w:val="uk-UA"/>
        </w:rPr>
        <w:t>смт</w:t>
      </w:r>
      <w:proofErr w:type="spellEnd"/>
      <w:r>
        <w:rPr>
          <w:rFonts w:ascii="Times New Roman" w:eastAsia="MS Mincho" w:hAnsi="Times New Roman" w:cs="Times New Roman"/>
          <w:lang w:val="uk-UA"/>
        </w:rPr>
        <w:t xml:space="preserve">. Знам’янка Друга, </w:t>
      </w:r>
      <w:r w:rsidRPr="00D532AF">
        <w:rPr>
          <w:rFonts w:ascii="Times New Roman" w:eastAsia="MS Mincho" w:hAnsi="Times New Roman" w:cs="Times New Roman"/>
          <w:lang w:val="uk-UA"/>
        </w:rPr>
        <w:t xml:space="preserve"> </w:t>
      </w:r>
      <w:proofErr w:type="spellStart"/>
      <w:r w:rsidRPr="00D532AF">
        <w:rPr>
          <w:rFonts w:ascii="Times New Roman" w:eastAsia="MS Mincho" w:hAnsi="Times New Roman" w:cs="Times New Roman"/>
          <w:lang w:val="uk-UA"/>
        </w:rPr>
        <w:t>вул.Польова</w:t>
      </w:r>
      <w:proofErr w:type="spellEnd"/>
      <w:r w:rsidRPr="00D532AF">
        <w:rPr>
          <w:rFonts w:ascii="Times New Roman" w:eastAsia="MS Mincho" w:hAnsi="Times New Roman" w:cs="Times New Roman"/>
          <w:lang w:val="uk-UA"/>
        </w:rPr>
        <w:t xml:space="preserve">, у зв’язку </w:t>
      </w:r>
      <w:r w:rsidRPr="00D532AF">
        <w:rPr>
          <w:rFonts w:ascii="Times New Roman" w:eastAsia="MS Mincho" w:hAnsi="Times New Roman" w:cs="Times New Roman"/>
          <w:color w:val="000000"/>
          <w:lang w:val="uk-UA"/>
        </w:rPr>
        <w:t xml:space="preserve">із </w:t>
      </w:r>
      <w:r w:rsidRPr="00D532AF">
        <w:rPr>
          <w:rFonts w:ascii="Times New Roman" w:hAnsi="Times New Roman" w:cs="Times New Roman"/>
          <w:color w:val="000000"/>
          <w:shd w:val="clear" w:color="auto" w:fill="FFFFFF"/>
          <w:lang w:val="uk-UA"/>
        </w:rPr>
        <w:t>невідповідністю місця розташування об'єкта вимогам генеральних планів населених пунктів та іншої містобудівної документації,</w:t>
      </w:r>
      <w:r w:rsidRPr="00D532AF">
        <w:rPr>
          <w:rFonts w:ascii="Times New Roman" w:eastAsia="MS Mincho" w:hAnsi="Times New Roman" w:cs="Times New Roman"/>
          <w:lang w:val="uk-UA"/>
        </w:rPr>
        <w:t xml:space="preserve"> </w:t>
      </w:r>
      <w:r w:rsidRPr="00D532AF">
        <w:rPr>
          <w:rFonts w:ascii="Times New Roman" w:hAnsi="Times New Roman" w:cs="Times New Roman"/>
          <w:lang w:val="uk-UA"/>
        </w:rPr>
        <w:t>а саме земельна ділянка відноситься до рекреаційної зони озеленених територій загального користування (Р-3) видами використання якої не передбачено індивідуальне садівництво.</w:t>
      </w:r>
    </w:p>
    <w:p w:rsidR="00E16ED1" w:rsidRPr="00D532AF" w:rsidRDefault="00E16ED1" w:rsidP="00E16ED1">
      <w:pPr>
        <w:pStyle w:val="2"/>
        <w:numPr>
          <w:ilvl w:val="0"/>
          <w:numId w:val="1"/>
        </w:numPr>
        <w:jc w:val="both"/>
        <w:rPr>
          <w:rFonts w:ascii="Times New Roman" w:hAnsi="Times New Roman" w:cs="Times New Roman"/>
          <w:lang w:val="uk-UA"/>
        </w:rPr>
      </w:pPr>
      <w:r w:rsidRPr="00D532AF">
        <w:rPr>
          <w:rFonts w:ascii="Times New Roman" w:hAnsi="Times New Roman" w:cs="Times New Roman"/>
          <w:lang w:val="uk-UA"/>
        </w:rPr>
        <w:t>Організацію виконання рішення в частині повідомлення заявника про прийняте рішення покласти на відділ земельних питань (</w:t>
      </w:r>
      <w:proofErr w:type="spellStart"/>
      <w:r w:rsidRPr="00D532AF">
        <w:rPr>
          <w:rFonts w:ascii="Times New Roman" w:hAnsi="Times New Roman" w:cs="Times New Roman"/>
          <w:lang w:val="uk-UA"/>
        </w:rPr>
        <w:t>нач</w:t>
      </w:r>
      <w:proofErr w:type="spellEnd"/>
      <w:r w:rsidRPr="00D532AF">
        <w:rPr>
          <w:rFonts w:ascii="Times New Roman" w:hAnsi="Times New Roman" w:cs="Times New Roman"/>
          <w:lang w:val="uk-UA"/>
        </w:rPr>
        <w:t>. Алла ГРИЦЮК).</w:t>
      </w:r>
    </w:p>
    <w:p w:rsidR="00E16ED1" w:rsidRPr="00D532AF" w:rsidRDefault="00E16ED1" w:rsidP="00E16ED1">
      <w:pPr>
        <w:pStyle w:val="2"/>
        <w:numPr>
          <w:ilvl w:val="0"/>
          <w:numId w:val="1"/>
        </w:numPr>
        <w:jc w:val="both"/>
        <w:rPr>
          <w:rFonts w:ascii="Times New Roman" w:hAnsi="Times New Roman" w:cs="Times New Roman"/>
          <w:lang w:val="uk-UA"/>
        </w:rPr>
      </w:pPr>
      <w:r w:rsidRPr="00D532AF">
        <w:rPr>
          <w:rFonts w:ascii="Times New Roman" w:hAnsi="Times New Roman" w:cs="Times New Roman"/>
        </w:rPr>
        <w:t xml:space="preserve">Контроль за </w:t>
      </w:r>
      <w:proofErr w:type="spellStart"/>
      <w:r w:rsidRPr="00D532AF">
        <w:rPr>
          <w:rFonts w:ascii="Times New Roman" w:hAnsi="Times New Roman" w:cs="Times New Roman"/>
        </w:rPr>
        <w:t>виконанням</w:t>
      </w:r>
      <w:proofErr w:type="spellEnd"/>
      <w:r w:rsidRPr="00D532AF">
        <w:rPr>
          <w:rFonts w:ascii="Times New Roman" w:hAnsi="Times New Roman" w:cs="Times New Roman"/>
        </w:rPr>
        <w:t xml:space="preserve"> </w:t>
      </w:r>
      <w:proofErr w:type="spellStart"/>
      <w:r w:rsidRPr="00D532AF">
        <w:rPr>
          <w:rFonts w:ascii="Times New Roman" w:hAnsi="Times New Roman" w:cs="Times New Roman"/>
        </w:rPr>
        <w:t>даного</w:t>
      </w:r>
      <w:proofErr w:type="spellEnd"/>
      <w:r w:rsidRPr="00D532AF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Pr="00D532AF">
        <w:rPr>
          <w:rFonts w:ascii="Times New Roman" w:hAnsi="Times New Roman" w:cs="Times New Roman"/>
        </w:rPr>
        <w:t>р</w:t>
      </w:r>
      <w:proofErr w:type="gramEnd"/>
      <w:r w:rsidRPr="00D532AF">
        <w:rPr>
          <w:rFonts w:ascii="Times New Roman" w:hAnsi="Times New Roman" w:cs="Times New Roman"/>
        </w:rPr>
        <w:t>ішення</w:t>
      </w:r>
      <w:proofErr w:type="spellEnd"/>
      <w:r w:rsidRPr="00D532AF">
        <w:rPr>
          <w:rFonts w:ascii="Times New Roman" w:hAnsi="Times New Roman" w:cs="Times New Roman"/>
        </w:rPr>
        <w:t xml:space="preserve"> </w:t>
      </w:r>
      <w:proofErr w:type="spellStart"/>
      <w:r w:rsidRPr="00D532AF">
        <w:rPr>
          <w:rFonts w:ascii="Times New Roman" w:hAnsi="Times New Roman" w:cs="Times New Roman"/>
        </w:rPr>
        <w:t>покласти</w:t>
      </w:r>
      <w:proofErr w:type="spellEnd"/>
      <w:r w:rsidRPr="00D532AF">
        <w:rPr>
          <w:rFonts w:ascii="Times New Roman" w:hAnsi="Times New Roman" w:cs="Times New Roman"/>
        </w:rPr>
        <w:t xml:space="preserve"> на </w:t>
      </w:r>
      <w:proofErr w:type="spellStart"/>
      <w:r w:rsidRPr="00D532AF">
        <w:rPr>
          <w:rFonts w:ascii="Times New Roman" w:hAnsi="Times New Roman" w:cs="Times New Roman"/>
        </w:rPr>
        <w:t>постійну</w:t>
      </w:r>
      <w:proofErr w:type="spellEnd"/>
      <w:r w:rsidRPr="00D532AF">
        <w:rPr>
          <w:rFonts w:ascii="Times New Roman" w:hAnsi="Times New Roman" w:cs="Times New Roman"/>
        </w:rPr>
        <w:t xml:space="preserve"> </w:t>
      </w:r>
      <w:proofErr w:type="spellStart"/>
      <w:r w:rsidRPr="00D532AF">
        <w:rPr>
          <w:rFonts w:ascii="Times New Roman" w:hAnsi="Times New Roman" w:cs="Times New Roman"/>
        </w:rPr>
        <w:t>комісію</w:t>
      </w:r>
      <w:proofErr w:type="spellEnd"/>
      <w:r w:rsidRPr="00D532AF">
        <w:rPr>
          <w:rFonts w:ascii="Times New Roman" w:hAnsi="Times New Roman" w:cs="Times New Roman"/>
        </w:rPr>
        <w:t xml:space="preserve"> з </w:t>
      </w:r>
      <w:proofErr w:type="spellStart"/>
      <w:r w:rsidRPr="00D532AF">
        <w:rPr>
          <w:rFonts w:ascii="Times New Roman" w:hAnsi="Times New Roman" w:cs="Times New Roman"/>
        </w:rPr>
        <w:t>питань</w:t>
      </w:r>
      <w:proofErr w:type="spellEnd"/>
      <w:r w:rsidRPr="00D532AF">
        <w:rPr>
          <w:rFonts w:ascii="Times New Roman" w:hAnsi="Times New Roman" w:cs="Times New Roman"/>
        </w:rPr>
        <w:t xml:space="preserve"> </w:t>
      </w:r>
      <w:proofErr w:type="spellStart"/>
      <w:r w:rsidRPr="00D532AF">
        <w:rPr>
          <w:rFonts w:ascii="Times New Roman" w:hAnsi="Times New Roman" w:cs="Times New Roman"/>
          <w:lang w:eastAsia="ar-SA"/>
        </w:rPr>
        <w:t>житлово-комунального</w:t>
      </w:r>
      <w:proofErr w:type="spellEnd"/>
      <w:r w:rsidRPr="00D532AF">
        <w:rPr>
          <w:rFonts w:ascii="Times New Roman" w:hAnsi="Times New Roman" w:cs="Times New Roman"/>
          <w:lang w:eastAsia="ar-SA"/>
        </w:rPr>
        <w:t xml:space="preserve"> </w:t>
      </w:r>
      <w:proofErr w:type="spellStart"/>
      <w:r w:rsidRPr="00D532AF">
        <w:rPr>
          <w:rFonts w:ascii="Times New Roman" w:hAnsi="Times New Roman" w:cs="Times New Roman"/>
          <w:lang w:eastAsia="ar-SA"/>
        </w:rPr>
        <w:t>господарства</w:t>
      </w:r>
      <w:proofErr w:type="spellEnd"/>
      <w:r w:rsidRPr="00D532AF">
        <w:rPr>
          <w:rFonts w:ascii="Times New Roman" w:hAnsi="Times New Roman" w:cs="Times New Roman"/>
          <w:lang w:eastAsia="ar-SA"/>
        </w:rPr>
        <w:t xml:space="preserve">, </w:t>
      </w:r>
      <w:proofErr w:type="spellStart"/>
      <w:r w:rsidRPr="00D532AF">
        <w:rPr>
          <w:rFonts w:ascii="Times New Roman" w:hAnsi="Times New Roman" w:cs="Times New Roman"/>
          <w:lang w:eastAsia="ar-SA"/>
        </w:rPr>
        <w:t>охорони</w:t>
      </w:r>
      <w:proofErr w:type="spellEnd"/>
      <w:r w:rsidRPr="00D532AF">
        <w:rPr>
          <w:rFonts w:ascii="Times New Roman" w:hAnsi="Times New Roman" w:cs="Times New Roman"/>
          <w:lang w:eastAsia="ar-SA"/>
        </w:rPr>
        <w:t xml:space="preserve"> </w:t>
      </w:r>
      <w:proofErr w:type="spellStart"/>
      <w:r w:rsidRPr="00D532AF">
        <w:rPr>
          <w:rFonts w:ascii="Times New Roman" w:hAnsi="Times New Roman" w:cs="Times New Roman"/>
          <w:lang w:eastAsia="ar-SA"/>
        </w:rPr>
        <w:t>навколишнього</w:t>
      </w:r>
      <w:proofErr w:type="spellEnd"/>
      <w:r w:rsidRPr="00D532AF">
        <w:rPr>
          <w:rFonts w:ascii="Times New Roman" w:hAnsi="Times New Roman" w:cs="Times New Roman"/>
          <w:lang w:eastAsia="ar-SA"/>
        </w:rPr>
        <w:t xml:space="preserve"> природного </w:t>
      </w:r>
      <w:proofErr w:type="spellStart"/>
      <w:r w:rsidRPr="00D532AF">
        <w:rPr>
          <w:rFonts w:ascii="Times New Roman" w:hAnsi="Times New Roman" w:cs="Times New Roman"/>
          <w:lang w:eastAsia="ar-SA"/>
        </w:rPr>
        <w:t>середовища</w:t>
      </w:r>
      <w:proofErr w:type="spellEnd"/>
      <w:r w:rsidRPr="00D532AF">
        <w:rPr>
          <w:rFonts w:ascii="Times New Roman" w:hAnsi="Times New Roman" w:cs="Times New Roman"/>
          <w:lang w:eastAsia="ar-SA"/>
        </w:rPr>
        <w:t xml:space="preserve">, </w:t>
      </w:r>
      <w:proofErr w:type="spellStart"/>
      <w:r w:rsidRPr="00D532AF">
        <w:rPr>
          <w:rFonts w:ascii="Times New Roman" w:hAnsi="Times New Roman" w:cs="Times New Roman"/>
          <w:lang w:eastAsia="ar-SA"/>
        </w:rPr>
        <w:t>землекористування</w:t>
      </w:r>
      <w:proofErr w:type="spellEnd"/>
      <w:r w:rsidRPr="00D532AF">
        <w:rPr>
          <w:rFonts w:ascii="Times New Roman" w:hAnsi="Times New Roman" w:cs="Times New Roman"/>
          <w:lang w:eastAsia="ar-SA"/>
        </w:rPr>
        <w:t xml:space="preserve"> та </w:t>
      </w:r>
      <w:proofErr w:type="spellStart"/>
      <w:r w:rsidRPr="00D532AF">
        <w:rPr>
          <w:rFonts w:ascii="Times New Roman" w:hAnsi="Times New Roman" w:cs="Times New Roman"/>
          <w:lang w:eastAsia="ar-SA"/>
        </w:rPr>
        <w:t>будівництва</w:t>
      </w:r>
      <w:proofErr w:type="spellEnd"/>
      <w:r w:rsidRPr="00D532AF">
        <w:rPr>
          <w:rFonts w:ascii="Times New Roman" w:hAnsi="Times New Roman" w:cs="Times New Roman"/>
        </w:rPr>
        <w:t xml:space="preserve"> (гол. Роман КОНДРАТЬЄВ).</w:t>
      </w:r>
    </w:p>
    <w:p w:rsidR="00E16ED1" w:rsidRPr="00D532AF" w:rsidRDefault="00E16ED1" w:rsidP="00E16ED1">
      <w:pPr>
        <w:shd w:val="clear" w:color="auto" w:fill="FFFFFF"/>
        <w:tabs>
          <w:tab w:val="left" w:pos="0"/>
        </w:tabs>
        <w:spacing w:line="274" w:lineRule="exact"/>
        <w:ind w:left="360"/>
        <w:jc w:val="both"/>
        <w:rPr>
          <w:spacing w:val="-6"/>
          <w:sz w:val="24"/>
          <w:szCs w:val="24"/>
          <w:lang w:val="uk-UA"/>
        </w:rPr>
      </w:pPr>
    </w:p>
    <w:p w:rsidR="00E16ED1" w:rsidRPr="00D532AF" w:rsidRDefault="00E16ED1" w:rsidP="00E16ED1">
      <w:pPr>
        <w:shd w:val="clear" w:color="auto" w:fill="FFFFFF"/>
        <w:tabs>
          <w:tab w:val="left" w:pos="0"/>
        </w:tabs>
        <w:spacing w:line="274" w:lineRule="exact"/>
        <w:ind w:left="360"/>
        <w:jc w:val="both"/>
        <w:rPr>
          <w:spacing w:val="-6"/>
          <w:sz w:val="24"/>
          <w:szCs w:val="24"/>
          <w:lang w:val="uk-UA"/>
        </w:rPr>
      </w:pPr>
    </w:p>
    <w:p w:rsidR="00E16ED1" w:rsidRPr="00D532AF" w:rsidRDefault="00E16ED1" w:rsidP="00E16ED1">
      <w:pPr>
        <w:ind w:firstLine="360"/>
        <w:jc w:val="both"/>
        <w:rPr>
          <w:b/>
          <w:bCs/>
          <w:sz w:val="24"/>
          <w:szCs w:val="24"/>
          <w:lang w:val="uk-UA"/>
        </w:rPr>
      </w:pPr>
      <w:r w:rsidRPr="00D532AF">
        <w:rPr>
          <w:b/>
          <w:bCs/>
          <w:sz w:val="24"/>
          <w:szCs w:val="24"/>
          <w:lang w:val="uk-UA"/>
        </w:rPr>
        <w:t xml:space="preserve">     </w:t>
      </w:r>
      <w:proofErr w:type="spellStart"/>
      <w:r w:rsidRPr="00D532AF">
        <w:rPr>
          <w:b/>
          <w:bCs/>
          <w:sz w:val="24"/>
          <w:szCs w:val="24"/>
          <w:lang w:val="uk-UA"/>
        </w:rPr>
        <w:t>Знам’янський</w:t>
      </w:r>
      <w:proofErr w:type="spellEnd"/>
      <w:r w:rsidRPr="00D532AF">
        <w:rPr>
          <w:b/>
          <w:bCs/>
          <w:sz w:val="24"/>
          <w:szCs w:val="24"/>
          <w:lang w:val="uk-UA"/>
        </w:rPr>
        <w:t xml:space="preserve"> міський голова </w:t>
      </w:r>
      <w:r w:rsidRPr="00D532AF">
        <w:rPr>
          <w:b/>
          <w:bCs/>
          <w:sz w:val="24"/>
          <w:szCs w:val="24"/>
          <w:lang w:val="uk-UA"/>
        </w:rPr>
        <w:tab/>
      </w:r>
      <w:r w:rsidRPr="00D532AF">
        <w:rPr>
          <w:b/>
          <w:bCs/>
          <w:sz w:val="24"/>
          <w:szCs w:val="24"/>
          <w:lang w:val="uk-UA"/>
        </w:rPr>
        <w:tab/>
      </w:r>
      <w:r w:rsidRPr="00D532AF">
        <w:rPr>
          <w:b/>
          <w:bCs/>
          <w:sz w:val="24"/>
          <w:szCs w:val="24"/>
          <w:lang w:val="uk-UA"/>
        </w:rPr>
        <w:tab/>
      </w:r>
      <w:r w:rsidRPr="00D532AF">
        <w:rPr>
          <w:b/>
          <w:bCs/>
          <w:sz w:val="24"/>
          <w:szCs w:val="24"/>
          <w:lang w:val="uk-UA"/>
        </w:rPr>
        <w:tab/>
        <w:t>Володимир СОКИРКО</w:t>
      </w:r>
      <w:r w:rsidRPr="00D532AF">
        <w:rPr>
          <w:b/>
          <w:bCs/>
          <w:sz w:val="24"/>
          <w:szCs w:val="24"/>
          <w:lang w:val="uk-UA"/>
        </w:rPr>
        <w:tab/>
      </w:r>
    </w:p>
    <w:p w:rsidR="00E16ED1" w:rsidRPr="00D532AF" w:rsidRDefault="00E16ED1" w:rsidP="00E16ED1">
      <w:pPr>
        <w:pStyle w:val="a3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16ED1" w:rsidRPr="00D532AF" w:rsidRDefault="00E16ED1" w:rsidP="00E16ED1">
      <w:pPr>
        <w:rPr>
          <w:sz w:val="24"/>
          <w:szCs w:val="24"/>
          <w:lang w:val="uk-UA"/>
        </w:rPr>
      </w:pPr>
    </w:p>
    <w:p w:rsidR="00E16ED1" w:rsidRDefault="00E16ED1" w:rsidP="00E16ED1">
      <w:pPr>
        <w:rPr>
          <w:lang w:val="uk-UA"/>
        </w:rPr>
      </w:pPr>
    </w:p>
    <w:p w:rsidR="002E167B" w:rsidRPr="00E16ED1" w:rsidRDefault="002E167B">
      <w:pPr>
        <w:rPr>
          <w:lang w:val="uk-UA"/>
        </w:rPr>
      </w:pPr>
      <w:bookmarkStart w:id="0" w:name="_GoBack"/>
      <w:bookmarkEnd w:id="0"/>
    </w:p>
    <w:sectPr w:rsidR="002E167B" w:rsidRPr="00E16E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C97ABD"/>
    <w:multiLevelType w:val="hybridMultilevel"/>
    <w:tmpl w:val="15A4A9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6ED1"/>
    <w:rsid w:val="002E167B"/>
    <w:rsid w:val="00E16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6E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aliases w:val="Знак,Знак1"/>
    <w:basedOn w:val="a"/>
    <w:link w:val="a4"/>
    <w:rsid w:val="00E16ED1"/>
    <w:rPr>
      <w:rFonts w:ascii="Courier New" w:eastAsia="Calibri" w:hAnsi="Courier New" w:cs="Courier New"/>
      <w:lang w:val="uk-UA"/>
    </w:rPr>
  </w:style>
  <w:style w:type="character" w:customStyle="1" w:styleId="a4">
    <w:name w:val="Текст Знак"/>
    <w:aliases w:val="Знак Знак,Знак1 Знак"/>
    <w:basedOn w:val="a0"/>
    <w:link w:val="a3"/>
    <w:rsid w:val="00E16ED1"/>
    <w:rPr>
      <w:rFonts w:ascii="Courier New" w:eastAsia="Calibri" w:hAnsi="Courier New" w:cs="Courier New"/>
      <w:sz w:val="20"/>
      <w:szCs w:val="20"/>
      <w:lang w:val="uk-UA" w:eastAsia="ru-RU"/>
    </w:rPr>
  </w:style>
  <w:style w:type="paragraph" w:customStyle="1" w:styleId="2">
    <w:name w:val="Абзац списка2"/>
    <w:basedOn w:val="a"/>
    <w:uiPriority w:val="99"/>
    <w:rsid w:val="00E16ED1"/>
    <w:pPr>
      <w:ind w:left="720"/>
    </w:pPr>
    <w:rPr>
      <w:rFonts w:ascii="Calibri" w:eastAsia="Calibri" w:hAnsi="Calibri" w:cs="Calibri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6E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aliases w:val="Знак,Знак1"/>
    <w:basedOn w:val="a"/>
    <w:link w:val="a4"/>
    <w:rsid w:val="00E16ED1"/>
    <w:rPr>
      <w:rFonts w:ascii="Courier New" w:eastAsia="Calibri" w:hAnsi="Courier New" w:cs="Courier New"/>
      <w:lang w:val="uk-UA"/>
    </w:rPr>
  </w:style>
  <w:style w:type="character" w:customStyle="1" w:styleId="a4">
    <w:name w:val="Текст Знак"/>
    <w:aliases w:val="Знак Знак,Знак1 Знак"/>
    <w:basedOn w:val="a0"/>
    <w:link w:val="a3"/>
    <w:rsid w:val="00E16ED1"/>
    <w:rPr>
      <w:rFonts w:ascii="Courier New" w:eastAsia="Calibri" w:hAnsi="Courier New" w:cs="Courier New"/>
      <w:sz w:val="20"/>
      <w:szCs w:val="20"/>
      <w:lang w:val="uk-UA" w:eastAsia="ru-RU"/>
    </w:rPr>
  </w:style>
  <w:style w:type="paragraph" w:customStyle="1" w:styleId="2">
    <w:name w:val="Абзац списка2"/>
    <w:basedOn w:val="a"/>
    <w:uiPriority w:val="99"/>
    <w:rsid w:val="00E16ED1"/>
    <w:pPr>
      <w:ind w:left="720"/>
    </w:pPr>
    <w:rPr>
      <w:rFonts w:ascii="Calibri" w:eastAsia="Calibri" w:hAnsi="Calibri" w:cs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284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2021-04-22T06:14:00Z</dcterms:created>
  <dcterms:modified xsi:type="dcterms:W3CDTF">2021-04-22T06:14:00Z</dcterms:modified>
</cp:coreProperties>
</file>