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2BE" w:rsidRPr="00A61CF0" w:rsidRDefault="005D42BE" w:rsidP="005D42BE">
      <w:pPr>
        <w:jc w:val="center"/>
        <w:rPr>
          <w:lang w:val="uk-UA"/>
        </w:rPr>
      </w:pPr>
      <w:r>
        <w:rPr>
          <w:noProof/>
          <w:sz w:val="16"/>
        </w:rPr>
        <w:drawing>
          <wp:inline distT="0" distB="0" distL="0" distR="0" wp14:anchorId="696643DF" wp14:editId="1346C2AB">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5D42BE" w:rsidRPr="00CB6D63" w:rsidRDefault="005D42BE" w:rsidP="005D42BE">
      <w:pPr>
        <w:jc w:val="center"/>
        <w:rPr>
          <w:sz w:val="28"/>
        </w:rPr>
      </w:pPr>
      <w:r w:rsidRPr="00CB6D63">
        <w:rPr>
          <w:rFonts w:ascii="Times New Roman CYR" w:hAnsi="Times New Roman CYR"/>
          <w:b/>
          <w:sz w:val="28"/>
        </w:rPr>
        <w:t xml:space="preserve">Знам`янська  міська </w:t>
      </w:r>
      <w:r w:rsidRPr="00CB6D63">
        <w:rPr>
          <w:rFonts w:ascii="Times New Roman CYR" w:hAnsi="Times New Roman CYR"/>
          <w:b/>
          <w:sz w:val="28"/>
          <w:lang w:val="uk-UA"/>
        </w:rPr>
        <w:t>р</w:t>
      </w:r>
      <w:r w:rsidRPr="00CB6D63">
        <w:rPr>
          <w:rFonts w:ascii="Times New Roman CYR" w:hAnsi="Times New Roman CYR"/>
          <w:b/>
          <w:sz w:val="28"/>
        </w:rPr>
        <w:t>ада</w:t>
      </w:r>
      <w:proofErr w:type="gramStart"/>
      <w:r w:rsidRPr="00CB6D63">
        <w:rPr>
          <w:rFonts w:ascii="Times New Roman CYR" w:hAnsi="Times New Roman CYR"/>
          <w:b/>
          <w:sz w:val="28"/>
        </w:rPr>
        <w:t xml:space="preserve"> К</w:t>
      </w:r>
      <w:proofErr w:type="gramEnd"/>
      <w:r w:rsidRPr="00CB6D63">
        <w:rPr>
          <w:rFonts w:ascii="Times New Roman CYR" w:hAnsi="Times New Roman CYR"/>
          <w:b/>
          <w:sz w:val="28"/>
        </w:rPr>
        <w:t>іровоградської області</w:t>
      </w:r>
    </w:p>
    <w:p w:rsidR="005D42BE" w:rsidRPr="00772E88" w:rsidRDefault="005D42BE" w:rsidP="005D42BE">
      <w:pPr>
        <w:jc w:val="center"/>
        <w:rPr>
          <w:b/>
          <w:sz w:val="46"/>
          <w:lang w:val="uk-UA"/>
        </w:rPr>
      </w:pPr>
      <w:r w:rsidRPr="00772E88">
        <w:rPr>
          <w:b/>
          <w:sz w:val="46"/>
          <w:lang w:val="uk-UA"/>
        </w:rPr>
        <w:t>Протокол</w:t>
      </w:r>
    </w:p>
    <w:p w:rsidR="005D42BE" w:rsidRPr="00772E88" w:rsidRDefault="005D42BE" w:rsidP="005D42BE">
      <w:pPr>
        <w:jc w:val="center"/>
        <w:rPr>
          <w:rFonts w:ascii="Century" w:hAnsi="Century" w:cs="Arial"/>
          <w:b/>
          <w:bCs/>
          <w:sz w:val="26"/>
          <w:lang w:val="uk-UA"/>
        </w:rPr>
      </w:pPr>
      <w:r>
        <w:rPr>
          <w:rFonts w:ascii="Century" w:hAnsi="Century" w:cs="Arial"/>
          <w:b/>
          <w:bCs/>
          <w:sz w:val="26"/>
          <w:lang w:val="uk-UA"/>
        </w:rPr>
        <w:t xml:space="preserve">шістдесят третьої </w:t>
      </w:r>
      <w:r w:rsidRPr="00772E88">
        <w:rPr>
          <w:rFonts w:ascii="Century" w:hAnsi="Century" w:cs="Arial"/>
          <w:b/>
          <w:bCs/>
          <w:sz w:val="26"/>
          <w:lang w:val="uk-UA"/>
        </w:rPr>
        <w:t>сесії Знам`янської міської ради</w:t>
      </w:r>
    </w:p>
    <w:p w:rsidR="005D42BE" w:rsidRPr="00717CA4" w:rsidRDefault="005D42BE" w:rsidP="005D42BE">
      <w:pPr>
        <w:jc w:val="center"/>
        <w:rPr>
          <w:rFonts w:ascii="Century" w:hAnsi="Century"/>
          <w:b/>
          <w:bCs/>
          <w:sz w:val="38"/>
          <w:lang w:val="uk-UA"/>
        </w:rPr>
      </w:pPr>
      <w:r>
        <w:rPr>
          <w:rFonts w:ascii="Century" w:hAnsi="Century"/>
          <w:b/>
          <w:bCs/>
          <w:sz w:val="26"/>
          <w:lang w:val="uk-UA"/>
        </w:rPr>
        <w:t>сьомого</w:t>
      </w:r>
      <w:r w:rsidRPr="00717CA4">
        <w:rPr>
          <w:rFonts w:ascii="Century" w:hAnsi="Century"/>
          <w:b/>
          <w:bCs/>
          <w:sz w:val="26"/>
          <w:lang w:val="uk-UA"/>
        </w:rPr>
        <w:t xml:space="preserve">  скликання</w:t>
      </w:r>
    </w:p>
    <w:p w:rsidR="005D42BE" w:rsidRDefault="005D42BE" w:rsidP="00DA0E10">
      <w:pPr>
        <w:ind w:left="708" w:firstLine="708"/>
        <w:rPr>
          <w:rFonts w:ascii="Century" w:hAnsi="Century" w:cs="Arial"/>
          <w:b/>
          <w:bCs/>
          <w:sz w:val="26"/>
          <w:lang w:val="uk-UA"/>
        </w:rPr>
      </w:pPr>
      <w:r w:rsidRPr="00717CA4">
        <w:rPr>
          <w:rFonts w:ascii="Century" w:hAnsi="Century" w:cs="Arial"/>
          <w:b/>
          <w:bCs/>
          <w:sz w:val="26"/>
          <w:lang w:val="uk-UA"/>
        </w:rPr>
        <w:t xml:space="preserve">від  </w:t>
      </w:r>
      <w:r>
        <w:rPr>
          <w:rFonts w:cs="Arial"/>
          <w:b/>
          <w:bCs/>
          <w:sz w:val="26"/>
          <w:lang w:val="uk-UA"/>
        </w:rPr>
        <w:t>16, 28  листопада</w:t>
      </w:r>
      <w:r w:rsidR="00394068">
        <w:rPr>
          <w:rFonts w:cs="Arial"/>
          <w:b/>
          <w:bCs/>
          <w:sz w:val="26"/>
          <w:lang w:val="uk-UA"/>
        </w:rPr>
        <w:t xml:space="preserve">, </w:t>
      </w:r>
      <w:r w:rsidR="00B042A0">
        <w:rPr>
          <w:rFonts w:cs="Arial"/>
          <w:b/>
          <w:bCs/>
          <w:sz w:val="26"/>
          <w:lang w:val="uk-UA"/>
        </w:rPr>
        <w:t>11,</w:t>
      </w:r>
      <w:r w:rsidR="00AB4AC0">
        <w:rPr>
          <w:rFonts w:cs="Arial"/>
          <w:b/>
          <w:bCs/>
          <w:sz w:val="26"/>
          <w:lang w:val="uk-UA"/>
        </w:rPr>
        <w:t>12</w:t>
      </w:r>
      <w:r w:rsidR="00B042A0">
        <w:rPr>
          <w:rFonts w:cs="Arial"/>
          <w:b/>
          <w:bCs/>
          <w:sz w:val="26"/>
          <w:lang w:val="uk-UA"/>
        </w:rPr>
        <w:t>, 14</w:t>
      </w:r>
      <w:r w:rsidR="00AB4AC0">
        <w:rPr>
          <w:rFonts w:cs="Arial"/>
          <w:b/>
          <w:bCs/>
          <w:sz w:val="26"/>
          <w:lang w:val="uk-UA"/>
        </w:rPr>
        <w:t xml:space="preserve"> грудня</w:t>
      </w:r>
      <w:r w:rsidRPr="00717CA4">
        <w:rPr>
          <w:rFonts w:cs="Arial"/>
          <w:b/>
          <w:bCs/>
          <w:sz w:val="26"/>
          <w:lang w:val="uk-UA"/>
        </w:rPr>
        <w:t xml:space="preserve">  </w:t>
      </w:r>
      <w:r w:rsidRPr="00717CA4">
        <w:rPr>
          <w:rFonts w:ascii="Century" w:hAnsi="Century" w:cs="Arial"/>
          <w:b/>
          <w:bCs/>
          <w:sz w:val="26"/>
          <w:lang w:val="uk-UA"/>
        </w:rPr>
        <w:t>201</w:t>
      </w:r>
      <w:r w:rsidRPr="0027665B">
        <w:rPr>
          <w:rFonts w:ascii="Century" w:hAnsi="Century" w:cs="Arial"/>
          <w:b/>
          <w:bCs/>
          <w:sz w:val="26"/>
        </w:rPr>
        <w:t>8</w:t>
      </w:r>
      <w:r w:rsidRPr="00717CA4">
        <w:rPr>
          <w:rFonts w:ascii="Century" w:hAnsi="Century" w:cs="Arial"/>
          <w:b/>
          <w:bCs/>
          <w:sz w:val="26"/>
          <w:lang w:val="uk-UA"/>
        </w:rPr>
        <w:t xml:space="preserve"> року</w:t>
      </w:r>
    </w:p>
    <w:p w:rsidR="005D42BE" w:rsidRDefault="005D42BE" w:rsidP="005D42BE">
      <w:pPr>
        <w:ind w:left="708" w:firstLine="708"/>
        <w:rPr>
          <w:rFonts w:ascii="Century" w:hAnsi="Century" w:cs="Arial"/>
          <w:b/>
          <w:bCs/>
          <w:sz w:val="26"/>
          <w:lang w:val="uk-UA"/>
        </w:rPr>
      </w:pPr>
    </w:p>
    <w:p w:rsidR="005D42BE" w:rsidRDefault="005D42BE" w:rsidP="005D42BE">
      <w:pPr>
        <w:ind w:left="4248" w:firstLine="708"/>
        <w:rPr>
          <w:lang w:val="uk-UA"/>
        </w:rPr>
      </w:pPr>
      <w:r w:rsidRPr="00717CA4">
        <w:rPr>
          <w:lang w:val="uk-UA"/>
        </w:rPr>
        <w:t xml:space="preserve">Початок – </w:t>
      </w:r>
      <w:r>
        <w:rPr>
          <w:lang w:val="uk-UA"/>
        </w:rPr>
        <w:t xml:space="preserve"> 16.11.2018р.  о </w:t>
      </w:r>
      <w:r w:rsidRPr="009574FA">
        <w:t>9</w:t>
      </w:r>
      <w:r>
        <w:rPr>
          <w:lang w:val="uk-UA"/>
        </w:rPr>
        <w:t>.00 год.</w:t>
      </w:r>
    </w:p>
    <w:p w:rsidR="005D42BE" w:rsidRDefault="005D42BE" w:rsidP="005D42BE">
      <w:pPr>
        <w:ind w:left="4248" w:firstLine="708"/>
        <w:rPr>
          <w:lang w:val="uk-UA"/>
        </w:rPr>
      </w:pPr>
      <w:r>
        <w:rPr>
          <w:lang w:val="uk-UA"/>
        </w:rPr>
        <w:t xml:space="preserve">Закінчення – </w:t>
      </w:r>
      <w:r w:rsidR="00B042A0">
        <w:rPr>
          <w:lang w:val="uk-UA"/>
        </w:rPr>
        <w:t>14.12.2018р. о 12.30 год.</w:t>
      </w:r>
    </w:p>
    <w:p w:rsidR="005D42BE" w:rsidRPr="00717CA4" w:rsidRDefault="005D42BE" w:rsidP="005D42BE">
      <w:pPr>
        <w:autoSpaceDE w:val="0"/>
        <w:autoSpaceDN w:val="0"/>
        <w:adjustRightInd w:val="0"/>
        <w:ind w:left="4248" w:firstLine="708"/>
        <w:rPr>
          <w:lang w:val="uk-UA"/>
        </w:rPr>
      </w:pPr>
      <w:r>
        <w:rPr>
          <w:lang w:val="uk-UA"/>
        </w:rPr>
        <w:t>Місце проведення: зал засідань</w:t>
      </w:r>
      <w:r w:rsidRPr="004C6207">
        <w:rPr>
          <w:lang w:val="uk-UA"/>
        </w:rPr>
        <w:t xml:space="preserve"> міської ради</w:t>
      </w:r>
    </w:p>
    <w:p w:rsidR="005D42BE" w:rsidRPr="004C6207" w:rsidRDefault="005D42BE" w:rsidP="005D42BE">
      <w:pPr>
        <w:autoSpaceDE w:val="0"/>
        <w:autoSpaceDN w:val="0"/>
        <w:adjustRightInd w:val="0"/>
      </w:pPr>
      <w:r w:rsidRPr="004C6207">
        <w:t>Всього обрано депутатів –</w:t>
      </w:r>
      <w:r w:rsidRPr="004C6207">
        <w:rPr>
          <w:lang w:val="uk-UA"/>
        </w:rPr>
        <w:t xml:space="preserve"> 34</w:t>
      </w:r>
      <w:r w:rsidRPr="004C6207">
        <w:t>, з них:</w:t>
      </w:r>
    </w:p>
    <w:p w:rsidR="005D42BE" w:rsidRPr="004C6207" w:rsidRDefault="005D42BE" w:rsidP="005D42BE">
      <w:pPr>
        <w:autoSpaceDE w:val="0"/>
        <w:autoSpaceDN w:val="0"/>
        <w:adjustRightInd w:val="0"/>
        <w:rPr>
          <w:lang w:val="uk-UA"/>
        </w:rPr>
      </w:pPr>
      <w:r w:rsidRPr="004C6207">
        <w:t>Присутні</w:t>
      </w:r>
      <w:r>
        <w:rPr>
          <w:lang w:val="uk-UA"/>
        </w:rPr>
        <w:t xml:space="preserve">  16 листопада 2018 року:</w:t>
      </w:r>
      <w:r w:rsidRPr="004C6207">
        <w:t xml:space="preserve"> </w:t>
      </w:r>
      <w:r w:rsidRPr="00FF401D">
        <w:t xml:space="preserve"> </w:t>
      </w:r>
      <w:r w:rsidR="00606C8B" w:rsidRPr="00606C8B">
        <w:t>30</w:t>
      </w:r>
      <w:r w:rsidR="00606C8B">
        <w:rPr>
          <w:lang w:val="uk-UA"/>
        </w:rPr>
        <w:t xml:space="preserve">  депутатів</w:t>
      </w:r>
      <w:r>
        <w:rPr>
          <w:lang w:val="uk-UA"/>
        </w:rPr>
        <w:t xml:space="preserve"> (список додається)</w:t>
      </w:r>
    </w:p>
    <w:p w:rsidR="005D42BE" w:rsidRDefault="005D42BE" w:rsidP="005D42BE">
      <w:pPr>
        <w:pStyle w:val="a3"/>
        <w:rPr>
          <w:lang w:val="uk-UA"/>
        </w:rPr>
      </w:pPr>
      <w:r w:rsidRPr="00717CA4">
        <w:rPr>
          <w:lang w:val="uk-UA"/>
        </w:rPr>
        <w:t xml:space="preserve">Присутні </w:t>
      </w:r>
      <w:r>
        <w:rPr>
          <w:lang w:val="uk-UA"/>
        </w:rPr>
        <w:t xml:space="preserve">запрошені: </w:t>
      </w:r>
      <w:r w:rsidR="00606C8B">
        <w:rPr>
          <w:lang w:val="uk-UA"/>
        </w:rPr>
        <w:t>21 осо</w:t>
      </w:r>
      <w:r w:rsidRPr="00B2791B">
        <w:rPr>
          <w:lang w:val="uk-UA"/>
        </w:rPr>
        <w:t>б</w:t>
      </w:r>
      <w:r w:rsidR="00606C8B">
        <w:rPr>
          <w:lang w:val="uk-UA"/>
        </w:rPr>
        <w:t>а</w:t>
      </w:r>
      <w:r w:rsidRPr="00717CA4">
        <w:rPr>
          <w:lang w:val="uk-UA"/>
        </w:rPr>
        <w:t xml:space="preserve"> (список додається)</w:t>
      </w:r>
    </w:p>
    <w:p w:rsidR="005D42BE" w:rsidRPr="00550424" w:rsidRDefault="005D42BE" w:rsidP="005D42BE">
      <w:pPr>
        <w:pStyle w:val="a3"/>
        <w:spacing w:after="0"/>
        <w:rPr>
          <w:lang w:val="uk-UA"/>
        </w:rPr>
      </w:pPr>
      <w:r w:rsidRPr="00550424">
        <w:rPr>
          <w:lang w:val="uk-UA"/>
        </w:rPr>
        <w:t>Веде сесію</w:t>
      </w:r>
      <w:r w:rsidR="000F1846">
        <w:rPr>
          <w:lang w:val="uk-UA"/>
        </w:rPr>
        <w:t xml:space="preserve">: </w:t>
      </w:r>
      <w:r w:rsidR="000F1846">
        <w:rPr>
          <w:lang w:val="uk-UA"/>
        </w:rPr>
        <w:tab/>
      </w:r>
      <w:r w:rsidR="0012449B" w:rsidRPr="0012449B">
        <w:tab/>
      </w:r>
      <w:r w:rsidR="0012449B" w:rsidRPr="0012449B">
        <w:tab/>
      </w:r>
      <w:r w:rsidR="00806E94">
        <w:rPr>
          <w:lang w:val="uk-UA"/>
        </w:rPr>
        <w:t>Клименко Наталія Миколаївна – секретар міської ради</w:t>
      </w:r>
    </w:p>
    <w:p w:rsidR="005D42BE" w:rsidRDefault="005D42BE" w:rsidP="000F1846">
      <w:pPr>
        <w:pStyle w:val="a3"/>
        <w:spacing w:after="0"/>
        <w:ind w:left="2832" w:hanging="2832"/>
        <w:rPr>
          <w:lang w:val="uk-UA"/>
        </w:rPr>
      </w:pPr>
      <w:r w:rsidRPr="00550424">
        <w:rPr>
          <w:lang w:val="uk-UA"/>
        </w:rPr>
        <w:t>Вела протокол:</w:t>
      </w:r>
      <w:r w:rsidRPr="00550424">
        <w:rPr>
          <w:lang w:val="uk-UA"/>
        </w:rPr>
        <w:tab/>
        <w:t>Швед</w:t>
      </w:r>
      <w:r w:rsidRPr="004C6207">
        <w:t>ченко Ірина Вікторівна – оператор комп’ютерного набору відділу забезпечення діяльності міської ради.</w:t>
      </w:r>
    </w:p>
    <w:p w:rsidR="005D42BE" w:rsidRPr="00D65534" w:rsidRDefault="005D42BE" w:rsidP="005D42BE">
      <w:pPr>
        <w:pStyle w:val="a3"/>
        <w:spacing w:after="0"/>
        <w:ind w:left="2160" w:hanging="2160"/>
        <w:rPr>
          <w:lang w:val="uk-UA"/>
        </w:rPr>
      </w:pPr>
    </w:p>
    <w:p w:rsidR="005D42BE" w:rsidRDefault="005D42BE" w:rsidP="005D42BE">
      <w:pPr>
        <w:pStyle w:val="a3"/>
        <w:spacing w:after="0"/>
        <w:ind w:firstLine="708"/>
        <w:jc w:val="both"/>
        <w:rPr>
          <w:lang w:val="uk-UA"/>
        </w:rPr>
      </w:pPr>
      <w:r w:rsidRPr="001D5BC6">
        <w:rPr>
          <w:lang w:val="uk-UA"/>
        </w:rPr>
        <w:t>Перед пленарним засіданням присутні вшанували хвилиною мовчання загиблих, під час проведення антитерористичної операції, героїв-знам’янчан.</w:t>
      </w:r>
    </w:p>
    <w:p w:rsidR="005D42BE" w:rsidRPr="00352D0B" w:rsidRDefault="005D42BE" w:rsidP="005D42BE">
      <w:pPr>
        <w:pStyle w:val="a3"/>
        <w:spacing w:after="0"/>
        <w:ind w:firstLine="708"/>
        <w:jc w:val="both"/>
        <w:rPr>
          <w:lang w:val="uk-UA"/>
        </w:rPr>
      </w:pPr>
      <w:r w:rsidRPr="00D65534">
        <w:rPr>
          <w:lang w:val="uk-UA"/>
        </w:rPr>
        <w:t xml:space="preserve">На </w:t>
      </w:r>
      <w:r>
        <w:rPr>
          <w:lang w:val="uk-UA"/>
        </w:rPr>
        <w:t xml:space="preserve">початку </w:t>
      </w:r>
      <w:r w:rsidRPr="00D65534">
        <w:rPr>
          <w:lang w:val="uk-UA"/>
        </w:rPr>
        <w:t>пленарно</w:t>
      </w:r>
      <w:r>
        <w:rPr>
          <w:lang w:val="uk-UA"/>
        </w:rPr>
        <w:t>го засідання</w:t>
      </w:r>
      <w:r w:rsidRPr="00D65534">
        <w:rPr>
          <w:lang w:val="uk-UA"/>
        </w:rPr>
        <w:t xml:space="preserve"> </w:t>
      </w:r>
      <w:r>
        <w:rPr>
          <w:lang w:val="uk-UA"/>
        </w:rPr>
        <w:t xml:space="preserve"> шістдесят </w:t>
      </w:r>
      <w:r w:rsidR="008B4A4B">
        <w:rPr>
          <w:lang w:val="uk-UA"/>
        </w:rPr>
        <w:t>третьої</w:t>
      </w:r>
      <w:r>
        <w:rPr>
          <w:lang w:val="uk-UA"/>
        </w:rPr>
        <w:t xml:space="preserve"> </w:t>
      </w:r>
      <w:r w:rsidRPr="00D65534">
        <w:rPr>
          <w:lang w:val="uk-UA"/>
        </w:rPr>
        <w:t xml:space="preserve">сесії  Знам`янської міської ради сьомого скликання із 34 депутатів міської ради присутні </w:t>
      </w:r>
      <w:r w:rsidR="008B4A4B">
        <w:rPr>
          <w:lang w:val="uk-UA"/>
        </w:rPr>
        <w:t>30</w:t>
      </w:r>
      <w:r>
        <w:rPr>
          <w:lang w:val="uk-UA"/>
        </w:rPr>
        <w:t xml:space="preserve"> депутат</w:t>
      </w:r>
      <w:r w:rsidR="008B4A4B">
        <w:rPr>
          <w:lang w:val="uk-UA"/>
        </w:rPr>
        <w:t>ів</w:t>
      </w:r>
      <w:r w:rsidRPr="00D65534">
        <w:rPr>
          <w:lang w:val="uk-UA"/>
        </w:rPr>
        <w:t>, що дає сесії право бути правомочною.</w:t>
      </w:r>
      <w:r>
        <w:rPr>
          <w:lang w:val="uk-UA"/>
        </w:rPr>
        <w:t xml:space="preserve"> </w:t>
      </w:r>
      <w:r w:rsidR="00E03162">
        <w:rPr>
          <w:lang w:val="uk-UA"/>
        </w:rPr>
        <w:t xml:space="preserve">(Депутати міської ради О.Куцов, В.Озеряний долучилися до роботи при голосуванні про обрання лічильної комісії. Депутат Н.Тишкевич долучилися до роботи при голосуванні за порядок денний за основу). </w:t>
      </w:r>
      <w:r w:rsidR="008B4A4B">
        <w:rPr>
          <w:lang w:val="uk-UA"/>
        </w:rPr>
        <w:t>Відсутні депутати у кількості 4 осо</w:t>
      </w:r>
      <w:r>
        <w:rPr>
          <w:lang w:val="uk-UA"/>
        </w:rPr>
        <w:t>б</w:t>
      </w:r>
      <w:r w:rsidR="008B4A4B">
        <w:rPr>
          <w:lang w:val="uk-UA"/>
        </w:rPr>
        <w:t>и</w:t>
      </w:r>
      <w:r>
        <w:rPr>
          <w:lang w:val="uk-UA"/>
        </w:rPr>
        <w:t xml:space="preserve">, а саме: </w:t>
      </w:r>
      <w:r w:rsidR="008B4A4B">
        <w:rPr>
          <w:lang w:val="uk-UA"/>
        </w:rPr>
        <w:t xml:space="preserve">А.Тесленко, С.Постика – виробнича необхідність, </w:t>
      </w:r>
      <w:r w:rsidR="0010026D">
        <w:rPr>
          <w:lang w:val="uk-UA"/>
        </w:rPr>
        <w:t xml:space="preserve">С.Лєвінте, </w:t>
      </w:r>
      <w:r w:rsidR="008B4A4B">
        <w:rPr>
          <w:lang w:val="uk-UA"/>
        </w:rPr>
        <w:t>І.Микуляк – відрядження.</w:t>
      </w:r>
    </w:p>
    <w:p w:rsidR="00352D0B" w:rsidRDefault="00352D0B" w:rsidP="00352D0B">
      <w:pPr>
        <w:shd w:val="clear" w:color="auto" w:fill="FFFFFF" w:themeFill="background1"/>
        <w:ind w:firstLine="708"/>
        <w:jc w:val="both"/>
        <w:rPr>
          <w:color w:val="333333"/>
          <w:szCs w:val="18"/>
          <w:shd w:val="clear" w:color="auto" w:fill="FFFFFF"/>
          <w:lang w:val="uk-UA"/>
        </w:rPr>
      </w:pPr>
      <w:r w:rsidRPr="00EE649F">
        <w:rPr>
          <w:lang w:val="uk-UA"/>
        </w:rPr>
        <w:t xml:space="preserve">У роботі сесії беруть участь: </w:t>
      </w:r>
      <w:r w:rsidRPr="00EE649F">
        <w:rPr>
          <w:szCs w:val="18"/>
          <w:shd w:val="clear" w:color="auto" w:fill="FFFFFF"/>
          <w:lang w:val="uk-UA"/>
        </w:rPr>
        <w:t xml:space="preserve">заступники міського голови, </w:t>
      </w:r>
      <w:r w:rsidR="00F97E30" w:rsidRPr="00EE649F">
        <w:rPr>
          <w:szCs w:val="18"/>
          <w:shd w:val="clear" w:color="auto" w:fill="FFFFFF"/>
          <w:lang w:val="uk-UA"/>
        </w:rPr>
        <w:t xml:space="preserve">керуюча справами виконавчого комітету Знам’янської міської ради, </w:t>
      </w:r>
      <w:r w:rsidRPr="00EE649F">
        <w:rPr>
          <w:szCs w:val="18"/>
          <w:shd w:val="clear" w:color="auto" w:fill="FFFFFF"/>
          <w:lang w:val="uk-UA"/>
        </w:rPr>
        <w:t xml:space="preserve">начальники та спеціалісти структурних підрозділів апарату Знам’янської міської ради та її виконавчого комітету, виконавчих органів міської ради, керівник КП «Знам’янський ККП» О.Чернявський, в.о. головного лікаря КЗ «Знам’янська міська лікарня ім. А.В.Лисенка» І.Муравський, мешканці міста, представники </w:t>
      </w:r>
      <w:r w:rsidRPr="00953C2F">
        <w:rPr>
          <w:color w:val="333333"/>
          <w:szCs w:val="18"/>
          <w:shd w:val="clear" w:color="auto" w:fill="FFFFFF"/>
          <w:lang w:val="uk-UA"/>
        </w:rPr>
        <w:t>засобів масової інформації.</w:t>
      </w:r>
    </w:p>
    <w:p w:rsidR="00CC08E7" w:rsidRPr="006C177D" w:rsidRDefault="00CC08E7" w:rsidP="00CC08E7">
      <w:pPr>
        <w:autoSpaceDE w:val="0"/>
        <w:autoSpaceDN w:val="0"/>
        <w:adjustRightInd w:val="0"/>
        <w:ind w:firstLine="708"/>
        <w:jc w:val="both"/>
        <w:rPr>
          <w:lang w:val="uk-UA"/>
        </w:rPr>
      </w:pPr>
      <w:r>
        <w:rPr>
          <w:lang w:val="uk-UA"/>
        </w:rPr>
        <w:t>Секретар міської ради о</w:t>
      </w:r>
      <w:r w:rsidRPr="006C177D">
        <w:t>голоси</w:t>
      </w:r>
      <w:r>
        <w:rPr>
          <w:lang w:val="uk-UA"/>
        </w:rPr>
        <w:t>ла</w:t>
      </w:r>
      <w:r w:rsidRPr="006C177D">
        <w:rPr>
          <w:lang w:val="uk-UA"/>
        </w:rPr>
        <w:t xml:space="preserve"> </w:t>
      </w:r>
      <w:r>
        <w:rPr>
          <w:lang w:val="uk-UA"/>
        </w:rPr>
        <w:t>шістдесят третю</w:t>
      </w:r>
      <w:r w:rsidRPr="006C177D">
        <w:rPr>
          <w:lang w:val="uk-UA"/>
        </w:rPr>
        <w:t xml:space="preserve"> </w:t>
      </w:r>
      <w:r w:rsidRPr="006C177D">
        <w:t xml:space="preserve">сесію міської ради </w:t>
      </w:r>
      <w:r w:rsidRPr="006C177D">
        <w:rPr>
          <w:lang w:val="uk-UA"/>
        </w:rPr>
        <w:t xml:space="preserve">сьомого </w:t>
      </w:r>
      <w:r w:rsidRPr="006C177D">
        <w:t xml:space="preserve"> скликання </w:t>
      </w:r>
      <w:r w:rsidRPr="006C177D">
        <w:rPr>
          <w:lang w:val="uk-UA"/>
        </w:rPr>
        <w:t xml:space="preserve"> </w:t>
      </w:r>
      <w:r>
        <w:rPr>
          <w:lang w:val="uk-UA"/>
        </w:rPr>
        <w:t>відкритою</w:t>
      </w:r>
      <w:r w:rsidRPr="006C177D">
        <w:t>.</w:t>
      </w:r>
    </w:p>
    <w:p w:rsidR="00CC08E7" w:rsidRDefault="00CC08E7" w:rsidP="00CC08E7">
      <w:pPr>
        <w:autoSpaceDE w:val="0"/>
        <w:autoSpaceDN w:val="0"/>
        <w:adjustRightInd w:val="0"/>
        <w:jc w:val="center"/>
        <w:rPr>
          <w:i/>
          <w:iCs/>
          <w:lang w:val="uk-UA"/>
        </w:rPr>
      </w:pPr>
      <w:r w:rsidRPr="001B2469">
        <w:rPr>
          <w:i/>
          <w:iCs/>
          <w:lang w:val="uk-UA"/>
        </w:rPr>
        <w:t>/прозвучав Державний Гімн України/</w:t>
      </w:r>
    </w:p>
    <w:p w:rsidR="00CC08E7" w:rsidRDefault="00CC08E7" w:rsidP="00CC08E7">
      <w:pPr>
        <w:jc w:val="both"/>
        <w:rPr>
          <w:lang w:val="uk-UA"/>
        </w:rPr>
      </w:pPr>
    </w:p>
    <w:p w:rsidR="005D42BE" w:rsidRDefault="008B4A4B" w:rsidP="005D42BE">
      <w:pPr>
        <w:pStyle w:val="a3"/>
        <w:spacing w:after="0"/>
        <w:ind w:firstLine="708"/>
        <w:jc w:val="both"/>
        <w:rPr>
          <w:lang w:val="uk-UA"/>
        </w:rPr>
      </w:pPr>
      <w:r>
        <w:rPr>
          <w:color w:val="000000"/>
          <w:lang w:val="uk-UA"/>
        </w:rPr>
        <w:t>Секретар міської ради</w:t>
      </w:r>
      <w:r w:rsidR="005D42BE">
        <w:rPr>
          <w:color w:val="000000"/>
          <w:lang w:val="uk-UA"/>
        </w:rPr>
        <w:t xml:space="preserve"> </w:t>
      </w:r>
      <w:r w:rsidR="005D42BE" w:rsidRPr="0056029F">
        <w:rPr>
          <w:lang w:val="uk-UA"/>
        </w:rPr>
        <w:t xml:space="preserve"> </w:t>
      </w:r>
      <w:r w:rsidR="005D42BE" w:rsidRPr="0056029F">
        <w:rPr>
          <w:color w:val="000000"/>
          <w:lang w:val="uk-UA"/>
        </w:rPr>
        <w:t>традиційно привіта</w:t>
      </w:r>
      <w:r>
        <w:rPr>
          <w:color w:val="000000"/>
          <w:lang w:val="uk-UA"/>
        </w:rPr>
        <w:t>ла</w:t>
      </w:r>
      <w:r w:rsidR="005D42BE" w:rsidRPr="0056029F">
        <w:rPr>
          <w:color w:val="000000"/>
          <w:lang w:val="uk-UA"/>
        </w:rPr>
        <w:t xml:space="preserve"> депутат</w:t>
      </w:r>
      <w:r w:rsidR="005D42BE">
        <w:rPr>
          <w:color w:val="000000"/>
          <w:lang w:val="uk-UA"/>
        </w:rPr>
        <w:t>а</w:t>
      </w:r>
      <w:r w:rsidR="005D42BE" w:rsidRPr="0056029F">
        <w:rPr>
          <w:color w:val="000000"/>
          <w:lang w:val="uk-UA"/>
        </w:rPr>
        <w:t xml:space="preserve"> міської ради, як</w:t>
      </w:r>
      <w:r w:rsidR="005D42BE">
        <w:rPr>
          <w:color w:val="000000"/>
          <w:lang w:val="uk-UA"/>
        </w:rPr>
        <w:t>ий</w:t>
      </w:r>
      <w:r w:rsidR="005D42BE" w:rsidRPr="0056029F">
        <w:rPr>
          <w:color w:val="000000"/>
          <w:lang w:val="uk-UA"/>
        </w:rPr>
        <w:t xml:space="preserve"> </w:t>
      </w:r>
      <w:r w:rsidR="004348D0">
        <w:rPr>
          <w:color w:val="000000"/>
          <w:lang w:val="uk-UA"/>
        </w:rPr>
        <w:t xml:space="preserve">напередодні </w:t>
      </w:r>
      <w:r w:rsidR="005D42BE" w:rsidRPr="0056029F">
        <w:rPr>
          <w:color w:val="000000"/>
          <w:lang w:val="uk-UA"/>
        </w:rPr>
        <w:t>відзначи</w:t>
      </w:r>
      <w:r w:rsidR="005D42BE">
        <w:rPr>
          <w:color w:val="000000"/>
          <w:lang w:val="uk-UA"/>
        </w:rPr>
        <w:t>в</w:t>
      </w:r>
      <w:r w:rsidR="005D42BE" w:rsidRPr="0056029F">
        <w:rPr>
          <w:color w:val="000000"/>
          <w:lang w:val="uk-UA"/>
        </w:rPr>
        <w:t xml:space="preserve"> свій </w:t>
      </w:r>
      <w:r w:rsidR="004348D0">
        <w:rPr>
          <w:color w:val="000000"/>
          <w:lang w:val="uk-UA"/>
        </w:rPr>
        <w:t>ювілей,</w:t>
      </w:r>
      <w:r w:rsidR="005D42BE" w:rsidRPr="0056029F">
        <w:rPr>
          <w:color w:val="000000"/>
          <w:lang w:val="uk-UA"/>
        </w:rPr>
        <w:t xml:space="preserve"> </w:t>
      </w:r>
      <w:r w:rsidR="005D42BE">
        <w:rPr>
          <w:lang w:val="uk-UA"/>
        </w:rPr>
        <w:t xml:space="preserve">а саме – </w:t>
      </w:r>
      <w:r w:rsidR="004348D0">
        <w:rPr>
          <w:lang w:val="uk-UA"/>
        </w:rPr>
        <w:t>Сергій Пашко</w:t>
      </w:r>
      <w:r w:rsidR="005D42BE">
        <w:rPr>
          <w:lang w:val="uk-UA"/>
        </w:rPr>
        <w:t xml:space="preserve">. </w:t>
      </w:r>
    </w:p>
    <w:p w:rsidR="00F86588" w:rsidRDefault="00F86588" w:rsidP="005D42BE">
      <w:pPr>
        <w:pStyle w:val="a3"/>
        <w:spacing w:after="0"/>
        <w:ind w:firstLine="708"/>
        <w:jc w:val="both"/>
        <w:rPr>
          <w:lang w:val="uk-UA"/>
        </w:rPr>
      </w:pPr>
      <w:r>
        <w:rPr>
          <w:lang w:val="uk-UA"/>
        </w:rPr>
        <w:t>До початку розгляду питання щодо формування порядку денного.</w:t>
      </w:r>
    </w:p>
    <w:p w:rsidR="00957B93" w:rsidRDefault="00F86588" w:rsidP="005D42BE">
      <w:pPr>
        <w:shd w:val="clear" w:color="auto" w:fill="FFFFFF" w:themeFill="background1"/>
        <w:ind w:firstLine="708"/>
        <w:jc w:val="both"/>
        <w:rPr>
          <w:color w:val="333333"/>
          <w:szCs w:val="18"/>
          <w:shd w:val="clear" w:color="auto" w:fill="FFFFFF"/>
          <w:lang w:val="uk-UA"/>
        </w:rPr>
      </w:pPr>
      <w:r>
        <w:rPr>
          <w:color w:val="333333"/>
          <w:szCs w:val="18"/>
          <w:shd w:val="clear" w:color="auto" w:fill="FFFFFF"/>
          <w:lang w:val="uk-UA"/>
        </w:rPr>
        <w:t>С.Пашко, депутат міської ради звернувся із запитанням до секретаря міської ради.</w:t>
      </w:r>
      <w:r w:rsidR="00AD239C">
        <w:rPr>
          <w:color w:val="333333"/>
          <w:szCs w:val="18"/>
          <w:shd w:val="clear" w:color="auto" w:fill="FFFFFF"/>
          <w:lang w:val="uk-UA"/>
        </w:rPr>
        <w:t xml:space="preserve"> Чи є розпорядження міського голови про те, що Ви ведете сесію?</w:t>
      </w:r>
    </w:p>
    <w:p w:rsidR="00222286" w:rsidRPr="001914C5" w:rsidRDefault="00AD239C" w:rsidP="00AD239C">
      <w:pPr>
        <w:shd w:val="clear" w:color="auto" w:fill="FFFFFF" w:themeFill="background1"/>
        <w:jc w:val="both"/>
        <w:rPr>
          <w:color w:val="333333"/>
          <w:szCs w:val="18"/>
          <w:shd w:val="clear" w:color="auto" w:fill="FFFFFF"/>
          <w:lang w:val="uk-UA"/>
        </w:rPr>
      </w:pPr>
      <w:r w:rsidRPr="00AD239C">
        <w:rPr>
          <w:i/>
          <w:color w:val="333333"/>
          <w:szCs w:val="18"/>
          <w:shd w:val="clear" w:color="auto" w:fill="FFFFFF"/>
          <w:lang w:val="uk-UA"/>
        </w:rPr>
        <w:t>Репліки:</w:t>
      </w:r>
      <w:r>
        <w:rPr>
          <w:i/>
          <w:color w:val="333333"/>
          <w:szCs w:val="18"/>
          <w:shd w:val="clear" w:color="auto" w:fill="FFFFFF"/>
          <w:lang w:val="uk-UA"/>
        </w:rPr>
        <w:t xml:space="preserve"> </w:t>
      </w:r>
      <w:r>
        <w:rPr>
          <w:color w:val="333333"/>
          <w:szCs w:val="18"/>
          <w:shd w:val="clear" w:color="auto" w:fill="FFFFFF"/>
          <w:lang w:val="uk-UA"/>
        </w:rPr>
        <w:t>В.Приходько, Ю.Сопільняк, Н.Клименко –</w:t>
      </w:r>
      <w:r w:rsidR="001914C5" w:rsidRPr="001914C5">
        <w:rPr>
          <w:color w:val="333333"/>
          <w:szCs w:val="18"/>
          <w:shd w:val="clear" w:color="auto" w:fill="FFFFFF"/>
          <w:lang w:val="uk-UA"/>
        </w:rPr>
        <w:t xml:space="preserve"> </w:t>
      </w:r>
      <w:r w:rsidR="001914C5">
        <w:rPr>
          <w:color w:val="333333"/>
          <w:szCs w:val="18"/>
          <w:shd w:val="clear" w:color="auto" w:fill="FFFFFF"/>
          <w:lang w:val="uk-UA"/>
        </w:rPr>
        <w:t>в разі відсутності міського голови сесію веде секретар міської ради відповідно ч.2 ст.42 Закону України «Про місцеве самоврядування в Україні».</w:t>
      </w:r>
    </w:p>
    <w:p w:rsidR="005D42BE" w:rsidRDefault="00C54F5C" w:rsidP="00F2013A">
      <w:pPr>
        <w:shd w:val="clear" w:color="auto" w:fill="FFFFFF" w:themeFill="background1"/>
        <w:ind w:firstLine="708"/>
        <w:jc w:val="both"/>
        <w:rPr>
          <w:sz w:val="36"/>
          <w:lang w:val="uk-UA"/>
        </w:rPr>
      </w:pPr>
      <w:r w:rsidRPr="004C6207">
        <w:rPr>
          <w:lang w:val="uk-UA"/>
        </w:rPr>
        <w:t>Оскільки голосування на сесії міської ради, відповідно  до затвердженого регламенту, відб</w:t>
      </w:r>
      <w:r>
        <w:rPr>
          <w:lang w:val="uk-UA"/>
        </w:rPr>
        <w:t>увається поіменним голосуванням,</w:t>
      </w:r>
      <w:r w:rsidRPr="00C54F5C">
        <w:rPr>
          <w:lang w:val="uk-UA"/>
        </w:rPr>
        <w:t xml:space="preserve"> </w:t>
      </w:r>
      <w:r>
        <w:rPr>
          <w:lang w:val="uk-UA"/>
        </w:rPr>
        <w:t>секретар міської ради запропонувала</w:t>
      </w:r>
      <w:r w:rsidRPr="004C6207">
        <w:rPr>
          <w:lang w:val="uk-UA"/>
        </w:rPr>
        <w:t xml:space="preserve"> об</w:t>
      </w:r>
      <w:r>
        <w:rPr>
          <w:lang w:val="uk-UA"/>
        </w:rPr>
        <w:t>рати лічильну комісію у складі 2</w:t>
      </w:r>
      <w:r w:rsidRPr="004C6207">
        <w:rPr>
          <w:lang w:val="uk-UA"/>
        </w:rPr>
        <w:t xml:space="preserve"> осіб для </w:t>
      </w:r>
      <w:r>
        <w:rPr>
          <w:lang w:val="uk-UA"/>
        </w:rPr>
        <w:t>засвідчення результатів голосування здійснених електронною системою.</w:t>
      </w:r>
      <w:r w:rsidR="00D53C2B">
        <w:rPr>
          <w:sz w:val="36"/>
          <w:lang w:val="uk-UA"/>
        </w:rPr>
        <w:t xml:space="preserve"> </w:t>
      </w:r>
    </w:p>
    <w:p w:rsidR="00A94C8E" w:rsidRDefault="00A94C8E" w:rsidP="00F2013A">
      <w:pPr>
        <w:shd w:val="clear" w:color="auto" w:fill="FFFFFF" w:themeFill="background1"/>
        <w:ind w:firstLine="708"/>
        <w:jc w:val="both"/>
        <w:rPr>
          <w:sz w:val="36"/>
          <w:lang w:val="uk-UA"/>
        </w:rPr>
      </w:pPr>
    </w:p>
    <w:p w:rsidR="005D42BE" w:rsidRDefault="005D42BE" w:rsidP="005D42BE">
      <w:pPr>
        <w:ind w:firstLine="708"/>
        <w:jc w:val="both"/>
        <w:rPr>
          <w:lang w:val="uk-UA"/>
        </w:rPr>
      </w:pPr>
      <w:r w:rsidRPr="004C6207">
        <w:rPr>
          <w:lang w:val="uk-UA"/>
        </w:rPr>
        <w:lastRenderedPageBreak/>
        <w:t>Запропонований склад лічильної комісії:</w:t>
      </w:r>
      <w:r w:rsidR="00C54F5C">
        <w:rPr>
          <w:lang w:val="uk-UA"/>
        </w:rPr>
        <w:t xml:space="preserve"> О.Рубан, А.Мороз.</w:t>
      </w:r>
    </w:p>
    <w:p w:rsidR="005D42BE" w:rsidRPr="004C6207" w:rsidRDefault="005D42BE" w:rsidP="005D42BE">
      <w:pPr>
        <w:ind w:firstLine="708"/>
        <w:jc w:val="both"/>
        <w:rPr>
          <w:lang w:val="uk-UA"/>
        </w:rPr>
      </w:pPr>
      <w:r w:rsidRPr="004C6207">
        <w:rPr>
          <w:lang w:val="uk-UA"/>
        </w:rPr>
        <w:t xml:space="preserve">Голосували за склад лічильної комісії: </w:t>
      </w:r>
      <w:r w:rsidR="0010026D">
        <w:rPr>
          <w:lang w:val="uk-UA"/>
        </w:rPr>
        <w:t>Олег Рубан, Андрій Мороз</w:t>
      </w:r>
      <w:r>
        <w:rPr>
          <w:lang w:val="uk-UA"/>
        </w:rPr>
        <w:t>.</w:t>
      </w:r>
    </w:p>
    <w:p w:rsidR="005D42BE" w:rsidRPr="004C6207" w:rsidRDefault="005D42BE" w:rsidP="005D42BE">
      <w:pPr>
        <w:rPr>
          <w:lang w:val="uk-UA"/>
        </w:rPr>
      </w:pPr>
      <w:r w:rsidRPr="004C6207">
        <w:rPr>
          <w:lang w:val="uk-UA"/>
        </w:rPr>
        <w:t xml:space="preserve">Результати голосування: «За» - </w:t>
      </w:r>
      <w:r w:rsidR="00F14BD0">
        <w:rPr>
          <w:lang w:val="uk-UA"/>
        </w:rPr>
        <w:t>25</w:t>
      </w:r>
      <w:r>
        <w:rPr>
          <w:lang w:val="uk-UA"/>
        </w:rPr>
        <w:t xml:space="preserve">, </w:t>
      </w:r>
      <w:r w:rsidR="00F14BD0">
        <w:rPr>
          <w:lang w:val="uk-UA"/>
        </w:rPr>
        <w:t>«Проти» - 0, «Утримався» -1</w:t>
      </w:r>
      <w:r w:rsidRPr="004C6207">
        <w:rPr>
          <w:lang w:val="uk-UA"/>
        </w:rPr>
        <w:t>,</w:t>
      </w:r>
      <w:r>
        <w:rPr>
          <w:lang w:val="uk-UA"/>
        </w:rPr>
        <w:t xml:space="preserve"> «Не голосували» -1</w:t>
      </w:r>
      <w:r w:rsidRPr="004C6207">
        <w:rPr>
          <w:lang w:val="uk-UA"/>
        </w:rPr>
        <w:t xml:space="preserve">, </w:t>
      </w:r>
    </w:p>
    <w:p w:rsidR="005D42BE" w:rsidRDefault="00F14BD0" w:rsidP="005D42BE">
      <w:pPr>
        <w:rPr>
          <w:lang w:val="uk-UA"/>
        </w:rPr>
      </w:pPr>
      <w:r>
        <w:rPr>
          <w:lang w:val="uk-UA"/>
        </w:rPr>
        <w:t>«Відсутні» - 8 (додаються).</w:t>
      </w:r>
    </w:p>
    <w:p w:rsidR="005D42BE" w:rsidRPr="004C6207" w:rsidRDefault="005D42BE" w:rsidP="005D42BE">
      <w:pPr>
        <w:jc w:val="both"/>
        <w:rPr>
          <w:b/>
          <w:lang w:val="uk-UA"/>
        </w:rPr>
      </w:pPr>
      <w:r w:rsidRPr="004C6207">
        <w:rPr>
          <w:b/>
          <w:lang w:val="uk-UA"/>
        </w:rPr>
        <w:t xml:space="preserve">Обговорення порядку денного: </w:t>
      </w:r>
    </w:p>
    <w:p w:rsidR="005D42BE" w:rsidRDefault="005D42BE" w:rsidP="005D42BE">
      <w:pPr>
        <w:rPr>
          <w:lang w:val="uk-UA"/>
        </w:rPr>
      </w:pPr>
      <w:r w:rsidRPr="004C6207">
        <w:rPr>
          <w:lang w:val="uk-UA"/>
        </w:rPr>
        <w:tab/>
      </w:r>
      <w:r w:rsidR="002E0CCE">
        <w:rPr>
          <w:lang w:val="uk-UA"/>
        </w:rPr>
        <w:t>Секретар міської ради  зачитала</w:t>
      </w:r>
      <w:r w:rsidRPr="004C6207">
        <w:rPr>
          <w:lang w:val="uk-UA"/>
        </w:rPr>
        <w:t xml:space="preserve">  порядок денний.</w:t>
      </w:r>
      <w:r w:rsidRPr="004C6207">
        <w:t xml:space="preserve"> </w:t>
      </w:r>
    </w:p>
    <w:p w:rsidR="0030061D" w:rsidRPr="0030061D" w:rsidRDefault="0030061D" w:rsidP="0030061D">
      <w:pPr>
        <w:pStyle w:val="a3"/>
        <w:numPr>
          <w:ilvl w:val="0"/>
          <w:numId w:val="1"/>
        </w:numPr>
        <w:spacing w:after="0"/>
        <w:jc w:val="both"/>
      </w:pPr>
      <w:r w:rsidRPr="0030061D">
        <w:t>Про депутатські запити.</w:t>
      </w:r>
    </w:p>
    <w:p w:rsidR="0030061D" w:rsidRPr="0030061D" w:rsidRDefault="0030061D" w:rsidP="0030061D">
      <w:pPr>
        <w:pStyle w:val="a3"/>
        <w:numPr>
          <w:ilvl w:val="0"/>
          <w:numId w:val="1"/>
        </w:numPr>
        <w:spacing w:after="0"/>
        <w:jc w:val="both"/>
      </w:pPr>
      <w:r w:rsidRPr="0030061D">
        <w:t xml:space="preserve">Про внесення змін до </w:t>
      </w:r>
      <w:proofErr w:type="gramStart"/>
      <w:r w:rsidRPr="0030061D">
        <w:t>р</w:t>
      </w:r>
      <w:proofErr w:type="gramEnd"/>
      <w:r w:rsidRPr="0030061D">
        <w:t>ішення міської ради від 22 грудня 2017 року №1259 «Про міський бюджет на 2018 рік».</w:t>
      </w:r>
    </w:p>
    <w:p w:rsidR="0030061D" w:rsidRPr="0030061D" w:rsidRDefault="0030061D" w:rsidP="0030061D">
      <w:pPr>
        <w:pStyle w:val="ab"/>
        <w:ind w:left="4956"/>
        <w:rPr>
          <w:rFonts w:ascii="Times New Roman" w:hAnsi="Times New Roman"/>
          <w:sz w:val="24"/>
        </w:rPr>
      </w:pPr>
      <w:r w:rsidRPr="0030061D">
        <w:rPr>
          <w:rFonts w:ascii="Times New Roman" w:hAnsi="Times New Roman"/>
          <w:sz w:val="24"/>
        </w:rPr>
        <w:t>Інф.Г.Лихота – заступник міського голови з питань діяльності виконавчих органі</w:t>
      </w:r>
      <w:proofErr w:type="gramStart"/>
      <w:r w:rsidRPr="0030061D">
        <w:rPr>
          <w:rFonts w:ascii="Times New Roman" w:hAnsi="Times New Roman"/>
          <w:sz w:val="24"/>
        </w:rPr>
        <w:t>в</w:t>
      </w:r>
      <w:proofErr w:type="gramEnd"/>
      <w:r w:rsidRPr="0030061D">
        <w:rPr>
          <w:rFonts w:ascii="Times New Roman" w:hAnsi="Times New Roman"/>
          <w:sz w:val="24"/>
        </w:rPr>
        <w:t xml:space="preserve"> – начальник фінансового управління</w:t>
      </w:r>
    </w:p>
    <w:p w:rsidR="0030061D" w:rsidRPr="0030061D" w:rsidRDefault="0030061D" w:rsidP="0030061D">
      <w:pPr>
        <w:pStyle w:val="a3"/>
        <w:numPr>
          <w:ilvl w:val="0"/>
          <w:numId w:val="1"/>
        </w:numPr>
        <w:spacing w:after="0"/>
        <w:jc w:val="both"/>
      </w:pPr>
      <w:r w:rsidRPr="0030061D">
        <w:t>Про внесення доповнення до Програми розвитку місцевого самоврядування  м</w:t>
      </w:r>
      <w:proofErr w:type="gramStart"/>
      <w:r w:rsidRPr="0030061D">
        <w:t>.З</w:t>
      </w:r>
      <w:proofErr w:type="gramEnd"/>
      <w:r w:rsidRPr="0030061D">
        <w:t>нам’янка на 2017-2021 роки</w:t>
      </w:r>
      <w:r w:rsidRPr="0030061D">
        <w:rPr>
          <w:b/>
        </w:rPr>
        <w:t xml:space="preserve">. </w:t>
      </w:r>
    </w:p>
    <w:p w:rsidR="0030061D" w:rsidRPr="0030061D" w:rsidRDefault="0030061D" w:rsidP="0030061D">
      <w:pPr>
        <w:pStyle w:val="ab"/>
        <w:ind w:left="4956"/>
        <w:rPr>
          <w:rFonts w:ascii="Times New Roman" w:hAnsi="Times New Roman"/>
          <w:sz w:val="24"/>
          <w:lang w:val="uk-UA"/>
        </w:rPr>
      </w:pPr>
      <w:r w:rsidRPr="0030061D">
        <w:rPr>
          <w:rFonts w:ascii="Times New Roman" w:hAnsi="Times New Roman"/>
          <w:sz w:val="24"/>
          <w:lang w:val="uk-UA"/>
        </w:rPr>
        <w:t>Інф.Н.Біліченко – начальник відділу забезпечення діяльності міської ради</w:t>
      </w:r>
    </w:p>
    <w:p w:rsidR="0030061D" w:rsidRPr="0030061D" w:rsidRDefault="0030061D" w:rsidP="0030061D">
      <w:pPr>
        <w:pStyle w:val="a3"/>
        <w:numPr>
          <w:ilvl w:val="0"/>
          <w:numId w:val="1"/>
        </w:numPr>
        <w:spacing w:after="0"/>
        <w:jc w:val="both"/>
      </w:pPr>
      <w:r w:rsidRPr="0030061D">
        <w:t xml:space="preserve">Про затвердження Програми економічного і </w:t>
      </w:r>
      <w:proofErr w:type="gramStart"/>
      <w:r w:rsidRPr="0030061D">
        <w:t>соц</w:t>
      </w:r>
      <w:proofErr w:type="gramEnd"/>
      <w:r w:rsidRPr="0030061D">
        <w:t xml:space="preserve">іального розвитку міста Знам'янка на 2019 рік. </w:t>
      </w:r>
    </w:p>
    <w:p w:rsidR="0030061D" w:rsidRPr="0030061D" w:rsidRDefault="0030061D" w:rsidP="0030061D">
      <w:pPr>
        <w:pStyle w:val="a3"/>
        <w:numPr>
          <w:ilvl w:val="0"/>
          <w:numId w:val="1"/>
        </w:numPr>
        <w:spacing w:after="0"/>
        <w:jc w:val="both"/>
      </w:pPr>
      <w:r w:rsidRPr="0030061D">
        <w:t xml:space="preserve">Про затвердження плану діяльності Знам’янської міської ради з </w:t>
      </w:r>
      <w:proofErr w:type="gramStart"/>
      <w:r w:rsidRPr="0030061D">
        <w:t>п</w:t>
      </w:r>
      <w:proofErr w:type="gramEnd"/>
      <w:r w:rsidRPr="0030061D">
        <w:t>ідготовки проектів регуляторних актів на 2019 рік.</w:t>
      </w:r>
      <w:r w:rsidRPr="0030061D">
        <w:rPr>
          <w:b/>
        </w:rPr>
        <w:t xml:space="preserve"> </w:t>
      </w:r>
    </w:p>
    <w:p w:rsidR="0030061D" w:rsidRPr="0030061D" w:rsidRDefault="0030061D" w:rsidP="0030061D">
      <w:pPr>
        <w:pStyle w:val="ab"/>
        <w:ind w:left="4956"/>
        <w:rPr>
          <w:rFonts w:ascii="Times New Roman" w:hAnsi="Times New Roman"/>
          <w:sz w:val="24"/>
        </w:rPr>
      </w:pPr>
      <w:r w:rsidRPr="0030061D">
        <w:rPr>
          <w:rFonts w:ascii="Times New Roman" w:hAnsi="Times New Roman"/>
          <w:sz w:val="24"/>
        </w:rPr>
        <w:t>Інф.І.Кузіна – начальник відділу економічного розвитку, промисловості, інфраструктури та торгі</w:t>
      </w:r>
      <w:proofErr w:type="gramStart"/>
      <w:r w:rsidRPr="0030061D">
        <w:rPr>
          <w:rFonts w:ascii="Times New Roman" w:hAnsi="Times New Roman"/>
          <w:sz w:val="24"/>
        </w:rPr>
        <w:t>вл</w:t>
      </w:r>
      <w:proofErr w:type="gramEnd"/>
      <w:r w:rsidRPr="0030061D">
        <w:rPr>
          <w:rFonts w:ascii="Times New Roman" w:hAnsi="Times New Roman"/>
          <w:sz w:val="24"/>
        </w:rPr>
        <w:t>і</w:t>
      </w:r>
    </w:p>
    <w:p w:rsidR="0030061D" w:rsidRPr="0030061D" w:rsidRDefault="0030061D" w:rsidP="0030061D">
      <w:pPr>
        <w:pStyle w:val="a3"/>
        <w:numPr>
          <w:ilvl w:val="0"/>
          <w:numId w:val="1"/>
        </w:numPr>
        <w:spacing w:after="0"/>
        <w:jc w:val="both"/>
      </w:pPr>
      <w:r w:rsidRPr="0030061D">
        <w:t>Про  надання  дозволу  комунальному  закладу «Знам’янська  міська  лікарня  імені А.В. Лисенка» на списання буді</w:t>
      </w:r>
      <w:proofErr w:type="gramStart"/>
      <w:r w:rsidRPr="0030061D">
        <w:t>вл</w:t>
      </w:r>
      <w:proofErr w:type="gramEnd"/>
      <w:r w:rsidRPr="0030061D">
        <w:t>і складу по вул. Павлова, 6.</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реалізації  рентгенівської  </w:t>
      </w:r>
      <w:proofErr w:type="gramStart"/>
      <w:r w:rsidRPr="0030061D">
        <w:t>пл</w:t>
      </w:r>
      <w:proofErr w:type="gramEnd"/>
      <w:r w:rsidRPr="0030061D">
        <w:t>івки.</w:t>
      </w:r>
      <w:r w:rsidRPr="0030061D">
        <w:rPr>
          <w:b/>
        </w:rPr>
        <w:t xml:space="preserve"> </w:t>
      </w:r>
    </w:p>
    <w:p w:rsidR="0030061D" w:rsidRPr="0030061D" w:rsidRDefault="0030061D" w:rsidP="0030061D">
      <w:pPr>
        <w:pStyle w:val="a3"/>
        <w:numPr>
          <w:ilvl w:val="0"/>
          <w:numId w:val="1"/>
        </w:numPr>
        <w:spacing w:after="0"/>
        <w:jc w:val="both"/>
      </w:pPr>
      <w:r w:rsidRPr="0030061D">
        <w:t>Про  надання згоди комунальному закладу «Знам’янська міська лікарня імені А.В. Лисенка» на продовження дії договору оренди частини приміщення під розміщення  аптечного пункту ПрАТ «Ліки</w:t>
      </w:r>
      <w:proofErr w:type="gramStart"/>
      <w:r w:rsidRPr="0030061D">
        <w:t xml:space="preserve">  К</w:t>
      </w:r>
      <w:proofErr w:type="gramEnd"/>
      <w:r w:rsidRPr="0030061D">
        <w:t>іровоградщини».</w:t>
      </w:r>
      <w:r w:rsidRPr="0030061D">
        <w:rPr>
          <w:b/>
        </w:rPr>
        <w:t xml:space="preserve"> </w:t>
      </w:r>
    </w:p>
    <w:p w:rsidR="0030061D" w:rsidRPr="0030061D" w:rsidRDefault="0030061D" w:rsidP="0030061D">
      <w:pPr>
        <w:pStyle w:val="a3"/>
        <w:numPr>
          <w:ilvl w:val="0"/>
          <w:numId w:val="1"/>
        </w:numPr>
        <w:spacing w:after="0"/>
        <w:jc w:val="both"/>
      </w:pPr>
      <w:r w:rsidRPr="0030061D">
        <w:t>Про  надання згоди комунальному закладу «Знам’янська міська лікарня імені А.В. Лисенка» на продовження дії договору оренди частини приміщення під розміщення  аптечного пункту ПрАТ «Ліки</w:t>
      </w:r>
      <w:proofErr w:type="gramStart"/>
      <w:r w:rsidRPr="0030061D">
        <w:t xml:space="preserve">  К</w:t>
      </w:r>
      <w:proofErr w:type="gramEnd"/>
      <w:r w:rsidRPr="0030061D">
        <w:t>іровоградщини».</w:t>
      </w:r>
      <w:r w:rsidRPr="0030061D">
        <w:rPr>
          <w:b/>
        </w:rPr>
        <w:t xml:space="preserve"> </w:t>
      </w:r>
    </w:p>
    <w:p w:rsidR="0030061D" w:rsidRPr="0030061D" w:rsidRDefault="0030061D" w:rsidP="0030061D">
      <w:pPr>
        <w:pStyle w:val="ab"/>
        <w:ind w:left="4956"/>
        <w:rPr>
          <w:rFonts w:ascii="Times New Roman" w:hAnsi="Times New Roman"/>
          <w:sz w:val="24"/>
          <w:lang w:val="uk-UA"/>
        </w:rPr>
      </w:pPr>
      <w:r w:rsidRPr="0030061D">
        <w:rPr>
          <w:rFonts w:ascii="Times New Roman" w:hAnsi="Times New Roman"/>
          <w:sz w:val="24"/>
          <w:lang w:val="uk-UA"/>
        </w:rPr>
        <w:t>Інф.І.Муравський – в.о.головного лікаря КЗ «Знам’янська міська лікарня ім.А.В.Лисенка»</w:t>
      </w:r>
    </w:p>
    <w:p w:rsidR="0030061D" w:rsidRPr="00606C8B" w:rsidRDefault="003E4787" w:rsidP="0030061D">
      <w:pPr>
        <w:pStyle w:val="a3"/>
        <w:numPr>
          <w:ilvl w:val="0"/>
          <w:numId w:val="1"/>
        </w:numPr>
        <w:spacing w:after="0"/>
        <w:jc w:val="both"/>
        <w:rPr>
          <w:lang w:val="uk-UA"/>
        </w:rPr>
      </w:pPr>
      <w:hyperlink r:id="rId9" w:history="1">
        <w:r w:rsidR="0030061D" w:rsidRPr="0030061D">
          <w:rPr>
            <w:rStyle w:val="ae"/>
            <w:bCs/>
            <w:color w:val="auto"/>
            <w:u w:val="none"/>
            <w:lang w:val="uk-UA"/>
          </w:rPr>
          <w:t xml:space="preserve">Про </w:t>
        </w:r>
        <w:r w:rsidR="0030061D" w:rsidRPr="0030061D">
          <w:rPr>
            <w:rStyle w:val="ae"/>
            <w:bCs/>
            <w:color w:val="auto"/>
            <w:u w:val="none"/>
          </w:rPr>
          <w:t> </w:t>
        </w:r>
        <w:r w:rsidR="0030061D" w:rsidRPr="0030061D">
          <w:rPr>
            <w:rStyle w:val="ae"/>
            <w:bCs/>
            <w:color w:val="auto"/>
            <w:u w:val="none"/>
            <w:lang w:val="uk-UA"/>
          </w:rPr>
          <w:t xml:space="preserve"> хід </w:t>
        </w:r>
        <w:r w:rsidR="0030061D" w:rsidRPr="0030061D">
          <w:rPr>
            <w:rStyle w:val="ae"/>
            <w:bCs/>
            <w:color w:val="auto"/>
            <w:u w:val="none"/>
          </w:rPr>
          <w:t> </w:t>
        </w:r>
        <w:r w:rsidR="0030061D" w:rsidRPr="0030061D">
          <w:rPr>
            <w:rStyle w:val="ae"/>
            <w:bCs/>
            <w:color w:val="auto"/>
            <w:u w:val="none"/>
            <w:lang w:val="uk-UA"/>
          </w:rPr>
          <w:t xml:space="preserve">виконання Міської </w:t>
        </w:r>
        <w:r w:rsidR="0030061D" w:rsidRPr="0030061D">
          <w:rPr>
            <w:rStyle w:val="ae"/>
            <w:bCs/>
            <w:color w:val="auto"/>
            <w:u w:val="none"/>
          </w:rPr>
          <w:t> </w:t>
        </w:r>
        <w:r w:rsidR="0030061D" w:rsidRPr="0030061D">
          <w:rPr>
            <w:rStyle w:val="ae"/>
            <w:bCs/>
            <w:color w:val="auto"/>
            <w:u w:val="none"/>
            <w:lang w:val="uk-UA"/>
          </w:rPr>
          <w:t xml:space="preserve">цільової програми </w:t>
        </w:r>
        <w:r w:rsidR="0030061D" w:rsidRPr="0030061D">
          <w:rPr>
            <w:rStyle w:val="ae"/>
            <w:bCs/>
            <w:color w:val="auto"/>
            <w:u w:val="none"/>
          </w:rPr>
          <w:t> </w:t>
        </w:r>
        <w:r w:rsidR="0030061D" w:rsidRPr="0030061D">
          <w:rPr>
            <w:rStyle w:val="ae"/>
            <w:bCs/>
            <w:color w:val="auto"/>
            <w:u w:val="none"/>
            <w:lang w:val="uk-UA"/>
          </w:rPr>
          <w:t xml:space="preserve">протидії поширенню наркоманії і злочинності, </w:t>
        </w:r>
        <w:r w:rsidR="0030061D" w:rsidRPr="0030061D">
          <w:rPr>
            <w:rStyle w:val="ae"/>
            <w:bCs/>
            <w:color w:val="auto"/>
            <w:u w:val="none"/>
          </w:rPr>
          <w:t> </w:t>
        </w:r>
        <w:r w:rsidR="0030061D" w:rsidRPr="0030061D">
          <w:rPr>
            <w:rStyle w:val="ae"/>
            <w:bCs/>
            <w:color w:val="auto"/>
            <w:u w:val="none"/>
            <w:lang w:val="uk-UA"/>
          </w:rPr>
          <w:t xml:space="preserve">пов’язаної з незаконним обігом наркотичних засобів, психотропних речовин та прекурсорів </w:t>
        </w:r>
        <w:r w:rsidR="0030061D" w:rsidRPr="0030061D">
          <w:rPr>
            <w:rStyle w:val="ae"/>
            <w:bCs/>
            <w:color w:val="auto"/>
            <w:u w:val="none"/>
          </w:rPr>
          <w:t> </w:t>
        </w:r>
        <w:r w:rsidR="0030061D" w:rsidRPr="0030061D">
          <w:rPr>
            <w:rStyle w:val="ae"/>
            <w:bCs/>
            <w:color w:val="auto"/>
            <w:u w:val="none"/>
            <w:lang w:val="uk-UA"/>
          </w:rPr>
          <w:t xml:space="preserve">на </w:t>
        </w:r>
        <w:r w:rsidR="0030061D" w:rsidRPr="0030061D">
          <w:rPr>
            <w:rStyle w:val="ae"/>
            <w:bCs/>
            <w:color w:val="auto"/>
            <w:u w:val="none"/>
          </w:rPr>
          <w:t> </w:t>
        </w:r>
        <w:r w:rsidR="0030061D" w:rsidRPr="0030061D">
          <w:rPr>
            <w:rStyle w:val="ae"/>
            <w:bCs/>
            <w:color w:val="auto"/>
            <w:u w:val="none"/>
            <w:lang w:val="uk-UA"/>
          </w:rPr>
          <w:t>2016-2018 роки за 2018 рік</w:t>
        </w:r>
      </w:hyperlink>
      <w:r w:rsidR="0030061D" w:rsidRPr="0030061D">
        <w:rPr>
          <w:bCs/>
          <w:shd w:val="clear" w:color="auto" w:fill="FFFFFF"/>
          <w:lang w:val="uk-UA"/>
        </w:rPr>
        <w:t>.</w:t>
      </w:r>
      <w:r w:rsidR="0030061D" w:rsidRPr="0030061D">
        <w:rPr>
          <w:b/>
          <w:lang w:val="uk-UA"/>
        </w:rPr>
        <w:t xml:space="preserve"> </w:t>
      </w:r>
    </w:p>
    <w:p w:rsidR="0030061D" w:rsidRPr="0030061D" w:rsidRDefault="0030061D" w:rsidP="00BD7AA7">
      <w:pPr>
        <w:pStyle w:val="a3"/>
        <w:spacing w:after="0"/>
        <w:ind w:left="4956"/>
      </w:pPr>
      <w:r w:rsidRPr="0030061D">
        <w:t>Інф.Н.Шевченко – директор ЦСССДМ</w:t>
      </w:r>
    </w:p>
    <w:p w:rsidR="0030061D" w:rsidRPr="0030061D" w:rsidRDefault="0030061D" w:rsidP="00BD7AA7">
      <w:pPr>
        <w:pStyle w:val="a3"/>
        <w:numPr>
          <w:ilvl w:val="0"/>
          <w:numId w:val="1"/>
        </w:numPr>
        <w:spacing w:after="0"/>
        <w:jc w:val="both"/>
      </w:pPr>
      <w:r w:rsidRPr="0030061D">
        <w:t xml:space="preserve">Про хід виконання Міської програми по оздоровленню і відпочинку дітей на 2018–2021 роки за 2018 </w:t>
      </w:r>
      <w:proofErr w:type="gramStart"/>
      <w:r w:rsidRPr="0030061D">
        <w:t>р</w:t>
      </w:r>
      <w:proofErr w:type="gramEnd"/>
      <w:r w:rsidRPr="0030061D">
        <w:t>ік.</w:t>
      </w:r>
      <w:r w:rsidRPr="0030061D">
        <w:rPr>
          <w:b/>
        </w:rPr>
        <w:t xml:space="preserve"> </w:t>
      </w:r>
    </w:p>
    <w:p w:rsidR="0030061D" w:rsidRPr="0030061D" w:rsidRDefault="003E4787" w:rsidP="0030061D">
      <w:pPr>
        <w:pStyle w:val="a3"/>
        <w:numPr>
          <w:ilvl w:val="0"/>
          <w:numId w:val="1"/>
        </w:numPr>
        <w:spacing w:after="0"/>
        <w:jc w:val="both"/>
      </w:pPr>
      <w:hyperlink r:id="rId10" w:history="1">
        <w:r w:rsidR="0030061D" w:rsidRPr="0030061D">
          <w:rPr>
            <w:rStyle w:val="ae"/>
            <w:bCs/>
            <w:color w:val="auto"/>
            <w:u w:val="none"/>
          </w:rPr>
          <w:t xml:space="preserve">Про внесення змін та доповнень до </w:t>
        </w:r>
        <w:proofErr w:type="gramStart"/>
        <w:r w:rsidR="0030061D" w:rsidRPr="0030061D">
          <w:rPr>
            <w:rStyle w:val="ae"/>
            <w:bCs/>
            <w:color w:val="auto"/>
            <w:u w:val="none"/>
          </w:rPr>
          <w:t>р</w:t>
        </w:r>
        <w:proofErr w:type="gramEnd"/>
        <w:r w:rsidR="0030061D" w:rsidRPr="0030061D">
          <w:rPr>
            <w:rStyle w:val="ae"/>
            <w:bCs/>
            <w:color w:val="auto"/>
            <w:u w:val="none"/>
          </w:rPr>
          <w:t>ішення міської ради від 30 березня 2018 року №1396 «Про затвердження Положення про порядок призначення та виплати стипендій за високі спортивні досягнення»</w:t>
        </w:r>
      </w:hyperlink>
      <w:r w:rsidR="0030061D" w:rsidRPr="0030061D">
        <w:rPr>
          <w:bCs/>
          <w:shd w:val="clear" w:color="auto" w:fill="FFFFFF"/>
        </w:rPr>
        <w:t>.</w:t>
      </w:r>
      <w:r w:rsidR="0030061D" w:rsidRPr="0030061D">
        <w:rPr>
          <w:b/>
        </w:rPr>
        <w:t xml:space="preserve"> </w:t>
      </w:r>
    </w:p>
    <w:p w:rsidR="0030061D" w:rsidRDefault="0030061D" w:rsidP="0030061D">
      <w:pPr>
        <w:pStyle w:val="ab"/>
        <w:ind w:left="4956"/>
        <w:rPr>
          <w:rFonts w:ascii="Times New Roman" w:hAnsi="Times New Roman"/>
          <w:sz w:val="24"/>
          <w:lang w:val="uk-UA"/>
        </w:rPr>
      </w:pPr>
      <w:r w:rsidRPr="0030061D">
        <w:rPr>
          <w:rFonts w:ascii="Times New Roman" w:hAnsi="Times New Roman"/>
          <w:sz w:val="24"/>
        </w:rPr>
        <w:t>Інф.Р.Ладожинська – начальник відділу молоді, спорту та охорони здоров’я</w:t>
      </w:r>
    </w:p>
    <w:p w:rsidR="004C6EA2" w:rsidRDefault="004C6EA2" w:rsidP="0030061D">
      <w:pPr>
        <w:pStyle w:val="ab"/>
        <w:ind w:left="4956"/>
        <w:rPr>
          <w:rFonts w:ascii="Times New Roman" w:hAnsi="Times New Roman"/>
          <w:sz w:val="24"/>
          <w:lang w:val="uk-UA"/>
        </w:rPr>
      </w:pPr>
    </w:p>
    <w:p w:rsidR="004C6EA2" w:rsidRDefault="004C6EA2" w:rsidP="0030061D">
      <w:pPr>
        <w:pStyle w:val="ab"/>
        <w:ind w:left="4956"/>
        <w:rPr>
          <w:rFonts w:ascii="Times New Roman" w:hAnsi="Times New Roman"/>
          <w:sz w:val="24"/>
          <w:lang w:val="uk-UA"/>
        </w:rPr>
      </w:pPr>
    </w:p>
    <w:p w:rsidR="004C6EA2" w:rsidRDefault="004C6EA2" w:rsidP="0030061D">
      <w:pPr>
        <w:pStyle w:val="ab"/>
        <w:ind w:left="4956"/>
        <w:rPr>
          <w:rFonts w:ascii="Times New Roman" w:hAnsi="Times New Roman"/>
          <w:sz w:val="24"/>
          <w:lang w:val="uk-UA"/>
        </w:rPr>
      </w:pPr>
    </w:p>
    <w:p w:rsidR="004C6EA2" w:rsidRPr="004C6EA2" w:rsidRDefault="004C6EA2" w:rsidP="0030061D">
      <w:pPr>
        <w:pStyle w:val="ab"/>
        <w:ind w:left="4956"/>
        <w:rPr>
          <w:rFonts w:ascii="Times New Roman" w:hAnsi="Times New Roman"/>
          <w:sz w:val="24"/>
          <w:lang w:val="uk-UA"/>
        </w:rPr>
      </w:pPr>
    </w:p>
    <w:p w:rsidR="00E807F6" w:rsidRPr="00E807F6" w:rsidRDefault="00E807F6" w:rsidP="0030061D">
      <w:pPr>
        <w:pStyle w:val="ab"/>
        <w:ind w:left="4956"/>
        <w:rPr>
          <w:rFonts w:ascii="Times New Roman" w:hAnsi="Times New Roman"/>
          <w:sz w:val="24"/>
          <w:lang w:val="uk-UA"/>
        </w:rPr>
      </w:pPr>
    </w:p>
    <w:p w:rsidR="0030061D" w:rsidRPr="0030061D" w:rsidRDefault="0030061D" w:rsidP="0030061D">
      <w:pPr>
        <w:pStyle w:val="a3"/>
        <w:numPr>
          <w:ilvl w:val="0"/>
          <w:numId w:val="1"/>
        </w:numPr>
        <w:spacing w:after="0"/>
        <w:jc w:val="both"/>
      </w:pPr>
      <w:r w:rsidRPr="0030061D">
        <w:lastRenderedPageBreak/>
        <w:t>Про затвердження Міської цільової комплексної програми розвитку закладів освіти міста на 2019-2021 роки.</w:t>
      </w:r>
      <w:r w:rsidRPr="0030061D">
        <w:rPr>
          <w:b/>
        </w:rPr>
        <w:t xml:space="preserve"> </w:t>
      </w:r>
    </w:p>
    <w:p w:rsidR="0030061D" w:rsidRPr="0030061D" w:rsidRDefault="0030061D" w:rsidP="0030061D">
      <w:pPr>
        <w:pStyle w:val="a3"/>
        <w:numPr>
          <w:ilvl w:val="0"/>
          <w:numId w:val="1"/>
        </w:numPr>
        <w:spacing w:after="0"/>
        <w:jc w:val="both"/>
      </w:pPr>
      <w:r w:rsidRPr="0030061D">
        <w:t>Про затвердження Міської програми   «Обдарована молодь  - запорука розвитку територіальної громади міста Знам’янка» на 2019 рік та Положення про  призначення премії імен</w:t>
      </w:r>
      <w:proofErr w:type="gramStart"/>
      <w:r w:rsidRPr="0030061D">
        <w:t>і В</w:t>
      </w:r>
      <w:proofErr w:type="gramEnd"/>
      <w:r w:rsidRPr="0030061D">
        <w:t>’ячеслава Шкоди учнівській молоді та педагогічним працівникам за досягнуті успіхи.</w:t>
      </w:r>
      <w:r w:rsidRPr="0030061D">
        <w:rPr>
          <w:b/>
        </w:rPr>
        <w:t xml:space="preserve"> </w:t>
      </w:r>
    </w:p>
    <w:p w:rsidR="0030061D" w:rsidRPr="0030061D" w:rsidRDefault="0030061D" w:rsidP="0030061D">
      <w:pPr>
        <w:pStyle w:val="ab"/>
        <w:ind w:left="4956"/>
        <w:rPr>
          <w:rFonts w:ascii="Times New Roman" w:hAnsi="Times New Roman"/>
          <w:sz w:val="24"/>
        </w:rPr>
      </w:pPr>
      <w:r w:rsidRPr="0030061D">
        <w:rPr>
          <w:rFonts w:ascii="Times New Roman" w:hAnsi="Times New Roman"/>
          <w:sz w:val="24"/>
        </w:rPr>
        <w:t xml:space="preserve">Інф.Л.Клименко – начальник відділу освіти </w:t>
      </w:r>
    </w:p>
    <w:p w:rsidR="0030061D" w:rsidRPr="0030061D" w:rsidRDefault="0030061D" w:rsidP="0030061D">
      <w:pPr>
        <w:pStyle w:val="a3"/>
        <w:numPr>
          <w:ilvl w:val="0"/>
          <w:numId w:val="1"/>
        </w:numPr>
        <w:spacing w:after="0"/>
        <w:jc w:val="both"/>
      </w:pPr>
      <w:r w:rsidRPr="0030061D">
        <w:t>Про хід виконання в 2018 році Програми цивільного захисту населення міста Знам’янки на 2016-2020 роки.</w:t>
      </w:r>
      <w:r w:rsidRPr="0030061D">
        <w:rPr>
          <w:b/>
        </w:rPr>
        <w:t xml:space="preserve"> </w:t>
      </w:r>
    </w:p>
    <w:p w:rsidR="0030061D" w:rsidRPr="0030061D" w:rsidRDefault="0030061D" w:rsidP="0030061D">
      <w:pPr>
        <w:pStyle w:val="ab"/>
        <w:ind w:left="4956"/>
        <w:rPr>
          <w:rFonts w:ascii="Times New Roman" w:hAnsi="Times New Roman"/>
          <w:sz w:val="24"/>
        </w:rPr>
      </w:pPr>
      <w:r w:rsidRPr="0030061D">
        <w:rPr>
          <w:rFonts w:ascii="Times New Roman" w:hAnsi="Times New Roman"/>
          <w:sz w:val="24"/>
        </w:rPr>
        <w:t xml:space="preserve">Інф.С.Балан – завідуючий сектором </w:t>
      </w:r>
      <w:r w:rsidR="00E807F6">
        <w:rPr>
          <w:rFonts w:ascii="Times New Roman" w:hAnsi="Times New Roman"/>
          <w:sz w:val="24"/>
          <w:lang w:val="uk-UA"/>
        </w:rPr>
        <w:t xml:space="preserve"> з питань </w:t>
      </w:r>
      <w:r w:rsidRPr="0030061D">
        <w:rPr>
          <w:rFonts w:ascii="Times New Roman" w:hAnsi="Times New Roman"/>
          <w:sz w:val="24"/>
        </w:rPr>
        <w:t>НС</w:t>
      </w:r>
      <w:r w:rsidR="00E807F6">
        <w:rPr>
          <w:rFonts w:ascii="Times New Roman" w:hAnsi="Times New Roman"/>
          <w:sz w:val="24"/>
          <w:lang w:val="uk-UA"/>
        </w:rPr>
        <w:t xml:space="preserve">, ОП </w:t>
      </w:r>
      <w:r w:rsidRPr="0030061D">
        <w:rPr>
          <w:rFonts w:ascii="Times New Roman" w:hAnsi="Times New Roman"/>
          <w:sz w:val="24"/>
        </w:rPr>
        <w:t xml:space="preserve"> управління МА та ЖКГ</w:t>
      </w:r>
    </w:p>
    <w:p w:rsidR="0030061D" w:rsidRPr="0030061D" w:rsidRDefault="0030061D" w:rsidP="0030061D">
      <w:pPr>
        <w:pStyle w:val="a3"/>
        <w:numPr>
          <w:ilvl w:val="0"/>
          <w:numId w:val="1"/>
        </w:numPr>
        <w:spacing w:after="0"/>
        <w:jc w:val="both"/>
      </w:pPr>
      <w:r w:rsidRPr="0030061D">
        <w:t xml:space="preserve">Про внесення змін до п. 1 </w:t>
      </w:r>
      <w:proofErr w:type="gramStart"/>
      <w:r w:rsidRPr="0030061D">
        <w:t>р</w:t>
      </w:r>
      <w:proofErr w:type="gramEnd"/>
      <w:r w:rsidRPr="0030061D">
        <w:t>ішення міської ради № 175 від  22 квітня 2016 року  «Про  припинення комунальних підприємств «Ринокторгсервіс»,«Знам’янська міська друкарня», Знам’янське спеціалізоване міське комунальне підприємство «Ритуал», «Знам’янська житлово – експлуатаційна контора №1» шляхом приєднання  до комунального підприємства «Знам’янський комбінат комунальних послуг».</w:t>
      </w:r>
      <w:r w:rsidRPr="0030061D">
        <w:rPr>
          <w:b/>
        </w:rPr>
        <w:t xml:space="preserve"> </w:t>
      </w:r>
    </w:p>
    <w:p w:rsidR="0030061D" w:rsidRPr="0030061D" w:rsidRDefault="0030061D" w:rsidP="0030061D">
      <w:pPr>
        <w:pStyle w:val="ab"/>
        <w:ind w:left="4956"/>
        <w:rPr>
          <w:rFonts w:ascii="Times New Roman" w:hAnsi="Times New Roman"/>
          <w:sz w:val="24"/>
        </w:rPr>
      </w:pPr>
      <w:r w:rsidRPr="0030061D">
        <w:rPr>
          <w:rFonts w:ascii="Times New Roman" w:hAnsi="Times New Roman"/>
          <w:sz w:val="24"/>
        </w:rPr>
        <w:t>Інф.Ю.Данільченко – начальник юридичного відділу</w:t>
      </w:r>
    </w:p>
    <w:p w:rsidR="0030061D" w:rsidRPr="0030061D" w:rsidRDefault="0030061D" w:rsidP="0030061D">
      <w:pPr>
        <w:pStyle w:val="a3"/>
        <w:numPr>
          <w:ilvl w:val="0"/>
          <w:numId w:val="1"/>
        </w:numPr>
        <w:spacing w:after="0"/>
        <w:jc w:val="both"/>
      </w:pPr>
      <w:r w:rsidRPr="0030061D">
        <w:t>Про затвердження Програми запровадження в м</w:t>
      </w:r>
      <w:proofErr w:type="gramStart"/>
      <w:r w:rsidRPr="0030061D">
        <w:t>.З</w:t>
      </w:r>
      <w:proofErr w:type="gramEnd"/>
      <w:r w:rsidRPr="0030061D">
        <w:t>нам’янка роздільного збирання твердих побутових відходів на 2018-2020 роки.</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хід виконання Програми охорони навколишнього </w:t>
      </w:r>
      <w:proofErr w:type="gramStart"/>
      <w:r w:rsidRPr="0030061D">
        <w:t>природного</w:t>
      </w:r>
      <w:proofErr w:type="gramEnd"/>
      <w:r w:rsidRPr="0030061D">
        <w:t xml:space="preserve"> середовища в м. Знам’янка на 2014-2015 роки та на період до 2019 року.</w:t>
      </w:r>
      <w:r w:rsidRPr="0030061D">
        <w:rPr>
          <w:b/>
        </w:rPr>
        <w:t xml:space="preserve"> </w:t>
      </w:r>
    </w:p>
    <w:p w:rsidR="0030061D" w:rsidRPr="0030061D" w:rsidRDefault="0030061D" w:rsidP="0030061D">
      <w:pPr>
        <w:pStyle w:val="ab"/>
        <w:ind w:left="4956"/>
        <w:rPr>
          <w:rFonts w:ascii="Times New Roman" w:hAnsi="Times New Roman"/>
          <w:sz w:val="24"/>
        </w:rPr>
      </w:pPr>
      <w:r w:rsidRPr="0030061D">
        <w:rPr>
          <w:rFonts w:ascii="Times New Roman" w:hAnsi="Times New Roman"/>
          <w:sz w:val="24"/>
        </w:rPr>
        <w:t>Інф.М.Нікітін – начальник управління МА та ЖКГ</w:t>
      </w:r>
    </w:p>
    <w:p w:rsidR="0030061D" w:rsidRPr="0030061D" w:rsidRDefault="0030061D" w:rsidP="0030061D">
      <w:pPr>
        <w:pStyle w:val="a3"/>
        <w:numPr>
          <w:ilvl w:val="0"/>
          <w:numId w:val="1"/>
        </w:numPr>
        <w:spacing w:after="0"/>
        <w:jc w:val="both"/>
      </w:pPr>
      <w:r w:rsidRPr="0030061D">
        <w:t xml:space="preserve">Про внесення змін до </w:t>
      </w:r>
      <w:proofErr w:type="gramStart"/>
      <w:r w:rsidRPr="0030061D">
        <w:t>р</w:t>
      </w:r>
      <w:proofErr w:type="gramEnd"/>
      <w:r w:rsidRPr="0030061D">
        <w:t>ішення Знам’янської міської ради від 22.04.2016р. №194.</w:t>
      </w:r>
      <w:r w:rsidRPr="0030061D">
        <w:rPr>
          <w:b/>
        </w:rPr>
        <w:t xml:space="preserve"> </w:t>
      </w:r>
    </w:p>
    <w:p w:rsidR="0030061D" w:rsidRPr="0030061D" w:rsidRDefault="0030061D" w:rsidP="0030061D">
      <w:pPr>
        <w:pStyle w:val="ab"/>
        <w:ind w:left="4956"/>
        <w:rPr>
          <w:rFonts w:ascii="Times New Roman" w:hAnsi="Times New Roman"/>
          <w:sz w:val="24"/>
        </w:rPr>
      </w:pPr>
      <w:r w:rsidRPr="0030061D">
        <w:rPr>
          <w:rFonts w:ascii="Times New Roman" w:hAnsi="Times New Roman"/>
          <w:sz w:val="24"/>
        </w:rPr>
        <w:t>Інф</w:t>
      </w:r>
      <w:proofErr w:type="gramStart"/>
      <w:r w:rsidRPr="0030061D">
        <w:rPr>
          <w:rFonts w:ascii="Times New Roman" w:hAnsi="Times New Roman"/>
          <w:sz w:val="24"/>
        </w:rPr>
        <w:t>.І.</w:t>
      </w:r>
      <w:proofErr w:type="gramEnd"/>
      <w:r w:rsidRPr="0030061D">
        <w:rPr>
          <w:rFonts w:ascii="Times New Roman" w:hAnsi="Times New Roman"/>
          <w:sz w:val="24"/>
        </w:rPr>
        <w:t>Ратушна – керуюча справами виконавчого комітету</w:t>
      </w:r>
    </w:p>
    <w:p w:rsidR="0030061D" w:rsidRPr="0030061D" w:rsidRDefault="0030061D" w:rsidP="0030061D">
      <w:pPr>
        <w:pStyle w:val="a3"/>
        <w:numPr>
          <w:ilvl w:val="0"/>
          <w:numId w:val="1"/>
        </w:numPr>
        <w:spacing w:after="0"/>
        <w:jc w:val="both"/>
      </w:pPr>
      <w:r w:rsidRPr="0030061D">
        <w:t xml:space="preserve">Про роботу виконавчого комітету  та виконавчих органів Знам’янської міської </w:t>
      </w:r>
      <w:proofErr w:type="gramStart"/>
      <w:r w:rsidRPr="0030061D">
        <w:t>ради</w:t>
      </w:r>
      <w:proofErr w:type="gramEnd"/>
      <w:r w:rsidRPr="0030061D">
        <w:t xml:space="preserve"> за ІІІ  квартал 2018 року.</w:t>
      </w:r>
      <w:r w:rsidR="00E747B7">
        <w:rPr>
          <w:b/>
        </w:rPr>
        <w:t xml:space="preserve"> </w:t>
      </w:r>
    </w:p>
    <w:p w:rsidR="0030061D" w:rsidRPr="0030061D" w:rsidRDefault="0030061D" w:rsidP="0030061D">
      <w:pPr>
        <w:pStyle w:val="a3"/>
        <w:ind w:left="4956"/>
      </w:pPr>
      <w:r w:rsidRPr="0030061D">
        <w:t>Інф.С.Філіпенко – міський голова</w:t>
      </w:r>
    </w:p>
    <w:p w:rsidR="0030061D" w:rsidRPr="0030061D" w:rsidRDefault="0030061D" w:rsidP="0030061D">
      <w:pPr>
        <w:pStyle w:val="a3"/>
        <w:numPr>
          <w:ilvl w:val="0"/>
          <w:numId w:val="1"/>
        </w:numPr>
        <w:spacing w:after="0"/>
        <w:jc w:val="both"/>
      </w:pPr>
      <w:r w:rsidRPr="0030061D">
        <w:t>Про звернення депутатів Знам’янської  міської ради до Президента України щодо негайного скасування постанови Кабінету Міні</w:t>
      </w:r>
      <w:proofErr w:type="gramStart"/>
      <w:r w:rsidRPr="0030061D">
        <w:t>стр</w:t>
      </w:r>
      <w:proofErr w:type="gramEnd"/>
      <w:r w:rsidRPr="0030061D">
        <w:t>ів України про підвищення ціни на газ для населення.</w:t>
      </w:r>
      <w:r w:rsidRPr="0030061D">
        <w:rPr>
          <w:b/>
        </w:rPr>
        <w:t xml:space="preserve"> </w:t>
      </w:r>
    </w:p>
    <w:p w:rsidR="0030061D" w:rsidRPr="0030061D" w:rsidRDefault="0030061D" w:rsidP="0030061D">
      <w:pPr>
        <w:pStyle w:val="ab"/>
        <w:ind w:left="4956"/>
        <w:rPr>
          <w:rFonts w:ascii="Times New Roman" w:hAnsi="Times New Roman"/>
          <w:sz w:val="24"/>
        </w:rPr>
      </w:pPr>
      <w:r w:rsidRPr="0030061D">
        <w:rPr>
          <w:rFonts w:ascii="Times New Roman" w:hAnsi="Times New Roman"/>
          <w:sz w:val="24"/>
        </w:rPr>
        <w:t>Інф.І.</w:t>
      </w:r>
      <w:proofErr w:type="gramStart"/>
      <w:r w:rsidRPr="0030061D">
        <w:rPr>
          <w:rFonts w:ascii="Times New Roman" w:hAnsi="Times New Roman"/>
          <w:sz w:val="24"/>
        </w:rPr>
        <w:t>З</w:t>
      </w:r>
      <w:proofErr w:type="gramEnd"/>
      <w:r w:rsidRPr="0030061D">
        <w:rPr>
          <w:rFonts w:ascii="Times New Roman" w:hAnsi="Times New Roman"/>
          <w:sz w:val="24"/>
        </w:rPr>
        <w:t>іньковська – депутат міської ради</w:t>
      </w:r>
    </w:p>
    <w:p w:rsidR="0030061D" w:rsidRPr="00A621D6" w:rsidRDefault="0030061D" w:rsidP="0030061D">
      <w:pPr>
        <w:pStyle w:val="a3"/>
        <w:numPr>
          <w:ilvl w:val="0"/>
          <w:numId w:val="1"/>
        </w:numPr>
        <w:spacing w:after="0"/>
        <w:jc w:val="both"/>
        <w:rPr>
          <w:b/>
        </w:rPr>
      </w:pPr>
      <w:r w:rsidRPr="00A621D6">
        <w:t>Про звіт тимчасової контрольної комісії</w:t>
      </w:r>
      <w:r w:rsidRPr="00A621D6">
        <w:rPr>
          <w:rStyle w:val="20"/>
          <w:color w:val="333333"/>
          <w:sz w:val="24"/>
          <w:bdr w:val="none" w:sz="0" w:space="0" w:color="auto" w:frame="1"/>
        </w:rPr>
        <w:t xml:space="preserve"> </w:t>
      </w:r>
      <w:r w:rsidRPr="00A621D6">
        <w:rPr>
          <w:rStyle w:val="ad"/>
          <w:b w:val="0"/>
          <w:color w:val="333333"/>
          <w:bdr w:val="none" w:sz="0" w:space="0" w:color="auto" w:frame="1"/>
        </w:rPr>
        <w:t>Знам'янської міської ради з питань вивчення господарської діяльності Знам’янської КДЮСШ.</w:t>
      </w:r>
      <w:r w:rsidRPr="00A621D6">
        <w:rPr>
          <w:b/>
        </w:rPr>
        <w:t xml:space="preserve"> </w:t>
      </w:r>
    </w:p>
    <w:p w:rsidR="0030061D" w:rsidRPr="0030061D" w:rsidRDefault="0030061D" w:rsidP="0030061D">
      <w:pPr>
        <w:pStyle w:val="a3"/>
        <w:ind w:left="4956"/>
      </w:pPr>
      <w:r w:rsidRPr="0030061D">
        <w:t xml:space="preserve">Інф.С.Філіпова – депутат міської </w:t>
      </w:r>
      <w:proofErr w:type="gramStart"/>
      <w:r w:rsidRPr="0030061D">
        <w:t>ради</w:t>
      </w:r>
      <w:proofErr w:type="gramEnd"/>
    </w:p>
    <w:p w:rsidR="0030061D" w:rsidRPr="0030061D" w:rsidRDefault="0030061D" w:rsidP="0030061D">
      <w:pPr>
        <w:pStyle w:val="a3"/>
        <w:numPr>
          <w:ilvl w:val="0"/>
          <w:numId w:val="1"/>
        </w:numPr>
        <w:spacing w:after="0"/>
        <w:jc w:val="both"/>
      </w:pPr>
      <w:r w:rsidRPr="0030061D">
        <w:rPr>
          <w:rFonts w:eastAsia="MS Mincho"/>
          <w:bCs/>
          <w:color w:val="000000"/>
        </w:rPr>
        <w:t xml:space="preserve">Про </w:t>
      </w:r>
      <w:r w:rsidRPr="0030061D">
        <w:t>надання згоди на виготовлення проекту</w:t>
      </w:r>
      <w:r w:rsidRPr="0030061D">
        <w:rPr>
          <w:rFonts w:eastAsia="MS Mincho"/>
          <w:bCs/>
          <w:color w:val="000000"/>
        </w:rPr>
        <w:t xml:space="preserve"> </w:t>
      </w:r>
      <w:r w:rsidRPr="0030061D">
        <w:rPr>
          <w:rFonts w:eastAsia="MS Mincho"/>
        </w:rPr>
        <w:t>землеустрою щодо відведення</w:t>
      </w:r>
      <w:r w:rsidRPr="0030061D">
        <w:rPr>
          <w:rFonts w:eastAsia="MS Mincho"/>
          <w:bCs/>
          <w:color w:val="000000"/>
        </w:rPr>
        <w:t xml:space="preserve"> </w:t>
      </w:r>
      <w:r w:rsidRPr="0030061D">
        <w:rPr>
          <w:rFonts w:eastAsia="MS Mincho"/>
        </w:rPr>
        <w:t>земельної ділянки гр. Бурому В.Г.</w:t>
      </w:r>
      <w:r w:rsidRPr="0030061D">
        <w:rPr>
          <w:b/>
        </w:rPr>
        <w:t xml:space="preserve"> </w:t>
      </w:r>
    </w:p>
    <w:p w:rsidR="0030061D" w:rsidRPr="0030061D" w:rsidRDefault="0030061D" w:rsidP="0030061D">
      <w:pPr>
        <w:pStyle w:val="a3"/>
        <w:numPr>
          <w:ilvl w:val="0"/>
          <w:numId w:val="1"/>
        </w:numPr>
        <w:spacing w:after="0"/>
        <w:jc w:val="both"/>
      </w:pPr>
      <w:r w:rsidRPr="0030061D">
        <w:t>Про надання згоди на виготовлення  проекту землеустрою щодо   відведення земельної ділянки гр. Гусєву О.М.</w:t>
      </w:r>
      <w:r w:rsidRPr="0030061D">
        <w:rPr>
          <w:b/>
        </w:rPr>
        <w:t xml:space="preserve"> </w:t>
      </w:r>
    </w:p>
    <w:p w:rsidR="0030061D" w:rsidRPr="0030061D" w:rsidRDefault="0030061D" w:rsidP="0030061D">
      <w:pPr>
        <w:pStyle w:val="a3"/>
        <w:numPr>
          <w:ilvl w:val="0"/>
          <w:numId w:val="1"/>
        </w:numPr>
        <w:spacing w:after="0"/>
        <w:jc w:val="both"/>
      </w:pPr>
      <w:r w:rsidRPr="0030061D">
        <w:t>Про надання згоди на виготовлення  проекту землеустрою щодо   відведення земельної ділянки гр. Ковтунович М.Г.</w:t>
      </w:r>
      <w:r w:rsidRPr="0030061D">
        <w:rPr>
          <w:b/>
        </w:rPr>
        <w:t xml:space="preserve"> </w:t>
      </w:r>
    </w:p>
    <w:p w:rsidR="0030061D" w:rsidRPr="0030061D" w:rsidRDefault="0030061D" w:rsidP="0030061D">
      <w:pPr>
        <w:pStyle w:val="a3"/>
        <w:numPr>
          <w:ilvl w:val="0"/>
          <w:numId w:val="1"/>
        </w:numPr>
        <w:spacing w:after="0"/>
        <w:jc w:val="both"/>
      </w:pPr>
      <w:r w:rsidRPr="0030061D">
        <w:t>Про надання згоди на виготовлення  проекту землеустрою щодо   відведення земельної ділянки гр. Колоусову</w:t>
      </w:r>
      <w:proofErr w:type="gramStart"/>
      <w:r w:rsidRPr="0030061D">
        <w:t xml:space="preserve"> І.</w:t>
      </w:r>
      <w:proofErr w:type="gramEnd"/>
      <w:r w:rsidRPr="0030061D">
        <w:t>О.</w:t>
      </w:r>
      <w:r w:rsidRPr="0030061D">
        <w:rPr>
          <w:b/>
        </w:rPr>
        <w:t xml:space="preserve"> </w:t>
      </w:r>
    </w:p>
    <w:p w:rsidR="0030061D" w:rsidRPr="0030061D" w:rsidRDefault="0030061D" w:rsidP="0030061D">
      <w:pPr>
        <w:pStyle w:val="a3"/>
        <w:numPr>
          <w:ilvl w:val="0"/>
          <w:numId w:val="1"/>
        </w:numPr>
        <w:spacing w:after="0"/>
        <w:jc w:val="both"/>
      </w:pPr>
      <w:r w:rsidRPr="0030061D">
        <w:t>Про надання згоди на виготовлення  проекту землеустрою щодо   відведення земельної ділянки гр. Колоусову О.І.</w:t>
      </w:r>
      <w:r w:rsidRPr="0030061D">
        <w:rPr>
          <w:b/>
        </w:rPr>
        <w:t xml:space="preserve"> </w:t>
      </w:r>
    </w:p>
    <w:p w:rsidR="0030061D" w:rsidRPr="0030061D" w:rsidRDefault="0030061D" w:rsidP="0030061D">
      <w:pPr>
        <w:pStyle w:val="a3"/>
        <w:numPr>
          <w:ilvl w:val="0"/>
          <w:numId w:val="1"/>
        </w:numPr>
        <w:spacing w:after="0"/>
        <w:jc w:val="both"/>
      </w:pPr>
      <w:r w:rsidRPr="0030061D">
        <w:t>Про надання згоди на виготовлення  проекту землеустрою щодо   відведення земельної ділянки гр. П’янкову С.О.</w:t>
      </w:r>
      <w:r w:rsidRPr="0030061D">
        <w:rPr>
          <w:b/>
        </w:rPr>
        <w:t xml:space="preserve"> </w:t>
      </w:r>
    </w:p>
    <w:p w:rsidR="0030061D" w:rsidRPr="004C6EA2" w:rsidRDefault="0030061D" w:rsidP="0030061D">
      <w:pPr>
        <w:pStyle w:val="a3"/>
        <w:numPr>
          <w:ilvl w:val="0"/>
          <w:numId w:val="1"/>
        </w:numPr>
        <w:spacing w:after="0"/>
        <w:jc w:val="both"/>
      </w:pPr>
      <w:r w:rsidRPr="0030061D">
        <w:t>Про надання згоди на виготовлення  проекту землеустрою щодо   відведення земельної ділянки гр. Суковачу І.І.</w:t>
      </w:r>
      <w:r w:rsidRPr="0030061D">
        <w:rPr>
          <w:b/>
        </w:rPr>
        <w:t xml:space="preserve"> </w:t>
      </w:r>
    </w:p>
    <w:p w:rsidR="004C6EA2" w:rsidRDefault="004C6EA2" w:rsidP="004C6EA2">
      <w:pPr>
        <w:pStyle w:val="a3"/>
        <w:spacing w:after="0"/>
        <w:jc w:val="both"/>
        <w:rPr>
          <w:b/>
          <w:lang w:val="uk-UA"/>
        </w:rPr>
      </w:pPr>
    </w:p>
    <w:p w:rsidR="004C6EA2" w:rsidRPr="0030061D" w:rsidRDefault="004C6EA2" w:rsidP="004C6EA2">
      <w:pPr>
        <w:pStyle w:val="a3"/>
        <w:spacing w:after="0"/>
        <w:jc w:val="both"/>
      </w:pPr>
    </w:p>
    <w:p w:rsidR="0030061D" w:rsidRPr="0030061D" w:rsidRDefault="0030061D" w:rsidP="0030061D">
      <w:pPr>
        <w:pStyle w:val="a3"/>
        <w:numPr>
          <w:ilvl w:val="0"/>
          <w:numId w:val="1"/>
        </w:numPr>
        <w:spacing w:after="0"/>
        <w:jc w:val="both"/>
      </w:pPr>
      <w:r w:rsidRPr="0030061D">
        <w:lastRenderedPageBreak/>
        <w:t>Про надання згоди на виготовлення  проекту землеустрою щодо   відведення земельної ділянки гр. Суковач Н.П.</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надання дозволу на виготовлення </w:t>
      </w:r>
      <w:proofErr w:type="gramStart"/>
      <w:r w:rsidRPr="0030061D">
        <w:t>техн</w:t>
      </w:r>
      <w:proofErr w:type="gramEnd"/>
      <w:r w:rsidRPr="0030061D">
        <w:t>ічної документації щодо встановлення меж земельної ділянки в натурі (на місцевості) у власність гр. Єщенку С.М.</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надання дозволу на виготовлення </w:t>
      </w:r>
      <w:proofErr w:type="gramStart"/>
      <w:r w:rsidRPr="0030061D">
        <w:t>техн</w:t>
      </w:r>
      <w:proofErr w:type="gramEnd"/>
      <w:r w:rsidRPr="0030061D">
        <w:t>ічної документації щодо встановлення меж земельної ділянки в натурі (на місцевості) у власність гр. Ратушній В.М.</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надання дозволу на виготовлення </w:t>
      </w:r>
      <w:proofErr w:type="gramStart"/>
      <w:r w:rsidRPr="0030061D">
        <w:t>техн</w:t>
      </w:r>
      <w:proofErr w:type="gramEnd"/>
      <w:r w:rsidRPr="0030061D">
        <w:t>ічної документації щодо встановлення меж земельної ділянки в натурі (на місцевості) у власність гр. Сокол Г.М.</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надання дозволу на виготовлення </w:t>
      </w:r>
      <w:proofErr w:type="gramStart"/>
      <w:r w:rsidRPr="0030061D">
        <w:t>техн</w:t>
      </w:r>
      <w:proofErr w:type="gramEnd"/>
      <w:r w:rsidRPr="0030061D">
        <w:t>ічної документації щодо встановлення меж земельної ділянки в натурі (на місцевості) у власність гр. Турлюн І.П. та гр. Шевченку В.М.</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надання дозволу на виготовлення </w:t>
      </w:r>
      <w:proofErr w:type="gramStart"/>
      <w:r w:rsidRPr="0030061D">
        <w:t>техн</w:t>
      </w:r>
      <w:proofErr w:type="gramEnd"/>
      <w:r w:rsidRPr="0030061D">
        <w:t>ічної документації щодо встановлення меж земельної ділянки в натурі (на місцевості) у власність гр. Чередніченко Т.В.</w:t>
      </w:r>
      <w:r w:rsidRPr="0030061D">
        <w:rPr>
          <w:b/>
        </w:rPr>
        <w:t xml:space="preserve"> </w:t>
      </w:r>
    </w:p>
    <w:p w:rsidR="0030061D" w:rsidRPr="0030061D" w:rsidRDefault="0030061D" w:rsidP="0030061D">
      <w:pPr>
        <w:pStyle w:val="a3"/>
        <w:numPr>
          <w:ilvl w:val="0"/>
          <w:numId w:val="1"/>
        </w:numPr>
        <w:spacing w:after="0"/>
        <w:jc w:val="both"/>
      </w:pPr>
      <w:r w:rsidRPr="0030061D">
        <w:t>Про затвердження проекту землеустрою щодо відведення земельної ділянки у власність гр. Коваленко О.О.</w:t>
      </w:r>
      <w:r w:rsidRPr="0030061D">
        <w:rPr>
          <w:b/>
        </w:rPr>
        <w:t xml:space="preserve"> </w:t>
      </w:r>
    </w:p>
    <w:p w:rsidR="0030061D" w:rsidRPr="0030061D" w:rsidRDefault="0030061D" w:rsidP="0030061D">
      <w:pPr>
        <w:pStyle w:val="a3"/>
        <w:numPr>
          <w:ilvl w:val="0"/>
          <w:numId w:val="1"/>
        </w:numPr>
        <w:spacing w:after="0"/>
        <w:jc w:val="both"/>
      </w:pPr>
      <w:r w:rsidRPr="0030061D">
        <w:t>Про затвердження проекту землеустрою щодо відведення земельної ділянки у власність гр. Куліковій Т.М. та гр. Кулікову А.В.</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затвердження проекту землеустрою щодо відведення земельної ділянки у власність гр. </w:t>
      </w:r>
      <w:proofErr w:type="gramStart"/>
      <w:r w:rsidRPr="0030061D">
        <w:t>П</w:t>
      </w:r>
      <w:proofErr w:type="gramEnd"/>
      <w:r w:rsidRPr="0030061D">
        <w:t>ідхлібному В.К.</w:t>
      </w:r>
      <w:r w:rsidRPr="0030061D">
        <w:rPr>
          <w:b/>
        </w:rPr>
        <w:t xml:space="preserve"> </w:t>
      </w:r>
    </w:p>
    <w:p w:rsidR="0030061D" w:rsidRPr="0030061D" w:rsidRDefault="0030061D" w:rsidP="0030061D">
      <w:pPr>
        <w:pStyle w:val="a3"/>
        <w:numPr>
          <w:ilvl w:val="0"/>
          <w:numId w:val="1"/>
        </w:numPr>
        <w:spacing w:after="0"/>
        <w:jc w:val="both"/>
      </w:pPr>
      <w:r w:rsidRPr="0030061D">
        <w:t>Про затвердження проекту землеустрою щодо відведення земельної ділянки у власність гр. Яремчук Т.В.</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уточнення площі та затвердження </w:t>
      </w:r>
      <w:proofErr w:type="gramStart"/>
      <w:r w:rsidRPr="0030061D">
        <w:t>техн</w:t>
      </w:r>
      <w:proofErr w:type="gramEnd"/>
      <w:r w:rsidRPr="0030061D">
        <w:t>ічної документації із землеустрою щодо встановлення меж в натурі (на місцевості) у власність гр. Журавльову В.Ф. та гр. Сапсай К.В.</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уточнення площі та затвердження </w:t>
      </w:r>
      <w:proofErr w:type="gramStart"/>
      <w:r w:rsidRPr="0030061D">
        <w:t>техн</w:t>
      </w:r>
      <w:proofErr w:type="gramEnd"/>
      <w:r w:rsidRPr="0030061D">
        <w:t>ічної документації із землеустрою щодо встановлення меж в натурі (на місцевості) у власність гр. Ільченко Є.Ф.</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затвердження </w:t>
      </w:r>
      <w:proofErr w:type="gramStart"/>
      <w:r w:rsidRPr="0030061D">
        <w:t>техн</w:t>
      </w:r>
      <w:proofErr w:type="gramEnd"/>
      <w:r w:rsidRPr="0030061D">
        <w:t>ічної документації із землеустрою щодо встановлення меж в натурі (на місцевості) у власність гр. Колєсніку Б.І.</w:t>
      </w:r>
      <w:r w:rsidRPr="00E747B7">
        <w:rPr>
          <w:b/>
        </w:rPr>
        <w:t xml:space="preserve"> </w:t>
      </w:r>
      <w:r w:rsidRPr="0030061D">
        <w:t>Про уточнення площі та затвердження технічної документації із землеустрою щодо встановлення меж в натурі (на місцевості) у власність гр. Курільній Н.І.</w:t>
      </w:r>
      <w:r w:rsidRPr="00E747B7">
        <w:rPr>
          <w:b/>
        </w:rPr>
        <w:t xml:space="preserve"> </w:t>
      </w:r>
    </w:p>
    <w:p w:rsidR="0030061D" w:rsidRPr="0030061D" w:rsidRDefault="0030061D" w:rsidP="0030061D">
      <w:pPr>
        <w:pStyle w:val="a3"/>
        <w:numPr>
          <w:ilvl w:val="0"/>
          <w:numId w:val="1"/>
        </w:numPr>
        <w:spacing w:after="0"/>
        <w:jc w:val="both"/>
      </w:pPr>
      <w:r w:rsidRPr="0030061D">
        <w:t xml:space="preserve">Про уточнення площі та затвердження </w:t>
      </w:r>
      <w:proofErr w:type="gramStart"/>
      <w:r w:rsidRPr="0030061D">
        <w:t>техн</w:t>
      </w:r>
      <w:proofErr w:type="gramEnd"/>
      <w:r w:rsidRPr="0030061D">
        <w:t>ічної документації із землеустрою щодо встановлення меж в натурі (на місцевості) у власність гр. Повалатій Т.Ф.</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уточнення площі та затвердження </w:t>
      </w:r>
      <w:proofErr w:type="gramStart"/>
      <w:r w:rsidRPr="0030061D">
        <w:t>техн</w:t>
      </w:r>
      <w:proofErr w:type="gramEnd"/>
      <w:r w:rsidRPr="0030061D">
        <w:t>ічної документації із землеустрою щодо встановлення меж в натурі (на місцевості) у власність гр. Цуркан Т.М.</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затвердження </w:t>
      </w:r>
      <w:proofErr w:type="gramStart"/>
      <w:r w:rsidRPr="0030061D">
        <w:t>техн</w:t>
      </w:r>
      <w:proofErr w:type="gramEnd"/>
      <w:r w:rsidRPr="0030061D">
        <w:t>ічної документації із землеустрою щодо встановлення меж в натурі (на місцевості) у власність гр. Охріменко В.Ф.</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затвердження </w:t>
      </w:r>
      <w:proofErr w:type="gramStart"/>
      <w:r w:rsidRPr="0030061D">
        <w:t>техн</w:t>
      </w:r>
      <w:proofErr w:type="gramEnd"/>
      <w:r w:rsidRPr="0030061D">
        <w:t>ічної документації щодо встановлення меж земельної ділянки в натурі (на місцевості) в оренду ТОВ «Задор».</w:t>
      </w:r>
      <w:r w:rsidRPr="0030061D">
        <w:rPr>
          <w:b/>
        </w:rPr>
        <w:t xml:space="preserve"> </w:t>
      </w:r>
    </w:p>
    <w:p w:rsidR="00E747B7" w:rsidRPr="00E747B7" w:rsidRDefault="0030061D" w:rsidP="0030061D">
      <w:pPr>
        <w:pStyle w:val="a3"/>
        <w:numPr>
          <w:ilvl w:val="0"/>
          <w:numId w:val="1"/>
        </w:numPr>
        <w:spacing w:after="0"/>
        <w:jc w:val="both"/>
      </w:pPr>
      <w:r w:rsidRPr="0030061D">
        <w:t xml:space="preserve">Про внесення змін до </w:t>
      </w:r>
      <w:proofErr w:type="gramStart"/>
      <w:r w:rsidRPr="0030061D">
        <w:t>р</w:t>
      </w:r>
      <w:proofErr w:type="gramEnd"/>
      <w:r w:rsidRPr="0030061D">
        <w:t xml:space="preserve">ішення виконавчого комітету Знам’янської міської ради від  25 червня 1998 року  № 300. </w:t>
      </w:r>
    </w:p>
    <w:p w:rsidR="0030061D" w:rsidRPr="0030061D" w:rsidRDefault="0030061D" w:rsidP="0030061D">
      <w:pPr>
        <w:pStyle w:val="a3"/>
        <w:numPr>
          <w:ilvl w:val="0"/>
          <w:numId w:val="1"/>
        </w:numPr>
        <w:spacing w:after="0"/>
        <w:jc w:val="both"/>
      </w:pPr>
      <w:r w:rsidRPr="0030061D">
        <w:t xml:space="preserve">Про затвердження </w:t>
      </w:r>
      <w:proofErr w:type="gramStart"/>
      <w:r w:rsidRPr="0030061D">
        <w:t>техн</w:t>
      </w:r>
      <w:proofErr w:type="gramEnd"/>
      <w:r w:rsidRPr="0030061D">
        <w:t>ічної документації щодо встановлення меж земельної ділянки в натурі (на місцевості) в оренду гр. Смаржевському А.О.</w:t>
      </w:r>
      <w:r w:rsidRPr="00E747B7">
        <w:rPr>
          <w:b/>
        </w:rPr>
        <w:t xml:space="preserve"> </w:t>
      </w:r>
    </w:p>
    <w:p w:rsidR="0030061D" w:rsidRPr="0030061D" w:rsidRDefault="0030061D" w:rsidP="0030061D">
      <w:pPr>
        <w:pStyle w:val="a3"/>
        <w:numPr>
          <w:ilvl w:val="0"/>
          <w:numId w:val="1"/>
        </w:numPr>
        <w:spacing w:after="0"/>
        <w:jc w:val="both"/>
      </w:pPr>
      <w:r w:rsidRPr="0030061D">
        <w:t>Про вилучення земельної ділянки та припинення дії договору оренди гр. Кондратьєву В.В.</w:t>
      </w:r>
      <w:r w:rsidRPr="0030061D">
        <w:rPr>
          <w:b/>
        </w:rPr>
        <w:t xml:space="preserve"> </w:t>
      </w:r>
    </w:p>
    <w:p w:rsidR="0030061D" w:rsidRPr="0030061D" w:rsidRDefault="0030061D" w:rsidP="0030061D">
      <w:pPr>
        <w:pStyle w:val="a3"/>
        <w:numPr>
          <w:ilvl w:val="0"/>
          <w:numId w:val="1"/>
        </w:numPr>
        <w:spacing w:after="0"/>
        <w:jc w:val="both"/>
      </w:pPr>
      <w:r w:rsidRPr="0030061D">
        <w:t>Про надання дозволу на виготовлення  проекту землеустрою щодо   відведення земельної ділянки гр</w:t>
      </w:r>
      <w:proofErr w:type="gramStart"/>
      <w:r w:rsidRPr="0030061D">
        <w:t>.Х</w:t>
      </w:r>
      <w:proofErr w:type="gramEnd"/>
      <w:r w:rsidRPr="0030061D">
        <w:t>анієвій Н.Д.к.</w:t>
      </w:r>
      <w:r w:rsidRPr="0030061D">
        <w:rPr>
          <w:b/>
        </w:rPr>
        <w:t xml:space="preserve"> </w:t>
      </w:r>
    </w:p>
    <w:p w:rsidR="0030061D" w:rsidRPr="0030061D" w:rsidRDefault="0030061D" w:rsidP="0030061D">
      <w:pPr>
        <w:pStyle w:val="a3"/>
        <w:numPr>
          <w:ilvl w:val="0"/>
          <w:numId w:val="1"/>
        </w:numPr>
        <w:spacing w:after="0"/>
        <w:jc w:val="both"/>
      </w:pPr>
      <w:r w:rsidRPr="0030061D">
        <w:t xml:space="preserve">Про надання дозволу на виготовлення проекту землеустрою щодо відведення  земельної ділянки   </w:t>
      </w:r>
      <w:proofErr w:type="gramStart"/>
      <w:r w:rsidRPr="0030061D">
        <w:t>КЗ</w:t>
      </w:r>
      <w:proofErr w:type="gramEnd"/>
      <w:r w:rsidRPr="0030061D">
        <w:t xml:space="preserve">  “Знам’янська міська лікарня ім. А.В.Лисенка”.</w:t>
      </w:r>
    </w:p>
    <w:p w:rsidR="0030061D" w:rsidRPr="0030061D" w:rsidRDefault="0030061D" w:rsidP="0030061D">
      <w:pPr>
        <w:pStyle w:val="a3"/>
        <w:numPr>
          <w:ilvl w:val="0"/>
          <w:numId w:val="1"/>
        </w:numPr>
        <w:spacing w:after="0"/>
        <w:jc w:val="both"/>
      </w:pPr>
      <w:r w:rsidRPr="0030061D">
        <w:t xml:space="preserve">Про надання дозволу на виготовлення проекту землеустрою щодо відведення  земельної ділянки Комунальному некомерційному </w:t>
      </w:r>
      <w:proofErr w:type="gramStart"/>
      <w:r w:rsidRPr="0030061D">
        <w:t>п</w:t>
      </w:r>
      <w:proofErr w:type="gramEnd"/>
      <w:r w:rsidRPr="0030061D">
        <w:t>ідприємству «Знам’янський районний центр первинної медико-санітарної допомоги».</w:t>
      </w:r>
      <w:r w:rsidRPr="0030061D">
        <w:rPr>
          <w:b/>
        </w:rPr>
        <w:t xml:space="preserve"> </w:t>
      </w:r>
    </w:p>
    <w:p w:rsidR="0030061D" w:rsidRPr="0030061D" w:rsidRDefault="0030061D" w:rsidP="0030061D">
      <w:pPr>
        <w:pStyle w:val="a3"/>
        <w:numPr>
          <w:ilvl w:val="0"/>
          <w:numId w:val="1"/>
        </w:numPr>
        <w:spacing w:after="0"/>
        <w:jc w:val="both"/>
      </w:pPr>
      <w:r w:rsidRPr="0030061D">
        <w:t>Про надання дозволу на виготовлення  проекту землеустрою щодо   відведення земельної ділянки ПрАТ “Кіровоградобленерго”.</w:t>
      </w:r>
    </w:p>
    <w:p w:rsidR="0030061D" w:rsidRPr="0030061D" w:rsidRDefault="0030061D" w:rsidP="0030061D">
      <w:pPr>
        <w:pStyle w:val="a3"/>
        <w:numPr>
          <w:ilvl w:val="0"/>
          <w:numId w:val="1"/>
        </w:numPr>
        <w:spacing w:after="0"/>
        <w:jc w:val="both"/>
      </w:pPr>
      <w:proofErr w:type="gramStart"/>
      <w:r w:rsidRPr="0030061D">
        <w:lastRenderedPageBreak/>
        <w:t>Про</w:t>
      </w:r>
      <w:proofErr w:type="gramEnd"/>
      <w:r w:rsidRPr="0030061D">
        <w:t xml:space="preserve"> відмову в наданні згоди на виготовлення  проекту землеустрою щодо   відведення земельної ділянки гр. Хачатряну А.А.</w:t>
      </w:r>
      <w:r w:rsidRPr="0030061D">
        <w:rPr>
          <w:b/>
        </w:rPr>
        <w:t xml:space="preserve"> </w:t>
      </w:r>
    </w:p>
    <w:p w:rsidR="0030061D" w:rsidRPr="0030061D" w:rsidRDefault="0030061D" w:rsidP="0030061D">
      <w:pPr>
        <w:pStyle w:val="a3"/>
        <w:numPr>
          <w:ilvl w:val="0"/>
          <w:numId w:val="1"/>
        </w:numPr>
        <w:spacing w:after="0"/>
        <w:jc w:val="both"/>
      </w:pPr>
      <w:r w:rsidRPr="0030061D">
        <w:t>Про хід виконання Програми забезпечення проведення аукціонів з набуття права оренди та продажу земельних ділянок на території м</w:t>
      </w:r>
      <w:proofErr w:type="gramStart"/>
      <w:r w:rsidRPr="0030061D">
        <w:t>.З</w:t>
      </w:r>
      <w:proofErr w:type="gramEnd"/>
      <w:r w:rsidRPr="0030061D">
        <w:t>нам’янка на 2013-2020 роки.</w:t>
      </w:r>
      <w:r w:rsidRPr="0030061D">
        <w:rPr>
          <w:b/>
        </w:rPr>
        <w:t xml:space="preserve"> </w:t>
      </w:r>
    </w:p>
    <w:p w:rsidR="0030061D" w:rsidRPr="0030061D" w:rsidRDefault="0030061D" w:rsidP="0030061D">
      <w:pPr>
        <w:pStyle w:val="a3"/>
        <w:numPr>
          <w:ilvl w:val="0"/>
          <w:numId w:val="1"/>
        </w:numPr>
        <w:spacing w:after="0"/>
        <w:jc w:val="both"/>
      </w:pPr>
      <w:r w:rsidRPr="0030061D">
        <w:t>Про хід виконання  Програми розвитку земельних відносин в м</w:t>
      </w:r>
      <w:proofErr w:type="gramStart"/>
      <w:r w:rsidRPr="0030061D">
        <w:t>.З</w:t>
      </w:r>
      <w:proofErr w:type="gramEnd"/>
      <w:r w:rsidRPr="0030061D">
        <w:t>нам’янка на 2016-2020 роки за 2018 рік.</w:t>
      </w:r>
      <w:r w:rsidRPr="0030061D">
        <w:rPr>
          <w:b/>
        </w:rPr>
        <w:t xml:space="preserve"> </w:t>
      </w:r>
    </w:p>
    <w:p w:rsidR="0030061D" w:rsidRPr="0030061D" w:rsidRDefault="0030061D" w:rsidP="0030061D">
      <w:pPr>
        <w:pStyle w:val="ab"/>
        <w:ind w:left="5664" w:firstLine="6"/>
        <w:rPr>
          <w:rFonts w:ascii="Times New Roman" w:hAnsi="Times New Roman"/>
          <w:sz w:val="24"/>
        </w:rPr>
      </w:pPr>
      <w:r w:rsidRPr="0030061D">
        <w:rPr>
          <w:rFonts w:ascii="Times New Roman" w:hAnsi="Times New Roman"/>
          <w:sz w:val="24"/>
        </w:rPr>
        <w:t>Інф.А.Грицюк – начальник відділу земельних питань</w:t>
      </w:r>
    </w:p>
    <w:p w:rsidR="0030061D" w:rsidRPr="0030061D" w:rsidRDefault="0030061D" w:rsidP="0030061D">
      <w:pPr>
        <w:pStyle w:val="a3"/>
        <w:tabs>
          <w:tab w:val="left" w:pos="7152"/>
        </w:tabs>
        <w:ind w:left="360"/>
      </w:pPr>
      <w:proofErr w:type="gramStart"/>
      <w:r w:rsidRPr="0030061D">
        <w:t>Р</w:t>
      </w:r>
      <w:proofErr w:type="gramEnd"/>
      <w:r w:rsidRPr="0030061D">
        <w:t>ізне.</w:t>
      </w:r>
      <w:r w:rsidRPr="0030061D">
        <w:tab/>
      </w:r>
    </w:p>
    <w:p w:rsidR="00B76596" w:rsidRDefault="00B76596">
      <w:pPr>
        <w:rPr>
          <w:lang w:val="uk-UA"/>
        </w:rPr>
      </w:pPr>
    </w:p>
    <w:p w:rsidR="00CC0CC0" w:rsidRPr="006A51F2" w:rsidRDefault="00CC0CC0" w:rsidP="00CC0CC0">
      <w:pPr>
        <w:jc w:val="both"/>
        <w:rPr>
          <w:lang w:val="uk-UA"/>
        </w:rPr>
      </w:pPr>
      <w:r w:rsidRPr="006A51F2">
        <w:rPr>
          <w:lang w:val="uk-UA"/>
        </w:rPr>
        <w:t>Голосували:</w:t>
      </w:r>
      <w:r>
        <w:rPr>
          <w:lang w:val="uk-UA"/>
        </w:rPr>
        <w:t xml:space="preserve"> </w:t>
      </w:r>
    </w:p>
    <w:p w:rsidR="00CC0CC0" w:rsidRPr="006A51F2" w:rsidRDefault="00CC0CC0" w:rsidP="00CC0CC0">
      <w:pPr>
        <w:jc w:val="both"/>
        <w:rPr>
          <w:lang w:val="uk-UA"/>
        </w:rPr>
      </w:pPr>
      <w:r w:rsidRPr="006A51F2">
        <w:rPr>
          <w:lang w:val="uk-UA"/>
        </w:rPr>
        <w:t>За прийняття порядку денного за основу.</w:t>
      </w:r>
    </w:p>
    <w:p w:rsidR="00CC0CC0" w:rsidRDefault="00CC0CC0" w:rsidP="00CC0CC0">
      <w:pPr>
        <w:jc w:val="both"/>
        <w:rPr>
          <w:lang w:val="uk-UA"/>
        </w:rPr>
      </w:pPr>
      <w:r w:rsidRPr="006A51F2">
        <w:rPr>
          <w:lang w:val="uk-UA"/>
        </w:rPr>
        <w:t>Ре</w:t>
      </w:r>
      <w:r>
        <w:rPr>
          <w:lang w:val="uk-UA"/>
        </w:rPr>
        <w:t xml:space="preserve">зультати голосування: «За» – 29, «Проти» – 0, </w:t>
      </w:r>
      <w:r w:rsidRPr="006A51F2">
        <w:rPr>
          <w:lang w:val="uk-UA"/>
        </w:rPr>
        <w:t>«Утримався</w:t>
      </w:r>
      <w:r>
        <w:rPr>
          <w:lang w:val="uk-UA"/>
        </w:rPr>
        <w:t xml:space="preserve">» - 0, </w:t>
      </w:r>
      <w:r w:rsidRPr="006A51F2">
        <w:rPr>
          <w:lang w:val="uk-UA"/>
        </w:rPr>
        <w:t xml:space="preserve"> </w:t>
      </w:r>
      <w:r>
        <w:rPr>
          <w:lang w:val="uk-UA"/>
        </w:rPr>
        <w:t>«Не голосували» -1,</w:t>
      </w:r>
      <w:r w:rsidRPr="006A51F2">
        <w:rPr>
          <w:lang w:val="uk-UA"/>
        </w:rPr>
        <w:t xml:space="preserve"> «Відсутні» -</w:t>
      </w:r>
      <w:r>
        <w:rPr>
          <w:lang w:val="uk-UA"/>
        </w:rPr>
        <w:t xml:space="preserve"> 4 (додаються).</w:t>
      </w:r>
    </w:p>
    <w:p w:rsidR="00CC0CC0" w:rsidRDefault="00CC0CC0" w:rsidP="00CC0CC0">
      <w:pPr>
        <w:jc w:val="both"/>
        <w:rPr>
          <w:lang w:val="uk-UA"/>
        </w:rPr>
      </w:pPr>
      <w:r>
        <w:rPr>
          <w:lang w:val="uk-UA"/>
        </w:rPr>
        <w:t>Порядок денний прийнятий за основу.</w:t>
      </w:r>
    </w:p>
    <w:p w:rsidR="006560AB" w:rsidRDefault="006560AB" w:rsidP="00CC0CC0">
      <w:pPr>
        <w:jc w:val="both"/>
        <w:rPr>
          <w:lang w:val="uk-UA"/>
        </w:rPr>
      </w:pPr>
    </w:p>
    <w:p w:rsidR="00421E3E" w:rsidRPr="00421E3E" w:rsidRDefault="007A1FFF" w:rsidP="00421E3E">
      <w:pPr>
        <w:ind w:firstLine="708"/>
        <w:jc w:val="both"/>
        <w:rPr>
          <w:rFonts w:eastAsiaTheme="minorEastAsia"/>
          <w:lang w:val="uk-UA"/>
        </w:rPr>
      </w:pPr>
      <w:r w:rsidRPr="0034010C">
        <w:rPr>
          <w:lang w:val="uk-UA"/>
        </w:rPr>
        <w:t xml:space="preserve">Секретар міської ради зачитала пропозиції, які надійшли </w:t>
      </w:r>
      <w:r w:rsidR="006560AB" w:rsidRPr="00837A18">
        <w:rPr>
          <w:lang w:val="uk-UA"/>
        </w:rPr>
        <w:t>на спільному засіданні  постійних комісій</w:t>
      </w:r>
      <w:r>
        <w:rPr>
          <w:lang w:val="uk-UA"/>
        </w:rPr>
        <w:t>:</w:t>
      </w:r>
      <w:r w:rsidR="006560AB" w:rsidRPr="00837A18">
        <w:rPr>
          <w:lang w:val="uk-UA"/>
        </w:rPr>
        <w:t xml:space="preserve"> включити до порядку </w:t>
      </w:r>
      <w:r w:rsidR="006560AB">
        <w:rPr>
          <w:lang w:val="uk-UA"/>
        </w:rPr>
        <w:t>денного проект  рішення</w:t>
      </w:r>
      <w:r w:rsidR="006560AB" w:rsidRPr="00837A18">
        <w:rPr>
          <w:lang w:val="uk-UA"/>
        </w:rPr>
        <w:t xml:space="preserve">  </w:t>
      </w:r>
      <w:r w:rsidR="00421E3E" w:rsidRPr="00421E3E">
        <w:rPr>
          <w:b/>
          <w:lang w:val="uk-UA"/>
        </w:rPr>
        <w:t>«</w:t>
      </w:r>
      <w:r w:rsidR="00421E3E" w:rsidRPr="00421E3E">
        <w:rPr>
          <w:rFonts w:eastAsiaTheme="minorEastAsia"/>
          <w:lang w:val="uk-UA"/>
        </w:rPr>
        <w:t xml:space="preserve">Про створення тимчасової контрольної комісії для перевірки стану вирішення питань </w:t>
      </w:r>
      <w:r w:rsidR="00421E3E" w:rsidRPr="00421E3E">
        <w:rPr>
          <w:rFonts w:eastAsia="Batang"/>
          <w:lang w:val="uk-UA"/>
        </w:rPr>
        <w:t xml:space="preserve">створення медичного простору, матеріально-технічного забезпечення міської лікарні, ефективного використання приміщень лікарень, розташування відділень» </w:t>
      </w:r>
      <w:r w:rsidR="00421E3E" w:rsidRPr="00421E3E">
        <w:rPr>
          <w:rFonts w:eastAsia="Batang"/>
          <w:i/>
          <w:lang w:val="uk-UA"/>
        </w:rPr>
        <w:t>(суб’єкт подання Н.Данасієнко)</w:t>
      </w:r>
      <w:r w:rsidR="00421E3E">
        <w:rPr>
          <w:rFonts w:eastAsia="Batang"/>
          <w:i/>
          <w:lang w:val="uk-UA"/>
        </w:rPr>
        <w:t>.</w:t>
      </w:r>
    </w:p>
    <w:p w:rsidR="00D6339B" w:rsidRPr="00374225" w:rsidRDefault="00D6339B" w:rsidP="00D6339B">
      <w:pPr>
        <w:pStyle w:val="ab"/>
        <w:rPr>
          <w:rFonts w:ascii="Times New Roman" w:hAnsi="Times New Roman"/>
          <w:sz w:val="24"/>
          <w:lang w:val="uk-UA"/>
        </w:rPr>
      </w:pPr>
      <w:r w:rsidRPr="00374225">
        <w:rPr>
          <w:rFonts w:ascii="Times New Roman" w:hAnsi="Times New Roman"/>
          <w:sz w:val="24"/>
        </w:rPr>
        <w:t>Результати голосування: «За» -</w:t>
      </w:r>
      <w:r>
        <w:rPr>
          <w:rFonts w:ascii="Times New Roman" w:hAnsi="Times New Roman"/>
          <w:sz w:val="24"/>
          <w:lang w:val="uk-UA"/>
        </w:rPr>
        <w:t xml:space="preserve"> 28</w:t>
      </w:r>
      <w:r w:rsidRPr="00374225">
        <w:rPr>
          <w:rFonts w:ascii="Times New Roman" w:hAnsi="Times New Roman"/>
          <w:sz w:val="24"/>
          <w:lang w:val="uk-UA"/>
        </w:rPr>
        <w:t>,</w:t>
      </w:r>
      <w:r w:rsidRPr="00374225">
        <w:rPr>
          <w:rFonts w:ascii="Times New Roman" w:hAnsi="Times New Roman"/>
          <w:sz w:val="24"/>
        </w:rPr>
        <w:t xml:space="preserve"> «Проти» -</w:t>
      </w:r>
      <w:r w:rsidRPr="00374225">
        <w:rPr>
          <w:rFonts w:ascii="Times New Roman" w:hAnsi="Times New Roman"/>
          <w:sz w:val="24"/>
          <w:lang w:val="uk-UA"/>
        </w:rPr>
        <w:t xml:space="preserve"> 0,</w:t>
      </w:r>
      <w:r w:rsidRPr="00374225">
        <w:rPr>
          <w:rFonts w:ascii="Times New Roman" w:hAnsi="Times New Roman"/>
          <w:sz w:val="24"/>
        </w:rPr>
        <w:t xml:space="preserve"> «Утримався» -</w:t>
      </w:r>
      <w:r>
        <w:rPr>
          <w:rFonts w:ascii="Times New Roman" w:hAnsi="Times New Roman"/>
          <w:sz w:val="24"/>
          <w:lang w:val="uk-UA"/>
        </w:rPr>
        <w:t xml:space="preserve"> 0, «Не голосували» - 2, «Відсутні» - 4 (додаються).</w:t>
      </w:r>
    </w:p>
    <w:p w:rsidR="00D6339B" w:rsidRDefault="00D6339B" w:rsidP="00D6339B">
      <w:pPr>
        <w:pStyle w:val="ab"/>
        <w:rPr>
          <w:rFonts w:ascii="Times New Roman" w:hAnsi="Times New Roman"/>
          <w:sz w:val="24"/>
          <w:lang w:val="uk-UA"/>
        </w:rPr>
      </w:pPr>
      <w:r w:rsidRPr="00374225">
        <w:rPr>
          <w:rFonts w:ascii="Times New Roman" w:hAnsi="Times New Roman"/>
          <w:sz w:val="24"/>
          <w:lang w:val="uk-UA"/>
        </w:rPr>
        <w:t>Пропозиція  приймається.</w:t>
      </w:r>
    </w:p>
    <w:p w:rsidR="0034010C" w:rsidRDefault="00E2122A" w:rsidP="0034010C">
      <w:pPr>
        <w:pStyle w:val="a3"/>
        <w:spacing w:after="0"/>
        <w:ind w:firstLine="708"/>
        <w:jc w:val="both"/>
        <w:rPr>
          <w:i/>
          <w:lang w:val="uk-UA"/>
        </w:rPr>
      </w:pPr>
      <w:r>
        <w:rPr>
          <w:lang w:val="uk-UA"/>
        </w:rPr>
        <w:t>Пропозицій: в</w:t>
      </w:r>
      <w:r w:rsidR="0034010C" w:rsidRPr="0034010C">
        <w:rPr>
          <w:lang w:val="uk-UA"/>
        </w:rPr>
        <w:t>ід</w:t>
      </w:r>
      <w:r w:rsidR="0034010C">
        <w:rPr>
          <w:lang w:val="uk-UA"/>
        </w:rPr>
        <w:t xml:space="preserve"> </w:t>
      </w:r>
      <w:r w:rsidR="0034010C" w:rsidRPr="0034010C">
        <w:rPr>
          <w:lang w:val="uk-UA"/>
        </w:rPr>
        <w:t>постійних комісій з питань депутатської діяльності, регламенту, етики та гласності; землекористування та будівництва; освіти, культури, молоді та спорту</w:t>
      </w:r>
      <w:r w:rsidR="0034010C">
        <w:rPr>
          <w:lang w:val="uk-UA"/>
        </w:rPr>
        <w:t xml:space="preserve"> </w:t>
      </w:r>
      <w:r w:rsidR="0034010C" w:rsidRPr="0034010C">
        <w:rPr>
          <w:lang w:val="uk-UA"/>
        </w:rPr>
        <w:t xml:space="preserve">включити у порядок денний проект рішення «Про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 </w:t>
      </w:r>
      <w:r w:rsidR="005C709C">
        <w:rPr>
          <w:i/>
          <w:lang w:val="uk-UA"/>
        </w:rPr>
        <w:t>(суб’єкт пода</w:t>
      </w:r>
      <w:r w:rsidR="004B1D33">
        <w:rPr>
          <w:i/>
          <w:lang w:val="uk-UA"/>
        </w:rPr>
        <w:t>ння Ю.Майборода</w:t>
      </w:r>
      <w:r>
        <w:rPr>
          <w:i/>
          <w:lang w:val="uk-UA"/>
        </w:rPr>
        <w:t>;</w:t>
      </w:r>
      <w:r w:rsidR="004B1D33">
        <w:rPr>
          <w:i/>
          <w:lang w:val="uk-UA"/>
        </w:rPr>
        <w:t xml:space="preserve"> суб’єкти подання Ю.Майборода, С.Пашко).</w:t>
      </w:r>
    </w:p>
    <w:p w:rsidR="00FB78EC" w:rsidRDefault="00FB78EC" w:rsidP="0034010C">
      <w:pPr>
        <w:pStyle w:val="a3"/>
        <w:spacing w:after="0"/>
        <w:ind w:firstLine="708"/>
        <w:jc w:val="both"/>
        <w:rPr>
          <w:lang w:val="uk-UA"/>
        </w:rPr>
      </w:pPr>
      <w:r>
        <w:rPr>
          <w:lang w:val="uk-UA"/>
        </w:rPr>
        <w:t>В.Приходько, надав головам комісій</w:t>
      </w:r>
      <w:r w:rsidR="00050F95">
        <w:rPr>
          <w:lang w:val="uk-UA"/>
        </w:rPr>
        <w:t xml:space="preserve"> письмові</w:t>
      </w:r>
      <w:r>
        <w:rPr>
          <w:lang w:val="uk-UA"/>
        </w:rPr>
        <w:t xml:space="preserve"> відповіді на </w:t>
      </w:r>
      <w:r w:rsidR="00050F95">
        <w:rPr>
          <w:lang w:val="uk-UA"/>
        </w:rPr>
        <w:t>ці пропозиції</w:t>
      </w:r>
      <w:r w:rsidR="00E414D4">
        <w:rPr>
          <w:lang w:val="uk-UA"/>
        </w:rPr>
        <w:t>, що були зазначені у протоколах постійних комісій.</w:t>
      </w:r>
      <w:r>
        <w:rPr>
          <w:lang w:val="uk-UA"/>
        </w:rPr>
        <w:t xml:space="preserve"> Також, зачитав юридичну довідку</w:t>
      </w:r>
      <w:r w:rsidR="00050F95">
        <w:rPr>
          <w:lang w:val="uk-UA"/>
        </w:rPr>
        <w:t>, складену за результатами розгляду</w:t>
      </w:r>
      <w:r>
        <w:rPr>
          <w:lang w:val="uk-UA"/>
        </w:rPr>
        <w:t xml:space="preserve"> зазначених у протоколах постійних комісій міської ради щодо включення до порядку денного </w:t>
      </w:r>
      <w:r w:rsidR="009209C7">
        <w:rPr>
          <w:lang w:val="uk-UA"/>
        </w:rPr>
        <w:t xml:space="preserve"> чергової сесії Знам’янської міської ради проекту рішення «Про внесення змін та доповнень до Регламенту Знам’янської міської ради від 17 березня 2017 року №776».</w:t>
      </w:r>
    </w:p>
    <w:p w:rsidR="000109F7" w:rsidRDefault="000109F7" w:rsidP="0034010C">
      <w:pPr>
        <w:pStyle w:val="a3"/>
        <w:spacing w:after="0"/>
        <w:ind w:firstLine="708"/>
        <w:jc w:val="both"/>
        <w:rPr>
          <w:lang w:val="uk-UA"/>
        </w:rPr>
      </w:pPr>
      <w:r>
        <w:rPr>
          <w:lang w:val="uk-UA"/>
        </w:rPr>
        <w:t xml:space="preserve">Ю.Майборода, </w:t>
      </w:r>
      <w:r w:rsidR="004A6DC3">
        <w:rPr>
          <w:lang w:val="uk-UA"/>
        </w:rPr>
        <w:t>висловив думку</w:t>
      </w:r>
      <w:r>
        <w:rPr>
          <w:lang w:val="uk-UA"/>
        </w:rPr>
        <w:t xml:space="preserve"> щ</w:t>
      </w:r>
      <w:r w:rsidR="004A6DC3">
        <w:rPr>
          <w:lang w:val="uk-UA"/>
        </w:rPr>
        <w:t>о не</w:t>
      </w:r>
      <w:r w:rsidR="00130870">
        <w:rPr>
          <w:lang w:val="uk-UA"/>
        </w:rPr>
        <w:t xml:space="preserve"> внесення до порядку денного проекту рішення </w:t>
      </w:r>
      <w:r w:rsidR="004A6DC3">
        <w:rPr>
          <w:lang w:val="uk-UA"/>
        </w:rPr>
        <w:t>це</w:t>
      </w:r>
      <w:r w:rsidR="00130870">
        <w:rPr>
          <w:lang w:val="uk-UA"/>
        </w:rPr>
        <w:t xml:space="preserve"> порушення с</w:t>
      </w:r>
      <w:r>
        <w:rPr>
          <w:lang w:val="uk-UA"/>
        </w:rPr>
        <w:t>екретар</w:t>
      </w:r>
      <w:r w:rsidR="00130870">
        <w:rPr>
          <w:lang w:val="uk-UA"/>
        </w:rPr>
        <w:t>ем</w:t>
      </w:r>
      <w:r>
        <w:rPr>
          <w:lang w:val="uk-UA"/>
        </w:rPr>
        <w:t xml:space="preserve"> міської ради Регламент</w:t>
      </w:r>
      <w:r w:rsidR="00130870">
        <w:rPr>
          <w:lang w:val="uk-UA"/>
        </w:rPr>
        <w:t>у міської ради</w:t>
      </w:r>
      <w:r>
        <w:rPr>
          <w:lang w:val="uk-UA"/>
        </w:rPr>
        <w:t>.</w:t>
      </w:r>
    </w:p>
    <w:p w:rsidR="000109F7" w:rsidRDefault="000109F7" w:rsidP="0034010C">
      <w:pPr>
        <w:pStyle w:val="a3"/>
        <w:spacing w:after="0"/>
        <w:ind w:firstLine="708"/>
        <w:jc w:val="both"/>
        <w:rPr>
          <w:lang w:val="uk-UA"/>
        </w:rPr>
      </w:pPr>
      <w:r>
        <w:rPr>
          <w:lang w:val="uk-UA"/>
        </w:rPr>
        <w:t>Секретар міської ради,</w:t>
      </w:r>
      <w:r w:rsidR="00AE2CD9">
        <w:rPr>
          <w:lang w:val="uk-UA"/>
        </w:rPr>
        <w:t xml:space="preserve"> зазначила, що </w:t>
      </w:r>
      <w:r w:rsidR="003D5A59">
        <w:rPr>
          <w:lang w:val="uk-UA"/>
        </w:rPr>
        <w:t xml:space="preserve"> юристом ради </w:t>
      </w:r>
      <w:r w:rsidR="00AE2CD9">
        <w:rPr>
          <w:lang w:val="uk-UA"/>
        </w:rPr>
        <w:t>була</w:t>
      </w:r>
      <w:r w:rsidR="003D5A59">
        <w:rPr>
          <w:lang w:val="uk-UA"/>
        </w:rPr>
        <w:t xml:space="preserve"> надана</w:t>
      </w:r>
      <w:r w:rsidR="00AE2CD9">
        <w:rPr>
          <w:lang w:val="uk-UA"/>
        </w:rPr>
        <w:t xml:space="preserve"> вичерпна відповідь</w:t>
      </w:r>
      <w:r w:rsidR="001F594A">
        <w:rPr>
          <w:lang w:val="uk-UA"/>
        </w:rPr>
        <w:t xml:space="preserve"> </w:t>
      </w:r>
      <w:r w:rsidR="003D5A59">
        <w:rPr>
          <w:lang w:val="uk-UA"/>
        </w:rPr>
        <w:t>щодо пропозиції по даному проекту рішення, тому с</w:t>
      </w:r>
      <w:r w:rsidR="00AE2CD9">
        <w:rPr>
          <w:lang w:val="uk-UA"/>
        </w:rPr>
        <w:t xml:space="preserve">тавити на голосування </w:t>
      </w:r>
      <w:r w:rsidR="003D5A59">
        <w:rPr>
          <w:lang w:val="uk-UA"/>
        </w:rPr>
        <w:t xml:space="preserve"> проект з порушенням Регламенту та Закону не буду. </w:t>
      </w:r>
    </w:p>
    <w:p w:rsidR="00AE2CD9" w:rsidRDefault="00AE2CD9" w:rsidP="0034010C">
      <w:pPr>
        <w:pStyle w:val="a3"/>
        <w:spacing w:after="0"/>
        <w:ind w:firstLine="708"/>
        <w:jc w:val="both"/>
        <w:rPr>
          <w:lang w:val="uk-UA"/>
        </w:rPr>
      </w:pPr>
      <w:r>
        <w:rPr>
          <w:lang w:val="uk-UA"/>
        </w:rPr>
        <w:t>Н.Данасієнко</w:t>
      </w:r>
      <w:r w:rsidR="00B45BB6">
        <w:rPr>
          <w:lang w:val="uk-UA"/>
        </w:rPr>
        <w:t>, наполягала поставити на голосування і не порушувати Регламент.</w:t>
      </w:r>
    </w:p>
    <w:p w:rsidR="002F279E" w:rsidRDefault="002F279E" w:rsidP="0034010C">
      <w:pPr>
        <w:pStyle w:val="a3"/>
        <w:spacing w:after="0"/>
        <w:ind w:firstLine="708"/>
        <w:jc w:val="both"/>
        <w:rPr>
          <w:lang w:val="uk-UA"/>
        </w:rPr>
      </w:pPr>
      <w:r>
        <w:rPr>
          <w:lang w:val="uk-UA"/>
        </w:rPr>
        <w:t>С.Пашко, яким законодавчим актом передбачено, що відповідь на пропозицію</w:t>
      </w:r>
      <w:r w:rsidR="00FC51ED">
        <w:rPr>
          <w:lang w:val="uk-UA"/>
        </w:rPr>
        <w:t xml:space="preserve"> дає право  не ставити на голосування.</w:t>
      </w:r>
      <w:r w:rsidR="000609B2">
        <w:rPr>
          <w:lang w:val="uk-UA"/>
        </w:rPr>
        <w:t xml:space="preserve"> Це порушення Регламенту.</w:t>
      </w:r>
    </w:p>
    <w:p w:rsidR="000609B2" w:rsidRDefault="000609B2" w:rsidP="0034010C">
      <w:pPr>
        <w:pStyle w:val="a3"/>
        <w:spacing w:after="0"/>
        <w:ind w:firstLine="708"/>
        <w:jc w:val="both"/>
        <w:rPr>
          <w:lang w:val="uk-UA"/>
        </w:rPr>
      </w:pPr>
      <w:r>
        <w:rPr>
          <w:lang w:val="uk-UA"/>
        </w:rPr>
        <w:t>Секретар міської ради, я</w:t>
      </w:r>
      <w:r w:rsidR="001C59E6">
        <w:rPr>
          <w:lang w:val="uk-UA"/>
        </w:rPr>
        <w:t xml:space="preserve"> спільно з головним спеціалістом з правових пи</w:t>
      </w:r>
      <w:r w:rsidR="003E4787">
        <w:rPr>
          <w:lang w:val="uk-UA"/>
        </w:rPr>
        <w:t>тань В.Приходьком відповідаємо і</w:t>
      </w:r>
      <w:r w:rsidR="001C59E6">
        <w:rPr>
          <w:lang w:val="uk-UA"/>
        </w:rPr>
        <w:t xml:space="preserve"> за зміст листів на</w:t>
      </w:r>
      <w:r w:rsidR="0078046A">
        <w:rPr>
          <w:lang w:val="uk-UA"/>
        </w:rPr>
        <w:t>даних головам постійних комісій, і за ведення сесій, і за внесення проектів, тому ще раз зазначаю даний проект поданий з порушенням Регламентом.</w:t>
      </w:r>
    </w:p>
    <w:p w:rsidR="00AC4A30" w:rsidRDefault="00AC4A30" w:rsidP="0034010C">
      <w:pPr>
        <w:pStyle w:val="a3"/>
        <w:spacing w:after="0"/>
        <w:ind w:firstLine="708"/>
        <w:jc w:val="both"/>
        <w:rPr>
          <w:lang w:val="uk-UA"/>
        </w:rPr>
      </w:pPr>
      <w:r>
        <w:rPr>
          <w:lang w:val="uk-UA"/>
        </w:rPr>
        <w:t>С.Пашко, юрист ради написав своє бачення.</w:t>
      </w:r>
      <w:r w:rsidR="000012AF">
        <w:rPr>
          <w:lang w:val="uk-UA"/>
        </w:rPr>
        <w:t xml:space="preserve"> Думка щодо посадової інструкції головного спеціаліста з правових питань.</w:t>
      </w:r>
    </w:p>
    <w:p w:rsidR="00C3715D" w:rsidRDefault="00AC4A30" w:rsidP="0034010C">
      <w:pPr>
        <w:pStyle w:val="a3"/>
        <w:spacing w:after="0"/>
        <w:ind w:firstLine="708"/>
        <w:jc w:val="both"/>
        <w:rPr>
          <w:lang w:val="uk-UA"/>
        </w:rPr>
      </w:pPr>
      <w:r>
        <w:rPr>
          <w:lang w:val="uk-UA"/>
        </w:rPr>
        <w:t xml:space="preserve">Секретар міської ради, </w:t>
      </w:r>
      <w:r w:rsidR="00C3715D">
        <w:rPr>
          <w:lang w:val="uk-UA"/>
        </w:rPr>
        <w:t>юрист ради не пише бачення, а діє відповідно до законодавства</w:t>
      </w:r>
      <w:r>
        <w:rPr>
          <w:lang w:val="uk-UA"/>
        </w:rPr>
        <w:t xml:space="preserve">. </w:t>
      </w:r>
    </w:p>
    <w:p w:rsidR="00C3715D" w:rsidRDefault="00C3715D" w:rsidP="0034010C">
      <w:pPr>
        <w:pStyle w:val="a3"/>
        <w:spacing w:after="0"/>
        <w:ind w:firstLine="708"/>
        <w:jc w:val="both"/>
        <w:rPr>
          <w:lang w:val="uk-UA"/>
        </w:rPr>
      </w:pPr>
    </w:p>
    <w:p w:rsidR="00A803F4" w:rsidRDefault="00A803F4" w:rsidP="0034010C">
      <w:pPr>
        <w:pStyle w:val="a3"/>
        <w:spacing w:after="0"/>
        <w:ind w:firstLine="708"/>
        <w:jc w:val="both"/>
        <w:rPr>
          <w:lang w:val="uk-UA"/>
        </w:rPr>
      </w:pPr>
      <w:r>
        <w:rPr>
          <w:lang w:val="uk-UA"/>
        </w:rPr>
        <w:lastRenderedPageBreak/>
        <w:t>Секретар міської ради, чи будуть доповнення?</w:t>
      </w:r>
    </w:p>
    <w:p w:rsidR="00A803F4" w:rsidRDefault="00A803F4" w:rsidP="0034010C">
      <w:pPr>
        <w:pStyle w:val="a3"/>
        <w:spacing w:after="0"/>
        <w:ind w:firstLine="708"/>
        <w:jc w:val="both"/>
        <w:rPr>
          <w:lang w:val="uk-UA"/>
        </w:rPr>
      </w:pPr>
      <w:r>
        <w:rPr>
          <w:lang w:val="uk-UA"/>
        </w:rPr>
        <w:t>С.Пашко, пропозиція, у зв’язку із порушенням Регламенту, пропозиція не голосувати за порядок денний</w:t>
      </w:r>
      <w:r w:rsidR="00C3715D">
        <w:rPr>
          <w:lang w:val="uk-UA"/>
        </w:rPr>
        <w:t xml:space="preserve"> в цілому</w:t>
      </w:r>
      <w:r>
        <w:rPr>
          <w:lang w:val="uk-UA"/>
        </w:rPr>
        <w:t>.</w:t>
      </w:r>
    </w:p>
    <w:p w:rsidR="00A803F4" w:rsidRDefault="00A803F4" w:rsidP="0034010C">
      <w:pPr>
        <w:pStyle w:val="a3"/>
        <w:spacing w:after="0"/>
        <w:ind w:firstLine="708"/>
        <w:jc w:val="both"/>
        <w:rPr>
          <w:lang w:val="uk-UA"/>
        </w:rPr>
      </w:pPr>
      <w:r>
        <w:rPr>
          <w:lang w:val="uk-UA"/>
        </w:rPr>
        <w:t>С.Каратєєв, міський голова формує порядок денний.</w:t>
      </w:r>
    </w:p>
    <w:p w:rsidR="00A803F4" w:rsidRDefault="00A803F4" w:rsidP="0034010C">
      <w:pPr>
        <w:pStyle w:val="a3"/>
        <w:spacing w:after="0"/>
        <w:ind w:firstLine="708"/>
        <w:jc w:val="both"/>
        <w:rPr>
          <w:lang w:val="uk-UA"/>
        </w:rPr>
      </w:pPr>
      <w:r>
        <w:rPr>
          <w:lang w:val="uk-UA"/>
        </w:rPr>
        <w:t xml:space="preserve">Секретар міської ради, закликала </w:t>
      </w:r>
      <w:r w:rsidR="00392876">
        <w:rPr>
          <w:lang w:val="uk-UA"/>
        </w:rPr>
        <w:t xml:space="preserve">депутатів </w:t>
      </w:r>
      <w:r>
        <w:rPr>
          <w:lang w:val="uk-UA"/>
        </w:rPr>
        <w:t>до конструктивної роботи.</w:t>
      </w:r>
    </w:p>
    <w:p w:rsidR="00A727D3" w:rsidRDefault="00A727D3" w:rsidP="0034010C">
      <w:pPr>
        <w:pStyle w:val="a3"/>
        <w:spacing w:after="0"/>
        <w:ind w:firstLine="708"/>
        <w:jc w:val="both"/>
        <w:rPr>
          <w:lang w:val="uk-UA"/>
        </w:rPr>
      </w:pPr>
      <w:r>
        <w:rPr>
          <w:lang w:val="uk-UA"/>
        </w:rPr>
        <w:t>Н.Данасієнко, ситуація не вперше, відривають депутатів від роботи. Щодо постановки на голосування головуючим пропозицій депутатів. Просить не зривати сесію. Запропонувала 10 хв. перерви.</w:t>
      </w:r>
    </w:p>
    <w:p w:rsidR="00392876" w:rsidRDefault="00392876" w:rsidP="0034010C">
      <w:pPr>
        <w:pStyle w:val="a3"/>
        <w:spacing w:after="0"/>
        <w:ind w:firstLine="708"/>
        <w:jc w:val="both"/>
        <w:rPr>
          <w:lang w:val="uk-UA"/>
        </w:rPr>
      </w:pPr>
      <w:r>
        <w:rPr>
          <w:lang w:val="uk-UA"/>
        </w:rPr>
        <w:t xml:space="preserve">Секретар міської ради, </w:t>
      </w:r>
      <w:r w:rsidR="00065BFB">
        <w:rPr>
          <w:lang w:val="uk-UA"/>
        </w:rPr>
        <w:t xml:space="preserve">наголосила на тому, що </w:t>
      </w:r>
      <w:r>
        <w:rPr>
          <w:lang w:val="uk-UA"/>
        </w:rPr>
        <w:t>обов’язок депутатів бути присутніми на сесіях міської ради.</w:t>
      </w:r>
    </w:p>
    <w:p w:rsidR="00A727D3" w:rsidRDefault="00A727D3" w:rsidP="0034010C">
      <w:pPr>
        <w:pStyle w:val="a3"/>
        <w:spacing w:after="0"/>
        <w:ind w:firstLine="708"/>
        <w:jc w:val="both"/>
        <w:rPr>
          <w:lang w:val="uk-UA"/>
        </w:rPr>
      </w:pPr>
      <w:r>
        <w:rPr>
          <w:lang w:val="uk-UA"/>
        </w:rPr>
        <w:t>Секретар міської ради</w:t>
      </w:r>
      <w:r w:rsidR="00CA4437">
        <w:rPr>
          <w:lang w:val="uk-UA"/>
        </w:rPr>
        <w:t>, на підставі ст.</w:t>
      </w:r>
      <w:r w:rsidR="00013B9A">
        <w:rPr>
          <w:lang w:val="uk-UA"/>
        </w:rPr>
        <w:t>33</w:t>
      </w:r>
      <w:r w:rsidR="00CA4437">
        <w:rPr>
          <w:lang w:val="uk-UA"/>
        </w:rPr>
        <w:t xml:space="preserve"> Регламенту міської ради</w:t>
      </w:r>
      <w:r>
        <w:rPr>
          <w:lang w:val="uk-UA"/>
        </w:rPr>
        <w:t xml:space="preserve"> оголосила перерву на 10 хв. за пропозиц</w:t>
      </w:r>
      <w:r w:rsidR="00197059">
        <w:rPr>
          <w:lang w:val="uk-UA"/>
        </w:rPr>
        <w:t>ією голови фракцій Н.Данасієнко</w:t>
      </w:r>
      <w:r w:rsidR="009156FC">
        <w:rPr>
          <w:lang w:val="uk-UA"/>
        </w:rPr>
        <w:t xml:space="preserve"> з 9.4</w:t>
      </w:r>
      <w:r w:rsidR="00197059">
        <w:rPr>
          <w:lang w:val="uk-UA"/>
        </w:rPr>
        <w:t xml:space="preserve">5 год. до </w:t>
      </w:r>
      <w:r w:rsidR="009156FC">
        <w:rPr>
          <w:lang w:val="uk-UA"/>
        </w:rPr>
        <w:t>9.55</w:t>
      </w:r>
      <w:r w:rsidR="00197059">
        <w:rPr>
          <w:lang w:val="uk-UA"/>
        </w:rPr>
        <w:t xml:space="preserve"> год. </w:t>
      </w:r>
    </w:p>
    <w:p w:rsidR="00B03071" w:rsidRDefault="00B03071" w:rsidP="00770349">
      <w:pPr>
        <w:pStyle w:val="a3"/>
        <w:spacing w:after="0"/>
        <w:jc w:val="both"/>
        <w:rPr>
          <w:lang w:val="uk-UA"/>
        </w:rPr>
      </w:pPr>
      <w:r>
        <w:rPr>
          <w:lang w:val="uk-UA"/>
        </w:rPr>
        <w:t>Н.Тесленко, як голов</w:t>
      </w:r>
      <w:r w:rsidR="009156FC">
        <w:rPr>
          <w:lang w:val="uk-UA"/>
        </w:rPr>
        <w:t>а фракції запропонувала перерву на 10 хв. з 9.55 год. до 10.05 год.</w:t>
      </w:r>
    </w:p>
    <w:p w:rsidR="00146D98" w:rsidRDefault="00146D98" w:rsidP="0034010C">
      <w:pPr>
        <w:pStyle w:val="a3"/>
        <w:spacing w:after="0"/>
        <w:ind w:firstLine="708"/>
        <w:jc w:val="both"/>
        <w:rPr>
          <w:lang w:val="uk-UA"/>
        </w:rPr>
      </w:pPr>
      <w:r>
        <w:rPr>
          <w:lang w:val="uk-UA"/>
        </w:rPr>
        <w:t xml:space="preserve">Після перерви продовжилася </w:t>
      </w:r>
      <w:r w:rsidR="00492C11">
        <w:rPr>
          <w:lang w:val="uk-UA"/>
        </w:rPr>
        <w:t xml:space="preserve"> робота сесії міської ради</w:t>
      </w:r>
      <w:r>
        <w:rPr>
          <w:lang w:val="uk-UA"/>
        </w:rPr>
        <w:t>.</w:t>
      </w:r>
    </w:p>
    <w:p w:rsidR="00146D98" w:rsidRDefault="00146D98" w:rsidP="0034010C">
      <w:pPr>
        <w:pStyle w:val="a3"/>
        <w:spacing w:after="0"/>
        <w:ind w:firstLine="708"/>
        <w:jc w:val="both"/>
        <w:rPr>
          <w:lang w:val="uk-UA"/>
        </w:rPr>
      </w:pPr>
      <w:r>
        <w:rPr>
          <w:lang w:val="uk-UA"/>
        </w:rPr>
        <w:t>Секретар міської ради запитала, чи є пропозиції до порядку денного?</w:t>
      </w:r>
    </w:p>
    <w:p w:rsidR="00190D8D" w:rsidRDefault="00190D8D" w:rsidP="0034010C">
      <w:pPr>
        <w:pStyle w:val="a3"/>
        <w:spacing w:after="0"/>
        <w:ind w:firstLine="708"/>
        <w:jc w:val="both"/>
        <w:rPr>
          <w:lang w:val="uk-UA"/>
        </w:rPr>
      </w:pPr>
      <w:r>
        <w:rPr>
          <w:lang w:val="uk-UA"/>
        </w:rPr>
        <w:t>Ю.Майб</w:t>
      </w:r>
      <w:r w:rsidR="00492C11">
        <w:rPr>
          <w:lang w:val="uk-UA"/>
        </w:rPr>
        <w:t xml:space="preserve">орода, зачитав відповідь юриста та відзначив, що члени </w:t>
      </w:r>
      <w:r w:rsidR="005D0A9F">
        <w:rPr>
          <w:lang w:val="uk-UA"/>
        </w:rPr>
        <w:t>земельної комісії не</w:t>
      </w:r>
      <w:r w:rsidR="00492C11">
        <w:rPr>
          <w:lang w:val="uk-UA"/>
        </w:rPr>
        <w:t xml:space="preserve"> проводили голосування під час розгляду </w:t>
      </w:r>
      <w:r w:rsidR="005D0A9F">
        <w:rPr>
          <w:lang w:val="uk-UA"/>
        </w:rPr>
        <w:t>земельних</w:t>
      </w:r>
      <w:r w:rsidR="00492C11">
        <w:rPr>
          <w:lang w:val="uk-UA"/>
        </w:rPr>
        <w:t xml:space="preserve"> питань. </w:t>
      </w:r>
      <w:r>
        <w:rPr>
          <w:lang w:val="uk-UA"/>
        </w:rPr>
        <w:t>Решту питань не розглядали.</w:t>
      </w:r>
    </w:p>
    <w:p w:rsidR="00190D8D" w:rsidRDefault="00190D8D" w:rsidP="0034010C">
      <w:pPr>
        <w:pStyle w:val="a3"/>
        <w:spacing w:after="0"/>
        <w:ind w:firstLine="708"/>
        <w:jc w:val="both"/>
        <w:rPr>
          <w:lang w:val="uk-UA"/>
        </w:rPr>
      </w:pPr>
      <w:r>
        <w:rPr>
          <w:lang w:val="uk-UA"/>
        </w:rPr>
        <w:t xml:space="preserve">Секретар міської ради, </w:t>
      </w:r>
      <w:r w:rsidR="0088303A">
        <w:rPr>
          <w:lang w:val="uk-UA"/>
        </w:rPr>
        <w:t xml:space="preserve">це право комісії визначати, які питання розглядати, </w:t>
      </w:r>
      <w:r>
        <w:rPr>
          <w:lang w:val="uk-UA"/>
        </w:rPr>
        <w:t>ставл</w:t>
      </w:r>
      <w:r w:rsidR="0088303A">
        <w:rPr>
          <w:lang w:val="uk-UA"/>
        </w:rPr>
        <w:t>яться на голосування пропозиції та рекомендації.</w:t>
      </w:r>
    </w:p>
    <w:p w:rsidR="00190D8D" w:rsidRDefault="00190D8D" w:rsidP="0034010C">
      <w:pPr>
        <w:pStyle w:val="a3"/>
        <w:spacing w:after="0"/>
        <w:ind w:firstLine="708"/>
        <w:jc w:val="both"/>
        <w:rPr>
          <w:lang w:val="uk-UA"/>
        </w:rPr>
      </w:pPr>
      <w:r>
        <w:rPr>
          <w:lang w:val="uk-UA"/>
        </w:rPr>
        <w:t>Ю.Майборода</w:t>
      </w:r>
      <w:r w:rsidR="00AE0034">
        <w:rPr>
          <w:lang w:val="uk-UA"/>
        </w:rPr>
        <w:t>, ми не голосували за проект №21.</w:t>
      </w:r>
    </w:p>
    <w:p w:rsidR="00AE0034" w:rsidRDefault="005F5607" w:rsidP="0034010C">
      <w:pPr>
        <w:pStyle w:val="a3"/>
        <w:spacing w:after="0"/>
        <w:ind w:firstLine="708"/>
        <w:jc w:val="both"/>
        <w:rPr>
          <w:lang w:val="uk-UA"/>
        </w:rPr>
      </w:pPr>
      <w:r>
        <w:rPr>
          <w:lang w:val="uk-UA"/>
        </w:rPr>
        <w:t>Секретар міської ради, запросила всіх голосувати на комісіях. Пропозиції приймат</w:t>
      </w:r>
      <w:r w:rsidR="002F19D2">
        <w:rPr>
          <w:lang w:val="uk-UA"/>
        </w:rPr>
        <w:t>и більшістю від  складу комісії, к це передбачено Законом і Регламентом.</w:t>
      </w:r>
      <w:r w:rsidR="00B747BB">
        <w:rPr>
          <w:lang w:val="uk-UA"/>
        </w:rPr>
        <w:t xml:space="preserve"> Просить  </w:t>
      </w:r>
      <w:r w:rsidR="005A1697">
        <w:rPr>
          <w:lang w:val="uk-UA"/>
        </w:rPr>
        <w:t xml:space="preserve">голів комісій </w:t>
      </w:r>
      <w:r w:rsidR="00B747BB">
        <w:rPr>
          <w:lang w:val="uk-UA"/>
        </w:rPr>
        <w:t>врахувати зауваження</w:t>
      </w:r>
      <w:r w:rsidR="005A1697">
        <w:rPr>
          <w:lang w:val="uk-UA"/>
        </w:rPr>
        <w:t xml:space="preserve"> щодо порядку розгляду в комісіях проектів рішень, що виносять додатково.</w:t>
      </w:r>
    </w:p>
    <w:p w:rsidR="00E65AAD" w:rsidRPr="00444CA5" w:rsidRDefault="00E65AAD" w:rsidP="00E65AAD">
      <w:pPr>
        <w:rPr>
          <w:color w:val="333333"/>
          <w:shd w:val="clear" w:color="auto" w:fill="FFFFFF"/>
          <w:lang w:val="uk-UA"/>
        </w:rPr>
      </w:pPr>
      <w:r w:rsidRPr="00444CA5">
        <w:rPr>
          <w:color w:val="333333"/>
          <w:shd w:val="clear" w:color="auto" w:fill="FFFFFF"/>
          <w:lang w:val="uk-UA"/>
        </w:rPr>
        <w:tab/>
      </w:r>
      <w:r>
        <w:rPr>
          <w:color w:val="333333"/>
          <w:shd w:val="clear" w:color="auto" w:fill="FFFFFF"/>
          <w:lang w:val="uk-UA"/>
        </w:rPr>
        <w:t>Секретар міської ради  поставила</w:t>
      </w:r>
      <w:r w:rsidRPr="00444CA5">
        <w:rPr>
          <w:color w:val="333333"/>
          <w:shd w:val="clear" w:color="auto" w:fill="FFFFFF"/>
          <w:lang w:val="uk-UA"/>
        </w:rPr>
        <w:t xml:space="preserve">  на голо</w:t>
      </w:r>
      <w:r>
        <w:rPr>
          <w:color w:val="333333"/>
          <w:shd w:val="clear" w:color="auto" w:fill="FFFFFF"/>
          <w:lang w:val="uk-UA"/>
        </w:rPr>
        <w:t>сування порядок денний в цілому.</w:t>
      </w:r>
    </w:p>
    <w:p w:rsidR="00E65AAD" w:rsidRPr="00444CA5" w:rsidRDefault="00E65AAD" w:rsidP="00E65AAD">
      <w:pPr>
        <w:pStyle w:val="ab"/>
        <w:rPr>
          <w:rFonts w:ascii="Times New Roman" w:hAnsi="Times New Roman"/>
          <w:sz w:val="24"/>
          <w:szCs w:val="24"/>
          <w:lang w:val="uk-UA"/>
        </w:rPr>
      </w:pPr>
      <w:r w:rsidRPr="00444CA5">
        <w:rPr>
          <w:rFonts w:ascii="Times New Roman" w:hAnsi="Times New Roman"/>
          <w:sz w:val="24"/>
          <w:szCs w:val="24"/>
          <w:lang w:val="uk-UA"/>
        </w:rPr>
        <w:t>Р</w:t>
      </w:r>
      <w:r w:rsidR="00205F30">
        <w:rPr>
          <w:rFonts w:ascii="Times New Roman" w:hAnsi="Times New Roman"/>
          <w:sz w:val="24"/>
          <w:szCs w:val="24"/>
          <w:lang w:val="uk-UA"/>
        </w:rPr>
        <w:t>езультати голосування: «За» – 10, «Проти» – 0, «Утримався» - 4,  «Не голосували» - 16</w:t>
      </w:r>
      <w:r w:rsidRPr="00444CA5">
        <w:rPr>
          <w:rFonts w:ascii="Times New Roman" w:hAnsi="Times New Roman"/>
          <w:sz w:val="24"/>
          <w:szCs w:val="24"/>
          <w:lang w:val="uk-UA"/>
        </w:rPr>
        <w:t xml:space="preserve">, </w:t>
      </w:r>
    </w:p>
    <w:p w:rsidR="00E65AAD" w:rsidRPr="00444CA5" w:rsidRDefault="00205F30" w:rsidP="00E65AAD">
      <w:pPr>
        <w:pStyle w:val="ab"/>
        <w:rPr>
          <w:rFonts w:ascii="Times New Roman" w:hAnsi="Times New Roman"/>
          <w:sz w:val="24"/>
          <w:szCs w:val="24"/>
          <w:lang w:val="uk-UA"/>
        </w:rPr>
      </w:pPr>
      <w:r>
        <w:rPr>
          <w:rFonts w:ascii="Times New Roman" w:hAnsi="Times New Roman"/>
          <w:sz w:val="24"/>
          <w:szCs w:val="24"/>
          <w:lang w:val="uk-UA"/>
        </w:rPr>
        <w:t>«Відсутні» - 4</w:t>
      </w:r>
      <w:r w:rsidR="00E65AAD" w:rsidRPr="00444CA5">
        <w:rPr>
          <w:rFonts w:ascii="Times New Roman" w:hAnsi="Times New Roman"/>
          <w:sz w:val="24"/>
          <w:szCs w:val="24"/>
          <w:lang w:val="uk-UA"/>
        </w:rPr>
        <w:t xml:space="preserve">  (додаються).</w:t>
      </w:r>
    </w:p>
    <w:p w:rsidR="00E65AAD" w:rsidRPr="00444CA5" w:rsidRDefault="00E65AAD" w:rsidP="00E65AAD">
      <w:pPr>
        <w:jc w:val="both"/>
        <w:rPr>
          <w:lang w:val="uk-UA"/>
        </w:rPr>
      </w:pPr>
      <w:r w:rsidRPr="00444CA5">
        <w:rPr>
          <w:lang w:val="uk-UA"/>
        </w:rPr>
        <w:t xml:space="preserve">Порядок денний </w:t>
      </w:r>
      <w:r w:rsidR="00205F30">
        <w:rPr>
          <w:lang w:val="uk-UA"/>
        </w:rPr>
        <w:t xml:space="preserve">не </w:t>
      </w:r>
      <w:r w:rsidRPr="00444CA5">
        <w:rPr>
          <w:lang w:val="uk-UA"/>
        </w:rPr>
        <w:t>затверджено в цілому.</w:t>
      </w:r>
    </w:p>
    <w:p w:rsidR="00CC0CC0" w:rsidRDefault="002371FF" w:rsidP="002371FF">
      <w:pPr>
        <w:ind w:firstLine="708"/>
        <w:jc w:val="both"/>
        <w:rPr>
          <w:lang w:val="uk-UA"/>
        </w:rPr>
      </w:pPr>
      <w:r>
        <w:rPr>
          <w:lang w:val="uk-UA"/>
        </w:rPr>
        <w:t>У зв’язку із тим, що порядок денний не затверджено, в</w:t>
      </w:r>
      <w:r w:rsidRPr="002371FF">
        <w:rPr>
          <w:lang w:val="uk-UA"/>
        </w:rPr>
        <w:t xml:space="preserve">ідповідно до </w:t>
      </w:r>
      <w:r>
        <w:rPr>
          <w:lang w:val="uk-UA"/>
        </w:rPr>
        <w:t>п.2 ст.28 Регламенту Знам’янської міської ради сьомого скликання, секретар міської ради Н.Клименко поставила на голосування кожний пункт окремо.</w:t>
      </w:r>
    </w:p>
    <w:p w:rsidR="00E74909" w:rsidRDefault="00E74909" w:rsidP="002371FF">
      <w:pPr>
        <w:ind w:firstLine="708"/>
        <w:jc w:val="both"/>
        <w:rPr>
          <w:lang w:val="uk-UA"/>
        </w:rPr>
      </w:pPr>
      <w:r>
        <w:rPr>
          <w:lang w:val="uk-UA"/>
        </w:rPr>
        <w:t>Про включення до порядку денного питання №1 «Про депутатські запити»</w:t>
      </w:r>
      <w:r w:rsidR="00FB1BC0">
        <w:rPr>
          <w:lang w:val="uk-UA"/>
        </w:rPr>
        <w:t>.</w:t>
      </w:r>
    </w:p>
    <w:p w:rsidR="00E74909" w:rsidRPr="00444CA5" w:rsidRDefault="00E74909" w:rsidP="00E74909">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 7, «Проти» – 0, «Утримався» - 3,  «Не голосували» - 20</w:t>
      </w:r>
      <w:r w:rsidRPr="00444CA5">
        <w:rPr>
          <w:rFonts w:ascii="Times New Roman" w:hAnsi="Times New Roman"/>
          <w:sz w:val="24"/>
          <w:szCs w:val="24"/>
          <w:lang w:val="uk-UA"/>
        </w:rPr>
        <w:t xml:space="preserve">, </w:t>
      </w:r>
    </w:p>
    <w:p w:rsidR="00E74909" w:rsidRDefault="00E74909" w:rsidP="00E74909">
      <w:pPr>
        <w:pStyle w:val="ab"/>
        <w:rPr>
          <w:rFonts w:ascii="Times New Roman" w:hAnsi="Times New Roman"/>
          <w:sz w:val="24"/>
          <w:szCs w:val="24"/>
          <w:lang w:val="uk-UA"/>
        </w:rPr>
      </w:pPr>
      <w:r>
        <w:rPr>
          <w:rFonts w:ascii="Times New Roman" w:hAnsi="Times New Roman"/>
          <w:sz w:val="24"/>
          <w:szCs w:val="24"/>
          <w:lang w:val="uk-UA"/>
        </w:rPr>
        <w:t>«Відсутні» - 4</w:t>
      </w:r>
      <w:r w:rsidRPr="00444CA5">
        <w:rPr>
          <w:rFonts w:ascii="Times New Roman" w:hAnsi="Times New Roman"/>
          <w:sz w:val="24"/>
          <w:szCs w:val="24"/>
          <w:lang w:val="uk-UA"/>
        </w:rPr>
        <w:t xml:space="preserve">  (додаються).</w:t>
      </w:r>
    </w:p>
    <w:p w:rsidR="00FB1BC0" w:rsidRPr="00444CA5" w:rsidRDefault="00314CDA" w:rsidP="00E74909">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314CDA" w:rsidRDefault="00314CDA" w:rsidP="00314CDA">
      <w:pPr>
        <w:pStyle w:val="a3"/>
        <w:spacing w:after="0"/>
        <w:ind w:firstLine="708"/>
        <w:jc w:val="both"/>
      </w:pPr>
      <w:r>
        <w:rPr>
          <w:lang w:val="uk-UA"/>
        </w:rPr>
        <w:t>Про включення до порядку денного питання №2 «</w:t>
      </w:r>
      <w:r>
        <w:t>Про внесення змін до рішення міської ради від 22 грудня 2017 року №1259 «Про міський бюджет на 2018 рік».</w:t>
      </w:r>
    </w:p>
    <w:p w:rsidR="00314CDA" w:rsidRPr="00444CA5" w:rsidRDefault="00314CDA" w:rsidP="00314CDA">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 9, «Проти» – 0, «Утримався» - 1,  «Не голосували» - 20</w:t>
      </w:r>
      <w:r w:rsidRPr="00444CA5">
        <w:rPr>
          <w:rFonts w:ascii="Times New Roman" w:hAnsi="Times New Roman"/>
          <w:sz w:val="24"/>
          <w:szCs w:val="24"/>
          <w:lang w:val="uk-UA"/>
        </w:rPr>
        <w:t xml:space="preserve">, </w:t>
      </w:r>
    </w:p>
    <w:p w:rsidR="00314CDA" w:rsidRDefault="00314CDA" w:rsidP="00314CDA">
      <w:pPr>
        <w:pStyle w:val="ab"/>
        <w:rPr>
          <w:rFonts w:ascii="Times New Roman" w:hAnsi="Times New Roman"/>
          <w:sz w:val="24"/>
          <w:szCs w:val="24"/>
          <w:lang w:val="uk-UA"/>
        </w:rPr>
      </w:pPr>
      <w:r>
        <w:rPr>
          <w:rFonts w:ascii="Times New Roman" w:hAnsi="Times New Roman"/>
          <w:sz w:val="24"/>
          <w:szCs w:val="24"/>
          <w:lang w:val="uk-UA"/>
        </w:rPr>
        <w:t>«Відсутні» - 4</w:t>
      </w:r>
      <w:r w:rsidRPr="00444CA5">
        <w:rPr>
          <w:rFonts w:ascii="Times New Roman" w:hAnsi="Times New Roman"/>
          <w:sz w:val="24"/>
          <w:szCs w:val="24"/>
          <w:lang w:val="uk-UA"/>
        </w:rPr>
        <w:t xml:space="preserve">  (додаються).</w:t>
      </w:r>
    </w:p>
    <w:p w:rsidR="00314CDA" w:rsidRDefault="00314CDA" w:rsidP="00314CDA">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961B9C" w:rsidRDefault="00961B9C" w:rsidP="00961B9C">
      <w:pPr>
        <w:pStyle w:val="a3"/>
        <w:spacing w:after="0"/>
        <w:ind w:firstLine="708"/>
        <w:jc w:val="both"/>
      </w:pPr>
      <w:r>
        <w:rPr>
          <w:lang w:val="uk-UA"/>
        </w:rPr>
        <w:t>Про включення до порядку денного питання №3 «</w:t>
      </w:r>
      <w:r w:rsidRPr="009710B5">
        <w:t>Про внесення доповнення до Програми розвитку місцевого самовряд</w:t>
      </w:r>
      <w:r>
        <w:t xml:space="preserve">ування   </w:t>
      </w:r>
      <w:r w:rsidRPr="009710B5">
        <w:t>м. Знам’янка на 2017-2021 роки</w:t>
      </w:r>
      <w:r>
        <w:t>».</w:t>
      </w:r>
    </w:p>
    <w:p w:rsidR="00961B9C" w:rsidRPr="00444CA5" w:rsidRDefault="00961B9C" w:rsidP="00961B9C">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 9, «Проти» – 0, «Утримався» - 1,  «Не голосували» - 20</w:t>
      </w:r>
      <w:r w:rsidRPr="00444CA5">
        <w:rPr>
          <w:rFonts w:ascii="Times New Roman" w:hAnsi="Times New Roman"/>
          <w:sz w:val="24"/>
          <w:szCs w:val="24"/>
          <w:lang w:val="uk-UA"/>
        </w:rPr>
        <w:t xml:space="preserve">, </w:t>
      </w:r>
    </w:p>
    <w:p w:rsidR="00961B9C" w:rsidRDefault="00961B9C" w:rsidP="00961B9C">
      <w:pPr>
        <w:pStyle w:val="ab"/>
        <w:rPr>
          <w:rFonts w:ascii="Times New Roman" w:hAnsi="Times New Roman"/>
          <w:sz w:val="24"/>
          <w:szCs w:val="24"/>
          <w:lang w:val="uk-UA"/>
        </w:rPr>
      </w:pPr>
      <w:r>
        <w:rPr>
          <w:rFonts w:ascii="Times New Roman" w:hAnsi="Times New Roman"/>
          <w:sz w:val="24"/>
          <w:szCs w:val="24"/>
          <w:lang w:val="uk-UA"/>
        </w:rPr>
        <w:t>«Відсутні» - 4</w:t>
      </w:r>
      <w:r w:rsidRPr="00444CA5">
        <w:rPr>
          <w:rFonts w:ascii="Times New Roman" w:hAnsi="Times New Roman"/>
          <w:sz w:val="24"/>
          <w:szCs w:val="24"/>
          <w:lang w:val="uk-UA"/>
        </w:rPr>
        <w:t xml:space="preserve">  (додаються).</w:t>
      </w:r>
    </w:p>
    <w:p w:rsidR="00961B9C" w:rsidRPr="00444CA5" w:rsidRDefault="00961B9C" w:rsidP="00961B9C">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706AD7" w:rsidRDefault="00706AD7" w:rsidP="00706AD7">
      <w:pPr>
        <w:pStyle w:val="a3"/>
        <w:spacing w:after="0"/>
        <w:ind w:firstLine="708"/>
        <w:jc w:val="both"/>
      </w:pPr>
      <w:r>
        <w:rPr>
          <w:lang w:val="uk-UA"/>
        </w:rPr>
        <w:t>Про включення до порядку денного питання №4 «</w:t>
      </w:r>
      <w:r>
        <w:t>Про затвердження Програми економічного і соціального розвитку міста Знам'янка на 2019 рік».</w:t>
      </w:r>
    </w:p>
    <w:p w:rsidR="00706AD7" w:rsidRPr="00444CA5" w:rsidRDefault="00706AD7" w:rsidP="00706AD7">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- 1,  «Не голосували» - 18</w:t>
      </w:r>
      <w:r w:rsidRPr="00444CA5">
        <w:rPr>
          <w:rFonts w:ascii="Times New Roman" w:hAnsi="Times New Roman"/>
          <w:sz w:val="24"/>
          <w:szCs w:val="24"/>
          <w:lang w:val="uk-UA"/>
        </w:rPr>
        <w:t xml:space="preserve">, </w:t>
      </w:r>
    </w:p>
    <w:p w:rsidR="00706AD7" w:rsidRDefault="00706AD7" w:rsidP="00706AD7">
      <w:pPr>
        <w:pStyle w:val="ab"/>
        <w:rPr>
          <w:rFonts w:ascii="Times New Roman" w:hAnsi="Times New Roman"/>
          <w:sz w:val="24"/>
          <w:szCs w:val="24"/>
          <w:lang w:val="uk-UA"/>
        </w:rPr>
      </w:pPr>
      <w:r>
        <w:rPr>
          <w:rFonts w:ascii="Times New Roman" w:hAnsi="Times New Roman"/>
          <w:sz w:val="24"/>
          <w:szCs w:val="24"/>
          <w:lang w:val="uk-UA"/>
        </w:rPr>
        <w:t>«Відсутні» - 4</w:t>
      </w:r>
      <w:r w:rsidRPr="00444CA5">
        <w:rPr>
          <w:rFonts w:ascii="Times New Roman" w:hAnsi="Times New Roman"/>
          <w:sz w:val="24"/>
          <w:szCs w:val="24"/>
          <w:lang w:val="uk-UA"/>
        </w:rPr>
        <w:t xml:space="preserve">  (додаються).</w:t>
      </w:r>
    </w:p>
    <w:p w:rsidR="00706AD7" w:rsidRDefault="00706AD7" w:rsidP="00706AD7">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A51FD6" w:rsidRDefault="00A51FD6" w:rsidP="00706AD7">
      <w:pPr>
        <w:pStyle w:val="ab"/>
        <w:rPr>
          <w:rFonts w:ascii="Times New Roman" w:hAnsi="Times New Roman"/>
          <w:sz w:val="24"/>
          <w:szCs w:val="24"/>
          <w:lang w:val="uk-UA"/>
        </w:rPr>
      </w:pPr>
    </w:p>
    <w:p w:rsidR="00A51FD6" w:rsidRDefault="00A51FD6" w:rsidP="00706AD7">
      <w:pPr>
        <w:pStyle w:val="ab"/>
        <w:rPr>
          <w:rFonts w:ascii="Times New Roman" w:hAnsi="Times New Roman"/>
          <w:sz w:val="24"/>
          <w:szCs w:val="24"/>
          <w:lang w:val="uk-UA"/>
        </w:rPr>
      </w:pPr>
    </w:p>
    <w:p w:rsidR="00A51FD6" w:rsidRDefault="00A51FD6" w:rsidP="00706AD7">
      <w:pPr>
        <w:pStyle w:val="ab"/>
        <w:rPr>
          <w:rFonts w:ascii="Times New Roman" w:hAnsi="Times New Roman"/>
          <w:sz w:val="24"/>
          <w:szCs w:val="24"/>
          <w:lang w:val="uk-UA"/>
        </w:rPr>
      </w:pPr>
    </w:p>
    <w:p w:rsidR="006D5F6A" w:rsidRDefault="006D5F6A" w:rsidP="006D5F6A">
      <w:pPr>
        <w:pStyle w:val="a3"/>
        <w:spacing w:after="0"/>
        <w:ind w:firstLine="708"/>
        <w:jc w:val="both"/>
        <w:rPr>
          <w:lang w:val="uk-UA"/>
        </w:rPr>
      </w:pPr>
      <w:r>
        <w:rPr>
          <w:lang w:val="uk-UA"/>
        </w:rPr>
        <w:lastRenderedPageBreak/>
        <w:t>Про включення до порядку денного питання №5 «</w:t>
      </w:r>
      <w:r>
        <w:t>Про</w:t>
      </w:r>
      <w:r w:rsidRPr="006D5F6A">
        <w:t xml:space="preserve"> </w:t>
      </w:r>
      <w:r>
        <w:t>затвердження плану діяльності Знам’янської міської ради з підготовки проектів регуляторних актів на 2019 рік».</w:t>
      </w:r>
    </w:p>
    <w:p w:rsidR="006D5F6A" w:rsidRPr="00444CA5" w:rsidRDefault="006D5F6A" w:rsidP="006D5F6A">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- 1,  «Не голосували» - 18</w:t>
      </w:r>
      <w:r w:rsidRPr="00444CA5">
        <w:rPr>
          <w:rFonts w:ascii="Times New Roman" w:hAnsi="Times New Roman"/>
          <w:sz w:val="24"/>
          <w:szCs w:val="24"/>
          <w:lang w:val="uk-UA"/>
        </w:rPr>
        <w:t xml:space="preserve">, </w:t>
      </w:r>
    </w:p>
    <w:p w:rsidR="006D5F6A" w:rsidRDefault="006D5F6A" w:rsidP="006D5F6A">
      <w:pPr>
        <w:pStyle w:val="ab"/>
        <w:rPr>
          <w:rFonts w:ascii="Times New Roman" w:hAnsi="Times New Roman"/>
          <w:sz w:val="24"/>
          <w:szCs w:val="24"/>
          <w:lang w:val="uk-UA"/>
        </w:rPr>
      </w:pPr>
      <w:r>
        <w:rPr>
          <w:rFonts w:ascii="Times New Roman" w:hAnsi="Times New Roman"/>
          <w:sz w:val="24"/>
          <w:szCs w:val="24"/>
          <w:lang w:val="uk-UA"/>
        </w:rPr>
        <w:t>«Відсутні» - 4</w:t>
      </w:r>
      <w:r w:rsidRPr="00444CA5">
        <w:rPr>
          <w:rFonts w:ascii="Times New Roman" w:hAnsi="Times New Roman"/>
          <w:sz w:val="24"/>
          <w:szCs w:val="24"/>
          <w:lang w:val="uk-UA"/>
        </w:rPr>
        <w:t xml:space="preserve">  (додаються).</w:t>
      </w:r>
    </w:p>
    <w:p w:rsidR="006D5F6A" w:rsidRDefault="006D5F6A" w:rsidP="006D5F6A">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622EC0" w:rsidRDefault="00622EC0" w:rsidP="00622EC0">
      <w:pPr>
        <w:pStyle w:val="a3"/>
        <w:spacing w:after="0"/>
        <w:ind w:firstLine="708"/>
        <w:jc w:val="both"/>
        <w:rPr>
          <w:lang w:val="uk-UA"/>
        </w:rPr>
      </w:pPr>
      <w:r>
        <w:rPr>
          <w:lang w:val="uk-UA"/>
        </w:rPr>
        <w:t xml:space="preserve">Секретар міської ради </w:t>
      </w:r>
      <w:r w:rsidR="00B02527">
        <w:rPr>
          <w:lang w:val="uk-UA"/>
        </w:rPr>
        <w:t xml:space="preserve">на підставі ст.33 Регламенту міської ради </w:t>
      </w:r>
      <w:r>
        <w:rPr>
          <w:lang w:val="uk-UA"/>
        </w:rPr>
        <w:t xml:space="preserve">оголосила перерву на 20 хв. за пропозицією голови фракцій Ю.Майбороди з 10.22 год. до 10.42 год. </w:t>
      </w:r>
    </w:p>
    <w:p w:rsidR="000B5419" w:rsidRDefault="000B5419" w:rsidP="00622EC0">
      <w:pPr>
        <w:pStyle w:val="a3"/>
        <w:spacing w:after="0"/>
        <w:ind w:firstLine="708"/>
        <w:jc w:val="both"/>
        <w:rPr>
          <w:lang w:val="uk-UA"/>
        </w:rPr>
      </w:pPr>
    </w:p>
    <w:p w:rsidR="00622EC0" w:rsidRDefault="00FE7424" w:rsidP="000B5419">
      <w:pPr>
        <w:pStyle w:val="ab"/>
        <w:ind w:firstLine="708"/>
        <w:jc w:val="center"/>
        <w:rPr>
          <w:rFonts w:ascii="Times New Roman" w:hAnsi="Times New Roman"/>
          <w:sz w:val="24"/>
          <w:szCs w:val="24"/>
          <w:lang w:val="uk-UA"/>
        </w:rPr>
      </w:pPr>
      <w:r>
        <w:rPr>
          <w:rFonts w:ascii="Times New Roman" w:hAnsi="Times New Roman"/>
          <w:sz w:val="24"/>
          <w:szCs w:val="24"/>
          <w:lang w:val="uk-UA"/>
        </w:rPr>
        <w:t>Після пе</w:t>
      </w:r>
      <w:r w:rsidR="00514F19">
        <w:rPr>
          <w:rFonts w:ascii="Times New Roman" w:hAnsi="Times New Roman"/>
          <w:sz w:val="24"/>
          <w:szCs w:val="24"/>
          <w:lang w:val="uk-UA"/>
        </w:rPr>
        <w:t>рерви продовжилася робота сесії міської ради.</w:t>
      </w:r>
    </w:p>
    <w:p w:rsidR="00A51FD6" w:rsidRDefault="00A51FD6" w:rsidP="000B5419">
      <w:pPr>
        <w:pStyle w:val="ab"/>
        <w:ind w:firstLine="708"/>
        <w:jc w:val="center"/>
        <w:rPr>
          <w:rFonts w:ascii="Times New Roman" w:hAnsi="Times New Roman"/>
          <w:sz w:val="24"/>
          <w:szCs w:val="24"/>
          <w:lang w:val="uk-UA"/>
        </w:rPr>
      </w:pPr>
    </w:p>
    <w:p w:rsidR="001E6F83" w:rsidRDefault="001E6F83" w:rsidP="001E6F83">
      <w:pPr>
        <w:pStyle w:val="a3"/>
        <w:spacing w:after="0"/>
        <w:ind w:firstLine="708"/>
        <w:jc w:val="both"/>
      </w:pPr>
      <w:r>
        <w:rPr>
          <w:lang w:val="uk-UA"/>
        </w:rPr>
        <w:t>Про включення до порядку денного питання №6 «</w:t>
      </w:r>
      <w:r>
        <w:t>Про</w:t>
      </w:r>
      <w:r w:rsidRPr="001E6F83">
        <w:t xml:space="preserve"> </w:t>
      </w:r>
      <w:r>
        <w:t>надання  дозволу  комунальному  закладу «Знам’янська  міська  лікарня  імені А.В. Лисенка» на списання будівлі складу по вул. Павлова, 6».</w:t>
      </w:r>
    </w:p>
    <w:p w:rsidR="001E6F83" w:rsidRPr="00444CA5" w:rsidRDefault="001E6F83" w:rsidP="001E6F83">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–7, «Проти» – 0, «Утримався» - 1,  «Не голосували» - 22</w:t>
      </w:r>
      <w:r w:rsidRPr="00444CA5">
        <w:rPr>
          <w:rFonts w:ascii="Times New Roman" w:hAnsi="Times New Roman"/>
          <w:sz w:val="24"/>
          <w:szCs w:val="24"/>
          <w:lang w:val="uk-UA"/>
        </w:rPr>
        <w:t xml:space="preserve">, </w:t>
      </w:r>
    </w:p>
    <w:p w:rsidR="001E6F83" w:rsidRDefault="001E6F83" w:rsidP="001E6F83">
      <w:pPr>
        <w:pStyle w:val="ab"/>
        <w:rPr>
          <w:rFonts w:ascii="Times New Roman" w:hAnsi="Times New Roman"/>
          <w:sz w:val="24"/>
          <w:szCs w:val="24"/>
          <w:lang w:val="uk-UA"/>
        </w:rPr>
      </w:pPr>
      <w:r>
        <w:rPr>
          <w:rFonts w:ascii="Times New Roman" w:hAnsi="Times New Roman"/>
          <w:sz w:val="24"/>
          <w:szCs w:val="24"/>
          <w:lang w:val="uk-UA"/>
        </w:rPr>
        <w:t>«Відсутні» - 4</w:t>
      </w:r>
      <w:r w:rsidRPr="00444CA5">
        <w:rPr>
          <w:rFonts w:ascii="Times New Roman" w:hAnsi="Times New Roman"/>
          <w:sz w:val="24"/>
          <w:szCs w:val="24"/>
          <w:lang w:val="uk-UA"/>
        </w:rPr>
        <w:t xml:space="preserve">  (додаються).</w:t>
      </w:r>
    </w:p>
    <w:p w:rsidR="001E6F83" w:rsidRPr="00444CA5" w:rsidRDefault="001E6F83" w:rsidP="001E6F83">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761FFE" w:rsidRPr="00761FFE" w:rsidRDefault="00761FFE" w:rsidP="00761FFE">
      <w:pPr>
        <w:pStyle w:val="a3"/>
        <w:spacing w:after="0"/>
        <w:ind w:firstLine="708"/>
        <w:jc w:val="both"/>
        <w:rPr>
          <w:lang w:val="uk-UA"/>
        </w:rPr>
      </w:pPr>
      <w:r>
        <w:rPr>
          <w:lang w:val="uk-UA"/>
        </w:rPr>
        <w:t>Про включення до порядку денного питання №7 «</w:t>
      </w:r>
      <w:r w:rsidRPr="00761FFE">
        <w:rPr>
          <w:lang w:val="uk-UA"/>
        </w:rPr>
        <w:t>Про</w:t>
      </w:r>
      <w:r>
        <w:rPr>
          <w:lang w:val="uk-UA"/>
        </w:rPr>
        <w:t xml:space="preserve"> </w:t>
      </w:r>
      <w:r w:rsidRPr="00761FFE">
        <w:rPr>
          <w:lang w:val="uk-UA"/>
        </w:rPr>
        <w:t>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реалізації  рентгенівської  плівки».</w:t>
      </w:r>
    </w:p>
    <w:p w:rsidR="00761FFE" w:rsidRPr="00444CA5" w:rsidRDefault="00761FFE" w:rsidP="00761FFE">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–8, «Проти» – 0, «Утримався» - 0,  «Не голосували» - 22</w:t>
      </w:r>
      <w:r w:rsidRPr="00444CA5">
        <w:rPr>
          <w:rFonts w:ascii="Times New Roman" w:hAnsi="Times New Roman"/>
          <w:sz w:val="24"/>
          <w:szCs w:val="24"/>
          <w:lang w:val="uk-UA"/>
        </w:rPr>
        <w:t xml:space="preserve">, </w:t>
      </w:r>
    </w:p>
    <w:p w:rsidR="00761FFE" w:rsidRDefault="00761FFE" w:rsidP="00761FFE">
      <w:pPr>
        <w:pStyle w:val="ab"/>
        <w:rPr>
          <w:rFonts w:ascii="Times New Roman" w:hAnsi="Times New Roman"/>
          <w:sz w:val="24"/>
          <w:szCs w:val="24"/>
          <w:lang w:val="uk-UA"/>
        </w:rPr>
      </w:pPr>
      <w:r>
        <w:rPr>
          <w:rFonts w:ascii="Times New Roman" w:hAnsi="Times New Roman"/>
          <w:sz w:val="24"/>
          <w:szCs w:val="24"/>
          <w:lang w:val="uk-UA"/>
        </w:rPr>
        <w:t>«Відсутні» - 4</w:t>
      </w:r>
      <w:r w:rsidRPr="00444CA5">
        <w:rPr>
          <w:rFonts w:ascii="Times New Roman" w:hAnsi="Times New Roman"/>
          <w:sz w:val="24"/>
          <w:szCs w:val="24"/>
          <w:lang w:val="uk-UA"/>
        </w:rPr>
        <w:t xml:space="preserve">  (додаються).</w:t>
      </w:r>
    </w:p>
    <w:p w:rsidR="00761FFE" w:rsidRPr="00444CA5" w:rsidRDefault="00761FFE" w:rsidP="00761FFE">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127522" w:rsidRPr="00761FFE" w:rsidRDefault="00127522" w:rsidP="00127522">
      <w:pPr>
        <w:pStyle w:val="a3"/>
        <w:spacing w:after="0"/>
        <w:ind w:firstLine="708"/>
        <w:jc w:val="both"/>
        <w:rPr>
          <w:lang w:val="uk-UA"/>
        </w:rPr>
      </w:pPr>
      <w:r>
        <w:rPr>
          <w:lang w:val="uk-UA"/>
        </w:rPr>
        <w:t>Про включення до порядку денного питання №8 «</w:t>
      </w:r>
      <w:r w:rsidRPr="00761FFE">
        <w:rPr>
          <w:lang w:val="uk-UA"/>
        </w:rPr>
        <w:t>Про</w:t>
      </w:r>
      <w:r w:rsidRPr="00127522">
        <w:rPr>
          <w:lang w:val="uk-UA"/>
        </w:rPr>
        <w:t xml:space="preserve"> надання згоди комунальному закладу «Знам’янська міська лікарня імені А.В. Лисенка» на продовження дії договору оренди частини приміщення під розміщення  аптечного пункту ПрАТ «Ліки  Кіровоградщини</w:t>
      </w:r>
      <w:r w:rsidRPr="00761FFE">
        <w:rPr>
          <w:lang w:val="uk-UA"/>
        </w:rPr>
        <w:t>».</w:t>
      </w:r>
    </w:p>
    <w:p w:rsidR="00127522" w:rsidRPr="00444CA5" w:rsidRDefault="00127522" w:rsidP="00127522">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–7, «Проти» – 0, «Утримався» - 0,  «Не голосували» - 22</w:t>
      </w:r>
      <w:r w:rsidRPr="00444CA5">
        <w:rPr>
          <w:rFonts w:ascii="Times New Roman" w:hAnsi="Times New Roman"/>
          <w:sz w:val="24"/>
          <w:szCs w:val="24"/>
          <w:lang w:val="uk-UA"/>
        </w:rPr>
        <w:t xml:space="preserve">, </w:t>
      </w:r>
    </w:p>
    <w:p w:rsidR="00127522" w:rsidRDefault="009D7D3E" w:rsidP="00127522">
      <w:pPr>
        <w:pStyle w:val="ab"/>
        <w:rPr>
          <w:rFonts w:ascii="Times New Roman" w:hAnsi="Times New Roman"/>
          <w:sz w:val="24"/>
          <w:szCs w:val="24"/>
          <w:lang w:val="uk-UA"/>
        </w:rPr>
      </w:pPr>
      <w:r>
        <w:rPr>
          <w:rFonts w:ascii="Times New Roman" w:hAnsi="Times New Roman"/>
          <w:sz w:val="24"/>
          <w:szCs w:val="24"/>
          <w:lang w:val="uk-UA"/>
        </w:rPr>
        <w:t>«Відсутні» - 5</w:t>
      </w:r>
      <w:r w:rsidR="00127522" w:rsidRPr="00444CA5">
        <w:rPr>
          <w:rFonts w:ascii="Times New Roman" w:hAnsi="Times New Roman"/>
          <w:sz w:val="24"/>
          <w:szCs w:val="24"/>
          <w:lang w:val="uk-UA"/>
        </w:rPr>
        <w:t xml:space="preserve">  (додаються).</w:t>
      </w:r>
    </w:p>
    <w:p w:rsidR="00127522" w:rsidRPr="00444CA5" w:rsidRDefault="00127522" w:rsidP="00127522">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9E62D3" w:rsidRPr="00761FFE" w:rsidRDefault="009E62D3" w:rsidP="009E62D3">
      <w:pPr>
        <w:pStyle w:val="a3"/>
        <w:spacing w:after="0"/>
        <w:ind w:firstLine="708"/>
        <w:jc w:val="both"/>
        <w:rPr>
          <w:lang w:val="uk-UA"/>
        </w:rPr>
      </w:pPr>
      <w:r>
        <w:rPr>
          <w:lang w:val="uk-UA"/>
        </w:rPr>
        <w:t>Про включення до порядку денного питання №9 «</w:t>
      </w:r>
      <w:r w:rsidRPr="00761FFE">
        <w:rPr>
          <w:lang w:val="uk-UA"/>
        </w:rPr>
        <w:t>Про</w:t>
      </w:r>
      <w:r w:rsidRPr="009E62D3">
        <w:rPr>
          <w:lang w:val="uk-UA"/>
        </w:rPr>
        <w:t xml:space="preserve"> надання згоди комунальному закладу «Знам’янська міська лікарня імені А.В. Лисенка» на продовження дії договору оренди частини приміщення під розміщення  аптечного пункту ПрАТ «Ліки  Кіровоградщини</w:t>
      </w:r>
      <w:r w:rsidRPr="00761FFE">
        <w:rPr>
          <w:lang w:val="uk-UA"/>
        </w:rPr>
        <w:t>».</w:t>
      </w:r>
    </w:p>
    <w:p w:rsidR="009E62D3" w:rsidRPr="00444CA5" w:rsidRDefault="009E62D3" w:rsidP="009E62D3">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–8, «Проти» – 0, «Утримався» - 0,  «Не голосували» - 21</w:t>
      </w:r>
      <w:r w:rsidRPr="00444CA5">
        <w:rPr>
          <w:rFonts w:ascii="Times New Roman" w:hAnsi="Times New Roman"/>
          <w:sz w:val="24"/>
          <w:szCs w:val="24"/>
          <w:lang w:val="uk-UA"/>
        </w:rPr>
        <w:t xml:space="preserve">, </w:t>
      </w:r>
    </w:p>
    <w:p w:rsidR="009E62D3" w:rsidRDefault="009D7D3E" w:rsidP="009E62D3">
      <w:pPr>
        <w:pStyle w:val="ab"/>
        <w:rPr>
          <w:rFonts w:ascii="Times New Roman" w:hAnsi="Times New Roman"/>
          <w:sz w:val="24"/>
          <w:szCs w:val="24"/>
          <w:lang w:val="uk-UA"/>
        </w:rPr>
      </w:pPr>
      <w:r>
        <w:rPr>
          <w:rFonts w:ascii="Times New Roman" w:hAnsi="Times New Roman"/>
          <w:sz w:val="24"/>
          <w:szCs w:val="24"/>
          <w:lang w:val="uk-UA"/>
        </w:rPr>
        <w:t>«Відсутні» - 5</w:t>
      </w:r>
      <w:r w:rsidR="009E62D3" w:rsidRPr="00444CA5">
        <w:rPr>
          <w:rFonts w:ascii="Times New Roman" w:hAnsi="Times New Roman"/>
          <w:sz w:val="24"/>
          <w:szCs w:val="24"/>
          <w:lang w:val="uk-UA"/>
        </w:rPr>
        <w:t xml:space="preserve">  (додаються).</w:t>
      </w:r>
    </w:p>
    <w:p w:rsidR="009E62D3" w:rsidRPr="00444CA5" w:rsidRDefault="009E62D3" w:rsidP="009E62D3">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FA3762" w:rsidRPr="00761FFE" w:rsidRDefault="00FA3762" w:rsidP="00FA3762">
      <w:pPr>
        <w:pStyle w:val="a3"/>
        <w:spacing w:after="0"/>
        <w:ind w:firstLine="708"/>
        <w:jc w:val="both"/>
        <w:rPr>
          <w:lang w:val="uk-UA"/>
        </w:rPr>
      </w:pPr>
      <w:r>
        <w:rPr>
          <w:lang w:val="uk-UA"/>
        </w:rPr>
        <w:t>Про включення до порядку денного питання №10 «</w:t>
      </w:r>
      <w:r w:rsidRPr="00761FFE">
        <w:rPr>
          <w:lang w:val="uk-UA"/>
        </w:rPr>
        <w:t>Про</w:t>
      </w:r>
      <w:r w:rsidR="00A45E47">
        <w:rPr>
          <w:lang w:val="uk-UA"/>
        </w:rPr>
        <w:t xml:space="preserve"> </w:t>
      </w:r>
      <w:r w:rsidRPr="00FA3762">
        <w:rPr>
          <w:lang w:val="uk-UA"/>
        </w:rPr>
        <w:t>хід  виконання Міської  цільової 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роки за 2018 рік</w:t>
      </w:r>
      <w:r w:rsidRPr="00761FFE">
        <w:rPr>
          <w:lang w:val="uk-UA"/>
        </w:rPr>
        <w:t>».</w:t>
      </w:r>
    </w:p>
    <w:p w:rsidR="00FA3762" w:rsidRPr="00444CA5" w:rsidRDefault="00FA3762" w:rsidP="00FA3762">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–7, «Проти» – 0, «Утримався» - 2,  «Не голосували» - 20</w:t>
      </w:r>
      <w:r w:rsidRPr="00444CA5">
        <w:rPr>
          <w:rFonts w:ascii="Times New Roman" w:hAnsi="Times New Roman"/>
          <w:sz w:val="24"/>
          <w:szCs w:val="24"/>
          <w:lang w:val="uk-UA"/>
        </w:rPr>
        <w:t xml:space="preserve">, </w:t>
      </w:r>
    </w:p>
    <w:p w:rsidR="00FA3762" w:rsidRDefault="009D7D3E" w:rsidP="00FA3762">
      <w:pPr>
        <w:pStyle w:val="ab"/>
        <w:rPr>
          <w:rFonts w:ascii="Times New Roman" w:hAnsi="Times New Roman"/>
          <w:sz w:val="24"/>
          <w:szCs w:val="24"/>
          <w:lang w:val="uk-UA"/>
        </w:rPr>
      </w:pPr>
      <w:r>
        <w:rPr>
          <w:rFonts w:ascii="Times New Roman" w:hAnsi="Times New Roman"/>
          <w:sz w:val="24"/>
          <w:szCs w:val="24"/>
          <w:lang w:val="uk-UA"/>
        </w:rPr>
        <w:t>«Відсутні» - 5</w:t>
      </w:r>
      <w:r w:rsidR="00FA3762" w:rsidRPr="00444CA5">
        <w:rPr>
          <w:rFonts w:ascii="Times New Roman" w:hAnsi="Times New Roman"/>
          <w:sz w:val="24"/>
          <w:szCs w:val="24"/>
          <w:lang w:val="uk-UA"/>
        </w:rPr>
        <w:t xml:space="preserve">  (додаються).</w:t>
      </w:r>
    </w:p>
    <w:p w:rsidR="00FA3762" w:rsidRPr="00444CA5" w:rsidRDefault="00FA3762" w:rsidP="00FA3762">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A45E47" w:rsidRPr="00761FFE" w:rsidRDefault="00A45E47" w:rsidP="00A45E47">
      <w:pPr>
        <w:pStyle w:val="a3"/>
        <w:spacing w:after="0"/>
        <w:ind w:firstLine="708"/>
        <w:jc w:val="both"/>
        <w:rPr>
          <w:lang w:val="uk-UA"/>
        </w:rPr>
      </w:pPr>
      <w:r>
        <w:rPr>
          <w:lang w:val="uk-UA"/>
        </w:rPr>
        <w:t xml:space="preserve">Про включення до порядку денного питання №11 «Про </w:t>
      </w:r>
      <w:r w:rsidRPr="0053311A">
        <w:t>хід виконання Міської програми по оздоровленню і відпочинку дітей на 2018–2021 роки за 2018 рік</w:t>
      </w:r>
      <w:r w:rsidRPr="00761FFE">
        <w:rPr>
          <w:lang w:val="uk-UA"/>
        </w:rPr>
        <w:t>».</w:t>
      </w:r>
    </w:p>
    <w:p w:rsidR="00A45E47" w:rsidRPr="00444CA5" w:rsidRDefault="00A45E47" w:rsidP="00A45E47">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–8, «Проти» – 0, «Утримався» - 2,  «Не голосували» - 19</w:t>
      </w:r>
      <w:r w:rsidRPr="00444CA5">
        <w:rPr>
          <w:rFonts w:ascii="Times New Roman" w:hAnsi="Times New Roman"/>
          <w:sz w:val="24"/>
          <w:szCs w:val="24"/>
          <w:lang w:val="uk-UA"/>
        </w:rPr>
        <w:t xml:space="preserve">, </w:t>
      </w:r>
    </w:p>
    <w:p w:rsidR="00A45E47" w:rsidRDefault="009D7D3E" w:rsidP="00A45E47">
      <w:pPr>
        <w:pStyle w:val="ab"/>
        <w:rPr>
          <w:rFonts w:ascii="Times New Roman" w:hAnsi="Times New Roman"/>
          <w:sz w:val="24"/>
          <w:szCs w:val="24"/>
          <w:lang w:val="uk-UA"/>
        </w:rPr>
      </w:pPr>
      <w:r>
        <w:rPr>
          <w:rFonts w:ascii="Times New Roman" w:hAnsi="Times New Roman"/>
          <w:sz w:val="24"/>
          <w:szCs w:val="24"/>
          <w:lang w:val="uk-UA"/>
        </w:rPr>
        <w:t>«Відсутні» - 5</w:t>
      </w:r>
      <w:r w:rsidR="00A45E47" w:rsidRPr="00444CA5">
        <w:rPr>
          <w:rFonts w:ascii="Times New Roman" w:hAnsi="Times New Roman"/>
          <w:sz w:val="24"/>
          <w:szCs w:val="24"/>
          <w:lang w:val="uk-UA"/>
        </w:rPr>
        <w:t xml:space="preserve">  (додаються).</w:t>
      </w:r>
    </w:p>
    <w:p w:rsidR="00A45E47" w:rsidRPr="00444CA5" w:rsidRDefault="00A45E47" w:rsidP="00A45E47">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052CAB" w:rsidRPr="00761FFE" w:rsidRDefault="00052CAB" w:rsidP="00052CAB">
      <w:pPr>
        <w:pStyle w:val="a3"/>
        <w:spacing w:after="0"/>
        <w:ind w:firstLine="708"/>
        <w:jc w:val="both"/>
        <w:rPr>
          <w:lang w:val="uk-UA"/>
        </w:rPr>
      </w:pPr>
      <w:r>
        <w:rPr>
          <w:lang w:val="uk-UA"/>
        </w:rPr>
        <w:t>Про включення до порядку денного питання №12 «Про</w:t>
      </w:r>
      <w:r w:rsidRPr="00052CAB">
        <w:t xml:space="preserve"> </w:t>
      </w:r>
      <w:r w:rsidRPr="00052CAB">
        <w:rPr>
          <w:lang w:val="uk-UA"/>
        </w:rPr>
        <w:t>внесення змін та доповнень до рішення міської ради від 30 березня 2018 року №1396 «Про затвердження Положення про порядок призначення та виплати стипендій за високі спортивні досягнення</w:t>
      </w:r>
      <w:r w:rsidRPr="00761FFE">
        <w:rPr>
          <w:lang w:val="uk-UA"/>
        </w:rPr>
        <w:t>».</w:t>
      </w:r>
    </w:p>
    <w:p w:rsidR="00052CAB" w:rsidRPr="00444CA5" w:rsidRDefault="00052CAB" w:rsidP="00052CAB">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- 2,  «Не голосували» - 16</w:t>
      </w:r>
      <w:r w:rsidRPr="00444CA5">
        <w:rPr>
          <w:rFonts w:ascii="Times New Roman" w:hAnsi="Times New Roman"/>
          <w:sz w:val="24"/>
          <w:szCs w:val="24"/>
          <w:lang w:val="uk-UA"/>
        </w:rPr>
        <w:t xml:space="preserve">, </w:t>
      </w:r>
    </w:p>
    <w:p w:rsidR="00052CAB" w:rsidRDefault="00F426DD" w:rsidP="00052CAB">
      <w:pPr>
        <w:pStyle w:val="ab"/>
        <w:rPr>
          <w:rFonts w:ascii="Times New Roman" w:hAnsi="Times New Roman"/>
          <w:sz w:val="24"/>
          <w:szCs w:val="24"/>
          <w:lang w:val="uk-UA"/>
        </w:rPr>
      </w:pPr>
      <w:r>
        <w:rPr>
          <w:rFonts w:ascii="Times New Roman" w:hAnsi="Times New Roman"/>
          <w:sz w:val="24"/>
          <w:szCs w:val="24"/>
          <w:lang w:val="uk-UA"/>
        </w:rPr>
        <w:t>«Відсутні» - 5</w:t>
      </w:r>
      <w:r w:rsidR="00052CAB" w:rsidRPr="00444CA5">
        <w:rPr>
          <w:rFonts w:ascii="Times New Roman" w:hAnsi="Times New Roman"/>
          <w:sz w:val="24"/>
          <w:szCs w:val="24"/>
          <w:lang w:val="uk-UA"/>
        </w:rPr>
        <w:t xml:space="preserve">  (додаються).</w:t>
      </w:r>
    </w:p>
    <w:p w:rsidR="00052CAB" w:rsidRPr="00444CA5" w:rsidRDefault="00052CAB" w:rsidP="00052CAB">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C05895" w:rsidRPr="00761FFE" w:rsidRDefault="00C05895" w:rsidP="00C05895">
      <w:pPr>
        <w:pStyle w:val="a3"/>
        <w:spacing w:after="0"/>
        <w:ind w:firstLine="708"/>
        <w:jc w:val="both"/>
        <w:rPr>
          <w:lang w:val="uk-UA"/>
        </w:rPr>
      </w:pPr>
      <w:r>
        <w:rPr>
          <w:lang w:val="uk-UA"/>
        </w:rPr>
        <w:lastRenderedPageBreak/>
        <w:t>Про включення до порядку денного питання №13 «Про</w:t>
      </w:r>
      <w:r w:rsidRPr="00C05895">
        <w:t xml:space="preserve"> </w:t>
      </w:r>
      <w:r>
        <w:t>затвердження Міської цільової комплексної програми розвитку закладів освіти міста на 2019-2021 роки</w:t>
      </w:r>
      <w:r w:rsidRPr="00761FFE">
        <w:rPr>
          <w:lang w:val="uk-UA"/>
        </w:rPr>
        <w:t>».</w:t>
      </w:r>
    </w:p>
    <w:p w:rsidR="00C05895" w:rsidRPr="00444CA5" w:rsidRDefault="00C05895" w:rsidP="00C05895">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w:t>
      </w:r>
      <w:r w:rsidR="00396151">
        <w:rPr>
          <w:rFonts w:ascii="Times New Roman" w:hAnsi="Times New Roman"/>
          <w:sz w:val="24"/>
          <w:szCs w:val="24"/>
          <w:lang w:val="uk-UA"/>
        </w:rPr>
        <w:t>12</w:t>
      </w:r>
      <w:r>
        <w:rPr>
          <w:rFonts w:ascii="Times New Roman" w:hAnsi="Times New Roman"/>
          <w:sz w:val="24"/>
          <w:szCs w:val="24"/>
          <w:lang w:val="uk-UA"/>
        </w:rPr>
        <w:t xml:space="preserve">, «Проти» – 0, «Утримався» - </w:t>
      </w:r>
      <w:r w:rsidR="00396151">
        <w:rPr>
          <w:rFonts w:ascii="Times New Roman" w:hAnsi="Times New Roman"/>
          <w:sz w:val="24"/>
          <w:szCs w:val="24"/>
          <w:lang w:val="uk-UA"/>
        </w:rPr>
        <w:t>1</w:t>
      </w:r>
      <w:r>
        <w:rPr>
          <w:rFonts w:ascii="Times New Roman" w:hAnsi="Times New Roman"/>
          <w:sz w:val="24"/>
          <w:szCs w:val="24"/>
          <w:lang w:val="uk-UA"/>
        </w:rPr>
        <w:t>,  «Не голосували» - 16</w:t>
      </w:r>
      <w:r w:rsidRPr="00444CA5">
        <w:rPr>
          <w:rFonts w:ascii="Times New Roman" w:hAnsi="Times New Roman"/>
          <w:sz w:val="24"/>
          <w:szCs w:val="24"/>
          <w:lang w:val="uk-UA"/>
        </w:rPr>
        <w:t xml:space="preserve">, </w:t>
      </w:r>
    </w:p>
    <w:p w:rsidR="00C05895" w:rsidRDefault="00F426DD" w:rsidP="00C05895">
      <w:pPr>
        <w:pStyle w:val="ab"/>
        <w:rPr>
          <w:rFonts w:ascii="Times New Roman" w:hAnsi="Times New Roman"/>
          <w:sz w:val="24"/>
          <w:szCs w:val="24"/>
          <w:lang w:val="uk-UA"/>
        </w:rPr>
      </w:pPr>
      <w:r>
        <w:rPr>
          <w:rFonts w:ascii="Times New Roman" w:hAnsi="Times New Roman"/>
          <w:sz w:val="24"/>
          <w:szCs w:val="24"/>
          <w:lang w:val="uk-UA"/>
        </w:rPr>
        <w:t>«Відсутні» - 5</w:t>
      </w:r>
      <w:r w:rsidR="00C05895" w:rsidRPr="00444CA5">
        <w:rPr>
          <w:rFonts w:ascii="Times New Roman" w:hAnsi="Times New Roman"/>
          <w:sz w:val="24"/>
          <w:szCs w:val="24"/>
          <w:lang w:val="uk-UA"/>
        </w:rPr>
        <w:t xml:space="preserve">  (додаються).</w:t>
      </w:r>
    </w:p>
    <w:p w:rsidR="00C05895" w:rsidRDefault="00C05895" w:rsidP="00C05895">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CA5FF9" w:rsidRPr="00761FFE" w:rsidRDefault="00CA5FF9" w:rsidP="00CA5FF9">
      <w:pPr>
        <w:pStyle w:val="a3"/>
        <w:spacing w:after="0"/>
        <w:ind w:firstLine="708"/>
        <w:jc w:val="both"/>
        <w:rPr>
          <w:lang w:val="uk-UA"/>
        </w:rPr>
      </w:pPr>
      <w:r>
        <w:rPr>
          <w:lang w:val="uk-UA"/>
        </w:rPr>
        <w:t xml:space="preserve">Про включення до порядку денного питання №14 «Про </w:t>
      </w:r>
      <w:r>
        <w:t>затвердження Міської програми   «Обдарована молодь  - запорука розвитку територіальної громади міста Знам’янка» на 2019 рік та Положення про  призначення премії імені В’ячеслава Шкоди учнівській молоді та педагогічним працівникам за досягнуті успіхи</w:t>
      </w:r>
      <w:r w:rsidRPr="00761FFE">
        <w:rPr>
          <w:lang w:val="uk-UA"/>
        </w:rPr>
        <w:t>».</w:t>
      </w:r>
    </w:p>
    <w:p w:rsidR="00CA5FF9" w:rsidRPr="00444CA5" w:rsidRDefault="00CA5FF9" w:rsidP="00CA5FF9">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- 2,  «Не голосували» - 16</w:t>
      </w:r>
      <w:r w:rsidRPr="00444CA5">
        <w:rPr>
          <w:rFonts w:ascii="Times New Roman" w:hAnsi="Times New Roman"/>
          <w:sz w:val="24"/>
          <w:szCs w:val="24"/>
          <w:lang w:val="uk-UA"/>
        </w:rPr>
        <w:t xml:space="preserve">, </w:t>
      </w:r>
    </w:p>
    <w:p w:rsidR="00CA5FF9" w:rsidRDefault="00F426DD" w:rsidP="00CA5FF9">
      <w:pPr>
        <w:pStyle w:val="ab"/>
        <w:rPr>
          <w:rFonts w:ascii="Times New Roman" w:hAnsi="Times New Roman"/>
          <w:sz w:val="24"/>
          <w:szCs w:val="24"/>
          <w:lang w:val="uk-UA"/>
        </w:rPr>
      </w:pPr>
      <w:r>
        <w:rPr>
          <w:rFonts w:ascii="Times New Roman" w:hAnsi="Times New Roman"/>
          <w:sz w:val="24"/>
          <w:szCs w:val="24"/>
          <w:lang w:val="uk-UA"/>
        </w:rPr>
        <w:t>«Відсутні» - 5</w:t>
      </w:r>
      <w:r w:rsidR="00CA5FF9" w:rsidRPr="00444CA5">
        <w:rPr>
          <w:rFonts w:ascii="Times New Roman" w:hAnsi="Times New Roman"/>
          <w:sz w:val="24"/>
          <w:szCs w:val="24"/>
          <w:lang w:val="uk-UA"/>
        </w:rPr>
        <w:t xml:space="preserve">  (додаються).</w:t>
      </w:r>
    </w:p>
    <w:p w:rsidR="00CA5FF9" w:rsidRPr="00444CA5" w:rsidRDefault="00CA5FF9" w:rsidP="00CA5FF9">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DD6813" w:rsidRPr="00761FFE" w:rsidRDefault="00DD6813" w:rsidP="00DD6813">
      <w:pPr>
        <w:pStyle w:val="a3"/>
        <w:spacing w:after="0"/>
        <w:ind w:firstLine="708"/>
        <w:jc w:val="both"/>
        <w:rPr>
          <w:lang w:val="uk-UA"/>
        </w:rPr>
      </w:pPr>
      <w:r>
        <w:rPr>
          <w:lang w:val="uk-UA"/>
        </w:rPr>
        <w:t>Про включення до порядку денного питання №15 «Про</w:t>
      </w:r>
      <w:r w:rsidRPr="00DD6813">
        <w:t xml:space="preserve"> </w:t>
      </w:r>
      <w:r>
        <w:t>хід виконання в 201</w:t>
      </w:r>
      <w:r w:rsidRPr="00E61D16">
        <w:t>8</w:t>
      </w:r>
      <w:r>
        <w:t xml:space="preserve"> році Програми цивільного захисту населення міста Знам’янки на 2016-2020 роки</w:t>
      </w:r>
      <w:r w:rsidRPr="00761FFE">
        <w:rPr>
          <w:lang w:val="uk-UA"/>
        </w:rPr>
        <w:t>».</w:t>
      </w:r>
    </w:p>
    <w:p w:rsidR="00DD6813" w:rsidRPr="00444CA5" w:rsidRDefault="00DD6813" w:rsidP="00DD6813">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–10, «Проти» – 0, «Утримався» - 0,  «Не голосували» - 19</w:t>
      </w:r>
      <w:r w:rsidRPr="00444CA5">
        <w:rPr>
          <w:rFonts w:ascii="Times New Roman" w:hAnsi="Times New Roman"/>
          <w:sz w:val="24"/>
          <w:szCs w:val="24"/>
          <w:lang w:val="uk-UA"/>
        </w:rPr>
        <w:t xml:space="preserve">, </w:t>
      </w:r>
    </w:p>
    <w:p w:rsidR="00DD6813" w:rsidRDefault="00F426DD" w:rsidP="00DD6813">
      <w:pPr>
        <w:pStyle w:val="ab"/>
        <w:rPr>
          <w:rFonts w:ascii="Times New Roman" w:hAnsi="Times New Roman"/>
          <w:sz w:val="24"/>
          <w:szCs w:val="24"/>
          <w:lang w:val="uk-UA"/>
        </w:rPr>
      </w:pPr>
      <w:r>
        <w:rPr>
          <w:rFonts w:ascii="Times New Roman" w:hAnsi="Times New Roman"/>
          <w:sz w:val="24"/>
          <w:szCs w:val="24"/>
          <w:lang w:val="uk-UA"/>
        </w:rPr>
        <w:t>«Відсутні» - 5</w:t>
      </w:r>
      <w:r w:rsidR="00DD6813" w:rsidRPr="00444CA5">
        <w:rPr>
          <w:rFonts w:ascii="Times New Roman" w:hAnsi="Times New Roman"/>
          <w:sz w:val="24"/>
          <w:szCs w:val="24"/>
          <w:lang w:val="uk-UA"/>
        </w:rPr>
        <w:t xml:space="preserve">  (додаються).</w:t>
      </w:r>
    </w:p>
    <w:p w:rsidR="00DD6813" w:rsidRPr="00444CA5" w:rsidRDefault="00DD6813" w:rsidP="00DD6813">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A51BA9" w:rsidRPr="00761FFE" w:rsidRDefault="00A51BA9" w:rsidP="00A51BA9">
      <w:pPr>
        <w:pStyle w:val="a3"/>
        <w:spacing w:after="0"/>
        <w:ind w:firstLine="708"/>
        <w:jc w:val="both"/>
        <w:rPr>
          <w:lang w:val="uk-UA"/>
        </w:rPr>
      </w:pPr>
      <w:r>
        <w:rPr>
          <w:lang w:val="uk-UA"/>
        </w:rPr>
        <w:t>Про включення до порядку денного питання №16 «Про</w:t>
      </w:r>
      <w:r w:rsidR="00B03321">
        <w:rPr>
          <w:lang w:val="uk-UA"/>
        </w:rPr>
        <w:t xml:space="preserve"> </w:t>
      </w:r>
      <w:r w:rsidRPr="00A51BA9">
        <w:rPr>
          <w:lang w:val="uk-UA"/>
        </w:rPr>
        <w:t>внесення змін до п. 1 рішення міської ради № 175 від  22 квітня 2016 року  «Про  припинення комунальних підприємств «Ринокторгсервіс»,«Знам’янська міська друкарня», Знам’янське спеціалізоване міське комунальне підприємство «Ритуал», «Знам’янська житлово – експлуатаційна контора №1» шляхом приєднання  до комунального підприємства «Знам’янський комбінат комунальних послуг</w:t>
      </w:r>
      <w:r w:rsidRPr="00761FFE">
        <w:rPr>
          <w:lang w:val="uk-UA"/>
        </w:rPr>
        <w:t>».</w:t>
      </w:r>
    </w:p>
    <w:p w:rsidR="00A51BA9" w:rsidRPr="00444CA5" w:rsidRDefault="00A51BA9" w:rsidP="00A51BA9">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- 2,  «Не голосували» - 18</w:t>
      </w:r>
      <w:r w:rsidRPr="00444CA5">
        <w:rPr>
          <w:rFonts w:ascii="Times New Roman" w:hAnsi="Times New Roman"/>
          <w:sz w:val="24"/>
          <w:szCs w:val="24"/>
          <w:lang w:val="uk-UA"/>
        </w:rPr>
        <w:t xml:space="preserve">, </w:t>
      </w:r>
    </w:p>
    <w:p w:rsidR="00A51BA9" w:rsidRDefault="00F426DD" w:rsidP="00A51BA9">
      <w:pPr>
        <w:pStyle w:val="ab"/>
        <w:rPr>
          <w:rFonts w:ascii="Times New Roman" w:hAnsi="Times New Roman"/>
          <w:sz w:val="24"/>
          <w:szCs w:val="24"/>
          <w:lang w:val="uk-UA"/>
        </w:rPr>
      </w:pPr>
      <w:r>
        <w:rPr>
          <w:rFonts w:ascii="Times New Roman" w:hAnsi="Times New Roman"/>
          <w:sz w:val="24"/>
          <w:szCs w:val="24"/>
          <w:lang w:val="uk-UA"/>
        </w:rPr>
        <w:t>«Відсутні» - 5</w:t>
      </w:r>
      <w:r w:rsidR="00A51BA9" w:rsidRPr="00444CA5">
        <w:rPr>
          <w:rFonts w:ascii="Times New Roman" w:hAnsi="Times New Roman"/>
          <w:sz w:val="24"/>
          <w:szCs w:val="24"/>
          <w:lang w:val="uk-UA"/>
        </w:rPr>
        <w:t xml:space="preserve">  (додаються).</w:t>
      </w:r>
    </w:p>
    <w:p w:rsidR="00A51BA9" w:rsidRPr="00444CA5" w:rsidRDefault="00A51BA9" w:rsidP="00A51BA9">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B03321" w:rsidRPr="00761FFE" w:rsidRDefault="00B03321" w:rsidP="00B03321">
      <w:pPr>
        <w:pStyle w:val="a3"/>
        <w:spacing w:after="0"/>
        <w:ind w:firstLine="708"/>
        <w:jc w:val="both"/>
        <w:rPr>
          <w:lang w:val="uk-UA"/>
        </w:rPr>
      </w:pPr>
      <w:r>
        <w:rPr>
          <w:lang w:val="uk-UA"/>
        </w:rPr>
        <w:t>Про включення до порядку денного питання №17 «Про</w:t>
      </w:r>
      <w:r w:rsidRPr="00B03321">
        <w:t xml:space="preserve"> </w:t>
      </w:r>
      <w:r w:rsidRPr="00FC7B0E">
        <w:t>затвердження Програми запровадження в м.Знам’янка роздільного збирання твердих побутових відходів на 2018-2020 роки</w:t>
      </w:r>
      <w:r w:rsidRPr="00761FFE">
        <w:rPr>
          <w:lang w:val="uk-UA"/>
        </w:rPr>
        <w:t>».</w:t>
      </w:r>
    </w:p>
    <w:p w:rsidR="00B03321" w:rsidRPr="00444CA5" w:rsidRDefault="00B03321" w:rsidP="00B03321">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- 2,  «Не голосували» - 18</w:t>
      </w:r>
      <w:r w:rsidRPr="00444CA5">
        <w:rPr>
          <w:rFonts w:ascii="Times New Roman" w:hAnsi="Times New Roman"/>
          <w:sz w:val="24"/>
          <w:szCs w:val="24"/>
          <w:lang w:val="uk-UA"/>
        </w:rPr>
        <w:t xml:space="preserve">, </w:t>
      </w:r>
    </w:p>
    <w:p w:rsidR="00B03321" w:rsidRDefault="00F426DD" w:rsidP="00B03321">
      <w:pPr>
        <w:pStyle w:val="ab"/>
        <w:rPr>
          <w:rFonts w:ascii="Times New Roman" w:hAnsi="Times New Roman"/>
          <w:sz w:val="24"/>
          <w:szCs w:val="24"/>
          <w:lang w:val="uk-UA"/>
        </w:rPr>
      </w:pPr>
      <w:r>
        <w:rPr>
          <w:rFonts w:ascii="Times New Roman" w:hAnsi="Times New Roman"/>
          <w:sz w:val="24"/>
          <w:szCs w:val="24"/>
          <w:lang w:val="uk-UA"/>
        </w:rPr>
        <w:t>«Відсутні» - 5</w:t>
      </w:r>
      <w:r w:rsidR="00B03321" w:rsidRPr="00444CA5">
        <w:rPr>
          <w:rFonts w:ascii="Times New Roman" w:hAnsi="Times New Roman"/>
          <w:sz w:val="24"/>
          <w:szCs w:val="24"/>
          <w:lang w:val="uk-UA"/>
        </w:rPr>
        <w:t xml:space="preserve">  (додаються).</w:t>
      </w:r>
    </w:p>
    <w:p w:rsidR="00B03321" w:rsidRPr="00444CA5" w:rsidRDefault="00B03321" w:rsidP="00B03321">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8C5C7A" w:rsidRPr="00761FFE" w:rsidRDefault="008C5C7A" w:rsidP="008C5C7A">
      <w:pPr>
        <w:pStyle w:val="a3"/>
        <w:spacing w:after="0"/>
        <w:ind w:firstLine="708"/>
        <w:jc w:val="both"/>
        <w:rPr>
          <w:lang w:val="uk-UA"/>
        </w:rPr>
      </w:pPr>
      <w:r>
        <w:rPr>
          <w:lang w:val="uk-UA"/>
        </w:rPr>
        <w:t>Про включення до порядку денного питання №18 «Про</w:t>
      </w:r>
      <w:r w:rsidRPr="008C5C7A">
        <w:t xml:space="preserve"> </w:t>
      </w:r>
      <w:r w:rsidRPr="0053311A">
        <w:t xml:space="preserve"> хід виконання Програми охорони навколишнього природного середовища в м. Знам’янка на 2014-2015 роки </w:t>
      </w:r>
      <w:r>
        <w:t xml:space="preserve">та </w:t>
      </w:r>
      <w:proofErr w:type="gramStart"/>
      <w:r w:rsidRPr="0053311A">
        <w:t>на</w:t>
      </w:r>
      <w:proofErr w:type="gramEnd"/>
      <w:r w:rsidRPr="0053311A">
        <w:t xml:space="preserve"> період до 2019 року</w:t>
      </w:r>
      <w:r w:rsidRPr="00761FFE">
        <w:rPr>
          <w:lang w:val="uk-UA"/>
        </w:rPr>
        <w:t>».</w:t>
      </w:r>
    </w:p>
    <w:p w:rsidR="008C5C7A" w:rsidRPr="00444CA5" w:rsidRDefault="008C5C7A" w:rsidP="008C5C7A">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- 2,  «Не голосували» - 18</w:t>
      </w:r>
      <w:r w:rsidRPr="00444CA5">
        <w:rPr>
          <w:rFonts w:ascii="Times New Roman" w:hAnsi="Times New Roman"/>
          <w:sz w:val="24"/>
          <w:szCs w:val="24"/>
          <w:lang w:val="uk-UA"/>
        </w:rPr>
        <w:t xml:space="preserve">, </w:t>
      </w:r>
    </w:p>
    <w:p w:rsidR="008C5C7A" w:rsidRDefault="00F426DD" w:rsidP="008C5C7A">
      <w:pPr>
        <w:pStyle w:val="ab"/>
        <w:rPr>
          <w:rFonts w:ascii="Times New Roman" w:hAnsi="Times New Roman"/>
          <w:sz w:val="24"/>
          <w:szCs w:val="24"/>
          <w:lang w:val="uk-UA"/>
        </w:rPr>
      </w:pPr>
      <w:r>
        <w:rPr>
          <w:rFonts w:ascii="Times New Roman" w:hAnsi="Times New Roman"/>
          <w:sz w:val="24"/>
          <w:szCs w:val="24"/>
          <w:lang w:val="uk-UA"/>
        </w:rPr>
        <w:t>«Відсутні» - 5</w:t>
      </w:r>
      <w:r w:rsidR="008C5C7A" w:rsidRPr="00444CA5">
        <w:rPr>
          <w:rFonts w:ascii="Times New Roman" w:hAnsi="Times New Roman"/>
          <w:sz w:val="24"/>
          <w:szCs w:val="24"/>
          <w:lang w:val="uk-UA"/>
        </w:rPr>
        <w:t xml:space="preserve">  (додаються).</w:t>
      </w:r>
    </w:p>
    <w:p w:rsidR="008C5C7A" w:rsidRPr="00444CA5" w:rsidRDefault="008C5C7A" w:rsidP="008C5C7A">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893EED" w:rsidRPr="00761FFE" w:rsidRDefault="00893EED" w:rsidP="00893EED">
      <w:pPr>
        <w:pStyle w:val="a3"/>
        <w:spacing w:after="0"/>
        <w:ind w:firstLine="708"/>
        <w:jc w:val="both"/>
        <w:rPr>
          <w:lang w:val="uk-UA"/>
        </w:rPr>
      </w:pPr>
      <w:r>
        <w:rPr>
          <w:lang w:val="uk-UA"/>
        </w:rPr>
        <w:t>Про включення до порядку денного питання №19 «Про</w:t>
      </w:r>
      <w:r w:rsidRPr="008C5C7A">
        <w:t xml:space="preserve"> </w:t>
      </w:r>
      <w:r w:rsidRPr="0053311A">
        <w:t xml:space="preserve"> </w:t>
      </w:r>
      <w:r w:rsidRPr="009710B5">
        <w:t>внесення змін до рішення Знам’янської міської ради від 22.04.2016р. №194</w:t>
      </w:r>
      <w:r w:rsidRPr="00761FFE">
        <w:rPr>
          <w:lang w:val="uk-UA"/>
        </w:rPr>
        <w:t>».</w:t>
      </w:r>
    </w:p>
    <w:p w:rsidR="00893EED" w:rsidRPr="00444CA5" w:rsidRDefault="00893EED" w:rsidP="00893EED">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- 1,  «Не голосували» - 19</w:t>
      </w:r>
      <w:r w:rsidRPr="00444CA5">
        <w:rPr>
          <w:rFonts w:ascii="Times New Roman" w:hAnsi="Times New Roman"/>
          <w:sz w:val="24"/>
          <w:szCs w:val="24"/>
          <w:lang w:val="uk-UA"/>
        </w:rPr>
        <w:t xml:space="preserve">, </w:t>
      </w:r>
    </w:p>
    <w:p w:rsidR="00893EED" w:rsidRDefault="00CF6617" w:rsidP="00893EED">
      <w:pPr>
        <w:pStyle w:val="ab"/>
        <w:rPr>
          <w:rFonts w:ascii="Times New Roman" w:hAnsi="Times New Roman"/>
          <w:sz w:val="24"/>
          <w:szCs w:val="24"/>
          <w:lang w:val="uk-UA"/>
        </w:rPr>
      </w:pPr>
      <w:r>
        <w:rPr>
          <w:rFonts w:ascii="Times New Roman" w:hAnsi="Times New Roman"/>
          <w:sz w:val="24"/>
          <w:szCs w:val="24"/>
          <w:lang w:val="uk-UA"/>
        </w:rPr>
        <w:t>«Відсутні» - 5</w:t>
      </w:r>
      <w:r w:rsidR="00893EED" w:rsidRPr="00444CA5">
        <w:rPr>
          <w:rFonts w:ascii="Times New Roman" w:hAnsi="Times New Roman"/>
          <w:sz w:val="24"/>
          <w:szCs w:val="24"/>
          <w:lang w:val="uk-UA"/>
        </w:rPr>
        <w:t xml:space="preserve">  (додаються).</w:t>
      </w:r>
    </w:p>
    <w:p w:rsidR="00893EED" w:rsidRPr="00444CA5" w:rsidRDefault="00893EED" w:rsidP="00893EED">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3570C7" w:rsidRPr="00761FFE" w:rsidRDefault="003570C7" w:rsidP="003570C7">
      <w:pPr>
        <w:pStyle w:val="a3"/>
        <w:spacing w:after="0"/>
        <w:ind w:firstLine="708"/>
        <w:jc w:val="both"/>
        <w:rPr>
          <w:lang w:val="uk-UA"/>
        </w:rPr>
      </w:pPr>
      <w:r>
        <w:rPr>
          <w:lang w:val="uk-UA"/>
        </w:rPr>
        <w:t>Про включення до порядку денного питання №20 «Про</w:t>
      </w:r>
      <w:r w:rsidRPr="008C5C7A">
        <w:t xml:space="preserve"> </w:t>
      </w:r>
      <w:r w:rsidRPr="0053311A">
        <w:t xml:space="preserve"> </w:t>
      </w:r>
      <w:r w:rsidRPr="009710B5">
        <w:t>роботу виконавчого комітету  та виконавчих органів Знам’янської міської ради за ІІІ  квартал 2018 року</w:t>
      </w:r>
      <w:r w:rsidRPr="00761FFE">
        <w:rPr>
          <w:lang w:val="uk-UA"/>
        </w:rPr>
        <w:t>».</w:t>
      </w:r>
    </w:p>
    <w:p w:rsidR="003570C7" w:rsidRPr="00444CA5" w:rsidRDefault="003570C7" w:rsidP="003570C7">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- 1,  «Не голосували» - 19</w:t>
      </w:r>
      <w:r w:rsidRPr="00444CA5">
        <w:rPr>
          <w:rFonts w:ascii="Times New Roman" w:hAnsi="Times New Roman"/>
          <w:sz w:val="24"/>
          <w:szCs w:val="24"/>
          <w:lang w:val="uk-UA"/>
        </w:rPr>
        <w:t xml:space="preserve">, </w:t>
      </w:r>
    </w:p>
    <w:p w:rsidR="003570C7" w:rsidRDefault="00916218" w:rsidP="003570C7">
      <w:pPr>
        <w:pStyle w:val="ab"/>
        <w:rPr>
          <w:rFonts w:ascii="Times New Roman" w:hAnsi="Times New Roman"/>
          <w:sz w:val="24"/>
          <w:szCs w:val="24"/>
          <w:lang w:val="uk-UA"/>
        </w:rPr>
      </w:pPr>
      <w:r>
        <w:rPr>
          <w:rFonts w:ascii="Times New Roman" w:hAnsi="Times New Roman"/>
          <w:sz w:val="24"/>
          <w:szCs w:val="24"/>
          <w:lang w:val="uk-UA"/>
        </w:rPr>
        <w:t>«Відсутні» - 5</w:t>
      </w:r>
      <w:r w:rsidR="003570C7" w:rsidRPr="00444CA5">
        <w:rPr>
          <w:rFonts w:ascii="Times New Roman" w:hAnsi="Times New Roman"/>
          <w:sz w:val="24"/>
          <w:szCs w:val="24"/>
          <w:lang w:val="uk-UA"/>
        </w:rPr>
        <w:t xml:space="preserve">  (додаються).</w:t>
      </w:r>
    </w:p>
    <w:p w:rsidR="003570C7" w:rsidRDefault="003570C7" w:rsidP="003570C7">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E06161" w:rsidRPr="00761FFE" w:rsidRDefault="00E06161" w:rsidP="00E06161">
      <w:pPr>
        <w:pStyle w:val="a3"/>
        <w:spacing w:after="0"/>
        <w:ind w:firstLine="708"/>
        <w:jc w:val="both"/>
        <w:rPr>
          <w:lang w:val="uk-UA"/>
        </w:rPr>
      </w:pPr>
      <w:r>
        <w:rPr>
          <w:lang w:val="uk-UA"/>
        </w:rPr>
        <w:t>Про включення до порядку денного питання №21 «Про</w:t>
      </w:r>
      <w:r w:rsidRPr="008C5C7A">
        <w:t xml:space="preserve"> </w:t>
      </w:r>
      <w:r w:rsidRPr="0053311A">
        <w:t xml:space="preserve"> </w:t>
      </w:r>
      <w:r w:rsidRPr="00FC7B0E">
        <w:t>звернення депутатів Знам’янської  міської ради до Президента України щодо негайного скасування постанови Кабінету Міністрів України про підвищення ціни на газ для населення</w:t>
      </w:r>
      <w:r w:rsidRPr="00761FFE">
        <w:rPr>
          <w:lang w:val="uk-UA"/>
        </w:rPr>
        <w:t>».</w:t>
      </w:r>
    </w:p>
    <w:p w:rsidR="00E06161" w:rsidRPr="00444CA5" w:rsidRDefault="00E06161" w:rsidP="00E06161">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–8, «Проти» – 0, «Утримався» - 1,  «Не голосували» - 20</w:t>
      </w:r>
      <w:r w:rsidRPr="00444CA5">
        <w:rPr>
          <w:rFonts w:ascii="Times New Roman" w:hAnsi="Times New Roman"/>
          <w:sz w:val="24"/>
          <w:szCs w:val="24"/>
          <w:lang w:val="uk-UA"/>
        </w:rPr>
        <w:t xml:space="preserve">, </w:t>
      </w:r>
    </w:p>
    <w:p w:rsidR="00E06161" w:rsidRDefault="00916218" w:rsidP="00E06161">
      <w:pPr>
        <w:pStyle w:val="ab"/>
        <w:rPr>
          <w:rFonts w:ascii="Times New Roman" w:hAnsi="Times New Roman"/>
          <w:sz w:val="24"/>
          <w:szCs w:val="24"/>
          <w:lang w:val="uk-UA"/>
        </w:rPr>
      </w:pPr>
      <w:r>
        <w:rPr>
          <w:rFonts w:ascii="Times New Roman" w:hAnsi="Times New Roman"/>
          <w:sz w:val="24"/>
          <w:szCs w:val="24"/>
          <w:lang w:val="uk-UA"/>
        </w:rPr>
        <w:t>«Відсутні» - 5</w:t>
      </w:r>
      <w:r w:rsidR="00E06161" w:rsidRPr="00444CA5">
        <w:rPr>
          <w:rFonts w:ascii="Times New Roman" w:hAnsi="Times New Roman"/>
          <w:sz w:val="24"/>
          <w:szCs w:val="24"/>
          <w:lang w:val="uk-UA"/>
        </w:rPr>
        <w:t xml:space="preserve">  (додаються).</w:t>
      </w:r>
    </w:p>
    <w:p w:rsidR="00E06161" w:rsidRDefault="00E06161" w:rsidP="00E06161">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5C31B9" w:rsidRPr="00761FFE" w:rsidRDefault="005C31B9" w:rsidP="005C31B9">
      <w:pPr>
        <w:pStyle w:val="a3"/>
        <w:spacing w:after="0"/>
        <w:ind w:firstLine="708"/>
        <w:jc w:val="both"/>
        <w:rPr>
          <w:lang w:val="uk-UA"/>
        </w:rPr>
      </w:pPr>
      <w:r>
        <w:rPr>
          <w:lang w:val="uk-UA"/>
        </w:rPr>
        <w:lastRenderedPageBreak/>
        <w:t>Про включення до порядку денного питання №22 «Про</w:t>
      </w:r>
      <w:r w:rsidRPr="005C31B9">
        <w:rPr>
          <w:lang w:val="uk-UA"/>
        </w:rPr>
        <w:t xml:space="preserve">  звіт тимчасової контрольної комісії</w:t>
      </w:r>
      <w:r w:rsidRPr="005C31B9">
        <w:rPr>
          <w:rStyle w:val="20"/>
          <w:color w:val="333333"/>
          <w:bdr w:val="none" w:sz="0" w:space="0" w:color="auto" w:frame="1"/>
          <w:lang w:val="uk-UA"/>
        </w:rPr>
        <w:t xml:space="preserve"> </w:t>
      </w:r>
      <w:r w:rsidRPr="005C31B9">
        <w:rPr>
          <w:rStyle w:val="ad"/>
          <w:b w:val="0"/>
          <w:color w:val="333333"/>
          <w:bdr w:val="none" w:sz="0" w:space="0" w:color="auto" w:frame="1"/>
          <w:lang w:val="uk-UA"/>
        </w:rPr>
        <w:t>Знам'янської міської ради з питань вивчення господарської діяльності Знам’янської КДЮСШ</w:t>
      </w:r>
      <w:r w:rsidRPr="00761FFE">
        <w:rPr>
          <w:lang w:val="uk-UA"/>
        </w:rPr>
        <w:t>».</w:t>
      </w:r>
    </w:p>
    <w:p w:rsidR="005C31B9" w:rsidRPr="00444CA5" w:rsidRDefault="005C31B9" w:rsidP="005C31B9">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–12, «Проти» – 0, «Утримався» - 1,  «Не голосували» - 16</w:t>
      </w:r>
      <w:r w:rsidRPr="00444CA5">
        <w:rPr>
          <w:rFonts w:ascii="Times New Roman" w:hAnsi="Times New Roman"/>
          <w:sz w:val="24"/>
          <w:szCs w:val="24"/>
          <w:lang w:val="uk-UA"/>
        </w:rPr>
        <w:t xml:space="preserve">, </w:t>
      </w:r>
    </w:p>
    <w:p w:rsidR="005C31B9" w:rsidRDefault="00916218" w:rsidP="005C31B9">
      <w:pPr>
        <w:pStyle w:val="ab"/>
        <w:rPr>
          <w:rFonts w:ascii="Times New Roman" w:hAnsi="Times New Roman"/>
          <w:sz w:val="24"/>
          <w:szCs w:val="24"/>
          <w:lang w:val="uk-UA"/>
        </w:rPr>
      </w:pPr>
      <w:r>
        <w:rPr>
          <w:rFonts w:ascii="Times New Roman" w:hAnsi="Times New Roman"/>
          <w:sz w:val="24"/>
          <w:szCs w:val="24"/>
          <w:lang w:val="uk-UA"/>
        </w:rPr>
        <w:t>«Відсутні» - 5</w:t>
      </w:r>
      <w:r w:rsidR="005C31B9" w:rsidRPr="00444CA5">
        <w:rPr>
          <w:rFonts w:ascii="Times New Roman" w:hAnsi="Times New Roman"/>
          <w:sz w:val="24"/>
          <w:szCs w:val="24"/>
          <w:lang w:val="uk-UA"/>
        </w:rPr>
        <w:t xml:space="preserve">  (додаються).</w:t>
      </w:r>
    </w:p>
    <w:p w:rsidR="005C31B9" w:rsidRPr="00444CA5" w:rsidRDefault="005C31B9" w:rsidP="005C31B9">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234A4A" w:rsidRPr="00761FFE" w:rsidRDefault="00234A4A" w:rsidP="00234A4A">
      <w:pPr>
        <w:pStyle w:val="a3"/>
        <w:spacing w:after="0"/>
        <w:ind w:firstLine="708"/>
        <w:jc w:val="both"/>
        <w:rPr>
          <w:lang w:val="uk-UA"/>
        </w:rPr>
      </w:pPr>
      <w:r>
        <w:rPr>
          <w:lang w:val="uk-UA"/>
        </w:rPr>
        <w:t xml:space="preserve">Про включення до порядку денного питання №23 «Про </w:t>
      </w:r>
      <w:r w:rsidRPr="00A2021E">
        <w:t>надання згоди на виготовлення проекту</w:t>
      </w:r>
      <w:r w:rsidRPr="009710B5">
        <w:rPr>
          <w:rFonts w:eastAsia="MS Mincho"/>
          <w:bCs/>
          <w:color w:val="000000"/>
        </w:rPr>
        <w:t xml:space="preserve"> </w:t>
      </w:r>
      <w:r w:rsidRPr="009710B5">
        <w:rPr>
          <w:rFonts w:eastAsia="MS Mincho"/>
        </w:rPr>
        <w:t>землеустрою щодо відведення</w:t>
      </w:r>
      <w:r w:rsidRPr="009710B5">
        <w:rPr>
          <w:rFonts w:eastAsia="MS Mincho"/>
          <w:bCs/>
          <w:color w:val="000000"/>
        </w:rPr>
        <w:t xml:space="preserve"> </w:t>
      </w:r>
      <w:r w:rsidRPr="009710B5">
        <w:rPr>
          <w:rFonts w:eastAsia="MS Mincho"/>
        </w:rPr>
        <w:t>земельної ділянки гр. Бурому В.Г.</w:t>
      </w:r>
      <w:r w:rsidRPr="00761FFE">
        <w:rPr>
          <w:lang w:val="uk-UA"/>
        </w:rPr>
        <w:t>».</w:t>
      </w:r>
    </w:p>
    <w:p w:rsidR="00234A4A" w:rsidRPr="00444CA5" w:rsidRDefault="00234A4A" w:rsidP="00234A4A">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- 0,  «Не голосували» - 20</w:t>
      </w:r>
      <w:r w:rsidRPr="00444CA5">
        <w:rPr>
          <w:rFonts w:ascii="Times New Roman" w:hAnsi="Times New Roman"/>
          <w:sz w:val="24"/>
          <w:szCs w:val="24"/>
          <w:lang w:val="uk-UA"/>
        </w:rPr>
        <w:t xml:space="preserve">, </w:t>
      </w:r>
    </w:p>
    <w:p w:rsidR="00234A4A" w:rsidRDefault="00916218" w:rsidP="00234A4A">
      <w:pPr>
        <w:pStyle w:val="ab"/>
        <w:rPr>
          <w:rFonts w:ascii="Times New Roman" w:hAnsi="Times New Roman"/>
          <w:sz w:val="24"/>
          <w:szCs w:val="24"/>
          <w:lang w:val="uk-UA"/>
        </w:rPr>
      </w:pPr>
      <w:r>
        <w:rPr>
          <w:rFonts w:ascii="Times New Roman" w:hAnsi="Times New Roman"/>
          <w:sz w:val="24"/>
          <w:szCs w:val="24"/>
          <w:lang w:val="uk-UA"/>
        </w:rPr>
        <w:t>«Відсутні» - 5</w:t>
      </w:r>
      <w:r w:rsidR="00234A4A" w:rsidRPr="00444CA5">
        <w:rPr>
          <w:rFonts w:ascii="Times New Roman" w:hAnsi="Times New Roman"/>
          <w:sz w:val="24"/>
          <w:szCs w:val="24"/>
          <w:lang w:val="uk-UA"/>
        </w:rPr>
        <w:t xml:space="preserve">  (додаються).</w:t>
      </w:r>
    </w:p>
    <w:p w:rsidR="00234A4A" w:rsidRPr="00444CA5" w:rsidRDefault="00234A4A" w:rsidP="00234A4A">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F57B28" w:rsidRPr="00761FFE" w:rsidRDefault="00F57B28" w:rsidP="00F57B28">
      <w:pPr>
        <w:pStyle w:val="a3"/>
        <w:spacing w:after="0"/>
        <w:ind w:firstLine="708"/>
        <w:jc w:val="both"/>
        <w:rPr>
          <w:lang w:val="uk-UA"/>
        </w:rPr>
      </w:pPr>
      <w:r>
        <w:rPr>
          <w:lang w:val="uk-UA"/>
        </w:rPr>
        <w:t>Про включення до порядку денного питання №24 «Про</w:t>
      </w:r>
      <w:r w:rsidRPr="00F57B28">
        <w:t xml:space="preserve"> </w:t>
      </w:r>
      <w:r w:rsidRPr="00A2021E">
        <w:t>надання згоди на виготовлення  проекту землеустрою щодо   відведення з</w:t>
      </w:r>
      <w:r>
        <w:t>емельної ділянки гр. Гусєву О.М</w:t>
      </w:r>
      <w:r w:rsidRPr="009710B5">
        <w:rPr>
          <w:rFonts w:eastAsia="MS Mincho"/>
        </w:rPr>
        <w:t>.</w:t>
      </w:r>
      <w:r>
        <w:rPr>
          <w:lang w:val="uk-UA"/>
        </w:rPr>
        <w:t>»</w:t>
      </w:r>
    </w:p>
    <w:p w:rsidR="00F57B28" w:rsidRPr="00444CA5" w:rsidRDefault="00F57B28" w:rsidP="00F57B28">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- 0,  «Не голосували» - 20</w:t>
      </w:r>
      <w:r w:rsidRPr="00444CA5">
        <w:rPr>
          <w:rFonts w:ascii="Times New Roman" w:hAnsi="Times New Roman"/>
          <w:sz w:val="24"/>
          <w:szCs w:val="24"/>
          <w:lang w:val="uk-UA"/>
        </w:rPr>
        <w:t xml:space="preserve">, </w:t>
      </w:r>
    </w:p>
    <w:p w:rsidR="00F57B28" w:rsidRDefault="00916218" w:rsidP="00F57B28">
      <w:pPr>
        <w:pStyle w:val="ab"/>
        <w:rPr>
          <w:rFonts w:ascii="Times New Roman" w:hAnsi="Times New Roman"/>
          <w:sz w:val="24"/>
          <w:szCs w:val="24"/>
          <w:lang w:val="uk-UA"/>
        </w:rPr>
      </w:pPr>
      <w:r>
        <w:rPr>
          <w:rFonts w:ascii="Times New Roman" w:hAnsi="Times New Roman"/>
          <w:sz w:val="24"/>
          <w:szCs w:val="24"/>
          <w:lang w:val="uk-UA"/>
        </w:rPr>
        <w:t>«Відсутні» - 5</w:t>
      </w:r>
      <w:r w:rsidR="00F57B28" w:rsidRPr="00444CA5">
        <w:rPr>
          <w:rFonts w:ascii="Times New Roman" w:hAnsi="Times New Roman"/>
          <w:sz w:val="24"/>
          <w:szCs w:val="24"/>
          <w:lang w:val="uk-UA"/>
        </w:rPr>
        <w:t xml:space="preserve">  (додаються).</w:t>
      </w:r>
    </w:p>
    <w:p w:rsidR="00F57B28" w:rsidRPr="00444CA5" w:rsidRDefault="00F57B28" w:rsidP="00F57B28">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327EB2" w:rsidRPr="00761FFE" w:rsidRDefault="00327EB2" w:rsidP="00327EB2">
      <w:pPr>
        <w:pStyle w:val="a3"/>
        <w:spacing w:after="0"/>
        <w:ind w:firstLine="708"/>
        <w:jc w:val="both"/>
        <w:rPr>
          <w:lang w:val="uk-UA"/>
        </w:rPr>
      </w:pPr>
      <w:r>
        <w:rPr>
          <w:lang w:val="uk-UA"/>
        </w:rPr>
        <w:t>Про включення до порядку денного питання №25 «Про</w:t>
      </w:r>
      <w:r w:rsidRPr="00327EB2">
        <w:t xml:space="preserve"> </w:t>
      </w:r>
      <w:r w:rsidRPr="00A2021E">
        <w:t>надання згоди на виготовлення  проекту землеустрою щодо   відведення земел</w:t>
      </w:r>
      <w:r>
        <w:t>ьної ділянки гр. Ковтунович М.Г</w:t>
      </w:r>
      <w:r w:rsidRPr="009710B5">
        <w:rPr>
          <w:rFonts w:eastAsia="MS Mincho"/>
        </w:rPr>
        <w:t>.</w:t>
      </w:r>
      <w:r>
        <w:rPr>
          <w:lang w:val="uk-UA"/>
        </w:rPr>
        <w:t>»</w:t>
      </w:r>
    </w:p>
    <w:p w:rsidR="00327EB2" w:rsidRPr="00444CA5" w:rsidRDefault="00327EB2" w:rsidP="00327EB2">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- 2,  «Не голосували» - 18</w:t>
      </w:r>
      <w:r w:rsidRPr="00444CA5">
        <w:rPr>
          <w:rFonts w:ascii="Times New Roman" w:hAnsi="Times New Roman"/>
          <w:sz w:val="24"/>
          <w:szCs w:val="24"/>
          <w:lang w:val="uk-UA"/>
        </w:rPr>
        <w:t xml:space="preserve">, </w:t>
      </w:r>
    </w:p>
    <w:p w:rsidR="00327EB2" w:rsidRDefault="00916218" w:rsidP="00327EB2">
      <w:pPr>
        <w:pStyle w:val="ab"/>
        <w:rPr>
          <w:rFonts w:ascii="Times New Roman" w:hAnsi="Times New Roman"/>
          <w:sz w:val="24"/>
          <w:szCs w:val="24"/>
          <w:lang w:val="uk-UA"/>
        </w:rPr>
      </w:pPr>
      <w:r>
        <w:rPr>
          <w:rFonts w:ascii="Times New Roman" w:hAnsi="Times New Roman"/>
          <w:sz w:val="24"/>
          <w:szCs w:val="24"/>
          <w:lang w:val="uk-UA"/>
        </w:rPr>
        <w:t>«Відсутні» - 5</w:t>
      </w:r>
      <w:r w:rsidR="00327EB2" w:rsidRPr="00444CA5">
        <w:rPr>
          <w:rFonts w:ascii="Times New Roman" w:hAnsi="Times New Roman"/>
          <w:sz w:val="24"/>
          <w:szCs w:val="24"/>
          <w:lang w:val="uk-UA"/>
        </w:rPr>
        <w:t xml:space="preserve">  (додаються).</w:t>
      </w:r>
    </w:p>
    <w:p w:rsidR="00327EB2" w:rsidRPr="00444CA5" w:rsidRDefault="00327EB2" w:rsidP="00327EB2">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2D3885" w:rsidRPr="002D3885" w:rsidRDefault="002D3885" w:rsidP="002D3885">
      <w:pPr>
        <w:pStyle w:val="a3"/>
        <w:spacing w:after="0"/>
        <w:ind w:firstLine="708"/>
        <w:jc w:val="both"/>
        <w:rPr>
          <w:lang w:val="uk-UA"/>
        </w:rPr>
      </w:pPr>
      <w:r>
        <w:rPr>
          <w:lang w:val="uk-UA"/>
        </w:rPr>
        <w:t>Про включення до порядку денного питання №26 «Про</w:t>
      </w:r>
      <w:r w:rsidRPr="00327EB2">
        <w:t xml:space="preserve"> </w:t>
      </w:r>
      <w:r w:rsidRPr="00A2021E">
        <w:t>надання згоди на виготовлення  проекту землеустрою щодо   відведення земельної ділянки гр. Колоусову</w:t>
      </w:r>
      <w:proofErr w:type="gramStart"/>
      <w:r w:rsidRPr="00A2021E">
        <w:t xml:space="preserve"> І.</w:t>
      </w:r>
      <w:proofErr w:type="gramEnd"/>
      <w:r w:rsidRPr="00A2021E">
        <w:t>О.</w:t>
      </w:r>
      <w:r>
        <w:rPr>
          <w:lang w:val="uk-UA"/>
        </w:rPr>
        <w:t>»</w:t>
      </w:r>
    </w:p>
    <w:p w:rsidR="002D3885" w:rsidRPr="00444CA5" w:rsidRDefault="002D3885" w:rsidP="002D3885">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- 1,  «Не голосували» - 19</w:t>
      </w:r>
      <w:r w:rsidRPr="00444CA5">
        <w:rPr>
          <w:rFonts w:ascii="Times New Roman" w:hAnsi="Times New Roman"/>
          <w:sz w:val="24"/>
          <w:szCs w:val="24"/>
          <w:lang w:val="uk-UA"/>
        </w:rPr>
        <w:t xml:space="preserve">, </w:t>
      </w:r>
    </w:p>
    <w:p w:rsidR="002D3885" w:rsidRDefault="00916218" w:rsidP="002D3885">
      <w:pPr>
        <w:pStyle w:val="ab"/>
        <w:rPr>
          <w:rFonts w:ascii="Times New Roman" w:hAnsi="Times New Roman"/>
          <w:sz w:val="24"/>
          <w:szCs w:val="24"/>
          <w:lang w:val="uk-UA"/>
        </w:rPr>
      </w:pPr>
      <w:r>
        <w:rPr>
          <w:rFonts w:ascii="Times New Roman" w:hAnsi="Times New Roman"/>
          <w:sz w:val="24"/>
          <w:szCs w:val="24"/>
          <w:lang w:val="uk-UA"/>
        </w:rPr>
        <w:t>«Відсутні» - 5</w:t>
      </w:r>
      <w:r w:rsidR="002D3885" w:rsidRPr="00444CA5">
        <w:rPr>
          <w:rFonts w:ascii="Times New Roman" w:hAnsi="Times New Roman"/>
          <w:sz w:val="24"/>
          <w:szCs w:val="24"/>
          <w:lang w:val="uk-UA"/>
        </w:rPr>
        <w:t xml:space="preserve">  (додаються).</w:t>
      </w:r>
    </w:p>
    <w:p w:rsidR="002D3885" w:rsidRPr="00444CA5" w:rsidRDefault="002D3885" w:rsidP="002D3885">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2D3885" w:rsidRPr="002D3885" w:rsidRDefault="002D3885" w:rsidP="002D3885">
      <w:pPr>
        <w:pStyle w:val="a3"/>
        <w:spacing w:after="0"/>
        <w:ind w:firstLine="708"/>
        <w:jc w:val="both"/>
        <w:rPr>
          <w:lang w:val="uk-UA"/>
        </w:rPr>
      </w:pPr>
      <w:r>
        <w:rPr>
          <w:lang w:val="uk-UA"/>
        </w:rPr>
        <w:t>Про включення до порядку денного питання №27 «Про</w:t>
      </w:r>
      <w:r w:rsidRPr="002D3885">
        <w:t xml:space="preserve"> </w:t>
      </w:r>
      <w:r w:rsidRPr="00A2021E">
        <w:t>надання згоди на виготовлення  проекту землеустрою щодо   відведення земе</w:t>
      </w:r>
      <w:r>
        <w:t>льної ділянки гр. Колоусову О.І</w:t>
      </w:r>
      <w:r w:rsidRPr="00A2021E">
        <w:t>.</w:t>
      </w:r>
      <w:r>
        <w:rPr>
          <w:lang w:val="uk-UA"/>
        </w:rPr>
        <w:t>»</w:t>
      </w:r>
    </w:p>
    <w:p w:rsidR="002D3885" w:rsidRPr="00444CA5" w:rsidRDefault="002D3885" w:rsidP="002D3885">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- 0,  «Не голосували» - 20</w:t>
      </w:r>
      <w:r w:rsidRPr="00444CA5">
        <w:rPr>
          <w:rFonts w:ascii="Times New Roman" w:hAnsi="Times New Roman"/>
          <w:sz w:val="24"/>
          <w:szCs w:val="24"/>
          <w:lang w:val="uk-UA"/>
        </w:rPr>
        <w:t xml:space="preserve">, </w:t>
      </w:r>
    </w:p>
    <w:p w:rsidR="002D3885" w:rsidRDefault="00916218" w:rsidP="002D3885">
      <w:pPr>
        <w:pStyle w:val="ab"/>
        <w:rPr>
          <w:rFonts w:ascii="Times New Roman" w:hAnsi="Times New Roman"/>
          <w:sz w:val="24"/>
          <w:szCs w:val="24"/>
          <w:lang w:val="uk-UA"/>
        </w:rPr>
      </w:pPr>
      <w:r>
        <w:rPr>
          <w:rFonts w:ascii="Times New Roman" w:hAnsi="Times New Roman"/>
          <w:sz w:val="24"/>
          <w:szCs w:val="24"/>
          <w:lang w:val="uk-UA"/>
        </w:rPr>
        <w:t>«Відсутні» - 5</w:t>
      </w:r>
      <w:r w:rsidR="002D3885" w:rsidRPr="00444CA5">
        <w:rPr>
          <w:rFonts w:ascii="Times New Roman" w:hAnsi="Times New Roman"/>
          <w:sz w:val="24"/>
          <w:szCs w:val="24"/>
          <w:lang w:val="uk-UA"/>
        </w:rPr>
        <w:t xml:space="preserve">  (додаються).</w:t>
      </w:r>
    </w:p>
    <w:p w:rsidR="002D3885" w:rsidRPr="00444CA5" w:rsidRDefault="002D3885" w:rsidP="002D3885">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8F30BC" w:rsidRPr="002D3885" w:rsidRDefault="008F30BC" w:rsidP="008F30BC">
      <w:pPr>
        <w:pStyle w:val="a3"/>
        <w:spacing w:after="0"/>
        <w:ind w:firstLine="708"/>
        <w:jc w:val="both"/>
        <w:rPr>
          <w:lang w:val="uk-UA"/>
        </w:rPr>
      </w:pPr>
      <w:r>
        <w:rPr>
          <w:lang w:val="uk-UA"/>
        </w:rPr>
        <w:t>Про включення до порядку денного питання №28 «Про</w:t>
      </w:r>
      <w:r w:rsidRPr="008F30BC">
        <w:t xml:space="preserve"> </w:t>
      </w:r>
      <w:r w:rsidRPr="00A2021E">
        <w:t>надання згоди на виготовлення  проекту землеустрою щодо   відведення зем</w:t>
      </w:r>
      <w:r>
        <w:t>ельної ділянки гр. П’янкову С.О</w:t>
      </w:r>
      <w:r w:rsidRPr="00A2021E">
        <w:t>.</w:t>
      </w:r>
      <w:r>
        <w:rPr>
          <w:lang w:val="uk-UA"/>
        </w:rPr>
        <w:t>»</w:t>
      </w:r>
    </w:p>
    <w:p w:rsidR="008F30BC" w:rsidRPr="00444CA5" w:rsidRDefault="008F30BC" w:rsidP="008F30BC">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- 1,  «Не голосували» - 19</w:t>
      </w:r>
      <w:r w:rsidRPr="00444CA5">
        <w:rPr>
          <w:rFonts w:ascii="Times New Roman" w:hAnsi="Times New Roman"/>
          <w:sz w:val="24"/>
          <w:szCs w:val="24"/>
          <w:lang w:val="uk-UA"/>
        </w:rPr>
        <w:t xml:space="preserve">, </w:t>
      </w:r>
    </w:p>
    <w:p w:rsidR="008F30BC" w:rsidRDefault="00916218" w:rsidP="008F30BC">
      <w:pPr>
        <w:pStyle w:val="ab"/>
        <w:rPr>
          <w:rFonts w:ascii="Times New Roman" w:hAnsi="Times New Roman"/>
          <w:sz w:val="24"/>
          <w:szCs w:val="24"/>
          <w:lang w:val="uk-UA"/>
        </w:rPr>
      </w:pPr>
      <w:r>
        <w:rPr>
          <w:rFonts w:ascii="Times New Roman" w:hAnsi="Times New Roman"/>
          <w:sz w:val="24"/>
          <w:szCs w:val="24"/>
          <w:lang w:val="uk-UA"/>
        </w:rPr>
        <w:t>«Відсутні» - 5</w:t>
      </w:r>
      <w:r w:rsidR="008F30BC" w:rsidRPr="00444CA5">
        <w:rPr>
          <w:rFonts w:ascii="Times New Roman" w:hAnsi="Times New Roman"/>
          <w:sz w:val="24"/>
          <w:szCs w:val="24"/>
          <w:lang w:val="uk-UA"/>
        </w:rPr>
        <w:t xml:space="preserve">  (додаються).</w:t>
      </w:r>
    </w:p>
    <w:p w:rsidR="008F30BC" w:rsidRPr="00444CA5" w:rsidRDefault="008F30BC" w:rsidP="008F30BC">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714A80" w:rsidRPr="002D3885" w:rsidRDefault="00714A80" w:rsidP="00714A80">
      <w:pPr>
        <w:pStyle w:val="a3"/>
        <w:spacing w:after="0"/>
        <w:ind w:firstLine="708"/>
        <w:jc w:val="both"/>
        <w:rPr>
          <w:lang w:val="uk-UA"/>
        </w:rPr>
      </w:pPr>
      <w:r>
        <w:rPr>
          <w:lang w:val="uk-UA"/>
        </w:rPr>
        <w:t>Про включення до порядку денного питання №29 «Про</w:t>
      </w:r>
      <w:r w:rsidRPr="00714A80">
        <w:t xml:space="preserve"> </w:t>
      </w:r>
      <w:r w:rsidRPr="00A2021E">
        <w:t>надання згоди на виготовлення  проекту землеустрою щодо   відведення зем</w:t>
      </w:r>
      <w:r>
        <w:t>ельної ділянки гр. Суковачу І.І</w:t>
      </w:r>
      <w:r w:rsidRPr="00A2021E">
        <w:t>.</w:t>
      </w:r>
      <w:r>
        <w:rPr>
          <w:lang w:val="uk-UA"/>
        </w:rPr>
        <w:t>»</w:t>
      </w:r>
    </w:p>
    <w:p w:rsidR="00714A80" w:rsidRPr="00444CA5" w:rsidRDefault="00714A80" w:rsidP="00714A80">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- 1,  «Не голосували» - 19</w:t>
      </w:r>
      <w:r w:rsidRPr="00444CA5">
        <w:rPr>
          <w:rFonts w:ascii="Times New Roman" w:hAnsi="Times New Roman"/>
          <w:sz w:val="24"/>
          <w:szCs w:val="24"/>
          <w:lang w:val="uk-UA"/>
        </w:rPr>
        <w:t xml:space="preserve">, </w:t>
      </w:r>
    </w:p>
    <w:p w:rsidR="00714A80" w:rsidRDefault="00916218" w:rsidP="00714A80">
      <w:pPr>
        <w:pStyle w:val="ab"/>
        <w:rPr>
          <w:rFonts w:ascii="Times New Roman" w:hAnsi="Times New Roman"/>
          <w:sz w:val="24"/>
          <w:szCs w:val="24"/>
          <w:lang w:val="uk-UA"/>
        </w:rPr>
      </w:pPr>
      <w:r>
        <w:rPr>
          <w:rFonts w:ascii="Times New Roman" w:hAnsi="Times New Roman"/>
          <w:sz w:val="24"/>
          <w:szCs w:val="24"/>
          <w:lang w:val="uk-UA"/>
        </w:rPr>
        <w:t>«Відсутні» - 5</w:t>
      </w:r>
      <w:r w:rsidR="00714A80" w:rsidRPr="00444CA5">
        <w:rPr>
          <w:rFonts w:ascii="Times New Roman" w:hAnsi="Times New Roman"/>
          <w:sz w:val="24"/>
          <w:szCs w:val="24"/>
          <w:lang w:val="uk-UA"/>
        </w:rPr>
        <w:t xml:space="preserve">  (додаються).</w:t>
      </w:r>
    </w:p>
    <w:p w:rsidR="00714A80" w:rsidRDefault="00714A80" w:rsidP="00714A80">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E967C3" w:rsidRPr="002D3885" w:rsidRDefault="00E967C3" w:rsidP="00E967C3">
      <w:pPr>
        <w:pStyle w:val="a3"/>
        <w:spacing w:after="0"/>
        <w:ind w:firstLine="708"/>
        <w:jc w:val="both"/>
        <w:rPr>
          <w:lang w:val="uk-UA"/>
        </w:rPr>
      </w:pPr>
      <w:r>
        <w:rPr>
          <w:lang w:val="uk-UA"/>
        </w:rPr>
        <w:t>Про включення до порядку денного питання №30 «Про</w:t>
      </w:r>
      <w:r w:rsidRPr="00E967C3">
        <w:t xml:space="preserve"> </w:t>
      </w:r>
      <w:r w:rsidRPr="00A2021E">
        <w:t>надання згоди на виготовлення  проекту землеустрою щодо   відведення зе</w:t>
      </w:r>
      <w:r>
        <w:t>мельної ділянки гр. Суковач Н.П</w:t>
      </w:r>
      <w:r w:rsidRPr="00A2021E">
        <w:t>.</w:t>
      </w:r>
      <w:r>
        <w:rPr>
          <w:lang w:val="uk-UA"/>
        </w:rPr>
        <w:t>»</w:t>
      </w:r>
    </w:p>
    <w:p w:rsidR="00E967C3" w:rsidRPr="00444CA5" w:rsidRDefault="00E967C3" w:rsidP="00E967C3">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- 1,  «Не голосували» - 19</w:t>
      </w:r>
      <w:r w:rsidRPr="00444CA5">
        <w:rPr>
          <w:rFonts w:ascii="Times New Roman" w:hAnsi="Times New Roman"/>
          <w:sz w:val="24"/>
          <w:szCs w:val="24"/>
          <w:lang w:val="uk-UA"/>
        </w:rPr>
        <w:t xml:space="preserve">, </w:t>
      </w:r>
    </w:p>
    <w:p w:rsidR="00E967C3" w:rsidRDefault="00916218" w:rsidP="00E967C3">
      <w:pPr>
        <w:pStyle w:val="ab"/>
        <w:rPr>
          <w:rFonts w:ascii="Times New Roman" w:hAnsi="Times New Roman"/>
          <w:sz w:val="24"/>
          <w:szCs w:val="24"/>
          <w:lang w:val="uk-UA"/>
        </w:rPr>
      </w:pPr>
      <w:r>
        <w:rPr>
          <w:rFonts w:ascii="Times New Roman" w:hAnsi="Times New Roman"/>
          <w:sz w:val="24"/>
          <w:szCs w:val="24"/>
          <w:lang w:val="uk-UA"/>
        </w:rPr>
        <w:t>«Відсутні» - 5</w:t>
      </w:r>
      <w:r w:rsidR="00E967C3" w:rsidRPr="00444CA5">
        <w:rPr>
          <w:rFonts w:ascii="Times New Roman" w:hAnsi="Times New Roman"/>
          <w:sz w:val="24"/>
          <w:szCs w:val="24"/>
          <w:lang w:val="uk-UA"/>
        </w:rPr>
        <w:t xml:space="preserve">  (додаються).</w:t>
      </w:r>
    </w:p>
    <w:p w:rsidR="00E967C3" w:rsidRDefault="00E967C3" w:rsidP="00E967C3">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913F0D" w:rsidRPr="002D3885" w:rsidRDefault="00913F0D" w:rsidP="00913F0D">
      <w:pPr>
        <w:pStyle w:val="a3"/>
        <w:spacing w:after="0"/>
        <w:ind w:firstLine="708"/>
        <w:jc w:val="both"/>
        <w:rPr>
          <w:lang w:val="uk-UA"/>
        </w:rPr>
      </w:pPr>
      <w:r>
        <w:rPr>
          <w:lang w:val="uk-UA"/>
        </w:rPr>
        <w:t>Про включення до порядку денного питання №31 «Про</w:t>
      </w:r>
      <w:r w:rsidRPr="00913F0D">
        <w:t xml:space="preserve"> </w:t>
      </w:r>
      <w:r w:rsidRPr="00A2021E">
        <w:t>надання дозволу на виготовлення технічної документації щодо встановлення меж земельної ділянки в натурі (на місцевості) у власність г</w:t>
      </w:r>
      <w:r>
        <w:t>р. Єщенку С.М</w:t>
      </w:r>
      <w:r w:rsidRPr="00A2021E">
        <w:t>.</w:t>
      </w:r>
      <w:r>
        <w:rPr>
          <w:lang w:val="uk-UA"/>
        </w:rPr>
        <w:t>»</w:t>
      </w:r>
    </w:p>
    <w:p w:rsidR="00913F0D" w:rsidRPr="00444CA5" w:rsidRDefault="00913F0D" w:rsidP="00913F0D">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–8, «Проти» – 0, «Утримався» - 0,  «Не голосували» - 21</w:t>
      </w:r>
      <w:r w:rsidRPr="00444CA5">
        <w:rPr>
          <w:rFonts w:ascii="Times New Roman" w:hAnsi="Times New Roman"/>
          <w:sz w:val="24"/>
          <w:szCs w:val="24"/>
          <w:lang w:val="uk-UA"/>
        </w:rPr>
        <w:t xml:space="preserve">, </w:t>
      </w:r>
    </w:p>
    <w:p w:rsidR="00913F0D" w:rsidRDefault="00916218" w:rsidP="00913F0D">
      <w:pPr>
        <w:pStyle w:val="ab"/>
        <w:rPr>
          <w:rFonts w:ascii="Times New Roman" w:hAnsi="Times New Roman"/>
          <w:sz w:val="24"/>
          <w:szCs w:val="24"/>
          <w:lang w:val="uk-UA"/>
        </w:rPr>
      </w:pPr>
      <w:r>
        <w:rPr>
          <w:rFonts w:ascii="Times New Roman" w:hAnsi="Times New Roman"/>
          <w:sz w:val="24"/>
          <w:szCs w:val="24"/>
          <w:lang w:val="uk-UA"/>
        </w:rPr>
        <w:t>«Відсутні» - 5</w:t>
      </w:r>
      <w:r w:rsidR="00913F0D" w:rsidRPr="00444CA5">
        <w:rPr>
          <w:rFonts w:ascii="Times New Roman" w:hAnsi="Times New Roman"/>
          <w:sz w:val="24"/>
          <w:szCs w:val="24"/>
          <w:lang w:val="uk-UA"/>
        </w:rPr>
        <w:t xml:space="preserve">  (додаються).</w:t>
      </w:r>
    </w:p>
    <w:p w:rsidR="00913F0D" w:rsidRDefault="00913F0D" w:rsidP="00913F0D">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627DA2" w:rsidRPr="002D3885" w:rsidRDefault="00627DA2" w:rsidP="00627DA2">
      <w:pPr>
        <w:pStyle w:val="a3"/>
        <w:spacing w:after="0"/>
        <w:ind w:firstLine="708"/>
        <w:jc w:val="both"/>
        <w:rPr>
          <w:lang w:val="uk-UA"/>
        </w:rPr>
      </w:pPr>
      <w:r>
        <w:rPr>
          <w:lang w:val="uk-UA"/>
        </w:rPr>
        <w:lastRenderedPageBreak/>
        <w:t>Про включення до порядку денного питання №32 «Про</w:t>
      </w:r>
      <w:r w:rsidRPr="00627DA2">
        <w:t xml:space="preserve"> </w:t>
      </w:r>
      <w:r w:rsidRPr="00A2021E">
        <w:t>надання дозволу на виготовлення технічної документації щодо встановлення меж земельної ділянки в натурі (на місцевості) у власність гр. Ратушній В.М</w:t>
      </w:r>
      <w:r>
        <w:rPr>
          <w:lang w:val="uk-UA"/>
        </w:rPr>
        <w:t>.»</w:t>
      </w:r>
    </w:p>
    <w:p w:rsidR="00627DA2" w:rsidRPr="00444CA5" w:rsidRDefault="00627DA2" w:rsidP="00627DA2">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- 0,  «Не голосували» - 20</w:t>
      </w:r>
      <w:r w:rsidRPr="00444CA5">
        <w:rPr>
          <w:rFonts w:ascii="Times New Roman" w:hAnsi="Times New Roman"/>
          <w:sz w:val="24"/>
          <w:szCs w:val="24"/>
          <w:lang w:val="uk-UA"/>
        </w:rPr>
        <w:t xml:space="preserve">, </w:t>
      </w:r>
    </w:p>
    <w:p w:rsidR="00627DA2" w:rsidRDefault="00916218" w:rsidP="00627DA2">
      <w:pPr>
        <w:pStyle w:val="ab"/>
        <w:rPr>
          <w:rFonts w:ascii="Times New Roman" w:hAnsi="Times New Roman"/>
          <w:sz w:val="24"/>
          <w:szCs w:val="24"/>
          <w:lang w:val="uk-UA"/>
        </w:rPr>
      </w:pPr>
      <w:r>
        <w:rPr>
          <w:rFonts w:ascii="Times New Roman" w:hAnsi="Times New Roman"/>
          <w:sz w:val="24"/>
          <w:szCs w:val="24"/>
          <w:lang w:val="uk-UA"/>
        </w:rPr>
        <w:t>«Відсутні» - 5</w:t>
      </w:r>
      <w:r w:rsidR="00627DA2" w:rsidRPr="00444CA5">
        <w:rPr>
          <w:rFonts w:ascii="Times New Roman" w:hAnsi="Times New Roman"/>
          <w:sz w:val="24"/>
          <w:szCs w:val="24"/>
          <w:lang w:val="uk-UA"/>
        </w:rPr>
        <w:t xml:space="preserve">  (додаються).</w:t>
      </w:r>
    </w:p>
    <w:p w:rsidR="00627DA2" w:rsidRPr="00444CA5" w:rsidRDefault="00627DA2" w:rsidP="00627DA2">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D57E60" w:rsidRPr="002D3885" w:rsidRDefault="00D57E60" w:rsidP="00D57E60">
      <w:pPr>
        <w:pStyle w:val="a3"/>
        <w:spacing w:after="0"/>
        <w:ind w:firstLine="708"/>
        <w:jc w:val="both"/>
        <w:rPr>
          <w:lang w:val="uk-UA"/>
        </w:rPr>
      </w:pPr>
      <w:r>
        <w:rPr>
          <w:lang w:val="uk-UA"/>
        </w:rPr>
        <w:t>Про включення до порядку денного питання №33 «Про</w:t>
      </w:r>
      <w:r w:rsidRPr="00D57E60">
        <w:t xml:space="preserve"> </w:t>
      </w:r>
      <w:r w:rsidRPr="00A2021E">
        <w:t>надання дозволу на виготовлення технічної документації щодо встановлення меж земельної ділянки в натурі (на місцевості) у власність гр. Сокол Г.М</w:t>
      </w:r>
      <w:r>
        <w:rPr>
          <w:lang w:val="uk-UA"/>
        </w:rPr>
        <w:t>.»</w:t>
      </w:r>
    </w:p>
    <w:p w:rsidR="00D57E60" w:rsidRPr="00444CA5" w:rsidRDefault="00D57E60" w:rsidP="00D57E60">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- 2,  «Не голосували» - 18</w:t>
      </w:r>
      <w:r w:rsidRPr="00444CA5">
        <w:rPr>
          <w:rFonts w:ascii="Times New Roman" w:hAnsi="Times New Roman"/>
          <w:sz w:val="24"/>
          <w:szCs w:val="24"/>
          <w:lang w:val="uk-UA"/>
        </w:rPr>
        <w:t xml:space="preserve">, </w:t>
      </w:r>
    </w:p>
    <w:p w:rsidR="00D57E60" w:rsidRDefault="00916218" w:rsidP="00D57E60">
      <w:pPr>
        <w:pStyle w:val="ab"/>
        <w:rPr>
          <w:rFonts w:ascii="Times New Roman" w:hAnsi="Times New Roman"/>
          <w:sz w:val="24"/>
          <w:szCs w:val="24"/>
          <w:lang w:val="uk-UA"/>
        </w:rPr>
      </w:pPr>
      <w:r>
        <w:rPr>
          <w:rFonts w:ascii="Times New Roman" w:hAnsi="Times New Roman"/>
          <w:sz w:val="24"/>
          <w:szCs w:val="24"/>
          <w:lang w:val="uk-UA"/>
        </w:rPr>
        <w:t>«Відсутні» - 5</w:t>
      </w:r>
      <w:r w:rsidR="00D57E60" w:rsidRPr="00444CA5">
        <w:rPr>
          <w:rFonts w:ascii="Times New Roman" w:hAnsi="Times New Roman"/>
          <w:sz w:val="24"/>
          <w:szCs w:val="24"/>
          <w:lang w:val="uk-UA"/>
        </w:rPr>
        <w:t xml:space="preserve">  (додаються).</w:t>
      </w:r>
    </w:p>
    <w:p w:rsidR="00D57E60" w:rsidRPr="00444CA5" w:rsidRDefault="00D57E60" w:rsidP="00D57E60">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331B1C" w:rsidRPr="003A2A90" w:rsidRDefault="00331B1C" w:rsidP="00331B1C">
      <w:pPr>
        <w:pStyle w:val="a3"/>
        <w:spacing w:after="0"/>
        <w:ind w:firstLine="708"/>
        <w:jc w:val="both"/>
      </w:pPr>
      <w:r>
        <w:rPr>
          <w:lang w:val="uk-UA"/>
        </w:rPr>
        <w:t>Про включення до порядку денного питання №34 «Про</w:t>
      </w:r>
      <w:r w:rsidRPr="00331B1C">
        <w:t xml:space="preserve"> </w:t>
      </w:r>
      <w:r w:rsidRPr="00A2021E">
        <w:t>надання дозволу на виготовлення технічної документації щодо встановлення меж земельної ділянки в натурі (на місцевості) у власність гр. Турлюн</w:t>
      </w:r>
      <w:proofErr w:type="gramStart"/>
      <w:r w:rsidRPr="00A2021E">
        <w:t xml:space="preserve"> І.</w:t>
      </w:r>
      <w:proofErr w:type="gramEnd"/>
      <w:r w:rsidRPr="00A2021E">
        <w:t>П. та гр. Шевченку В.М.</w:t>
      </w:r>
      <w:r>
        <w:rPr>
          <w:b/>
          <w:lang w:val="uk-UA"/>
        </w:rPr>
        <w:t>»</w:t>
      </w:r>
    </w:p>
    <w:p w:rsidR="00331B1C" w:rsidRPr="00444CA5" w:rsidRDefault="00331B1C" w:rsidP="00331B1C">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- 0,  «Не голосували» - 20</w:t>
      </w:r>
      <w:r w:rsidRPr="00444CA5">
        <w:rPr>
          <w:rFonts w:ascii="Times New Roman" w:hAnsi="Times New Roman"/>
          <w:sz w:val="24"/>
          <w:szCs w:val="24"/>
          <w:lang w:val="uk-UA"/>
        </w:rPr>
        <w:t xml:space="preserve">, </w:t>
      </w:r>
    </w:p>
    <w:p w:rsidR="00331B1C" w:rsidRDefault="00916218" w:rsidP="00331B1C">
      <w:pPr>
        <w:pStyle w:val="ab"/>
        <w:rPr>
          <w:rFonts w:ascii="Times New Roman" w:hAnsi="Times New Roman"/>
          <w:sz w:val="24"/>
          <w:szCs w:val="24"/>
          <w:lang w:val="uk-UA"/>
        </w:rPr>
      </w:pPr>
      <w:r>
        <w:rPr>
          <w:rFonts w:ascii="Times New Roman" w:hAnsi="Times New Roman"/>
          <w:sz w:val="24"/>
          <w:szCs w:val="24"/>
          <w:lang w:val="uk-UA"/>
        </w:rPr>
        <w:t>«Відсутні» - 5</w:t>
      </w:r>
      <w:r w:rsidR="00331B1C" w:rsidRPr="00444CA5">
        <w:rPr>
          <w:rFonts w:ascii="Times New Roman" w:hAnsi="Times New Roman"/>
          <w:sz w:val="24"/>
          <w:szCs w:val="24"/>
          <w:lang w:val="uk-UA"/>
        </w:rPr>
        <w:t xml:space="preserve">  (додаються).</w:t>
      </w:r>
    </w:p>
    <w:p w:rsidR="00331B1C" w:rsidRPr="00444CA5" w:rsidRDefault="00331B1C" w:rsidP="00331B1C">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B2699D" w:rsidRPr="003A2A90" w:rsidRDefault="00B2699D" w:rsidP="00B2699D">
      <w:pPr>
        <w:pStyle w:val="a3"/>
        <w:spacing w:after="0"/>
        <w:ind w:firstLine="708"/>
        <w:jc w:val="both"/>
      </w:pPr>
      <w:r>
        <w:rPr>
          <w:lang w:val="uk-UA"/>
        </w:rPr>
        <w:t>Про включення до порядку денного питання №35 «Про</w:t>
      </w:r>
      <w:r w:rsidRPr="00B2699D">
        <w:t xml:space="preserve"> </w:t>
      </w:r>
      <w:r w:rsidRPr="00A2021E">
        <w:t>надання дозволу на виготовлення технічної документації щодо встановлення меж земельної ділянки в натурі (на місцевості) у власність гр. Чередніченко Т.В.</w:t>
      </w:r>
      <w:r>
        <w:rPr>
          <w:b/>
          <w:lang w:val="uk-UA"/>
        </w:rPr>
        <w:t>»</w:t>
      </w:r>
    </w:p>
    <w:p w:rsidR="00B2699D" w:rsidRPr="00444CA5" w:rsidRDefault="00B2699D" w:rsidP="00B2699D">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- 0,  «Не голосували» - 20</w:t>
      </w:r>
      <w:r w:rsidRPr="00444CA5">
        <w:rPr>
          <w:rFonts w:ascii="Times New Roman" w:hAnsi="Times New Roman"/>
          <w:sz w:val="24"/>
          <w:szCs w:val="24"/>
          <w:lang w:val="uk-UA"/>
        </w:rPr>
        <w:t xml:space="preserve">, </w:t>
      </w:r>
    </w:p>
    <w:p w:rsidR="00B2699D" w:rsidRDefault="00916218" w:rsidP="00B2699D">
      <w:pPr>
        <w:pStyle w:val="ab"/>
        <w:rPr>
          <w:rFonts w:ascii="Times New Roman" w:hAnsi="Times New Roman"/>
          <w:sz w:val="24"/>
          <w:szCs w:val="24"/>
          <w:lang w:val="uk-UA"/>
        </w:rPr>
      </w:pPr>
      <w:r>
        <w:rPr>
          <w:rFonts w:ascii="Times New Roman" w:hAnsi="Times New Roman"/>
          <w:sz w:val="24"/>
          <w:szCs w:val="24"/>
          <w:lang w:val="uk-UA"/>
        </w:rPr>
        <w:t>«Відсутні» - 5</w:t>
      </w:r>
      <w:r w:rsidR="00B2699D" w:rsidRPr="00444CA5">
        <w:rPr>
          <w:rFonts w:ascii="Times New Roman" w:hAnsi="Times New Roman"/>
          <w:sz w:val="24"/>
          <w:szCs w:val="24"/>
          <w:lang w:val="uk-UA"/>
        </w:rPr>
        <w:t xml:space="preserve">  (додаються).</w:t>
      </w:r>
    </w:p>
    <w:p w:rsidR="00B2699D" w:rsidRPr="00444CA5" w:rsidRDefault="00B2699D" w:rsidP="00B2699D">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4D3BA7" w:rsidRPr="003A2A90" w:rsidRDefault="004D3BA7" w:rsidP="004D3BA7">
      <w:pPr>
        <w:pStyle w:val="a3"/>
        <w:spacing w:after="0"/>
        <w:ind w:firstLine="708"/>
        <w:jc w:val="both"/>
      </w:pPr>
      <w:r>
        <w:rPr>
          <w:lang w:val="uk-UA"/>
        </w:rPr>
        <w:t>Про включення до порядку денного питання №36 «Про</w:t>
      </w:r>
      <w:r w:rsidRPr="004D3BA7">
        <w:t xml:space="preserve"> </w:t>
      </w:r>
      <w:r w:rsidRPr="00A2021E">
        <w:t>затвердження проекту землеустрою щодо відведення земельної ділянк</w:t>
      </w:r>
      <w:r>
        <w:t>и у власність гр. Коваленко О.О</w:t>
      </w:r>
      <w:r w:rsidRPr="00A2021E">
        <w:t>.</w:t>
      </w:r>
      <w:r>
        <w:rPr>
          <w:b/>
          <w:lang w:val="uk-UA"/>
        </w:rPr>
        <w:t>»</w:t>
      </w:r>
    </w:p>
    <w:p w:rsidR="004D3BA7" w:rsidRPr="00444CA5" w:rsidRDefault="004D3BA7" w:rsidP="004D3BA7">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- 1,  «Не голосували» - 19</w:t>
      </w:r>
      <w:r w:rsidRPr="00444CA5">
        <w:rPr>
          <w:rFonts w:ascii="Times New Roman" w:hAnsi="Times New Roman"/>
          <w:sz w:val="24"/>
          <w:szCs w:val="24"/>
          <w:lang w:val="uk-UA"/>
        </w:rPr>
        <w:t xml:space="preserve">, </w:t>
      </w:r>
    </w:p>
    <w:p w:rsidR="004D3BA7" w:rsidRDefault="00916218" w:rsidP="004D3BA7">
      <w:pPr>
        <w:pStyle w:val="ab"/>
        <w:rPr>
          <w:rFonts w:ascii="Times New Roman" w:hAnsi="Times New Roman"/>
          <w:sz w:val="24"/>
          <w:szCs w:val="24"/>
          <w:lang w:val="uk-UA"/>
        </w:rPr>
      </w:pPr>
      <w:r>
        <w:rPr>
          <w:rFonts w:ascii="Times New Roman" w:hAnsi="Times New Roman"/>
          <w:sz w:val="24"/>
          <w:szCs w:val="24"/>
          <w:lang w:val="uk-UA"/>
        </w:rPr>
        <w:t>«Відсутні» - 5</w:t>
      </w:r>
      <w:r w:rsidR="004D3BA7" w:rsidRPr="00444CA5">
        <w:rPr>
          <w:rFonts w:ascii="Times New Roman" w:hAnsi="Times New Roman"/>
          <w:sz w:val="24"/>
          <w:szCs w:val="24"/>
          <w:lang w:val="uk-UA"/>
        </w:rPr>
        <w:t xml:space="preserve">  (додаються).</w:t>
      </w:r>
    </w:p>
    <w:p w:rsidR="004D3BA7" w:rsidRPr="00444CA5" w:rsidRDefault="004D3BA7" w:rsidP="004D3BA7">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9A34D8" w:rsidRPr="003A2A90" w:rsidRDefault="009A34D8" w:rsidP="009A34D8">
      <w:pPr>
        <w:pStyle w:val="a3"/>
        <w:spacing w:after="0"/>
        <w:ind w:firstLine="708"/>
        <w:jc w:val="both"/>
      </w:pPr>
      <w:r>
        <w:rPr>
          <w:lang w:val="uk-UA"/>
        </w:rPr>
        <w:t>Про включення до порядку денного питання №37 «Про</w:t>
      </w:r>
      <w:r w:rsidRPr="009A34D8">
        <w:t xml:space="preserve"> </w:t>
      </w:r>
      <w:r w:rsidRPr="00A2021E">
        <w:t>затвердження проекту землеустрою щодо відведення земельної ділянки у власність гр. Кул</w:t>
      </w:r>
      <w:r>
        <w:t>іковій Т.М. та гр. Кулікову А.В</w:t>
      </w:r>
      <w:r w:rsidRPr="00A2021E">
        <w:t>.</w:t>
      </w:r>
      <w:r>
        <w:rPr>
          <w:b/>
          <w:lang w:val="uk-UA"/>
        </w:rPr>
        <w:t>»</w:t>
      </w:r>
    </w:p>
    <w:p w:rsidR="009A34D8" w:rsidRPr="00444CA5" w:rsidRDefault="009A34D8" w:rsidP="009A34D8">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–9, «Проти» – 0, «Утримався» - 1,  «Не голосували» - 19</w:t>
      </w:r>
      <w:r w:rsidRPr="00444CA5">
        <w:rPr>
          <w:rFonts w:ascii="Times New Roman" w:hAnsi="Times New Roman"/>
          <w:sz w:val="24"/>
          <w:szCs w:val="24"/>
          <w:lang w:val="uk-UA"/>
        </w:rPr>
        <w:t xml:space="preserve">, </w:t>
      </w:r>
    </w:p>
    <w:p w:rsidR="009A34D8" w:rsidRDefault="00FA4728" w:rsidP="009A34D8">
      <w:pPr>
        <w:pStyle w:val="ab"/>
        <w:rPr>
          <w:rFonts w:ascii="Times New Roman" w:hAnsi="Times New Roman"/>
          <w:sz w:val="24"/>
          <w:szCs w:val="24"/>
          <w:lang w:val="uk-UA"/>
        </w:rPr>
      </w:pPr>
      <w:r>
        <w:rPr>
          <w:rFonts w:ascii="Times New Roman" w:hAnsi="Times New Roman"/>
          <w:sz w:val="24"/>
          <w:szCs w:val="24"/>
          <w:lang w:val="uk-UA"/>
        </w:rPr>
        <w:t>«Відсутні» - 5</w:t>
      </w:r>
      <w:r w:rsidR="009A34D8" w:rsidRPr="00444CA5">
        <w:rPr>
          <w:rFonts w:ascii="Times New Roman" w:hAnsi="Times New Roman"/>
          <w:sz w:val="24"/>
          <w:szCs w:val="24"/>
          <w:lang w:val="uk-UA"/>
        </w:rPr>
        <w:t xml:space="preserve">  (додаються).</w:t>
      </w:r>
    </w:p>
    <w:p w:rsidR="009A34D8" w:rsidRDefault="009A34D8" w:rsidP="009A34D8">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C148C7" w:rsidRDefault="00C148C7" w:rsidP="00C148C7">
      <w:pPr>
        <w:pStyle w:val="a3"/>
        <w:spacing w:after="0"/>
        <w:ind w:firstLine="708"/>
        <w:jc w:val="both"/>
        <w:rPr>
          <w:lang w:val="uk-UA"/>
        </w:rPr>
      </w:pPr>
      <w:r>
        <w:rPr>
          <w:lang w:val="uk-UA"/>
        </w:rPr>
        <w:t xml:space="preserve">Секретар міської ради </w:t>
      </w:r>
      <w:r w:rsidR="00955C05">
        <w:rPr>
          <w:lang w:val="uk-UA"/>
        </w:rPr>
        <w:t xml:space="preserve">відповідно до ст.33 Регламенту міської ради </w:t>
      </w:r>
      <w:r>
        <w:rPr>
          <w:lang w:val="uk-UA"/>
        </w:rPr>
        <w:t>оголосила перерву на 10 хв. за пропозицією голови фракцій БП</w:t>
      </w:r>
      <w:r w:rsidR="00CE4E22">
        <w:rPr>
          <w:lang w:val="uk-UA"/>
        </w:rPr>
        <w:t>П</w:t>
      </w:r>
      <w:r>
        <w:rPr>
          <w:lang w:val="uk-UA"/>
        </w:rPr>
        <w:t xml:space="preserve"> «Солідарність» О.Бойчук з 11.12 год. до 11.22 год. </w:t>
      </w:r>
    </w:p>
    <w:p w:rsidR="004A17D9" w:rsidRDefault="004A17D9" w:rsidP="00AA690F">
      <w:pPr>
        <w:pStyle w:val="a3"/>
        <w:spacing w:after="0"/>
        <w:ind w:firstLine="708"/>
        <w:jc w:val="center"/>
        <w:rPr>
          <w:lang w:val="uk-UA"/>
        </w:rPr>
      </w:pPr>
      <w:r>
        <w:rPr>
          <w:lang w:val="uk-UA"/>
        </w:rPr>
        <w:t>Після пе</w:t>
      </w:r>
      <w:r w:rsidR="00955C05">
        <w:rPr>
          <w:lang w:val="uk-UA"/>
        </w:rPr>
        <w:t>рерви продовжилася робота сесії міської ради.</w:t>
      </w:r>
    </w:p>
    <w:p w:rsidR="00E12997" w:rsidRDefault="00E12997" w:rsidP="00C148C7">
      <w:pPr>
        <w:pStyle w:val="a3"/>
        <w:spacing w:after="0"/>
        <w:ind w:firstLine="708"/>
        <w:jc w:val="both"/>
        <w:rPr>
          <w:lang w:val="uk-UA"/>
        </w:rPr>
      </w:pPr>
    </w:p>
    <w:p w:rsidR="00782DD4" w:rsidRPr="003A2A90" w:rsidRDefault="00782DD4" w:rsidP="00782DD4">
      <w:pPr>
        <w:pStyle w:val="a3"/>
        <w:spacing w:after="0"/>
        <w:ind w:firstLine="708"/>
        <w:jc w:val="both"/>
      </w:pPr>
      <w:r>
        <w:rPr>
          <w:lang w:val="uk-UA"/>
        </w:rPr>
        <w:t>Про включення до порядку денного питання №38 «Про</w:t>
      </w:r>
      <w:r w:rsidRPr="00782DD4">
        <w:t xml:space="preserve"> </w:t>
      </w:r>
      <w:r w:rsidRPr="00A2021E">
        <w:t xml:space="preserve">затвердження проекту землеустрою щодо відведення земельної ділянки у власність гр. </w:t>
      </w:r>
      <w:proofErr w:type="gramStart"/>
      <w:r w:rsidRPr="00A2021E">
        <w:t>П</w:t>
      </w:r>
      <w:proofErr w:type="gramEnd"/>
      <w:r w:rsidRPr="00A2021E">
        <w:t>ідхлібному В.К.</w:t>
      </w:r>
      <w:r>
        <w:rPr>
          <w:b/>
          <w:lang w:val="uk-UA"/>
        </w:rPr>
        <w:t>»</w:t>
      </w:r>
    </w:p>
    <w:p w:rsidR="00782DD4" w:rsidRPr="00444CA5" w:rsidRDefault="00782DD4" w:rsidP="00782DD4">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–12, «Проти» – 0, «Утримався» - 1,  «Не голосували» - 16</w:t>
      </w:r>
      <w:r w:rsidRPr="00444CA5">
        <w:rPr>
          <w:rFonts w:ascii="Times New Roman" w:hAnsi="Times New Roman"/>
          <w:sz w:val="24"/>
          <w:szCs w:val="24"/>
          <w:lang w:val="uk-UA"/>
        </w:rPr>
        <w:t xml:space="preserve">, </w:t>
      </w:r>
    </w:p>
    <w:p w:rsidR="00782DD4" w:rsidRDefault="00FA4728" w:rsidP="00782DD4">
      <w:pPr>
        <w:pStyle w:val="ab"/>
        <w:rPr>
          <w:rFonts w:ascii="Times New Roman" w:hAnsi="Times New Roman"/>
          <w:sz w:val="24"/>
          <w:szCs w:val="24"/>
          <w:lang w:val="uk-UA"/>
        </w:rPr>
      </w:pPr>
      <w:r>
        <w:rPr>
          <w:rFonts w:ascii="Times New Roman" w:hAnsi="Times New Roman"/>
          <w:sz w:val="24"/>
          <w:szCs w:val="24"/>
          <w:lang w:val="uk-UA"/>
        </w:rPr>
        <w:t>«Відсутні» - 5</w:t>
      </w:r>
      <w:r w:rsidR="00782DD4" w:rsidRPr="00444CA5">
        <w:rPr>
          <w:rFonts w:ascii="Times New Roman" w:hAnsi="Times New Roman"/>
          <w:sz w:val="24"/>
          <w:szCs w:val="24"/>
          <w:lang w:val="uk-UA"/>
        </w:rPr>
        <w:t xml:space="preserve">  (додаються).</w:t>
      </w:r>
    </w:p>
    <w:p w:rsidR="00782DD4" w:rsidRDefault="00782DD4" w:rsidP="00782DD4">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260C60" w:rsidRPr="003A2A90" w:rsidRDefault="00260C60" w:rsidP="00260C60">
      <w:pPr>
        <w:pStyle w:val="a3"/>
        <w:spacing w:after="0"/>
        <w:ind w:firstLine="708"/>
        <w:jc w:val="both"/>
      </w:pPr>
      <w:r>
        <w:rPr>
          <w:lang w:val="uk-UA"/>
        </w:rPr>
        <w:t>Про включення до порядку денного питання №39 «Про</w:t>
      </w:r>
      <w:r w:rsidRPr="00260C60">
        <w:t xml:space="preserve"> </w:t>
      </w:r>
      <w:r w:rsidRPr="00A2021E">
        <w:t>затвердження проекту землеустрою щодо відведення земельної ділянки у власність гр. Яремчук Т.В.</w:t>
      </w:r>
      <w:r>
        <w:rPr>
          <w:b/>
          <w:lang w:val="uk-UA"/>
        </w:rPr>
        <w:t>»</w:t>
      </w:r>
    </w:p>
    <w:p w:rsidR="00260C60" w:rsidRPr="00444CA5" w:rsidRDefault="00260C60" w:rsidP="00260C60">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–12, «Проти» – 0, «Утримався» - 1,  «Не голосували» - 16</w:t>
      </w:r>
      <w:r w:rsidRPr="00444CA5">
        <w:rPr>
          <w:rFonts w:ascii="Times New Roman" w:hAnsi="Times New Roman"/>
          <w:sz w:val="24"/>
          <w:szCs w:val="24"/>
          <w:lang w:val="uk-UA"/>
        </w:rPr>
        <w:t xml:space="preserve">, </w:t>
      </w:r>
    </w:p>
    <w:p w:rsidR="00260C60" w:rsidRDefault="00FA4728" w:rsidP="00260C60">
      <w:pPr>
        <w:pStyle w:val="ab"/>
        <w:rPr>
          <w:rFonts w:ascii="Times New Roman" w:hAnsi="Times New Roman"/>
          <w:sz w:val="24"/>
          <w:szCs w:val="24"/>
          <w:lang w:val="uk-UA"/>
        </w:rPr>
      </w:pPr>
      <w:r>
        <w:rPr>
          <w:rFonts w:ascii="Times New Roman" w:hAnsi="Times New Roman"/>
          <w:sz w:val="24"/>
          <w:szCs w:val="24"/>
          <w:lang w:val="uk-UA"/>
        </w:rPr>
        <w:t>«Відсутні» - 5</w:t>
      </w:r>
      <w:r w:rsidR="00260C60" w:rsidRPr="00444CA5">
        <w:rPr>
          <w:rFonts w:ascii="Times New Roman" w:hAnsi="Times New Roman"/>
          <w:sz w:val="24"/>
          <w:szCs w:val="24"/>
          <w:lang w:val="uk-UA"/>
        </w:rPr>
        <w:t xml:space="preserve">  (додаються).</w:t>
      </w:r>
    </w:p>
    <w:p w:rsidR="00260C60" w:rsidRDefault="00260C60" w:rsidP="00260C60">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C6525F" w:rsidRDefault="00C6525F" w:rsidP="00260C60">
      <w:pPr>
        <w:pStyle w:val="ab"/>
        <w:rPr>
          <w:rFonts w:ascii="Times New Roman" w:hAnsi="Times New Roman"/>
          <w:sz w:val="24"/>
          <w:szCs w:val="24"/>
          <w:lang w:val="uk-UA"/>
        </w:rPr>
      </w:pPr>
    </w:p>
    <w:p w:rsidR="00C6525F" w:rsidRPr="00444CA5" w:rsidRDefault="00C6525F" w:rsidP="00260C60">
      <w:pPr>
        <w:pStyle w:val="ab"/>
        <w:rPr>
          <w:rFonts w:ascii="Times New Roman" w:hAnsi="Times New Roman"/>
          <w:sz w:val="24"/>
          <w:szCs w:val="24"/>
          <w:lang w:val="uk-UA"/>
        </w:rPr>
      </w:pPr>
    </w:p>
    <w:p w:rsidR="00484E11" w:rsidRPr="003A2A90" w:rsidRDefault="00484E11" w:rsidP="00484E11">
      <w:pPr>
        <w:pStyle w:val="a3"/>
        <w:spacing w:after="0"/>
        <w:ind w:firstLine="708"/>
        <w:jc w:val="both"/>
      </w:pPr>
      <w:r>
        <w:rPr>
          <w:lang w:val="uk-UA"/>
        </w:rPr>
        <w:lastRenderedPageBreak/>
        <w:t>Про включення до порядку денного питання №40 «Про</w:t>
      </w:r>
      <w:r w:rsidRPr="00484E11">
        <w:t xml:space="preserve"> </w:t>
      </w:r>
      <w:r w:rsidRPr="00A2021E">
        <w:t>уточнення площі та затвердження технічної документації із землеустрою щодо встановлення меж в натурі (на місцевості) у власність гр. Журавльову В.Ф. та гр. Сапсай К.В.</w:t>
      </w:r>
      <w:r>
        <w:rPr>
          <w:b/>
          <w:lang w:val="uk-UA"/>
        </w:rPr>
        <w:t>»</w:t>
      </w:r>
    </w:p>
    <w:p w:rsidR="00484E11" w:rsidRPr="00444CA5" w:rsidRDefault="00484E11" w:rsidP="00484E11">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 xml:space="preserve">езультати голосування: «За» –12, «Проти» – 0, «Утримався» - </w:t>
      </w:r>
      <w:r w:rsidR="009C4C08">
        <w:rPr>
          <w:rFonts w:ascii="Times New Roman" w:hAnsi="Times New Roman"/>
          <w:sz w:val="24"/>
          <w:szCs w:val="24"/>
          <w:lang w:val="uk-UA"/>
        </w:rPr>
        <w:t>2</w:t>
      </w:r>
      <w:r>
        <w:rPr>
          <w:rFonts w:ascii="Times New Roman" w:hAnsi="Times New Roman"/>
          <w:sz w:val="24"/>
          <w:szCs w:val="24"/>
          <w:lang w:val="uk-UA"/>
        </w:rPr>
        <w:t>,  «Не голосували» - 1</w:t>
      </w:r>
      <w:r w:rsidR="009C4C08">
        <w:rPr>
          <w:rFonts w:ascii="Times New Roman" w:hAnsi="Times New Roman"/>
          <w:sz w:val="24"/>
          <w:szCs w:val="24"/>
          <w:lang w:val="uk-UA"/>
        </w:rPr>
        <w:t>5</w:t>
      </w:r>
      <w:r w:rsidRPr="00444CA5">
        <w:rPr>
          <w:rFonts w:ascii="Times New Roman" w:hAnsi="Times New Roman"/>
          <w:sz w:val="24"/>
          <w:szCs w:val="24"/>
          <w:lang w:val="uk-UA"/>
        </w:rPr>
        <w:t xml:space="preserve">, </w:t>
      </w:r>
    </w:p>
    <w:p w:rsidR="00484E11" w:rsidRDefault="00FA4728" w:rsidP="00484E11">
      <w:pPr>
        <w:pStyle w:val="ab"/>
        <w:rPr>
          <w:rFonts w:ascii="Times New Roman" w:hAnsi="Times New Roman"/>
          <w:sz w:val="24"/>
          <w:szCs w:val="24"/>
          <w:lang w:val="uk-UA"/>
        </w:rPr>
      </w:pPr>
      <w:r>
        <w:rPr>
          <w:rFonts w:ascii="Times New Roman" w:hAnsi="Times New Roman"/>
          <w:sz w:val="24"/>
          <w:szCs w:val="24"/>
          <w:lang w:val="uk-UA"/>
        </w:rPr>
        <w:t>«Відсутні» - 5</w:t>
      </w:r>
      <w:r w:rsidR="00484E11" w:rsidRPr="00444CA5">
        <w:rPr>
          <w:rFonts w:ascii="Times New Roman" w:hAnsi="Times New Roman"/>
          <w:sz w:val="24"/>
          <w:szCs w:val="24"/>
          <w:lang w:val="uk-UA"/>
        </w:rPr>
        <w:t xml:space="preserve">  (додаються).</w:t>
      </w:r>
    </w:p>
    <w:p w:rsidR="00484E11" w:rsidRPr="00444CA5" w:rsidRDefault="00484E11" w:rsidP="00484E11">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323EC3" w:rsidRPr="003A2A90" w:rsidRDefault="00323EC3" w:rsidP="00323EC3">
      <w:pPr>
        <w:pStyle w:val="a3"/>
        <w:spacing w:after="0"/>
        <w:ind w:firstLine="708"/>
        <w:jc w:val="both"/>
      </w:pPr>
      <w:r>
        <w:rPr>
          <w:lang w:val="uk-UA"/>
        </w:rPr>
        <w:t>Про включення до порядку денного питання №41 «Про</w:t>
      </w:r>
      <w:r w:rsidRPr="00323EC3">
        <w:t xml:space="preserve"> </w:t>
      </w:r>
      <w:r w:rsidRPr="00A2021E">
        <w:t>уточнення площі та затвердження технічної документації із землеустрою щодо встановлення меж в натурі (на місцевості) у власність гр. Ільченко</w:t>
      </w:r>
      <w:proofErr w:type="gramStart"/>
      <w:r w:rsidRPr="00A2021E">
        <w:t xml:space="preserve"> Є.</w:t>
      </w:r>
      <w:proofErr w:type="gramEnd"/>
      <w:r w:rsidRPr="00A2021E">
        <w:t>Ф</w:t>
      </w:r>
      <w:r>
        <w:rPr>
          <w:lang w:val="uk-UA"/>
        </w:rPr>
        <w:t>.</w:t>
      </w:r>
      <w:r>
        <w:rPr>
          <w:b/>
          <w:lang w:val="uk-UA"/>
        </w:rPr>
        <w:t>»</w:t>
      </w:r>
    </w:p>
    <w:p w:rsidR="00323EC3" w:rsidRPr="00444CA5" w:rsidRDefault="00323EC3" w:rsidP="00323EC3">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–12, «Проти» – 0, «Утримався» - 1,  «Не голосували» - 16</w:t>
      </w:r>
      <w:r w:rsidRPr="00444CA5">
        <w:rPr>
          <w:rFonts w:ascii="Times New Roman" w:hAnsi="Times New Roman"/>
          <w:sz w:val="24"/>
          <w:szCs w:val="24"/>
          <w:lang w:val="uk-UA"/>
        </w:rPr>
        <w:t xml:space="preserve">, </w:t>
      </w:r>
    </w:p>
    <w:p w:rsidR="00323EC3" w:rsidRDefault="00750F73" w:rsidP="00323EC3">
      <w:pPr>
        <w:pStyle w:val="ab"/>
        <w:rPr>
          <w:rFonts w:ascii="Times New Roman" w:hAnsi="Times New Roman"/>
          <w:sz w:val="24"/>
          <w:szCs w:val="24"/>
          <w:lang w:val="uk-UA"/>
        </w:rPr>
      </w:pPr>
      <w:r>
        <w:rPr>
          <w:rFonts w:ascii="Times New Roman" w:hAnsi="Times New Roman"/>
          <w:sz w:val="24"/>
          <w:szCs w:val="24"/>
          <w:lang w:val="uk-UA"/>
        </w:rPr>
        <w:t>«Відсутні» - 5</w:t>
      </w:r>
      <w:r w:rsidR="00323EC3" w:rsidRPr="00444CA5">
        <w:rPr>
          <w:rFonts w:ascii="Times New Roman" w:hAnsi="Times New Roman"/>
          <w:sz w:val="24"/>
          <w:szCs w:val="24"/>
          <w:lang w:val="uk-UA"/>
        </w:rPr>
        <w:t xml:space="preserve">  (додаються).</w:t>
      </w:r>
    </w:p>
    <w:p w:rsidR="00323EC3" w:rsidRPr="00444CA5" w:rsidRDefault="00323EC3" w:rsidP="00323EC3">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800E09" w:rsidRPr="003A2A90" w:rsidRDefault="00800E09" w:rsidP="00800E09">
      <w:pPr>
        <w:pStyle w:val="a3"/>
        <w:spacing w:after="0"/>
        <w:ind w:firstLine="708"/>
        <w:jc w:val="both"/>
      </w:pPr>
      <w:r>
        <w:rPr>
          <w:lang w:val="uk-UA"/>
        </w:rPr>
        <w:t>Про включення до порядку денного питання №42 «Про</w:t>
      </w:r>
      <w:r w:rsidRPr="00800E09">
        <w:t xml:space="preserve"> </w:t>
      </w:r>
      <w:r w:rsidRPr="00A2021E">
        <w:t>затвердження технічної документації із землеустрою щодо встановлення меж в натурі (на місцевості) у власність гр. Колєсніку Б.І</w:t>
      </w:r>
      <w:r>
        <w:rPr>
          <w:lang w:val="uk-UA"/>
        </w:rPr>
        <w:t>.</w:t>
      </w:r>
      <w:r>
        <w:rPr>
          <w:b/>
          <w:lang w:val="uk-UA"/>
        </w:rPr>
        <w:t>»</w:t>
      </w:r>
    </w:p>
    <w:p w:rsidR="00800E09" w:rsidRPr="00444CA5" w:rsidRDefault="00800E09" w:rsidP="00800E09">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–12, «Проти» – 1, «Утримався» - 1,  «Не голосували» - 15</w:t>
      </w:r>
      <w:r w:rsidRPr="00444CA5">
        <w:rPr>
          <w:rFonts w:ascii="Times New Roman" w:hAnsi="Times New Roman"/>
          <w:sz w:val="24"/>
          <w:szCs w:val="24"/>
          <w:lang w:val="uk-UA"/>
        </w:rPr>
        <w:t xml:space="preserve">, </w:t>
      </w:r>
    </w:p>
    <w:p w:rsidR="00800E09" w:rsidRDefault="001838BC" w:rsidP="00800E09">
      <w:pPr>
        <w:pStyle w:val="ab"/>
        <w:rPr>
          <w:rFonts w:ascii="Times New Roman" w:hAnsi="Times New Roman"/>
          <w:sz w:val="24"/>
          <w:szCs w:val="24"/>
          <w:lang w:val="uk-UA"/>
        </w:rPr>
      </w:pPr>
      <w:r>
        <w:rPr>
          <w:rFonts w:ascii="Times New Roman" w:hAnsi="Times New Roman"/>
          <w:sz w:val="24"/>
          <w:szCs w:val="24"/>
          <w:lang w:val="uk-UA"/>
        </w:rPr>
        <w:t>«Відсутні» - 5</w:t>
      </w:r>
      <w:r w:rsidR="00800E09" w:rsidRPr="00444CA5">
        <w:rPr>
          <w:rFonts w:ascii="Times New Roman" w:hAnsi="Times New Roman"/>
          <w:sz w:val="24"/>
          <w:szCs w:val="24"/>
          <w:lang w:val="uk-UA"/>
        </w:rPr>
        <w:t xml:space="preserve">  (додаються).</w:t>
      </w:r>
    </w:p>
    <w:p w:rsidR="00800E09" w:rsidRPr="00444CA5" w:rsidRDefault="00800E09" w:rsidP="00800E09">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1B727D" w:rsidRPr="003A2A90" w:rsidRDefault="001B727D" w:rsidP="001B727D">
      <w:pPr>
        <w:pStyle w:val="a3"/>
        <w:spacing w:after="0"/>
        <w:ind w:firstLine="708"/>
        <w:jc w:val="both"/>
      </w:pPr>
      <w:r>
        <w:rPr>
          <w:lang w:val="uk-UA"/>
        </w:rPr>
        <w:t>Про включення до порядку денного питання №43 «Про</w:t>
      </w:r>
      <w:r w:rsidRPr="001B727D">
        <w:t xml:space="preserve"> </w:t>
      </w:r>
      <w:r w:rsidRPr="00A2021E">
        <w:t xml:space="preserve">уточнення площі та затвердження технічної документації із землеустрою щодо встановлення меж в натурі (на місцевості) у </w:t>
      </w:r>
      <w:r>
        <w:t>власність гр. Курільній Н.І</w:t>
      </w:r>
      <w:r>
        <w:rPr>
          <w:lang w:val="uk-UA"/>
        </w:rPr>
        <w:t>.</w:t>
      </w:r>
      <w:r>
        <w:rPr>
          <w:b/>
          <w:lang w:val="uk-UA"/>
        </w:rPr>
        <w:t>»</w:t>
      </w:r>
    </w:p>
    <w:p w:rsidR="001B727D" w:rsidRPr="00444CA5" w:rsidRDefault="001B727D" w:rsidP="001B727D">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–12, «Проти» – 1, «Утримався» - 1,  «Не голосували» - 15</w:t>
      </w:r>
      <w:r w:rsidRPr="00444CA5">
        <w:rPr>
          <w:rFonts w:ascii="Times New Roman" w:hAnsi="Times New Roman"/>
          <w:sz w:val="24"/>
          <w:szCs w:val="24"/>
          <w:lang w:val="uk-UA"/>
        </w:rPr>
        <w:t xml:space="preserve">, </w:t>
      </w:r>
    </w:p>
    <w:p w:rsidR="001B727D" w:rsidRDefault="001838BC" w:rsidP="001B727D">
      <w:pPr>
        <w:pStyle w:val="ab"/>
        <w:rPr>
          <w:rFonts w:ascii="Times New Roman" w:hAnsi="Times New Roman"/>
          <w:sz w:val="24"/>
          <w:szCs w:val="24"/>
          <w:lang w:val="uk-UA"/>
        </w:rPr>
      </w:pPr>
      <w:r>
        <w:rPr>
          <w:rFonts w:ascii="Times New Roman" w:hAnsi="Times New Roman"/>
          <w:sz w:val="24"/>
          <w:szCs w:val="24"/>
          <w:lang w:val="uk-UA"/>
        </w:rPr>
        <w:t>«Відсутні» - 5</w:t>
      </w:r>
      <w:r w:rsidR="001B727D" w:rsidRPr="00444CA5">
        <w:rPr>
          <w:rFonts w:ascii="Times New Roman" w:hAnsi="Times New Roman"/>
          <w:sz w:val="24"/>
          <w:szCs w:val="24"/>
          <w:lang w:val="uk-UA"/>
        </w:rPr>
        <w:t xml:space="preserve">  (додаються).</w:t>
      </w:r>
    </w:p>
    <w:p w:rsidR="001B727D" w:rsidRPr="00444CA5" w:rsidRDefault="001B727D" w:rsidP="001B727D">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575619" w:rsidRPr="003A2A90" w:rsidRDefault="00575619" w:rsidP="00575619">
      <w:pPr>
        <w:pStyle w:val="a3"/>
        <w:spacing w:after="0"/>
        <w:ind w:firstLine="708"/>
        <w:jc w:val="both"/>
      </w:pPr>
      <w:r>
        <w:rPr>
          <w:lang w:val="uk-UA"/>
        </w:rPr>
        <w:t>Про включення до порядку денного питання №44 «Про</w:t>
      </w:r>
      <w:r w:rsidRPr="00575619">
        <w:t xml:space="preserve"> </w:t>
      </w:r>
      <w:r w:rsidRPr="00A2021E">
        <w:t>уточнення площі та затвердження технічної документації із землеустрою щодо встановлення меж в натурі (на місцевості) у власність гр. Повалатій Т.Ф</w:t>
      </w:r>
      <w:r>
        <w:rPr>
          <w:lang w:val="uk-UA"/>
        </w:rPr>
        <w:t>.</w:t>
      </w:r>
      <w:r>
        <w:rPr>
          <w:b/>
          <w:lang w:val="uk-UA"/>
        </w:rPr>
        <w:t>»</w:t>
      </w:r>
    </w:p>
    <w:p w:rsidR="00575619" w:rsidRPr="00444CA5" w:rsidRDefault="00575619" w:rsidP="00575619">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- 3,  «Не голосували» - 15</w:t>
      </w:r>
      <w:r w:rsidRPr="00444CA5">
        <w:rPr>
          <w:rFonts w:ascii="Times New Roman" w:hAnsi="Times New Roman"/>
          <w:sz w:val="24"/>
          <w:szCs w:val="24"/>
          <w:lang w:val="uk-UA"/>
        </w:rPr>
        <w:t xml:space="preserve">, </w:t>
      </w:r>
    </w:p>
    <w:p w:rsidR="00575619" w:rsidRDefault="001838BC" w:rsidP="00575619">
      <w:pPr>
        <w:pStyle w:val="ab"/>
        <w:rPr>
          <w:rFonts w:ascii="Times New Roman" w:hAnsi="Times New Roman"/>
          <w:sz w:val="24"/>
          <w:szCs w:val="24"/>
          <w:lang w:val="uk-UA"/>
        </w:rPr>
      </w:pPr>
      <w:r>
        <w:rPr>
          <w:rFonts w:ascii="Times New Roman" w:hAnsi="Times New Roman"/>
          <w:sz w:val="24"/>
          <w:szCs w:val="24"/>
          <w:lang w:val="uk-UA"/>
        </w:rPr>
        <w:t>«Відсутні» - 5</w:t>
      </w:r>
      <w:r w:rsidR="00575619" w:rsidRPr="00444CA5">
        <w:rPr>
          <w:rFonts w:ascii="Times New Roman" w:hAnsi="Times New Roman"/>
          <w:sz w:val="24"/>
          <w:szCs w:val="24"/>
          <w:lang w:val="uk-UA"/>
        </w:rPr>
        <w:t xml:space="preserve">  (додаються).</w:t>
      </w:r>
    </w:p>
    <w:p w:rsidR="00575619" w:rsidRPr="00444CA5" w:rsidRDefault="00575619" w:rsidP="00575619">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380895" w:rsidRPr="003A2A90" w:rsidRDefault="00380895" w:rsidP="00380895">
      <w:pPr>
        <w:pStyle w:val="a3"/>
        <w:spacing w:after="0"/>
        <w:ind w:firstLine="708"/>
        <w:jc w:val="both"/>
      </w:pPr>
      <w:r>
        <w:rPr>
          <w:lang w:val="uk-UA"/>
        </w:rPr>
        <w:t>Про включення до порядку денного питання №45 «Про</w:t>
      </w:r>
      <w:r w:rsidRPr="00380895">
        <w:t xml:space="preserve"> </w:t>
      </w:r>
      <w:r w:rsidRPr="00A2021E">
        <w:t>уточнення площі та затвердження технічної документації із землеустрою щодо встановлення меж в натурі (на місцево</w:t>
      </w:r>
      <w:r>
        <w:t>сті) у власність гр. Цуркан Т.М</w:t>
      </w:r>
      <w:r>
        <w:rPr>
          <w:lang w:val="uk-UA"/>
        </w:rPr>
        <w:t>.</w:t>
      </w:r>
      <w:r>
        <w:rPr>
          <w:b/>
          <w:lang w:val="uk-UA"/>
        </w:rPr>
        <w:t>»</w:t>
      </w:r>
    </w:p>
    <w:p w:rsidR="00380895" w:rsidRPr="00444CA5" w:rsidRDefault="00380895" w:rsidP="00380895">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- 2,  «Не голосували» - 16</w:t>
      </w:r>
      <w:r w:rsidRPr="00444CA5">
        <w:rPr>
          <w:rFonts w:ascii="Times New Roman" w:hAnsi="Times New Roman"/>
          <w:sz w:val="24"/>
          <w:szCs w:val="24"/>
          <w:lang w:val="uk-UA"/>
        </w:rPr>
        <w:t xml:space="preserve">, </w:t>
      </w:r>
    </w:p>
    <w:p w:rsidR="00380895" w:rsidRDefault="001838BC" w:rsidP="00380895">
      <w:pPr>
        <w:pStyle w:val="ab"/>
        <w:rPr>
          <w:rFonts w:ascii="Times New Roman" w:hAnsi="Times New Roman"/>
          <w:sz w:val="24"/>
          <w:szCs w:val="24"/>
          <w:lang w:val="uk-UA"/>
        </w:rPr>
      </w:pPr>
      <w:r>
        <w:rPr>
          <w:rFonts w:ascii="Times New Roman" w:hAnsi="Times New Roman"/>
          <w:sz w:val="24"/>
          <w:szCs w:val="24"/>
          <w:lang w:val="uk-UA"/>
        </w:rPr>
        <w:t>«Відсутні» - 5</w:t>
      </w:r>
      <w:r w:rsidR="00380895" w:rsidRPr="00444CA5">
        <w:rPr>
          <w:rFonts w:ascii="Times New Roman" w:hAnsi="Times New Roman"/>
          <w:sz w:val="24"/>
          <w:szCs w:val="24"/>
          <w:lang w:val="uk-UA"/>
        </w:rPr>
        <w:t xml:space="preserve">  (додаються).</w:t>
      </w:r>
    </w:p>
    <w:p w:rsidR="00380895" w:rsidRPr="00444CA5" w:rsidRDefault="00380895" w:rsidP="00380895">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4C3B6B" w:rsidRPr="003A2A90" w:rsidRDefault="004C3B6B" w:rsidP="004C3B6B">
      <w:pPr>
        <w:pStyle w:val="a3"/>
        <w:spacing w:after="0"/>
        <w:ind w:firstLine="708"/>
        <w:jc w:val="both"/>
      </w:pPr>
      <w:r>
        <w:rPr>
          <w:lang w:val="uk-UA"/>
        </w:rPr>
        <w:t>Про включення до порядку денного питання №46 «Про</w:t>
      </w:r>
      <w:r w:rsidRPr="004C3B6B">
        <w:t xml:space="preserve"> </w:t>
      </w:r>
      <w:r w:rsidRPr="00A2021E">
        <w:t>затвердження технічної документації із землеустрою щодо встановлення меж в натурі (на місцевості</w:t>
      </w:r>
      <w:r>
        <w:t>) у власність гр. Охріменко В.Ф</w:t>
      </w:r>
      <w:r>
        <w:rPr>
          <w:lang w:val="uk-UA"/>
        </w:rPr>
        <w:t>.</w:t>
      </w:r>
      <w:r>
        <w:rPr>
          <w:b/>
          <w:lang w:val="uk-UA"/>
        </w:rPr>
        <w:t>»</w:t>
      </w:r>
    </w:p>
    <w:p w:rsidR="004C3B6B" w:rsidRPr="00444CA5" w:rsidRDefault="004C3B6B" w:rsidP="004C3B6B">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–12, «Проти» – 0, «Утримався» - 2,  «Не голосували» - 15</w:t>
      </w:r>
      <w:r w:rsidRPr="00444CA5">
        <w:rPr>
          <w:rFonts w:ascii="Times New Roman" w:hAnsi="Times New Roman"/>
          <w:sz w:val="24"/>
          <w:szCs w:val="24"/>
          <w:lang w:val="uk-UA"/>
        </w:rPr>
        <w:t xml:space="preserve">, </w:t>
      </w:r>
    </w:p>
    <w:p w:rsidR="004C3B6B" w:rsidRDefault="001838BC" w:rsidP="004C3B6B">
      <w:pPr>
        <w:pStyle w:val="ab"/>
        <w:rPr>
          <w:rFonts w:ascii="Times New Roman" w:hAnsi="Times New Roman"/>
          <w:sz w:val="24"/>
          <w:szCs w:val="24"/>
          <w:lang w:val="uk-UA"/>
        </w:rPr>
      </w:pPr>
      <w:r>
        <w:rPr>
          <w:rFonts w:ascii="Times New Roman" w:hAnsi="Times New Roman"/>
          <w:sz w:val="24"/>
          <w:szCs w:val="24"/>
          <w:lang w:val="uk-UA"/>
        </w:rPr>
        <w:t>«Відсутні» - 5</w:t>
      </w:r>
      <w:r w:rsidR="004C3B6B" w:rsidRPr="00444CA5">
        <w:rPr>
          <w:rFonts w:ascii="Times New Roman" w:hAnsi="Times New Roman"/>
          <w:sz w:val="24"/>
          <w:szCs w:val="24"/>
          <w:lang w:val="uk-UA"/>
        </w:rPr>
        <w:t xml:space="preserve">  (додаються).</w:t>
      </w:r>
    </w:p>
    <w:p w:rsidR="004C3B6B" w:rsidRDefault="004C3B6B" w:rsidP="004C3B6B">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E20BD5" w:rsidRPr="003A2A90" w:rsidRDefault="00E20BD5" w:rsidP="00E20BD5">
      <w:pPr>
        <w:pStyle w:val="a3"/>
        <w:spacing w:after="0"/>
        <w:ind w:firstLine="708"/>
        <w:jc w:val="both"/>
      </w:pPr>
      <w:r>
        <w:rPr>
          <w:lang w:val="uk-UA"/>
        </w:rPr>
        <w:t>Про включення до порядку денного питання №47 «Про</w:t>
      </w:r>
      <w:r w:rsidRPr="00E20BD5">
        <w:t xml:space="preserve"> </w:t>
      </w:r>
      <w:r w:rsidRPr="00A2021E">
        <w:t>затвердження технічної документації щодо встановлення меж земельної ділянки в натурі (на м</w:t>
      </w:r>
      <w:r w:rsidR="00C82613">
        <w:t>ісцевості) в оренду ТОВ «Задор</w:t>
      </w:r>
      <w:r>
        <w:rPr>
          <w:b/>
          <w:lang w:val="uk-UA"/>
        </w:rPr>
        <w:t>»</w:t>
      </w:r>
    </w:p>
    <w:p w:rsidR="00E20BD5" w:rsidRPr="00444CA5" w:rsidRDefault="00E20BD5" w:rsidP="00E20BD5">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- 3,  «Не голосували» - 15</w:t>
      </w:r>
      <w:r w:rsidRPr="00444CA5">
        <w:rPr>
          <w:rFonts w:ascii="Times New Roman" w:hAnsi="Times New Roman"/>
          <w:sz w:val="24"/>
          <w:szCs w:val="24"/>
          <w:lang w:val="uk-UA"/>
        </w:rPr>
        <w:t xml:space="preserve">, </w:t>
      </w:r>
    </w:p>
    <w:p w:rsidR="00E20BD5" w:rsidRDefault="001838BC" w:rsidP="00E20BD5">
      <w:pPr>
        <w:pStyle w:val="ab"/>
        <w:rPr>
          <w:rFonts w:ascii="Times New Roman" w:hAnsi="Times New Roman"/>
          <w:sz w:val="24"/>
          <w:szCs w:val="24"/>
          <w:lang w:val="uk-UA"/>
        </w:rPr>
      </w:pPr>
      <w:r>
        <w:rPr>
          <w:rFonts w:ascii="Times New Roman" w:hAnsi="Times New Roman"/>
          <w:sz w:val="24"/>
          <w:szCs w:val="24"/>
          <w:lang w:val="uk-UA"/>
        </w:rPr>
        <w:t>«Відсутні» - 5</w:t>
      </w:r>
      <w:r w:rsidR="00E20BD5" w:rsidRPr="00444CA5">
        <w:rPr>
          <w:rFonts w:ascii="Times New Roman" w:hAnsi="Times New Roman"/>
          <w:sz w:val="24"/>
          <w:szCs w:val="24"/>
          <w:lang w:val="uk-UA"/>
        </w:rPr>
        <w:t xml:space="preserve">  (додаються).</w:t>
      </w:r>
    </w:p>
    <w:p w:rsidR="00E20BD5" w:rsidRPr="00444CA5" w:rsidRDefault="00E20BD5" w:rsidP="00E20BD5">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240174" w:rsidRPr="00240174" w:rsidRDefault="00240174" w:rsidP="00240174">
      <w:pPr>
        <w:pStyle w:val="a3"/>
        <w:spacing w:after="0"/>
        <w:ind w:firstLine="708"/>
        <w:jc w:val="both"/>
        <w:rPr>
          <w:lang w:val="uk-UA"/>
        </w:rPr>
      </w:pPr>
      <w:r>
        <w:rPr>
          <w:lang w:val="uk-UA"/>
        </w:rPr>
        <w:t>Про включення до порядку денного питання №48 «Про</w:t>
      </w:r>
      <w:r w:rsidRPr="00E20BD5">
        <w:t xml:space="preserve"> </w:t>
      </w:r>
      <w:r w:rsidRPr="00A2021E">
        <w:t>внесення змін до рішення виконавчого комітету Знам’янської міської ради від  25 червня 1998 року  № 300</w:t>
      </w:r>
      <w:r>
        <w:rPr>
          <w:lang w:val="uk-UA"/>
        </w:rPr>
        <w:t>».</w:t>
      </w:r>
    </w:p>
    <w:p w:rsidR="00240174" w:rsidRPr="00444CA5" w:rsidRDefault="00240174" w:rsidP="00240174">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–12, «Проти» – 0, «Утримався» - 3,  «Не голосували» - 14</w:t>
      </w:r>
      <w:r w:rsidRPr="00444CA5">
        <w:rPr>
          <w:rFonts w:ascii="Times New Roman" w:hAnsi="Times New Roman"/>
          <w:sz w:val="24"/>
          <w:szCs w:val="24"/>
          <w:lang w:val="uk-UA"/>
        </w:rPr>
        <w:t xml:space="preserve">, </w:t>
      </w:r>
    </w:p>
    <w:p w:rsidR="00240174" w:rsidRDefault="00186A30" w:rsidP="00240174">
      <w:pPr>
        <w:pStyle w:val="ab"/>
        <w:rPr>
          <w:rFonts w:ascii="Times New Roman" w:hAnsi="Times New Roman"/>
          <w:sz w:val="24"/>
          <w:szCs w:val="24"/>
          <w:lang w:val="uk-UA"/>
        </w:rPr>
      </w:pPr>
      <w:r>
        <w:rPr>
          <w:rFonts w:ascii="Times New Roman" w:hAnsi="Times New Roman"/>
          <w:sz w:val="24"/>
          <w:szCs w:val="24"/>
          <w:lang w:val="uk-UA"/>
        </w:rPr>
        <w:t>«Відсутні» - 5</w:t>
      </w:r>
      <w:r w:rsidR="00240174" w:rsidRPr="00444CA5">
        <w:rPr>
          <w:rFonts w:ascii="Times New Roman" w:hAnsi="Times New Roman"/>
          <w:sz w:val="24"/>
          <w:szCs w:val="24"/>
          <w:lang w:val="uk-UA"/>
        </w:rPr>
        <w:t xml:space="preserve">  (додаються).</w:t>
      </w:r>
    </w:p>
    <w:p w:rsidR="00240174" w:rsidRDefault="00240174" w:rsidP="00240174">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C6525F" w:rsidRDefault="00C6525F" w:rsidP="00240174">
      <w:pPr>
        <w:pStyle w:val="ab"/>
        <w:rPr>
          <w:rFonts w:ascii="Times New Roman" w:hAnsi="Times New Roman"/>
          <w:sz w:val="24"/>
          <w:szCs w:val="24"/>
          <w:lang w:val="uk-UA"/>
        </w:rPr>
      </w:pPr>
    </w:p>
    <w:p w:rsidR="00FF3F65" w:rsidRDefault="00FF3F65" w:rsidP="00FF3F65">
      <w:pPr>
        <w:pStyle w:val="a3"/>
        <w:spacing w:after="0"/>
        <w:ind w:firstLine="708"/>
        <w:jc w:val="both"/>
        <w:rPr>
          <w:lang w:val="uk-UA"/>
        </w:rPr>
      </w:pPr>
      <w:r>
        <w:rPr>
          <w:lang w:val="uk-UA"/>
        </w:rPr>
        <w:lastRenderedPageBreak/>
        <w:t>Про включення до порядку денного питання №49 «Про</w:t>
      </w:r>
      <w:r w:rsidRPr="00FF3F65">
        <w:t xml:space="preserve"> </w:t>
      </w:r>
      <w:r w:rsidRPr="00A2021E">
        <w:t>затвердження технічної документації щодо встановлення меж земельної ділянки в натурі (на місцевості) в оренду гр. Смаржевському А.О</w:t>
      </w:r>
      <w:r w:rsidR="00C33475">
        <w:rPr>
          <w:lang w:val="uk-UA"/>
        </w:rPr>
        <w:t>.</w:t>
      </w:r>
      <w:r>
        <w:rPr>
          <w:lang w:val="uk-UA"/>
        </w:rPr>
        <w:t>».</w:t>
      </w:r>
    </w:p>
    <w:p w:rsidR="00FF3F65" w:rsidRPr="00444CA5" w:rsidRDefault="00FF3F65" w:rsidP="00FF3F65">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- 3,  «Не голосували» - 15</w:t>
      </w:r>
      <w:r w:rsidRPr="00444CA5">
        <w:rPr>
          <w:rFonts w:ascii="Times New Roman" w:hAnsi="Times New Roman"/>
          <w:sz w:val="24"/>
          <w:szCs w:val="24"/>
          <w:lang w:val="uk-UA"/>
        </w:rPr>
        <w:t xml:space="preserve">, </w:t>
      </w:r>
    </w:p>
    <w:p w:rsidR="00FF3F65" w:rsidRDefault="00186A30" w:rsidP="00FF3F65">
      <w:pPr>
        <w:pStyle w:val="ab"/>
        <w:rPr>
          <w:rFonts w:ascii="Times New Roman" w:hAnsi="Times New Roman"/>
          <w:sz w:val="24"/>
          <w:szCs w:val="24"/>
          <w:lang w:val="uk-UA"/>
        </w:rPr>
      </w:pPr>
      <w:r>
        <w:rPr>
          <w:rFonts w:ascii="Times New Roman" w:hAnsi="Times New Roman"/>
          <w:sz w:val="24"/>
          <w:szCs w:val="24"/>
          <w:lang w:val="uk-UA"/>
        </w:rPr>
        <w:t>«Відсутні» - 5</w:t>
      </w:r>
      <w:r w:rsidR="00FF3F65" w:rsidRPr="00444CA5">
        <w:rPr>
          <w:rFonts w:ascii="Times New Roman" w:hAnsi="Times New Roman"/>
          <w:sz w:val="24"/>
          <w:szCs w:val="24"/>
          <w:lang w:val="uk-UA"/>
        </w:rPr>
        <w:t xml:space="preserve">  (додаються).</w:t>
      </w:r>
    </w:p>
    <w:p w:rsidR="00FF3F65" w:rsidRPr="00444CA5" w:rsidRDefault="00FF3F65" w:rsidP="00FF3F65">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C33475" w:rsidRDefault="00C33475" w:rsidP="00C33475">
      <w:pPr>
        <w:pStyle w:val="a3"/>
        <w:spacing w:after="0"/>
        <w:ind w:firstLine="708"/>
        <w:jc w:val="both"/>
        <w:rPr>
          <w:lang w:val="uk-UA"/>
        </w:rPr>
      </w:pPr>
      <w:r>
        <w:rPr>
          <w:lang w:val="uk-UA"/>
        </w:rPr>
        <w:t>Про включення до порядку денного питання №50 «Про</w:t>
      </w:r>
      <w:r w:rsidRPr="00C33475">
        <w:t xml:space="preserve"> </w:t>
      </w:r>
      <w:r w:rsidRPr="00C752B8">
        <w:t>вилучення земельної ділянки та припинення дії договору оренди гр. Кондратьєву В.В.</w:t>
      </w:r>
      <w:r>
        <w:rPr>
          <w:lang w:val="uk-UA"/>
        </w:rPr>
        <w:t>».</w:t>
      </w:r>
    </w:p>
    <w:p w:rsidR="00C33475" w:rsidRPr="00444CA5" w:rsidRDefault="00C33475" w:rsidP="00C33475">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- 3,  «Не голосували» - 15</w:t>
      </w:r>
      <w:r w:rsidRPr="00444CA5">
        <w:rPr>
          <w:rFonts w:ascii="Times New Roman" w:hAnsi="Times New Roman"/>
          <w:sz w:val="24"/>
          <w:szCs w:val="24"/>
          <w:lang w:val="uk-UA"/>
        </w:rPr>
        <w:t xml:space="preserve">, </w:t>
      </w:r>
    </w:p>
    <w:p w:rsidR="00C33475" w:rsidRDefault="00186A30" w:rsidP="00C33475">
      <w:pPr>
        <w:pStyle w:val="ab"/>
        <w:rPr>
          <w:rFonts w:ascii="Times New Roman" w:hAnsi="Times New Roman"/>
          <w:sz w:val="24"/>
          <w:szCs w:val="24"/>
          <w:lang w:val="uk-UA"/>
        </w:rPr>
      </w:pPr>
      <w:r>
        <w:rPr>
          <w:rFonts w:ascii="Times New Roman" w:hAnsi="Times New Roman"/>
          <w:sz w:val="24"/>
          <w:szCs w:val="24"/>
          <w:lang w:val="uk-UA"/>
        </w:rPr>
        <w:t>«Відсутні» - 5</w:t>
      </w:r>
      <w:r w:rsidR="00C33475" w:rsidRPr="00444CA5">
        <w:rPr>
          <w:rFonts w:ascii="Times New Roman" w:hAnsi="Times New Roman"/>
          <w:sz w:val="24"/>
          <w:szCs w:val="24"/>
          <w:lang w:val="uk-UA"/>
        </w:rPr>
        <w:t xml:space="preserve">  (додаються).</w:t>
      </w:r>
    </w:p>
    <w:p w:rsidR="00C33475" w:rsidRDefault="00C33475" w:rsidP="00C33475">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FB10DB" w:rsidRDefault="00FB10DB" w:rsidP="00FB10DB">
      <w:pPr>
        <w:pStyle w:val="a3"/>
        <w:spacing w:after="0"/>
        <w:ind w:firstLine="708"/>
        <w:jc w:val="both"/>
        <w:rPr>
          <w:lang w:val="uk-UA"/>
        </w:rPr>
      </w:pPr>
      <w:r>
        <w:rPr>
          <w:lang w:val="uk-UA"/>
        </w:rPr>
        <w:t xml:space="preserve">Секретар міської ради </w:t>
      </w:r>
      <w:r w:rsidR="00187EB8">
        <w:rPr>
          <w:lang w:val="uk-UA"/>
        </w:rPr>
        <w:t xml:space="preserve">відповідно до ст.33 Регламенту міської ради </w:t>
      </w:r>
      <w:r>
        <w:rPr>
          <w:lang w:val="uk-UA"/>
        </w:rPr>
        <w:t xml:space="preserve">оголосила перерву на 20 хв. за пропозицією голови фракцій «Батьківщина» І.Зіньковської  з 11.35 год. до 11.55 год. </w:t>
      </w:r>
    </w:p>
    <w:p w:rsidR="004B2FDD" w:rsidRDefault="004B2FDD" w:rsidP="00ED1790">
      <w:pPr>
        <w:pStyle w:val="a3"/>
        <w:spacing w:after="0"/>
        <w:ind w:firstLine="708"/>
        <w:jc w:val="center"/>
        <w:rPr>
          <w:lang w:val="uk-UA"/>
        </w:rPr>
      </w:pPr>
      <w:r>
        <w:rPr>
          <w:lang w:val="uk-UA"/>
        </w:rPr>
        <w:t xml:space="preserve">Після перерви продовжилася робота </w:t>
      </w:r>
      <w:r w:rsidR="00187EB8">
        <w:rPr>
          <w:lang w:val="uk-UA"/>
        </w:rPr>
        <w:t>сесії міської ради.</w:t>
      </w:r>
    </w:p>
    <w:p w:rsidR="00C6525F" w:rsidRDefault="00C6525F" w:rsidP="00ED1790">
      <w:pPr>
        <w:pStyle w:val="a3"/>
        <w:spacing w:after="0"/>
        <w:ind w:firstLine="708"/>
        <w:jc w:val="center"/>
        <w:rPr>
          <w:lang w:val="uk-UA"/>
        </w:rPr>
      </w:pPr>
    </w:p>
    <w:p w:rsidR="00A41A57" w:rsidRDefault="00A41A57" w:rsidP="00A41A57">
      <w:pPr>
        <w:pStyle w:val="a3"/>
        <w:spacing w:after="0"/>
        <w:ind w:firstLine="708"/>
        <w:jc w:val="both"/>
        <w:rPr>
          <w:lang w:val="uk-UA"/>
        </w:rPr>
      </w:pPr>
      <w:r>
        <w:rPr>
          <w:lang w:val="uk-UA"/>
        </w:rPr>
        <w:t>Про включення до порядку денного питання №51 «Про</w:t>
      </w:r>
      <w:r w:rsidRPr="00A41A57">
        <w:t xml:space="preserve"> </w:t>
      </w:r>
      <w:r w:rsidRPr="00C752B8">
        <w:t>надання дозволу на виготовлення  проекту землеустрою щодо   відведення земе</w:t>
      </w:r>
      <w:r>
        <w:t>льної ділянки гр.Ханієвій Н.Д.к</w:t>
      </w:r>
      <w:r w:rsidRPr="00C752B8">
        <w:t>.</w:t>
      </w:r>
      <w:r>
        <w:rPr>
          <w:lang w:val="uk-UA"/>
        </w:rPr>
        <w:t>».</w:t>
      </w:r>
    </w:p>
    <w:p w:rsidR="00A41A57" w:rsidRPr="00444CA5" w:rsidRDefault="00A41A57" w:rsidP="00A41A57">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- 0,  «Не голосували» - 18</w:t>
      </w:r>
      <w:r w:rsidRPr="00444CA5">
        <w:rPr>
          <w:rFonts w:ascii="Times New Roman" w:hAnsi="Times New Roman"/>
          <w:sz w:val="24"/>
          <w:szCs w:val="24"/>
          <w:lang w:val="uk-UA"/>
        </w:rPr>
        <w:t xml:space="preserve">, </w:t>
      </w:r>
    </w:p>
    <w:p w:rsidR="00A41A57" w:rsidRDefault="00186A30" w:rsidP="00A41A57">
      <w:pPr>
        <w:pStyle w:val="ab"/>
        <w:rPr>
          <w:rFonts w:ascii="Times New Roman" w:hAnsi="Times New Roman"/>
          <w:sz w:val="24"/>
          <w:szCs w:val="24"/>
          <w:lang w:val="uk-UA"/>
        </w:rPr>
      </w:pPr>
      <w:r>
        <w:rPr>
          <w:rFonts w:ascii="Times New Roman" w:hAnsi="Times New Roman"/>
          <w:sz w:val="24"/>
          <w:szCs w:val="24"/>
          <w:lang w:val="uk-UA"/>
        </w:rPr>
        <w:t>«Відсутні» - 5</w:t>
      </w:r>
      <w:r w:rsidR="00A41A57" w:rsidRPr="00444CA5">
        <w:rPr>
          <w:rFonts w:ascii="Times New Roman" w:hAnsi="Times New Roman"/>
          <w:sz w:val="24"/>
          <w:szCs w:val="24"/>
          <w:lang w:val="uk-UA"/>
        </w:rPr>
        <w:t xml:space="preserve">  (додаються).</w:t>
      </w:r>
    </w:p>
    <w:p w:rsidR="00A41A57" w:rsidRPr="00444CA5" w:rsidRDefault="00A41A57" w:rsidP="00A41A57">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406F5C" w:rsidRDefault="00406F5C" w:rsidP="00406F5C">
      <w:pPr>
        <w:pStyle w:val="a3"/>
        <w:spacing w:after="0"/>
        <w:ind w:firstLine="708"/>
        <w:jc w:val="both"/>
        <w:rPr>
          <w:lang w:val="uk-UA"/>
        </w:rPr>
      </w:pPr>
      <w:r>
        <w:rPr>
          <w:lang w:val="uk-UA"/>
        </w:rPr>
        <w:t>Про включення до порядку денного питання №52 «Про</w:t>
      </w:r>
      <w:r w:rsidRPr="00406F5C">
        <w:t xml:space="preserve"> </w:t>
      </w:r>
      <w:r w:rsidRPr="00C752B8">
        <w:t xml:space="preserve">надання дозволу на виготовлення проекту землеустрою щодо відведення  земельної ділянки   КЗ  “Знам’янська </w:t>
      </w:r>
      <w:r>
        <w:t>міська лікарня ім. А.В.Лисенка”</w:t>
      </w:r>
      <w:r>
        <w:rPr>
          <w:lang w:val="uk-UA"/>
        </w:rPr>
        <w:t>».</w:t>
      </w:r>
    </w:p>
    <w:p w:rsidR="00406F5C" w:rsidRPr="00444CA5" w:rsidRDefault="00406F5C" w:rsidP="00406F5C">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- 0,  «Не голосували» - 18</w:t>
      </w:r>
      <w:r w:rsidRPr="00444CA5">
        <w:rPr>
          <w:rFonts w:ascii="Times New Roman" w:hAnsi="Times New Roman"/>
          <w:sz w:val="24"/>
          <w:szCs w:val="24"/>
          <w:lang w:val="uk-UA"/>
        </w:rPr>
        <w:t xml:space="preserve">, </w:t>
      </w:r>
    </w:p>
    <w:p w:rsidR="00406F5C" w:rsidRDefault="00186A30" w:rsidP="00406F5C">
      <w:pPr>
        <w:pStyle w:val="ab"/>
        <w:rPr>
          <w:rFonts w:ascii="Times New Roman" w:hAnsi="Times New Roman"/>
          <w:sz w:val="24"/>
          <w:szCs w:val="24"/>
          <w:lang w:val="uk-UA"/>
        </w:rPr>
      </w:pPr>
      <w:r>
        <w:rPr>
          <w:rFonts w:ascii="Times New Roman" w:hAnsi="Times New Roman"/>
          <w:sz w:val="24"/>
          <w:szCs w:val="24"/>
          <w:lang w:val="uk-UA"/>
        </w:rPr>
        <w:t>«Відсутні» - 5</w:t>
      </w:r>
      <w:r w:rsidR="00406F5C" w:rsidRPr="00444CA5">
        <w:rPr>
          <w:rFonts w:ascii="Times New Roman" w:hAnsi="Times New Roman"/>
          <w:sz w:val="24"/>
          <w:szCs w:val="24"/>
          <w:lang w:val="uk-UA"/>
        </w:rPr>
        <w:t xml:space="preserve">  (додаються).</w:t>
      </w:r>
    </w:p>
    <w:p w:rsidR="00406F5C" w:rsidRPr="00444CA5" w:rsidRDefault="00406F5C" w:rsidP="00406F5C">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614A80" w:rsidRDefault="00614A80" w:rsidP="00614A80">
      <w:pPr>
        <w:pStyle w:val="a3"/>
        <w:spacing w:after="0"/>
        <w:ind w:firstLine="708"/>
        <w:jc w:val="both"/>
        <w:rPr>
          <w:lang w:val="uk-UA"/>
        </w:rPr>
      </w:pPr>
      <w:r>
        <w:rPr>
          <w:lang w:val="uk-UA"/>
        </w:rPr>
        <w:t>Про включення до порядку денного питання №53 «Про</w:t>
      </w:r>
      <w:r w:rsidRPr="00614A80">
        <w:t xml:space="preserve"> </w:t>
      </w:r>
      <w:r w:rsidRPr="00C752B8">
        <w:t>надання дозволу на виготовлення проекту землеустрою щодо відведення  земельної ділянки Комунальному некомерційному підприємству «Знам’янський районний центр первинної медико-санітарної допомоги</w:t>
      </w:r>
      <w:r>
        <w:rPr>
          <w:lang w:val="uk-UA"/>
        </w:rPr>
        <w:t>».</w:t>
      </w:r>
    </w:p>
    <w:p w:rsidR="00614A80" w:rsidRPr="00444CA5" w:rsidRDefault="00614A80" w:rsidP="00614A80">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- 1,  «Не голосували» - 17</w:t>
      </w:r>
      <w:r w:rsidRPr="00444CA5">
        <w:rPr>
          <w:rFonts w:ascii="Times New Roman" w:hAnsi="Times New Roman"/>
          <w:sz w:val="24"/>
          <w:szCs w:val="24"/>
          <w:lang w:val="uk-UA"/>
        </w:rPr>
        <w:t xml:space="preserve">, </w:t>
      </w:r>
    </w:p>
    <w:p w:rsidR="00614A80" w:rsidRDefault="00186A30" w:rsidP="00614A80">
      <w:pPr>
        <w:pStyle w:val="ab"/>
        <w:rPr>
          <w:rFonts w:ascii="Times New Roman" w:hAnsi="Times New Roman"/>
          <w:sz w:val="24"/>
          <w:szCs w:val="24"/>
          <w:lang w:val="uk-UA"/>
        </w:rPr>
      </w:pPr>
      <w:r>
        <w:rPr>
          <w:rFonts w:ascii="Times New Roman" w:hAnsi="Times New Roman"/>
          <w:sz w:val="24"/>
          <w:szCs w:val="24"/>
          <w:lang w:val="uk-UA"/>
        </w:rPr>
        <w:t>«Відсутні» - 5</w:t>
      </w:r>
      <w:r w:rsidR="00614A80" w:rsidRPr="00444CA5">
        <w:rPr>
          <w:rFonts w:ascii="Times New Roman" w:hAnsi="Times New Roman"/>
          <w:sz w:val="24"/>
          <w:szCs w:val="24"/>
          <w:lang w:val="uk-UA"/>
        </w:rPr>
        <w:t xml:space="preserve">  (додаються).</w:t>
      </w:r>
    </w:p>
    <w:p w:rsidR="00614A80" w:rsidRPr="00444CA5" w:rsidRDefault="00614A80" w:rsidP="00614A80">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7E4B00" w:rsidRDefault="007E4B00" w:rsidP="007E4B00">
      <w:pPr>
        <w:pStyle w:val="a3"/>
        <w:spacing w:after="0"/>
        <w:ind w:firstLine="708"/>
        <w:jc w:val="both"/>
        <w:rPr>
          <w:lang w:val="uk-UA"/>
        </w:rPr>
      </w:pPr>
      <w:r>
        <w:rPr>
          <w:lang w:val="uk-UA"/>
        </w:rPr>
        <w:t>Про включення до порядку денного питання №54 «Про</w:t>
      </w:r>
      <w:r w:rsidRPr="007E4B00">
        <w:t xml:space="preserve"> </w:t>
      </w:r>
      <w:r w:rsidRPr="00C752B8">
        <w:t>надання дозволу на виготовлення  проекту землеустрою щодо   відведення земельної діл</w:t>
      </w:r>
      <w:r>
        <w:t>янки ПрАТ “Кіровоградобленерго”</w:t>
      </w:r>
      <w:r>
        <w:rPr>
          <w:lang w:val="uk-UA"/>
        </w:rPr>
        <w:t>».</w:t>
      </w:r>
    </w:p>
    <w:p w:rsidR="007E4B00" w:rsidRPr="00444CA5" w:rsidRDefault="007E4B00" w:rsidP="007E4B00">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- 1,  «Не голосували» - 17</w:t>
      </w:r>
      <w:r w:rsidRPr="00444CA5">
        <w:rPr>
          <w:rFonts w:ascii="Times New Roman" w:hAnsi="Times New Roman"/>
          <w:sz w:val="24"/>
          <w:szCs w:val="24"/>
          <w:lang w:val="uk-UA"/>
        </w:rPr>
        <w:t xml:space="preserve">, </w:t>
      </w:r>
    </w:p>
    <w:p w:rsidR="007E4B00" w:rsidRDefault="00186A30" w:rsidP="007E4B00">
      <w:pPr>
        <w:pStyle w:val="ab"/>
        <w:rPr>
          <w:rFonts w:ascii="Times New Roman" w:hAnsi="Times New Roman"/>
          <w:sz w:val="24"/>
          <w:szCs w:val="24"/>
          <w:lang w:val="uk-UA"/>
        </w:rPr>
      </w:pPr>
      <w:r>
        <w:rPr>
          <w:rFonts w:ascii="Times New Roman" w:hAnsi="Times New Roman"/>
          <w:sz w:val="24"/>
          <w:szCs w:val="24"/>
          <w:lang w:val="uk-UA"/>
        </w:rPr>
        <w:t>«Відсутні» - 5</w:t>
      </w:r>
      <w:r w:rsidR="007E4B00" w:rsidRPr="00444CA5">
        <w:rPr>
          <w:rFonts w:ascii="Times New Roman" w:hAnsi="Times New Roman"/>
          <w:sz w:val="24"/>
          <w:szCs w:val="24"/>
          <w:lang w:val="uk-UA"/>
        </w:rPr>
        <w:t xml:space="preserve">  (додаються).</w:t>
      </w:r>
    </w:p>
    <w:p w:rsidR="007E4B00" w:rsidRDefault="007E4B00" w:rsidP="007E4B00">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3546EE" w:rsidRDefault="003546EE" w:rsidP="003546EE">
      <w:pPr>
        <w:pStyle w:val="a3"/>
        <w:spacing w:after="0"/>
        <w:ind w:firstLine="708"/>
        <w:jc w:val="both"/>
        <w:rPr>
          <w:lang w:val="uk-UA"/>
        </w:rPr>
      </w:pPr>
      <w:r>
        <w:rPr>
          <w:lang w:val="uk-UA"/>
        </w:rPr>
        <w:t>Про включення до порядку денного питання №55 «Про</w:t>
      </w:r>
      <w:r w:rsidRPr="003546EE">
        <w:t xml:space="preserve"> </w:t>
      </w:r>
      <w:r w:rsidRPr="00C752B8">
        <w:t>відмову в наданні згоди на виготовлення  проекту землеустрою щодо   відведення земельної ділянки гр. Хачатряну А.А.</w:t>
      </w:r>
      <w:r>
        <w:rPr>
          <w:lang w:val="uk-UA"/>
        </w:rPr>
        <w:t>»</w:t>
      </w:r>
    </w:p>
    <w:p w:rsidR="003546EE" w:rsidRPr="00444CA5" w:rsidRDefault="003546EE" w:rsidP="003546EE">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- 0,  «Не голосували» - 18</w:t>
      </w:r>
      <w:r w:rsidRPr="00444CA5">
        <w:rPr>
          <w:rFonts w:ascii="Times New Roman" w:hAnsi="Times New Roman"/>
          <w:sz w:val="24"/>
          <w:szCs w:val="24"/>
          <w:lang w:val="uk-UA"/>
        </w:rPr>
        <w:t xml:space="preserve">, </w:t>
      </w:r>
    </w:p>
    <w:p w:rsidR="003546EE" w:rsidRDefault="00186A30" w:rsidP="003546EE">
      <w:pPr>
        <w:pStyle w:val="ab"/>
        <w:rPr>
          <w:rFonts w:ascii="Times New Roman" w:hAnsi="Times New Roman"/>
          <w:sz w:val="24"/>
          <w:szCs w:val="24"/>
          <w:lang w:val="uk-UA"/>
        </w:rPr>
      </w:pPr>
      <w:r>
        <w:rPr>
          <w:rFonts w:ascii="Times New Roman" w:hAnsi="Times New Roman"/>
          <w:sz w:val="24"/>
          <w:szCs w:val="24"/>
          <w:lang w:val="uk-UA"/>
        </w:rPr>
        <w:t xml:space="preserve">«Відсутні» - </w:t>
      </w:r>
      <w:r w:rsidR="003546EE" w:rsidRPr="00444CA5">
        <w:rPr>
          <w:rFonts w:ascii="Times New Roman" w:hAnsi="Times New Roman"/>
          <w:sz w:val="24"/>
          <w:szCs w:val="24"/>
          <w:lang w:val="uk-UA"/>
        </w:rPr>
        <w:t xml:space="preserve">  (додаються).</w:t>
      </w:r>
    </w:p>
    <w:p w:rsidR="003546EE" w:rsidRPr="00444CA5" w:rsidRDefault="003546EE" w:rsidP="003546EE">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276684" w:rsidRPr="00276684" w:rsidRDefault="00276684" w:rsidP="00276684">
      <w:pPr>
        <w:pStyle w:val="a3"/>
        <w:spacing w:after="0"/>
        <w:ind w:firstLine="708"/>
        <w:jc w:val="both"/>
        <w:rPr>
          <w:lang w:val="uk-UA"/>
        </w:rPr>
      </w:pPr>
      <w:r>
        <w:rPr>
          <w:lang w:val="uk-UA"/>
        </w:rPr>
        <w:t>Про включення до порядку денного питання №56 «Про</w:t>
      </w:r>
      <w:r w:rsidRPr="003546EE">
        <w:t xml:space="preserve"> </w:t>
      </w:r>
      <w:r w:rsidRPr="00C752B8">
        <w:t>хід виконання Програми забезпечення проведення аукціонів з набуття права оренди та продажу земельних ділянок на території м.Знам’янка на 2013-2020 роки</w:t>
      </w:r>
      <w:r>
        <w:rPr>
          <w:lang w:val="uk-UA"/>
        </w:rPr>
        <w:t>».</w:t>
      </w:r>
    </w:p>
    <w:p w:rsidR="00276684" w:rsidRPr="00444CA5" w:rsidRDefault="00276684" w:rsidP="00276684">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–10, «Проти» – 0, «Утримався» - 1,  «Не голосували» - 18</w:t>
      </w:r>
      <w:r w:rsidRPr="00444CA5">
        <w:rPr>
          <w:rFonts w:ascii="Times New Roman" w:hAnsi="Times New Roman"/>
          <w:sz w:val="24"/>
          <w:szCs w:val="24"/>
          <w:lang w:val="uk-UA"/>
        </w:rPr>
        <w:t xml:space="preserve">, </w:t>
      </w:r>
    </w:p>
    <w:p w:rsidR="00276684" w:rsidRDefault="00A233BB" w:rsidP="00276684">
      <w:pPr>
        <w:pStyle w:val="ab"/>
        <w:rPr>
          <w:rFonts w:ascii="Times New Roman" w:hAnsi="Times New Roman"/>
          <w:sz w:val="24"/>
          <w:szCs w:val="24"/>
          <w:lang w:val="uk-UA"/>
        </w:rPr>
      </w:pPr>
      <w:r>
        <w:rPr>
          <w:rFonts w:ascii="Times New Roman" w:hAnsi="Times New Roman"/>
          <w:sz w:val="24"/>
          <w:szCs w:val="24"/>
          <w:lang w:val="uk-UA"/>
        </w:rPr>
        <w:t>«Відсутні» - 5</w:t>
      </w:r>
      <w:r w:rsidR="00276684" w:rsidRPr="00444CA5">
        <w:rPr>
          <w:rFonts w:ascii="Times New Roman" w:hAnsi="Times New Roman"/>
          <w:sz w:val="24"/>
          <w:szCs w:val="24"/>
          <w:lang w:val="uk-UA"/>
        </w:rPr>
        <w:t xml:space="preserve">  (додаються).</w:t>
      </w:r>
    </w:p>
    <w:p w:rsidR="00276684" w:rsidRPr="00444CA5" w:rsidRDefault="00276684" w:rsidP="00276684">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A233BB" w:rsidRPr="00276684" w:rsidRDefault="00A233BB" w:rsidP="00A233BB">
      <w:pPr>
        <w:pStyle w:val="a3"/>
        <w:spacing w:after="0"/>
        <w:ind w:firstLine="708"/>
        <w:jc w:val="both"/>
        <w:rPr>
          <w:lang w:val="uk-UA"/>
        </w:rPr>
      </w:pPr>
      <w:r>
        <w:rPr>
          <w:lang w:val="uk-UA"/>
        </w:rPr>
        <w:lastRenderedPageBreak/>
        <w:t>Про включення до порядку денного питання №57 «Про</w:t>
      </w:r>
      <w:r w:rsidRPr="00A233BB">
        <w:t xml:space="preserve"> </w:t>
      </w:r>
      <w:r w:rsidRPr="00C752B8">
        <w:t>хід виконання  Програми розвитку земельних відносин в м.Знам’янка на 2016-2020 роки за 2018 рік</w:t>
      </w:r>
      <w:r>
        <w:rPr>
          <w:lang w:val="uk-UA"/>
        </w:rPr>
        <w:t>».</w:t>
      </w:r>
    </w:p>
    <w:p w:rsidR="00A233BB" w:rsidRPr="00444CA5" w:rsidRDefault="00A233BB" w:rsidP="00A233BB">
      <w:pPr>
        <w:pStyle w:val="ab"/>
        <w:rPr>
          <w:rFonts w:ascii="Times New Roman" w:hAnsi="Times New Roman"/>
          <w:sz w:val="24"/>
          <w:szCs w:val="24"/>
          <w:lang w:val="uk-UA"/>
        </w:rPr>
      </w:pPr>
      <w:r w:rsidRPr="00444CA5">
        <w:rPr>
          <w:rFonts w:ascii="Times New Roman" w:hAnsi="Times New Roman"/>
          <w:sz w:val="24"/>
          <w:szCs w:val="24"/>
          <w:lang w:val="uk-UA"/>
        </w:rPr>
        <w:t>Р</w:t>
      </w:r>
      <w:r>
        <w:rPr>
          <w:rFonts w:ascii="Times New Roman" w:hAnsi="Times New Roman"/>
          <w:sz w:val="24"/>
          <w:szCs w:val="24"/>
          <w:lang w:val="uk-UA"/>
        </w:rPr>
        <w:t>езультати голосування: «За» –11, «Проти» – 0, «Утримався» - 1,  «Не голосували» - 17</w:t>
      </w:r>
      <w:r w:rsidRPr="00444CA5">
        <w:rPr>
          <w:rFonts w:ascii="Times New Roman" w:hAnsi="Times New Roman"/>
          <w:sz w:val="24"/>
          <w:szCs w:val="24"/>
          <w:lang w:val="uk-UA"/>
        </w:rPr>
        <w:t xml:space="preserve">, </w:t>
      </w:r>
    </w:p>
    <w:p w:rsidR="00A233BB" w:rsidRDefault="00A233BB" w:rsidP="00A233BB">
      <w:pPr>
        <w:pStyle w:val="ab"/>
        <w:rPr>
          <w:rFonts w:ascii="Times New Roman" w:hAnsi="Times New Roman"/>
          <w:sz w:val="24"/>
          <w:szCs w:val="24"/>
          <w:lang w:val="uk-UA"/>
        </w:rPr>
      </w:pPr>
      <w:r>
        <w:rPr>
          <w:rFonts w:ascii="Times New Roman" w:hAnsi="Times New Roman"/>
          <w:sz w:val="24"/>
          <w:szCs w:val="24"/>
          <w:lang w:val="uk-UA"/>
        </w:rPr>
        <w:t>«Відсутні» - 5</w:t>
      </w:r>
      <w:r w:rsidRPr="00444CA5">
        <w:rPr>
          <w:rFonts w:ascii="Times New Roman" w:hAnsi="Times New Roman"/>
          <w:sz w:val="24"/>
          <w:szCs w:val="24"/>
          <w:lang w:val="uk-UA"/>
        </w:rPr>
        <w:t xml:space="preserve">  (додаються).</w:t>
      </w:r>
    </w:p>
    <w:p w:rsidR="00A233BB" w:rsidRPr="00444CA5" w:rsidRDefault="00A233BB" w:rsidP="00A233BB">
      <w:pPr>
        <w:pStyle w:val="ab"/>
        <w:rPr>
          <w:rFonts w:ascii="Times New Roman" w:hAnsi="Times New Roman"/>
          <w:sz w:val="24"/>
          <w:szCs w:val="24"/>
          <w:lang w:val="uk-UA"/>
        </w:rPr>
      </w:pPr>
      <w:r>
        <w:rPr>
          <w:rFonts w:ascii="Times New Roman" w:hAnsi="Times New Roman"/>
          <w:sz w:val="24"/>
          <w:szCs w:val="24"/>
          <w:lang w:val="uk-UA"/>
        </w:rPr>
        <w:t>Пропозиція не приймається.</w:t>
      </w:r>
    </w:p>
    <w:p w:rsidR="00C33475" w:rsidRDefault="00C33475" w:rsidP="00314CDA">
      <w:pPr>
        <w:pStyle w:val="ab"/>
        <w:rPr>
          <w:rFonts w:ascii="Times New Roman" w:hAnsi="Times New Roman"/>
          <w:sz w:val="24"/>
          <w:szCs w:val="24"/>
          <w:lang w:val="uk-UA"/>
        </w:rPr>
      </w:pPr>
    </w:p>
    <w:p w:rsidR="00492DC9" w:rsidRDefault="00A32D5E" w:rsidP="00492DC9">
      <w:pPr>
        <w:pStyle w:val="ab"/>
        <w:ind w:firstLine="708"/>
        <w:jc w:val="both"/>
        <w:rPr>
          <w:rFonts w:ascii="Times New Roman" w:hAnsi="Times New Roman"/>
          <w:sz w:val="24"/>
          <w:szCs w:val="24"/>
          <w:shd w:val="clear" w:color="auto" w:fill="FFFFFF"/>
          <w:lang w:val="uk-UA"/>
        </w:rPr>
      </w:pPr>
      <w:proofErr w:type="gramStart"/>
      <w:r>
        <w:rPr>
          <w:rFonts w:ascii="Times New Roman" w:hAnsi="Times New Roman"/>
          <w:sz w:val="24"/>
          <w:szCs w:val="24"/>
          <w:shd w:val="clear" w:color="auto" w:fill="FFFFFF"/>
        </w:rPr>
        <w:t>Відповідно до п.п.1.1 п.1  ст.</w:t>
      </w:r>
      <w:r w:rsidR="00492DC9" w:rsidRPr="00492DC9">
        <w:rPr>
          <w:rFonts w:ascii="Times New Roman" w:hAnsi="Times New Roman"/>
          <w:sz w:val="24"/>
          <w:szCs w:val="24"/>
          <w:shd w:val="clear" w:color="auto" w:fill="FFFFFF"/>
        </w:rPr>
        <w:t xml:space="preserve">27  Регламенту Знам’янської міської ради, </w:t>
      </w:r>
      <w:r w:rsidR="00492DC9">
        <w:rPr>
          <w:rFonts w:ascii="Times New Roman" w:hAnsi="Times New Roman"/>
          <w:sz w:val="24"/>
          <w:szCs w:val="24"/>
          <w:shd w:val="clear" w:color="auto" w:fill="FFFFFF"/>
          <w:lang w:val="uk-UA"/>
        </w:rPr>
        <w:t>секретар міської ради Н.Клименко  оголосила  перерву</w:t>
      </w:r>
      <w:r w:rsidR="00492DC9" w:rsidRPr="00492DC9">
        <w:rPr>
          <w:rFonts w:ascii="Times New Roman" w:hAnsi="Times New Roman"/>
          <w:sz w:val="24"/>
          <w:szCs w:val="24"/>
          <w:shd w:val="clear" w:color="auto" w:fill="FFFFFF"/>
        </w:rPr>
        <w:t> в пленарному засіданні 63 сесії міської ради до 09 год.00 хв. 28 листопада 2018 року.</w:t>
      </w:r>
      <w:proofErr w:type="gramEnd"/>
    </w:p>
    <w:p w:rsidR="00FA6911" w:rsidRDefault="00FA6911" w:rsidP="00FA6911">
      <w:pPr>
        <w:pStyle w:val="ab"/>
        <w:ind w:firstLine="708"/>
        <w:jc w:val="both"/>
        <w:rPr>
          <w:rFonts w:ascii="Times New Roman" w:hAnsi="Times New Roman"/>
          <w:sz w:val="24"/>
          <w:szCs w:val="24"/>
          <w:shd w:val="clear" w:color="auto" w:fill="FFFFFF"/>
          <w:lang w:val="uk-UA"/>
        </w:rPr>
      </w:pPr>
    </w:p>
    <w:p w:rsidR="00FA6911" w:rsidRDefault="00FA6911" w:rsidP="00FA6911">
      <w:pPr>
        <w:pStyle w:val="ab"/>
        <w:ind w:firstLine="708"/>
        <w:jc w:val="both"/>
        <w:rPr>
          <w:rFonts w:ascii="Times New Roman" w:hAnsi="Times New Roman"/>
          <w:sz w:val="24"/>
          <w:szCs w:val="24"/>
          <w:shd w:val="clear" w:color="auto" w:fill="FFFFFF"/>
          <w:lang w:val="uk-UA"/>
        </w:rPr>
      </w:pPr>
    </w:p>
    <w:p w:rsidR="00FA6911" w:rsidRPr="00B10BE8" w:rsidRDefault="00FA6911" w:rsidP="00FA6911">
      <w:pPr>
        <w:ind w:left="3540"/>
        <w:rPr>
          <w:b/>
          <w:lang w:val="uk-UA"/>
        </w:rPr>
      </w:pPr>
      <w:r>
        <w:rPr>
          <w:b/>
          <w:lang w:val="uk-UA"/>
        </w:rPr>
        <w:t xml:space="preserve">          </w:t>
      </w:r>
      <w:r w:rsidRPr="00B10BE8">
        <w:rPr>
          <w:b/>
          <w:lang w:val="uk-UA"/>
        </w:rPr>
        <w:t>Список депутатів</w:t>
      </w:r>
    </w:p>
    <w:p w:rsidR="00FA6911" w:rsidRPr="00B10BE8" w:rsidRDefault="00FA6911" w:rsidP="00FA6911">
      <w:pPr>
        <w:jc w:val="center"/>
        <w:rPr>
          <w:b/>
          <w:lang w:val="uk-UA"/>
        </w:rPr>
      </w:pPr>
      <w:r>
        <w:rPr>
          <w:b/>
          <w:lang w:val="uk-UA"/>
        </w:rPr>
        <w:t xml:space="preserve">    </w:t>
      </w:r>
      <w:r w:rsidRPr="00B10BE8">
        <w:rPr>
          <w:b/>
          <w:lang w:val="uk-UA"/>
        </w:rPr>
        <w:t>Знам’янської міської ради сьомого скликання,</w:t>
      </w:r>
    </w:p>
    <w:p w:rsidR="00FA6911" w:rsidRPr="00B10BE8" w:rsidRDefault="00FA6911" w:rsidP="00FA6911">
      <w:pPr>
        <w:jc w:val="center"/>
        <w:rPr>
          <w:b/>
          <w:lang w:val="uk-UA"/>
        </w:rPr>
      </w:pPr>
      <w:r w:rsidRPr="00B10BE8">
        <w:rPr>
          <w:b/>
          <w:lang w:val="uk-UA"/>
        </w:rPr>
        <w:t>присутніх на  пленарному засіданні</w:t>
      </w:r>
    </w:p>
    <w:p w:rsidR="00FA6911" w:rsidRPr="00B10BE8" w:rsidRDefault="00FA6911" w:rsidP="00FA6911">
      <w:pPr>
        <w:jc w:val="center"/>
        <w:rPr>
          <w:b/>
          <w:lang w:val="uk-UA"/>
        </w:rPr>
      </w:pPr>
      <w:r>
        <w:rPr>
          <w:b/>
          <w:lang w:val="uk-UA"/>
        </w:rPr>
        <w:t>шістдесят третьої</w:t>
      </w:r>
      <w:r w:rsidRPr="00B10BE8">
        <w:rPr>
          <w:b/>
          <w:lang w:val="uk-UA"/>
        </w:rPr>
        <w:t xml:space="preserve"> </w:t>
      </w:r>
      <w:r>
        <w:rPr>
          <w:b/>
          <w:lang w:val="uk-UA"/>
        </w:rPr>
        <w:t xml:space="preserve">сесії </w:t>
      </w:r>
      <w:r w:rsidRPr="00B10BE8">
        <w:rPr>
          <w:b/>
          <w:lang w:val="uk-UA"/>
        </w:rPr>
        <w:t>міської ради</w:t>
      </w:r>
    </w:p>
    <w:p w:rsidR="00FA6911" w:rsidRPr="00E249A0" w:rsidRDefault="00FA6911" w:rsidP="00FA6911">
      <w:pPr>
        <w:pStyle w:val="af"/>
        <w:numPr>
          <w:ilvl w:val="0"/>
          <w:numId w:val="11"/>
        </w:numPr>
        <w:jc w:val="center"/>
        <w:rPr>
          <w:b/>
          <w:lang w:val="uk-UA"/>
        </w:rPr>
      </w:pPr>
      <w:r w:rsidRPr="00E249A0">
        <w:rPr>
          <w:b/>
          <w:lang w:val="uk-UA"/>
        </w:rPr>
        <w:t>листопада 2018 року</w:t>
      </w:r>
    </w:p>
    <w:p w:rsidR="00FA6911" w:rsidRPr="00B10BE8" w:rsidRDefault="00FA6911" w:rsidP="00FA6911">
      <w:pPr>
        <w:jc w:val="center"/>
        <w:rPr>
          <w:b/>
          <w:lang w:val="uk-UA"/>
        </w:rPr>
      </w:pPr>
    </w:p>
    <w:p w:rsidR="00FA6911" w:rsidRPr="00B815C2" w:rsidRDefault="00FA6911" w:rsidP="00FA6911">
      <w:pPr>
        <w:pStyle w:val="af"/>
        <w:numPr>
          <w:ilvl w:val="0"/>
          <w:numId w:val="5"/>
        </w:numPr>
      </w:pPr>
      <w:r>
        <w:rPr>
          <w:lang w:val="uk-UA"/>
        </w:rPr>
        <w:t>Антоненко Олег Савелійович</w:t>
      </w:r>
    </w:p>
    <w:p w:rsidR="00FA6911" w:rsidRPr="00897ECC" w:rsidRDefault="00FA6911" w:rsidP="00FA6911">
      <w:pPr>
        <w:pStyle w:val="af"/>
        <w:numPr>
          <w:ilvl w:val="0"/>
          <w:numId w:val="5"/>
        </w:numPr>
      </w:pPr>
      <w:r>
        <w:rPr>
          <w:lang w:val="uk-UA"/>
        </w:rPr>
        <w:t>Бойко Світлана Василівна</w:t>
      </w:r>
    </w:p>
    <w:p w:rsidR="00FA6911" w:rsidRPr="00A60333" w:rsidRDefault="00FA6911" w:rsidP="00FA6911">
      <w:pPr>
        <w:pStyle w:val="af"/>
        <w:numPr>
          <w:ilvl w:val="0"/>
          <w:numId w:val="5"/>
        </w:numPr>
      </w:pPr>
      <w:r>
        <w:rPr>
          <w:lang w:val="uk-UA"/>
        </w:rPr>
        <w:t>Бойчук Ольга Іванівна</w:t>
      </w:r>
    </w:p>
    <w:p w:rsidR="00FA6911" w:rsidRPr="008A0342" w:rsidRDefault="00FA6911" w:rsidP="00FA6911">
      <w:pPr>
        <w:pStyle w:val="af"/>
        <w:numPr>
          <w:ilvl w:val="0"/>
          <w:numId w:val="5"/>
        </w:numPr>
      </w:pPr>
      <w:r w:rsidRPr="008A0342">
        <w:t>Грінченко Ігор Григорович</w:t>
      </w:r>
    </w:p>
    <w:p w:rsidR="00FA6911" w:rsidRPr="00964BF5" w:rsidRDefault="00FA6911" w:rsidP="00FA6911">
      <w:pPr>
        <w:pStyle w:val="af"/>
        <w:numPr>
          <w:ilvl w:val="0"/>
          <w:numId w:val="5"/>
        </w:numPr>
      </w:pPr>
      <w:r>
        <w:rPr>
          <w:lang w:val="uk-UA"/>
        </w:rPr>
        <w:t>Данасієнко Неля Михайлівна</w:t>
      </w:r>
    </w:p>
    <w:p w:rsidR="00FA6911" w:rsidRPr="00527696" w:rsidRDefault="00FA6911" w:rsidP="00FA6911">
      <w:pPr>
        <w:pStyle w:val="af"/>
        <w:numPr>
          <w:ilvl w:val="0"/>
          <w:numId w:val="5"/>
        </w:numPr>
      </w:pPr>
      <w:proofErr w:type="gramStart"/>
      <w:r w:rsidRPr="00964BF5">
        <w:t>З</w:t>
      </w:r>
      <w:proofErr w:type="gramEnd"/>
      <w:r w:rsidRPr="00964BF5">
        <w:t>іньковська Ірина Валентинівна</w:t>
      </w:r>
    </w:p>
    <w:p w:rsidR="00FA6911" w:rsidRPr="00964BF5" w:rsidRDefault="00FA6911" w:rsidP="00FA6911">
      <w:pPr>
        <w:pStyle w:val="af"/>
        <w:numPr>
          <w:ilvl w:val="0"/>
          <w:numId w:val="5"/>
        </w:numPr>
      </w:pPr>
      <w:r>
        <w:rPr>
          <w:lang w:val="uk-UA"/>
        </w:rPr>
        <w:t>Каратєєв Сергій Всеволодович</w:t>
      </w:r>
    </w:p>
    <w:p w:rsidR="00FA6911" w:rsidRPr="003C47EA" w:rsidRDefault="00FA6911" w:rsidP="00FA6911">
      <w:pPr>
        <w:pStyle w:val="af"/>
        <w:numPr>
          <w:ilvl w:val="0"/>
          <w:numId w:val="5"/>
        </w:numPr>
      </w:pPr>
      <w:r w:rsidRPr="00964BF5">
        <w:rPr>
          <w:lang w:val="uk-UA"/>
        </w:rPr>
        <w:t>Клименко Наталія Миколаївна</w:t>
      </w:r>
    </w:p>
    <w:p w:rsidR="00FA6911" w:rsidRPr="00E249A0" w:rsidRDefault="00FA6911" w:rsidP="00FA6911">
      <w:pPr>
        <w:pStyle w:val="af"/>
        <w:numPr>
          <w:ilvl w:val="0"/>
          <w:numId w:val="5"/>
        </w:numPr>
      </w:pPr>
      <w:r>
        <w:rPr>
          <w:lang w:val="uk-UA"/>
        </w:rPr>
        <w:t>Клюка Юрій Григорович</w:t>
      </w:r>
    </w:p>
    <w:p w:rsidR="00FA6911" w:rsidRPr="00683F8A" w:rsidRDefault="00FA6911" w:rsidP="00FA6911">
      <w:pPr>
        <w:pStyle w:val="af"/>
        <w:numPr>
          <w:ilvl w:val="0"/>
          <w:numId w:val="5"/>
        </w:numPr>
      </w:pPr>
      <w:r>
        <w:rPr>
          <w:lang w:val="uk-UA"/>
        </w:rPr>
        <w:t>Куцов Олександр Григорович</w:t>
      </w:r>
    </w:p>
    <w:p w:rsidR="00FA6911" w:rsidRPr="00964BF5" w:rsidRDefault="00FA6911" w:rsidP="00FA6911">
      <w:pPr>
        <w:pStyle w:val="af"/>
        <w:numPr>
          <w:ilvl w:val="0"/>
          <w:numId w:val="5"/>
        </w:numPr>
      </w:pPr>
      <w:r>
        <w:rPr>
          <w:lang w:val="uk-UA"/>
        </w:rPr>
        <w:t>Кузін Олег Миколайович</w:t>
      </w:r>
    </w:p>
    <w:p w:rsidR="00FA6911" w:rsidRPr="00A60333" w:rsidRDefault="00FA6911" w:rsidP="00FA6911">
      <w:pPr>
        <w:pStyle w:val="af"/>
        <w:numPr>
          <w:ilvl w:val="0"/>
          <w:numId w:val="5"/>
        </w:numPr>
      </w:pPr>
      <w:r w:rsidRPr="00A60333">
        <w:rPr>
          <w:lang w:val="uk-UA"/>
        </w:rPr>
        <w:t xml:space="preserve">Коленченко Надія Іванівна </w:t>
      </w:r>
    </w:p>
    <w:p w:rsidR="00FA6911" w:rsidRPr="00E249A0" w:rsidRDefault="00FA6911" w:rsidP="00FA6911">
      <w:pPr>
        <w:pStyle w:val="af"/>
        <w:numPr>
          <w:ilvl w:val="0"/>
          <w:numId w:val="5"/>
        </w:numPr>
      </w:pPr>
      <w:r w:rsidRPr="00A60333">
        <w:t>Кондратьєв Роман Семенович</w:t>
      </w:r>
    </w:p>
    <w:p w:rsidR="00FA6911" w:rsidRPr="00A60333" w:rsidRDefault="00FA6911" w:rsidP="00FA6911">
      <w:pPr>
        <w:pStyle w:val="af"/>
        <w:numPr>
          <w:ilvl w:val="0"/>
          <w:numId w:val="5"/>
        </w:numPr>
      </w:pPr>
      <w:r>
        <w:rPr>
          <w:lang w:val="uk-UA"/>
        </w:rPr>
        <w:t xml:space="preserve">Луц Олексій Іванович </w:t>
      </w:r>
    </w:p>
    <w:p w:rsidR="00FA6911" w:rsidRPr="003C47EA" w:rsidRDefault="00FA6911" w:rsidP="00FA6911">
      <w:pPr>
        <w:pStyle w:val="af"/>
        <w:numPr>
          <w:ilvl w:val="0"/>
          <w:numId w:val="5"/>
        </w:numPr>
      </w:pPr>
      <w:r w:rsidRPr="00964BF5">
        <w:t>Майборода Юрій Георгійович</w:t>
      </w:r>
    </w:p>
    <w:p w:rsidR="00FA6911" w:rsidRPr="00964BF5" w:rsidRDefault="00FA6911" w:rsidP="00FA6911">
      <w:pPr>
        <w:pStyle w:val="af"/>
        <w:numPr>
          <w:ilvl w:val="0"/>
          <w:numId w:val="5"/>
        </w:numPr>
      </w:pPr>
      <w:r>
        <w:rPr>
          <w:lang w:val="uk-UA"/>
        </w:rPr>
        <w:t>Макарова Тетяна Іванівна</w:t>
      </w:r>
    </w:p>
    <w:p w:rsidR="00FA6911" w:rsidRPr="00964BF5" w:rsidRDefault="00FA6911" w:rsidP="00FA6911">
      <w:pPr>
        <w:pStyle w:val="af"/>
        <w:numPr>
          <w:ilvl w:val="0"/>
          <w:numId w:val="5"/>
        </w:numPr>
      </w:pPr>
      <w:r w:rsidRPr="00964BF5">
        <w:t>Мацко Володимир Васильович</w:t>
      </w:r>
    </w:p>
    <w:p w:rsidR="00FA6911" w:rsidRPr="00E249A0" w:rsidRDefault="00FA6911" w:rsidP="00FA6911">
      <w:pPr>
        <w:pStyle w:val="af"/>
        <w:numPr>
          <w:ilvl w:val="0"/>
          <w:numId w:val="5"/>
        </w:numPr>
      </w:pPr>
      <w:r w:rsidRPr="00964BF5">
        <w:t>Мороз Андрій Іванович</w:t>
      </w:r>
    </w:p>
    <w:p w:rsidR="00FA6911" w:rsidRPr="00A60333" w:rsidRDefault="00FA6911" w:rsidP="00FA6911">
      <w:pPr>
        <w:pStyle w:val="af"/>
        <w:numPr>
          <w:ilvl w:val="0"/>
          <w:numId w:val="5"/>
        </w:numPr>
      </w:pPr>
      <w:r>
        <w:rPr>
          <w:lang w:val="uk-UA"/>
        </w:rPr>
        <w:t>Озеряний Віктор Анатолійович</w:t>
      </w:r>
    </w:p>
    <w:p w:rsidR="00FA6911" w:rsidRPr="00A60333" w:rsidRDefault="00FA6911" w:rsidP="00FA6911">
      <w:pPr>
        <w:pStyle w:val="af"/>
        <w:numPr>
          <w:ilvl w:val="0"/>
          <w:numId w:val="5"/>
        </w:numPr>
      </w:pPr>
      <w:r>
        <w:rPr>
          <w:lang w:val="uk-UA"/>
        </w:rPr>
        <w:t>Озеряний Олександр Анатолійович</w:t>
      </w:r>
    </w:p>
    <w:p w:rsidR="00FA6911" w:rsidRPr="00E249A0" w:rsidRDefault="00FA6911" w:rsidP="00FA6911">
      <w:pPr>
        <w:pStyle w:val="af"/>
        <w:numPr>
          <w:ilvl w:val="0"/>
          <w:numId w:val="5"/>
        </w:numPr>
      </w:pPr>
      <w:r w:rsidRPr="00E249A0">
        <w:rPr>
          <w:lang w:val="uk-UA"/>
        </w:rPr>
        <w:t xml:space="preserve">Пастух Костянтин Костянтинович </w:t>
      </w:r>
    </w:p>
    <w:p w:rsidR="00FA6911" w:rsidRPr="009F759A" w:rsidRDefault="00FA6911" w:rsidP="00FA6911">
      <w:pPr>
        <w:pStyle w:val="af"/>
        <w:numPr>
          <w:ilvl w:val="0"/>
          <w:numId w:val="5"/>
        </w:numPr>
      </w:pPr>
      <w:r w:rsidRPr="00E249A0">
        <w:rPr>
          <w:lang w:val="uk-UA"/>
        </w:rPr>
        <w:t>Пашко Сергій Георгійович</w:t>
      </w:r>
    </w:p>
    <w:p w:rsidR="00FA6911" w:rsidRPr="00E249A0" w:rsidRDefault="00FA6911" w:rsidP="00FA6911">
      <w:pPr>
        <w:pStyle w:val="af"/>
        <w:numPr>
          <w:ilvl w:val="0"/>
          <w:numId w:val="5"/>
        </w:numPr>
      </w:pPr>
      <w:r>
        <w:rPr>
          <w:lang w:val="uk-UA"/>
        </w:rPr>
        <w:t xml:space="preserve">Рубан Олег Леонідович  </w:t>
      </w:r>
    </w:p>
    <w:p w:rsidR="00FA6911" w:rsidRPr="00A60333" w:rsidRDefault="00FA6911" w:rsidP="00FA6911">
      <w:pPr>
        <w:pStyle w:val="af"/>
        <w:numPr>
          <w:ilvl w:val="0"/>
          <w:numId w:val="5"/>
        </w:numPr>
      </w:pPr>
      <w:r>
        <w:rPr>
          <w:lang w:val="uk-UA"/>
        </w:rPr>
        <w:t>Семиніна Людмила Іванівна</w:t>
      </w:r>
      <w:r w:rsidRPr="00A60333">
        <w:rPr>
          <w:lang w:val="uk-UA"/>
        </w:rPr>
        <w:t xml:space="preserve"> </w:t>
      </w:r>
    </w:p>
    <w:p w:rsidR="00FA6911" w:rsidRPr="00A60333" w:rsidRDefault="00FA6911" w:rsidP="00FA6911">
      <w:pPr>
        <w:pStyle w:val="af"/>
        <w:numPr>
          <w:ilvl w:val="0"/>
          <w:numId w:val="5"/>
        </w:numPr>
      </w:pPr>
      <w:r w:rsidRPr="00A60333">
        <w:t>Сопільняк Юрій Михайлович</w:t>
      </w:r>
    </w:p>
    <w:p w:rsidR="00FA6911" w:rsidRPr="00A60333" w:rsidRDefault="00FA6911" w:rsidP="00FA6911">
      <w:pPr>
        <w:pStyle w:val="af"/>
        <w:numPr>
          <w:ilvl w:val="0"/>
          <w:numId w:val="5"/>
        </w:numPr>
      </w:pPr>
      <w:r w:rsidRPr="009F759A">
        <w:rPr>
          <w:lang w:val="uk-UA"/>
        </w:rPr>
        <w:t>Терновий Микола Макарович</w:t>
      </w:r>
    </w:p>
    <w:p w:rsidR="00FA6911" w:rsidRPr="009F759A" w:rsidRDefault="00FA6911" w:rsidP="00FA6911">
      <w:pPr>
        <w:pStyle w:val="af"/>
        <w:numPr>
          <w:ilvl w:val="0"/>
          <w:numId w:val="5"/>
        </w:numPr>
      </w:pPr>
      <w:r w:rsidRPr="009F759A">
        <w:rPr>
          <w:lang w:val="uk-UA"/>
        </w:rPr>
        <w:t>Тесленко Наталія Олександрівна</w:t>
      </w:r>
    </w:p>
    <w:p w:rsidR="00FA6911" w:rsidRPr="009F759A" w:rsidRDefault="00FA6911" w:rsidP="00FA6911">
      <w:pPr>
        <w:pStyle w:val="af"/>
        <w:numPr>
          <w:ilvl w:val="0"/>
          <w:numId w:val="5"/>
        </w:numPr>
      </w:pPr>
      <w:r w:rsidRPr="009F759A">
        <w:rPr>
          <w:lang w:val="uk-UA"/>
        </w:rPr>
        <w:t>Тітарєв Олег Борисович</w:t>
      </w:r>
    </w:p>
    <w:p w:rsidR="00FA6911" w:rsidRPr="00A60333" w:rsidRDefault="00FA6911" w:rsidP="00FA6911">
      <w:pPr>
        <w:pStyle w:val="af"/>
        <w:numPr>
          <w:ilvl w:val="0"/>
          <w:numId w:val="5"/>
        </w:numPr>
      </w:pPr>
      <w:r w:rsidRPr="009F759A">
        <w:t>Тишкевич Нат</w:t>
      </w:r>
      <w:r>
        <w:rPr>
          <w:lang w:val="uk-UA"/>
        </w:rPr>
        <w:t>а</w:t>
      </w:r>
      <w:r w:rsidRPr="009F759A">
        <w:t>ля Миколаївна</w:t>
      </w:r>
      <w:r>
        <w:rPr>
          <w:lang w:val="uk-UA"/>
        </w:rPr>
        <w:t xml:space="preserve"> </w:t>
      </w:r>
    </w:p>
    <w:p w:rsidR="00FA6911" w:rsidRPr="009F759A" w:rsidRDefault="00FA6911" w:rsidP="00FA6911">
      <w:pPr>
        <w:pStyle w:val="af"/>
        <w:numPr>
          <w:ilvl w:val="0"/>
          <w:numId w:val="5"/>
        </w:numPr>
      </w:pPr>
      <w:r w:rsidRPr="009F759A">
        <w:t xml:space="preserve">Філіпова </w:t>
      </w:r>
      <w:proofErr w:type="gramStart"/>
      <w:r w:rsidRPr="009F759A">
        <w:t>Св</w:t>
      </w:r>
      <w:proofErr w:type="gramEnd"/>
      <w:r w:rsidRPr="009F759A">
        <w:t>ітлана Миколаївна</w:t>
      </w:r>
    </w:p>
    <w:p w:rsidR="00FA6911" w:rsidRDefault="00FA6911" w:rsidP="00FA6911">
      <w:pPr>
        <w:rPr>
          <w:lang w:val="uk-UA"/>
        </w:rPr>
      </w:pPr>
    </w:p>
    <w:p w:rsidR="003140F5" w:rsidRDefault="003140F5" w:rsidP="00FA6911">
      <w:pPr>
        <w:rPr>
          <w:lang w:val="uk-UA"/>
        </w:rPr>
      </w:pPr>
    </w:p>
    <w:p w:rsidR="003140F5" w:rsidRDefault="003140F5" w:rsidP="00FA6911">
      <w:pPr>
        <w:rPr>
          <w:lang w:val="uk-UA"/>
        </w:rPr>
      </w:pPr>
    </w:p>
    <w:p w:rsidR="003140F5" w:rsidRDefault="003140F5" w:rsidP="00FA6911">
      <w:pPr>
        <w:rPr>
          <w:lang w:val="uk-UA"/>
        </w:rPr>
      </w:pPr>
    </w:p>
    <w:p w:rsidR="003140F5" w:rsidRDefault="003140F5" w:rsidP="00FA6911">
      <w:pPr>
        <w:rPr>
          <w:lang w:val="uk-UA"/>
        </w:rPr>
      </w:pPr>
    </w:p>
    <w:p w:rsidR="003140F5" w:rsidRDefault="003140F5" w:rsidP="00FA6911">
      <w:pPr>
        <w:rPr>
          <w:lang w:val="uk-UA"/>
        </w:rPr>
      </w:pPr>
    </w:p>
    <w:p w:rsidR="003140F5" w:rsidRPr="00B10BE8" w:rsidRDefault="003140F5" w:rsidP="00FA6911">
      <w:pPr>
        <w:rPr>
          <w:lang w:val="uk-UA"/>
        </w:rPr>
      </w:pPr>
    </w:p>
    <w:p w:rsidR="00FA6911" w:rsidRPr="00B10BE8" w:rsidRDefault="00FA6911" w:rsidP="00FA6911">
      <w:pPr>
        <w:jc w:val="center"/>
        <w:rPr>
          <w:b/>
          <w:lang w:val="uk-UA"/>
        </w:rPr>
      </w:pPr>
      <w:r w:rsidRPr="00B10BE8">
        <w:rPr>
          <w:b/>
        </w:rPr>
        <w:lastRenderedPageBreak/>
        <w:t xml:space="preserve">Список </w:t>
      </w:r>
    </w:p>
    <w:p w:rsidR="00FA6911" w:rsidRPr="00B10BE8" w:rsidRDefault="00FA6911" w:rsidP="00FA6911">
      <w:pPr>
        <w:jc w:val="center"/>
        <w:rPr>
          <w:b/>
        </w:rPr>
      </w:pPr>
      <w:r w:rsidRPr="00B10BE8">
        <w:rPr>
          <w:b/>
        </w:rPr>
        <w:t xml:space="preserve">депутатів Знам’янської міської ради </w:t>
      </w:r>
      <w:r w:rsidRPr="00B10BE8">
        <w:rPr>
          <w:b/>
          <w:lang w:val="uk-UA"/>
        </w:rPr>
        <w:t>сьомого</w:t>
      </w:r>
      <w:r w:rsidRPr="00B10BE8">
        <w:rPr>
          <w:b/>
        </w:rPr>
        <w:t xml:space="preserve"> скликання,</w:t>
      </w:r>
    </w:p>
    <w:p w:rsidR="00FA6911" w:rsidRPr="00B10BE8" w:rsidRDefault="00FA6911" w:rsidP="00FA6911">
      <w:pPr>
        <w:jc w:val="center"/>
        <w:rPr>
          <w:b/>
          <w:lang w:val="uk-UA"/>
        </w:rPr>
      </w:pPr>
      <w:r w:rsidRPr="00B10BE8">
        <w:rPr>
          <w:b/>
        </w:rPr>
        <w:t xml:space="preserve">відсутніх </w:t>
      </w:r>
      <w:r w:rsidRPr="00B10BE8">
        <w:rPr>
          <w:b/>
          <w:lang w:val="uk-UA"/>
        </w:rPr>
        <w:t>на  пленарному засіданні</w:t>
      </w:r>
    </w:p>
    <w:p w:rsidR="00FA6911" w:rsidRPr="00B10BE8" w:rsidRDefault="00FA6911" w:rsidP="00FA6911">
      <w:pPr>
        <w:jc w:val="center"/>
        <w:rPr>
          <w:b/>
          <w:lang w:val="uk-UA"/>
        </w:rPr>
      </w:pPr>
      <w:r>
        <w:rPr>
          <w:b/>
          <w:lang w:val="uk-UA"/>
        </w:rPr>
        <w:t xml:space="preserve">шістдесят третьої </w:t>
      </w:r>
      <w:r w:rsidRPr="00B10BE8">
        <w:rPr>
          <w:b/>
          <w:lang w:val="uk-UA"/>
        </w:rPr>
        <w:t>сесії  міської ради</w:t>
      </w:r>
    </w:p>
    <w:p w:rsidR="00FA6911" w:rsidRPr="00BB48D4" w:rsidRDefault="00FA6911" w:rsidP="00FA6911">
      <w:pPr>
        <w:pStyle w:val="af"/>
        <w:numPr>
          <w:ilvl w:val="0"/>
          <w:numId w:val="12"/>
        </w:numPr>
        <w:spacing w:after="200" w:line="276" w:lineRule="auto"/>
        <w:jc w:val="center"/>
        <w:rPr>
          <w:b/>
          <w:lang w:val="uk-UA"/>
        </w:rPr>
      </w:pPr>
      <w:r>
        <w:rPr>
          <w:b/>
          <w:lang w:val="uk-UA"/>
        </w:rPr>
        <w:t xml:space="preserve">листопада </w:t>
      </w:r>
      <w:r w:rsidRPr="00BB48D4">
        <w:rPr>
          <w:b/>
          <w:lang w:val="uk-UA"/>
        </w:rPr>
        <w:t>2018 року</w:t>
      </w:r>
    </w:p>
    <w:p w:rsidR="00FA6911" w:rsidRDefault="00FA6911" w:rsidP="00FA6911">
      <w:pPr>
        <w:pStyle w:val="af"/>
        <w:numPr>
          <w:ilvl w:val="0"/>
          <w:numId w:val="6"/>
        </w:numPr>
        <w:rPr>
          <w:lang w:val="uk-UA"/>
        </w:rPr>
      </w:pPr>
      <w:r>
        <w:rPr>
          <w:lang w:val="uk-UA"/>
        </w:rPr>
        <w:t>Лєвінте С.В. – відрядження</w:t>
      </w:r>
    </w:p>
    <w:p w:rsidR="00FA6911" w:rsidRDefault="00FA6911" w:rsidP="00FA6911">
      <w:pPr>
        <w:pStyle w:val="af"/>
        <w:numPr>
          <w:ilvl w:val="0"/>
          <w:numId w:val="6"/>
        </w:numPr>
        <w:rPr>
          <w:lang w:val="uk-UA"/>
        </w:rPr>
      </w:pPr>
      <w:r>
        <w:rPr>
          <w:lang w:val="uk-UA"/>
        </w:rPr>
        <w:t>Микуляк І.В. - відрядження</w:t>
      </w:r>
    </w:p>
    <w:p w:rsidR="00FA6911" w:rsidRDefault="00FA6911" w:rsidP="00FA6911">
      <w:pPr>
        <w:pStyle w:val="af"/>
        <w:numPr>
          <w:ilvl w:val="0"/>
          <w:numId w:val="6"/>
        </w:numPr>
        <w:rPr>
          <w:lang w:val="uk-UA"/>
        </w:rPr>
      </w:pPr>
      <w:r w:rsidRPr="001F2BD8">
        <w:rPr>
          <w:lang w:val="uk-UA"/>
        </w:rPr>
        <w:t xml:space="preserve">Постика С.М. – </w:t>
      </w:r>
      <w:r>
        <w:rPr>
          <w:lang w:val="uk-UA"/>
        </w:rPr>
        <w:t>виробнича необхідність</w:t>
      </w:r>
    </w:p>
    <w:p w:rsidR="00FA6911" w:rsidRDefault="00FA6911" w:rsidP="00FA6911">
      <w:pPr>
        <w:pStyle w:val="af"/>
        <w:numPr>
          <w:ilvl w:val="0"/>
          <w:numId w:val="6"/>
        </w:numPr>
        <w:rPr>
          <w:lang w:val="uk-UA"/>
        </w:rPr>
      </w:pPr>
      <w:r>
        <w:rPr>
          <w:lang w:val="uk-UA"/>
        </w:rPr>
        <w:t>Тесленко А.В. – виробнича необхідність</w:t>
      </w:r>
    </w:p>
    <w:p w:rsidR="00FA6911" w:rsidRPr="00B10BE8" w:rsidRDefault="00FA6911" w:rsidP="00FA6911">
      <w:pPr>
        <w:rPr>
          <w:lang w:val="uk-UA"/>
        </w:rPr>
      </w:pPr>
    </w:p>
    <w:p w:rsidR="00FA6911" w:rsidRDefault="00FA6911" w:rsidP="00FA6911">
      <w:pPr>
        <w:jc w:val="both"/>
        <w:rPr>
          <w:lang w:val="uk-UA"/>
        </w:rPr>
      </w:pPr>
    </w:p>
    <w:p w:rsidR="00FA6911" w:rsidRPr="00B10BE8" w:rsidRDefault="00FA6911" w:rsidP="00FA6911">
      <w:pPr>
        <w:jc w:val="center"/>
        <w:rPr>
          <w:b/>
          <w:lang w:val="uk-UA"/>
        </w:rPr>
      </w:pPr>
      <w:r w:rsidRPr="00B10BE8">
        <w:rPr>
          <w:b/>
          <w:lang w:val="uk-UA"/>
        </w:rPr>
        <w:t>Список</w:t>
      </w:r>
    </w:p>
    <w:p w:rsidR="00FA6911" w:rsidRPr="00B10BE8" w:rsidRDefault="00FA6911" w:rsidP="00FA6911">
      <w:pPr>
        <w:jc w:val="center"/>
        <w:rPr>
          <w:b/>
          <w:lang w:val="uk-UA"/>
        </w:rPr>
      </w:pPr>
      <w:r w:rsidRPr="00B10BE8">
        <w:rPr>
          <w:b/>
          <w:lang w:val="uk-UA"/>
        </w:rPr>
        <w:t>запрошених та присутніх на  пленарному засіданні</w:t>
      </w:r>
    </w:p>
    <w:p w:rsidR="00FA6911" w:rsidRPr="00B10BE8" w:rsidRDefault="00FA6911" w:rsidP="00FA6911">
      <w:pPr>
        <w:jc w:val="center"/>
        <w:rPr>
          <w:b/>
          <w:lang w:val="uk-UA"/>
        </w:rPr>
      </w:pPr>
      <w:r>
        <w:rPr>
          <w:b/>
          <w:lang w:val="uk-UA"/>
        </w:rPr>
        <w:t xml:space="preserve">шістдесят третьої </w:t>
      </w:r>
      <w:r w:rsidRPr="00B10BE8">
        <w:rPr>
          <w:b/>
          <w:lang w:val="uk-UA"/>
        </w:rPr>
        <w:t>сесії  міської ради</w:t>
      </w:r>
    </w:p>
    <w:p w:rsidR="00FA6911" w:rsidRDefault="00FA6911" w:rsidP="00FA6911">
      <w:pPr>
        <w:pStyle w:val="af"/>
        <w:numPr>
          <w:ilvl w:val="0"/>
          <w:numId w:val="13"/>
        </w:numPr>
        <w:jc w:val="center"/>
        <w:rPr>
          <w:b/>
          <w:lang w:val="uk-UA"/>
        </w:rPr>
      </w:pPr>
      <w:r>
        <w:rPr>
          <w:b/>
          <w:lang w:val="uk-UA"/>
        </w:rPr>
        <w:t xml:space="preserve">листопада </w:t>
      </w:r>
      <w:r w:rsidRPr="00817BB9">
        <w:rPr>
          <w:b/>
          <w:lang w:val="uk-UA"/>
        </w:rPr>
        <w:t>2018 року</w:t>
      </w:r>
    </w:p>
    <w:p w:rsidR="00FA6911" w:rsidRPr="00817BB9" w:rsidRDefault="00FA6911" w:rsidP="00FA6911">
      <w:pPr>
        <w:pStyle w:val="af"/>
        <w:rPr>
          <w:b/>
          <w:lang w:val="uk-UA"/>
        </w:rPr>
      </w:pPr>
    </w:p>
    <w:p w:rsidR="00FA6911" w:rsidRDefault="00FA6911" w:rsidP="00FA6911">
      <w:pPr>
        <w:pStyle w:val="af"/>
        <w:numPr>
          <w:ilvl w:val="0"/>
          <w:numId w:val="10"/>
        </w:numPr>
        <w:rPr>
          <w:lang w:val="uk-UA"/>
        </w:rPr>
      </w:pPr>
      <w:r>
        <w:rPr>
          <w:lang w:val="uk-UA"/>
        </w:rPr>
        <w:t>Загородня В.Г. – перший заступник міського голови</w:t>
      </w:r>
    </w:p>
    <w:p w:rsidR="00FA6911" w:rsidRDefault="00FA6911" w:rsidP="00FA6911">
      <w:pPr>
        <w:pStyle w:val="af"/>
        <w:numPr>
          <w:ilvl w:val="0"/>
          <w:numId w:val="10"/>
        </w:numPr>
        <w:rPr>
          <w:lang w:val="uk-UA"/>
        </w:rPr>
      </w:pPr>
      <w:r>
        <w:rPr>
          <w:lang w:val="uk-UA"/>
        </w:rPr>
        <w:t>Гребенюк С.А. – заступник міського голови з питань діяльності виконавчих органів</w:t>
      </w:r>
    </w:p>
    <w:p w:rsidR="00FA6911" w:rsidRDefault="00FA6911" w:rsidP="00FA6911">
      <w:pPr>
        <w:pStyle w:val="af"/>
        <w:numPr>
          <w:ilvl w:val="0"/>
          <w:numId w:val="10"/>
        </w:numPr>
        <w:rPr>
          <w:lang w:val="uk-UA"/>
        </w:rPr>
      </w:pPr>
      <w:r>
        <w:rPr>
          <w:lang w:val="uk-UA"/>
        </w:rPr>
        <w:t>Лихота Г.В. – заступник міського голови з питань виконавчих органів – начальник фінансового управління</w:t>
      </w:r>
    </w:p>
    <w:p w:rsidR="00FA6911" w:rsidRDefault="00FA6911" w:rsidP="00FA6911">
      <w:pPr>
        <w:pStyle w:val="af"/>
        <w:numPr>
          <w:ilvl w:val="0"/>
          <w:numId w:val="10"/>
        </w:numPr>
        <w:rPr>
          <w:lang w:val="uk-UA"/>
        </w:rPr>
      </w:pPr>
      <w:r>
        <w:rPr>
          <w:lang w:val="uk-UA"/>
        </w:rPr>
        <w:t>Ратушна І.О. – керуюча справами виконавчого комітету</w:t>
      </w:r>
    </w:p>
    <w:p w:rsidR="00FA6911" w:rsidRDefault="00FA6911" w:rsidP="00FA6911">
      <w:pPr>
        <w:pStyle w:val="af"/>
        <w:numPr>
          <w:ilvl w:val="0"/>
          <w:numId w:val="10"/>
        </w:numPr>
        <w:rPr>
          <w:lang w:val="uk-UA"/>
        </w:rPr>
      </w:pPr>
      <w:r>
        <w:rPr>
          <w:lang w:val="uk-UA"/>
        </w:rPr>
        <w:t>Кузіна І.П. – начальник відділу економічного розвитку, промисловості, інфраструктури та торгівлі</w:t>
      </w:r>
    </w:p>
    <w:p w:rsidR="00FA6911" w:rsidRDefault="00FA6911" w:rsidP="00FA6911">
      <w:pPr>
        <w:pStyle w:val="af"/>
        <w:numPr>
          <w:ilvl w:val="0"/>
          <w:numId w:val="10"/>
        </w:numPr>
        <w:rPr>
          <w:lang w:val="uk-UA"/>
        </w:rPr>
      </w:pPr>
      <w:r>
        <w:rPr>
          <w:lang w:val="uk-UA"/>
        </w:rPr>
        <w:t>Лепетко О.М. – заступник начальника фінансового управління</w:t>
      </w:r>
    </w:p>
    <w:p w:rsidR="00FA6911" w:rsidRDefault="00FA6911" w:rsidP="00FA6911">
      <w:pPr>
        <w:pStyle w:val="af"/>
        <w:numPr>
          <w:ilvl w:val="0"/>
          <w:numId w:val="10"/>
        </w:numPr>
        <w:rPr>
          <w:lang w:val="uk-UA"/>
        </w:rPr>
      </w:pPr>
      <w:r>
        <w:rPr>
          <w:lang w:val="uk-UA"/>
        </w:rPr>
        <w:t>Нікітін М.М. – начальник  управління МА та ЖКГ</w:t>
      </w:r>
    </w:p>
    <w:p w:rsidR="00FA6911" w:rsidRDefault="00FA6911" w:rsidP="00FA6911">
      <w:pPr>
        <w:pStyle w:val="af"/>
        <w:numPr>
          <w:ilvl w:val="0"/>
          <w:numId w:val="10"/>
        </w:numPr>
        <w:rPr>
          <w:lang w:val="uk-UA"/>
        </w:rPr>
      </w:pPr>
      <w:r>
        <w:rPr>
          <w:lang w:val="uk-UA"/>
        </w:rPr>
        <w:t>Волошина А.М. – начальник управління соціального захисту населення</w:t>
      </w:r>
    </w:p>
    <w:p w:rsidR="00FA6911" w:rsidRDefault="00FA6911" w:rsidP="00FA6911">
      <w:pPr>
        <w:pStyle w:val="af"/>
        <w:numPr>
          <w:ilvl w:val="0"/>
          <w:numId w:val="10"/>
        </w:numPr>
        <w:rPr>
          <w:lang w:val="uk-UA"/>
        </w:rPr>
      </w:pPr>
      <w:r>
        <w:rPr>
          <w:lang w:val="uk-UA"/>
        </w:rPr>
        <w:t>Клименко Л.А. – начальник відділу освіти</w:t>
      </w:r>
    </w:p>
    <w:p w:rsidR="00FA6911" w:rsidRDefault="00FA6911" w:rsidP="00FA6911">
      <w:pPr>
        <w:pStyle w:val="af"/>
        <w:numPr>
          <w:ilvl w:val="0"/>
          <w:numId w:val="10"/>
        </w:numPr>
        <w:rPr>
          <w:lang w:val="uk-UA"/>
        </w:rPr>
      </w:pPr>
      <w:r>
        <w:rPr>
          <w:lang w:val="uk-UA"/>
        </w:rPr>
        <w:t>Черкас Н.Л. – заступник начальника відділу освіти</w:t>
      </w:r>
    </w:p>
    <w:p w:rsidR="00FA6911" w:rsidRDefault="00FA6911" w:rsidP="00FA6911">
      <w:pPr>
        <w:pStyle w:val="af"/>
        <w:numPr>
          <w:ilvl w:val="0"/>
          <w:numId w:val="10"/>
        </w:numPr>
        <w:rPr>
          <w:lang w:val="uk-UA"/>
        </w:rPr>
      </w:pPr>
      <w:r>
        <w:rPr>
          <w:lang w:val="uk-UA"/>
        </w:rPr>
        <w:t>Бабаєва С.М. – начальник відділу культури і туризму</w:t>
      </w:r>
    </w:p>
    <w:p w:rsidR="00FA6911" w:rsidRDefault="00FA6911" w:rsidP="00FA6911">
      <w:pPr>
        <w:pStyle w:val="af"/>
        <w:numPr>
          <w:ilvl w:val="0"/>
          <w:numId w:val="10"/>
        </w:numPr>
        <w:rPr>
          <w:lang w:val="uk-UA"/>
        </w:rPr>
      </w:pPr>
      <w:r>
        <w:rPr>
          <w:lang w:val="uk-UA"/>
        </w:rPr>
        <w:t>Балан С.М. – начальник сектору з питань НС, ОП, ЕтаБ</w:t>
      </w:r>
    </w:p>
    <w:p w:rsidR="00FA6911" w:rsidRDefault="00FA6911" w:rsidP="00FA6911">
      <w:pPr>
        <w:pStyle w:val="af"/>
        <w:numPr>
          <w:ilvl w:val="0"/>
          <w:numId w:val="10"/>
        </w:numPr>
        <w:rPr>
          <w:lang w:val="uk-UA"/>
        </w:rPr>
      </w:pPr>
      <w:r w:rsidRPr="00891589">
        <w:rPr>
          <w:lang w:val="uk-UA"/>
        </w:rPr>
        <w:t xml:space="preserve">Біліченко Н.В. </w:t>
      </w:r>
      <w:r>
        <w:rPr>
          <w:lang w:val="uk-UA"/>
        </w:rPr>
        <w:t xml:space="preserve"> начальник відділу забезпечення діяльності міської ради</w:t>
      </w:r>
    </w:p>
    <w:p w:rsidR="00FA6911" w:rsidRDefault="00FA6911" w:rsidP="00FA6911">
      <w:pPr>
        <w:pStyle w:val="af"/>
        <w:numPr>
          <w:ilvl w:val="0"/>
          <w:numId w:val="10"/>
        </w:numPr>
        <w:rPr>
          <w:lang w:val="uk-UA"/>
        </w:rPr>
      </w:pPr>
      <w:r>
        <w:rPr>
          <w:lang w:val="uk-UA"/>
        </w:rPr>
        <w:t>Шевченко Н.В. – директор ЦСССДМ</w:t>
      </w:r>
    </w:p>
    <w:p w:rsidR="00FA6911" w:rsidRDefault="00FA6911" w:rsidP="00FA6911">
      <w:pPr>
        <w:pStyle w:val="af"/>
        <w:numPr>
          <w:ilvl w:val="0"/>
          <w:numId w:val="10"/>
        </w:numPr>
        <w:rPr>
          <w:lang w:val="uk-UA"/>
        </w:rPr>
      </w:pPr>
      <w:r>
        <w:rPr>
          <w:lang w:val="uk-UA"/>
        </w:rPr>
        <w:t>Муравський І.Б. – в.о.головного лікаря КЗ «Знам’янська міська лікарня ім.А.В.Лисенка»</w:t>
      </w:r>
    </w:p>
    <w:p w:rsidR="00FA6911" w:rsidRDefault="00FA6911" w:rsidP="00FA6911">
      <w:pPr>
        <w:pStyle w:val="af"/>
        <w:numPr>
          <w:ilvl w:val="0"/>
          <w:numId w:val="10"/>
        </w:numPr>
        <w:rPr>
          <w:lang w:val="uk-UA"/>
        </w:rPr>
      </w:pPr>
      <w:r>
        <w:rPr>
          <w:lang w:val="uk-UA"/>
        </w:rPr>
        <w:t>Приходько В.І. – головний спеціаліст з правових питань відділу забезпечення діяльності міської ради</w:t>
      </w:r>
    </w:p>
    <w:p w:rsidR="00FA6911" w:rsidRDefault="00FA6911" w:rsidP="00FA6911">
      <w:pPr>
        <w:pStyle w:val="af"/>
        <w:numPr>
          <w:ilvl w:val="0"/>
          <w:numId w:val="10"/>
        </w:numPr>
        <w:rPr>
          <w:lang w:val="uk-UA"/>
        </w:rPr>
      </w:pPr>
      <w:r>
        <w:rPr>
          <w:lang w:val="uk-UA"/>
        </w:rPr>
        <w:t>Чернявський О.М. – керівник КП «ЗККП»</w:t>
      </w:r>
    </w:p>
    <w:p w:rsidR="00FA6911" w:rsidRDefault="00FA6911" w:rsidP="00FA6911">
      <w:pPr>
        <w:pStyle w:val="af"/>
        <w:numPr>
          <w:ilvl w:val="0"/>
          <w:numId w:val="10"/>
        </w:numPr>
        <w:rPr>
          <w:lang w:val="uk-UA"/>
        </w:rPr>
      </w:pPr>
      <w:r>
        <w:rPr>
          <w:lang w:val="uk-UA"/>
        </w:rPr>
        <w:t>Лук’яниця М.А. – помічник-консультант депутата міської ради</w:t>
      </w:r>
    </w:p>
    <w:p w:rsidR="00FA6911" w:rsidRDefault="00FA6911" w:rsidP="00FA6911">
      <w:pPr>
        <w:pStyle w:val="af"/>
        <w:numPr>
          <w:ilvl w:val="0"/>
          <w:numId w:val="10"/>
        </w:numPr>
        <w:rPr>
          <w:lang w:val="uk-UA"/>
        </w:rPr>
      </w:pPr>
      <w:r>
        <w:rPr>
          <w:lang w:val="uk-UA"/>
        </w:rPr>
        <w:t>Міркевич В.І. – ТОВ «Редакція газети «Знам’янські вісті»</w:t>
      </w:r>
    </w:p>
    <w:p w:rsidR="00FA6911" w:rsidRDefault="00FA6911" w:rsidP="00FA6911">
      <w:pPr>
        <w:pStyle w:val="af"/>
        <w:numPr>
          <w:ilvl w:val="0"/>
          <w:numId w:val="10"/>
        </w:numPr>
        <w:rPr>
          <w:lang w:val="uk-UA"/>
        </w:rPr>
      </w:pPr>
      <w:r>
        <w:rPr>
          <w:lang w:val="uk-UA"/>
        </w:rPr>
        <w:t>Валько О.П. – ПП, заявник</w:t>
      </w:r>
    </w:p>
    <w:p w:rsidR="00FA6911" w:rsidRPr="00891589" w:rsidRDefault="00FA6911" w:rsidP="00FA6911">
      <w:pPr>
        <w:pStyle w:val="af"/>
        <w:numPr>
          <w:ilvl w:val="0"/>
          <w:numId w:val="10"/>
        </w:numPr>
        <w:rPr>
          <w:lang w:val="uk-UA"/>
        </w:rPr>
      </w:pPr>
      <w:r>
        <w:rPr>
          <w:lang w:val="uk-UA"/>
        </w:rPr>
        <w:t>Валько Т.А. – мешканка міста</w:t>
      </w:r>
    </w:p>
    <w:p w:rsidR="00FA6911" w:rsidRDefault="00FA6911" w:rsidP="00FA6911">
      <w:pPr>
        <w:rPr>
          <w:lang w:val="uk-UA"/>
        </w:rPr>
      </w:pPr>
    </w:p>
    <w:p w:rsidR="00937BD8" w:rsidRDefault="000523CF" w:rsidP="000523CF">
      <w:pPr>
        <w:rPr>
          <w:b/>
          <w:u w:val="single"/>
          <w:lang w:val="uk-UA"/>
        </w:rPr>
      </w:pPr>
      <w:r>
        <w:rPr>
          <w:b/>
          <w:u w:val="single"/>
          <w:lang w:val="uk-UA"/>
        </w:rPr>
        <w:t>28 листопада</w:t>
      </w:r>
      <w:r w:rsidRPr="006B27D8">
        <w:rPr>
          <w:b/>
          <w:u w:val="single"/>
          <w:lang w:val="uk-UA"/>
        </w:rPr>
        <w:t xml:space="preserve"> 2018 року </w:t>
      </w:r>
      <w:r>
        <w:rPr>
          <w:b/>
          <w:u w:val="single"/>
          <w:lang w:val="uk-UA"/>
        </w:rPr>
        <w:t xml:space="preserve"> о 9.00 годині</w:t>
      </w:r>
      <w:r w:rsidRPr="006B27D8">
        <w:rPr>
          <w:b/>
          <w:u w:val="single"/>
          <w:lang w:val="uk-UA"/>
        </w:rPr>
        <w:t xml:space="preserve"> </w:t>
      </w:r>
    </w:p>
    <w:p w:rsidR="000523CF" w:rsidRDefault="000523CF" w:rsidP="000523CF">
      <w:pPr>
        <w:rPr>
          <w:b/>
          <w:u w:val="single"/>
          <w:lang w:val="uk-UA"/>
        </w:rPr>
      </w:pPr>
      <w:r w:rsidRPr="006B27D8">
        <w:rPr>
          <w:b/>
          <w:u w:val="single"/>
          <w:lang w:val="uk-UA"/>
        </w:rPr>
        <w:t xml:space="preserve"> </w:t>
      </w:r>
    </w:p>
    <w:p w:rsidR="00F443DB" w:rsidRDefault="00937BD8" w:rsidP="00F443DB">
      <w:pPr>
        <w:ind w:firstLine="708"/>
        <w:jc w:val="both"/>
        <w:rPr>
          <w:lang w:val="uk-UA"/>
        </w:rPr>
      </w:pPr>
      <w:r>
        <w:rPr>
          <w:lang w:val="uk-UA"/>
        </w:rPr>
        <w:t xml:space="preserve">Міський голова </w:t>
      </w:r>
      <w:r w:rsidR="008A6938">
        <w:rPr>
          <w:lang w:val="uk-UA"/>
        </w:rPr>
        <w:t>С.Філіпенко</w:t>
      </w:r>
      <w:r w:rsidR="000523CF">
        <w:rPr>
          <w:lang w:val="uk-UA"/>
        </w:rPr>
        <w:t xml:space="preserve"> </w:t>
      </w:r>
      <w:r w:rsidR="009A40CA">
        <w:rPr>
          <w:lang w:val="uk-UA"/>
        </w:rPr>
        <w:t xml:space="preserve">повідомив, </w:t>
      </w:r>
      <w:r w:rsidR="000523CF">
        <w:rPr>
          <w:lang w:val="uk-UA"/>
        </w:rPr>
        <w:t xml:space="preserve">що  на пленарному засіданні </w:t>
      </w:r>
      <w:r>
        <w:rPr>
          <w:lang w:val="uk-UA"/>
        </w:rPr>
        <w:t>шістдесят третьої</w:t>
      </w:r>
      <w:r w:rsidR="000523CF">
        <w:rPr>
          <w:lang w:val="uk-UA"/>
        </w:rPr>
        <w:t xml:space="preserve"> сесії міської ради сьомого скликання</w:t>
      </w:r>
      <w:r>
        <w:rPr>
          <w:lang w:val="uk-UA"/>
        </w:rPr>
        <w:t xml:space="preserve"> із 34 депутатів  міської ради присутні </w:t>
      </w:r>
      <w:r w:rsidR="000523CF">
        <w:rPr>
          <w:lang w:val="uk-UA"/>
        </w:rPr>
        <w:t xml:space="preserve"> </w:t>
      </w:r>
      <w:r>
        <w:rPr>
          <w:lang w:val="uk-UA"/>
        </w:rPr>
        <w:t>10</w:t>
      </w:r>
      <w:r w:rsidR="000523CF">
        <w:rPr>
          <w:lang w:val="uk-UA"/>
        </w:rPr>
        <w:t xml:space="preserve"> депутатів, відсутні депутати  у кількості </w:t>
      </w:r>
      <w:r>
        <w:rPr>
          <w:lang w:val="uk-UA"/>
        </w:rPr>
        <w:t>24</w:t>
      </w:r>
      <w:r w:rsidR="000523CF">
        <w:rPr>
          <w:lang w:val="uk-UA"/>
        </w:rPr>
        <w:t xml:space="preserve"> </w:t>
      </w:r>
      <w:r>
        <w:rPr>
          <w:lang w:val="uk-UA"/>
        </w:rPr>
        <w:t>особи</w:t>
      </w:r>
      <w:r w:rsidR="008A6938">
        <w:rPr>
          <w:lang w:val="uk-UA"/>
        </w:rPr>
        <w:t>,</w:t>
      </w:r>
      <w:r>
        <w:rPr>
          <w:lang w:val="uk-UA"/>
        </w:rPr>
        <w:t xml:space="preserve"> </w:t>
      </w:r>
      <w:r w:rsidR="00F443DB">
        <w:rPr>
          <w:lang w:val="uk-UA"/>
        </w:rPr>
        <w:t>що не дає сесії право бути правомочною.</w:t>
      </w:r>
    </w:p>
    <w:p w:rsidR="000523CF" w:rsidRDefault="00B97B99" w:rsidP="000523CF">
      <w:pPr>
        <w:ind w:firstLine="708"/>
        <w:jc w:val="both"/>
        <w:rPr>
          <w:lang w:val="uk-UA"/>
        </w:rPr>
      </w:pPr>
      <w:r>
        <w:rPr>
          <w:lang w:val="uk-UA"/>
        </w:rPr>
        <w:t xml:space="preserve">Секретар міської ради </w:t>
      </w:r>
      <w:r w:rsidR="00D11710">
        <w:rPr>
          <w:lang w:val="uk-UA"/>
        </w:rPr>
        <w:t xml:space="preserve">Н.Клименко </w:t>
      </w:r>
      <w:r>
        <w:rPr>
          <w:lang w:val="uk-UA"/>
        </w:rPr>
        <w:t>зачитала причини відсутності 24 депутатів, а саме:</w:t>
      </w:r>
      <w:r w:rsidR="000523CF">
        <w:rPr>
          <w:lang w:val="uk-UA"/>
        </w:rPr>
        <w:t xml:space="preserve"> </w:t>
      </w:r>
      <w:r w:rsidR="0070396A">
        <w:rPr>
          <w:lang w:val="uk-UA"/>
        </w:rPr>
        <w:t>І.Зіньковська, О.Куцов, С.Пашко, Н.Тишкевич, Р.Кондратьєв – лікарняний; К.Пастух, С.Бойко – відпустка; І</w:t>
      </w:r>
      <w:r w:rsidR="00D11710">
        <w:rPr>
          <w:lang w:val="uk-UA"/>
        </w:rPr>
        <w:t>.</w:t>
      </w:r>
      <w:r w:rsidR="0070396A">
        <w:rPr>
          <w:lang w:val="uk-UA"/>
        </w:rPr>
        <w:t>Микуляк, С.Постика, А.Тесленко, Л.Семиніна, С.Лєвінте, В.Озеряний – відрядження; Н.Тесленко – за станом здоров’я; О.Озеряний, М.Терновий, О.Тітарєв, Т.Макарова – виробнича необхідність; Ю.Клюка, Ю.Майборода, І.Грінченко, А.Мороз, О.Рубан, Н.Данасієнко – причину відсутності не повідомили.</w:t>
      </w:r>
    </w:p>
    <w:p w:rsidR="000523CF" w:rsidRDefault="009A40CA" w:rsidP="000523CF">
      <w:pPr>
        <w:ind w:firstLine="708"/>
        <w:jc w:val="both"/>
        <w:rPr>
          <w:lang w:val="uk-UA"/>
        </w:rPr>
      </w:pPr>
      <w:r>
        <w:rPr>
          <w:lang w:val="uk-UA"/>
        </w:rPr>
        <w:lastRenderedPageBreak/>
        <w:t xml:space="preserve">Міський голова зазначив, що у зв’язку із відсутністю кворуму продовжувати роботу 63 сесії міської ради не має можливості. </w:t>
      </w:r>
      <w:r w:rsidR="000523CF">
        <w:rPr>
          <w:lang w:val="uk-UA"/>
        </w:rPr>
        <w:t xml:space="preserve">Відповідно до п.1.1 ст.27 Регламенту Знам’янської міської ради </w:t>
      </w:r>
      <w:r>
        <w:rPr>
          <w:lang w:val="uk-UA"/>
        </w:rPr>
        <w:t>С.Філіпенко</w:t>
      </w:r>
      <w:r w:rsidR="000523CF">
        <w:rPr>
          <w:lang w:val="uk-UA"/>
        </w:rPr>
        <w:t xml:space="preserve"> оголосив перерву  до </w:t>
      </w:r>
      <w:r>
        <w:rPr>
          <w:lang w:val="uk-UA"/>
        </w:rPr>
        <w:t xml:space="preserve"> 9.00 годині 11 грудня  2018 року</w:t>
      </w:r>
      <w:r w:rsidR="000523CF">
        <w:rPr>
          <w:lang w:val="uk-UA"/>
        </w:rPr>
        <w:t>.</w:t>
      </w:r>
      <w:r>
        <w:rPr>
          <w:lang w:val="uk-UA"/>
        </w:rPr>
        <w:t xml:space="preserve"> Надав доручення апарату ради довести до відома депутатів про дату та час продовження роботи 63 сесії міської ради.</w:t>
      </w:r>
    </w:p>
    <w:p w:rsidR="00415AD9" w:rsidRDefault="000B6788" w:rsidP="000523CF">
      <w:pPr>
        <w:ind w:firstLine="708"/>
        <w:jc w:val="both"/>
        <w:rPr>
          <w:lang w:val="uk-UA"/>
        </w:rPr>
      </w:pPr>
      <w:r>
        <w:rPr>
          <w:lang w:val="uk-UA"/>
        </w:rPr>
        <w:t xml:space="preserve">Сергій Іванович наголосив, що відсутність депутатів та не завершення роботи 63 сесії міської ради затримує прийняття міського бюджету на 2019 рік та прийняття субвенцій з Державного бюджету, що передбачені місту станом на 28.11.2018 року. Звернувся до заступника міського голови з питань діяльності виконавчих органів – начальника фінансового управління Г.Лихоти щодо продовження роботи спільно з розпорядниками бюджетних коштів по підготовці проекту міського бюджету на 2019 рік. Запропонував головам постійних комісій  з питань охорони здоров’я та соціального захисту населення В.Мацку та з питань освіти, культури, молоді та спорту Ю.Сопільняку провести спільне засідання двох комісій для розгляду питання щодо внесення змін до міського бюджету в частині збільшення доходів міського бюджету за рахунок субвенції з Державного бюджету. </w:t>
      </w:r>
      <w:r w:rsidR="000D6163">
        <w:rPr>
          <w:lang w:val="uk-UA"/>
        </w:rPr>
        <w:t>Внесення необхід</w:t>
      </w:r>
      <w:r>
        <w:rPr>
          <w:lang w:val="uk-UA"/>
        </w:rPr>
        <w:t>них доповнень до Програми економічного і соціального розвитку міста Знам’</w:t>
      </w:r>
      <w:r w:rsidR="000D6163">
        <w:rPr>
          <w:lang w:val="uk-UA"/>
        </w:rPr>
        <w:t>янк</w:t>
      </w:r>
      <w:r>
        <w:rPr>
          <w:lang w:val="uk-UA"/>
        </w:rPr>
        <w:t>а</w:t>
      </w:r>
      <w:r w:rsidR="000D6163">
        <w:rPr>
          <w:lang w:val="uk-UA"/>
        </w:rPr>
        <w:t xml:space="preserve"> </w:t>
      </w:r>
      <w:r>
        <w:rPr>
          <w:lang w:val="uk-UA"/>
        </w:rPr>
        <w:t xml:space="preserve">на 2018 рік. Запросив присутніх до участі в робочій зустрічі з Народним </w:t>
      </w:r>
      <w:r w:rsidR="000D6163">
        <w:rPr>
          <w:lang w:val="uk-UA"/>
        </w:rPr>
        <w:t>депутатом України Олесем Станіславовичем Довгим</w:t>
      </w:r>
      <w:r>
        <w:rPr>
          <w:lang w:val="uk-UA"/>
        </w:rPr>
        <w:t xml:space="preserve"> з мешканцями територіальної громади міста Знам’</w:t>
      </w:r>
      <w:r w:rsidR="006B2E50">
        <w:rPr>
          <w:lang w:val="uk-UA"/>
        </w:rPr>
        <w:t>янка, яка відбуде</w:t>
      </w:r>
      <w:r>
        <w:rPr>
          <w:lang w:val="uk-UA"/>
        </w:rPr>
        <w:t>ть</w:t>
      </w:r>
      <w:r w:rsidR="006B2E50">
        <w:rPr>
          <w:lang w:val="uk-UA"/>
        </w:rPr>
        <w:t>с</w:t>
      </w:r>
      <w:r>
        <w:rPr>
          <w:lang w:val="uk-UA"/>
        </w:rPr>
        <w:t>я о 17.00 год. 28.11.2018р. у міському Палаці культури.</w:t>
      </w:r>
    </w:p>
    <w:p w:rsidR="000B6788" w:rsidRDefault="006B2E50" w:rsidP="000523CF">
      <w:pPr>
        <w:ind w:firstLine="708"/>
        <w:jc w:val="both"/>
        <w:rPr>
          <w:lang w:val="uk-UA"/>
        </w:rPr>
      </w:pPr>
      <w:r>
        <w:rPr>
          <w:lang w:val="uk-UA"/>
        </w:rPr>
        <w:t>Сергій І</w:t>
      </w:r>
      <w:r w:rsidR="000B6788">
        <w:rPr>
          <w:lang w:val="uk-UA"/>
        </w:rPr>
        <w:t>ванович подякував присутнім депутатам за їх небайдужу позицію щодо участі у роботі міської ради.</w:t>
      </w:r>
    </w:p>
    <w:p w:rsidR="00607916" w:rsidRDefault="00607916" w:rsidP="00492DC9">
      <w:pPr>
        <w:pStyle w:val="ab"/>
        <w:ind w:firstLine="708"/>
        <w:jc w:val="both"/>
        <w:rPr>
          <w:rFonts w:ascii="Times New Roman" w:hAnsi="Times New Roman"/>
          <w:sz w:val="24"/>
          <w:szCs w:val="24"/>
          <w:shd w:val="clear" w:color="auto" w:fill="FFFFFF"/>
          <w:lang w:val="uk-UA"/>
        </w:rPr>
      </w:pPr>
    </w:p>
    <w:p w:rsidR="00E93B29" w:rsidRDefault="00E93B29" w:rsidP="00492DC9">
      <w:pPr>
        <w:pStyle w:val="ab"/>
        <w:ind w:firstLine="708"/>
        <w:jc w:val="both"/>
        <w:rPr>
          <w:rFonts w:ascii="Times New Roman" w:hAnsi="Times New Roman"/>
          <w:sz w:val="24"/>
          <w:szCs w:val="24"/>
          <w:shd w:val="clear" w:color="auto" w:fill="FFFFFF"/>
          <w:lang w:val="uk-UA"/>
        </w:rPr>
      </w:pPr>
    </w:p>
    <w:p w:rsidR="00607916" w:rsidRDefault="00607916" w:rsidP="00492DC9">
      <w:pPr>
        <w:pStyle w:val="ab"/>
        <w:ind w:firstLine="708"/>
        <w:jc w:val="both"/>
        <w:rPr>
          <w:rFonts w:ascii="Times New Roman" w:hAnsi="Times New Roman"/>
          <w:sz w:val="24"/>
          <w:szCs w:val="24"/>
          <w:shd w:val="clear" w:color="auto" w:fill="FFFFFF"/>
          <w:lang w:val="uk-UA"/>
        </w:rPr>
      </w:pPr>
    </w:p>
    <w:p w:rsidR="009F3402" w:rsidRPr="00E222E8" w:rsidRDefault="009F3402" w:rsidP="009F3402">
      <w:pPr>
        <w:ind w:left="3540"/>
        <w:rPr>
          <w:b/>
          <w:lang w:val="uk-UA"/>
        </w:rPr>
      </w:pPr>
      <w:r>
        <w:rPr>
          <w:b/>
          <w:lang w:val="uk-UA"/>
        </w:rPr>
        <w:t xml:space="preserve">      </w:t>
      </w:r>
      <w:r w:rsidRPr="00E222E8">
        <w:rPr>
          <w:b/>
          <w:lang w:val="uk-UA"/>
        </w:rPr>
        <w:t>Список депутатів</w:t>
      </w:r>
    </w:p>
    <w:p w:rsidR="009F3402" w:rsidRPr="00E222E8" w:rsidRDefault="009F3402" w:rsidP="009F3402">
      <w:pPr>
        <w:jc w:val="center"/>
        <w:rPr>
          <w:b/>
          <w:lang w:val="uk-UA"/>
        </w:rPr>
      </w:pPr>
      <w:r w:rsidRPr="00E222E8">
        <w:rPr>
          <w:b/>
          <w:lang w:val="uk-UA"/>
        </w:rPr>
        <w:t>Знам’янської міської ради сьомого скликання,</w:t>
      </w:r>
    </w:p>
    <w:p w:rsidR="009F3402" w:rsidRPr="00E222E8" w:rsidRDefault="009F3402" w:rsidP="009F3402">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9F3402" w:rsidRDefault="009F3402" w:rsidP="009F3402">
      <w:pPr>
        <w:jc w:val="center"/>
        <w:rPr>
          <w:b/>
          <w:lang w:val="uk-UA"/>
        </w:rPr>
      </w:pPr>
      <w:r>
        <w:rPr>
          <w:b/>
          <w:lang w:val="uk-UA"/>
        </w:rPr>
        <w:t>шістдесят третьої</w:t>
      </w:r>
      <w:r w:rsidRPr="00E222E8">
        <w:rPr>
          <w:b/>
          <w:lang w:val="uk-UA"/>
        </w:rPr>
        <w:t xml:space="preserve"> сесії  міської ради</w:t>
      </w:r>
    </w:p>
    <w:p w:rsidR="009F3402" w:rsidRDefault="00C26111" w:rsidP="009F3402">
      <w:pPr>
        <w:jc w:val="center"/>
        <w:rPr>
          <w:b/>
          <w:lang w:val="uk-UA"/>
        </w:rPr>
      </w:pPr>
      <w:r>
        <w:rPr>
          <w:b/>
          <w:lang w:val="uk-UA"/>
        </w:rPr>
        <w:t xml:space="preserve">28 листопада </w:t>
      </w:r>
      <w:r w:rsidR="009F3402">
        <w:rPr>
          <w:b/>
          <w:lang w:val="uk-UA"/>
        </w:rPr>
        <w:t>2018 року</w:t>
      </w:r>
    </w:p>
    <w:p w:rsidR="009F3402" w:rsidRPr="00940DC3" w:rsidRDefault="009F3402" w:rsidP="009F3402">
      <w:pPr>
        <w:rPr>
          <w:b/>
          <w:lang w:val="uk-UA"/>
        </w:rPr>
      </w:pPr>
    </w:p>
    <w:p w:rsidR="009F3402" w:rsidRPr="00AC6490" w:rsidRDefault="009F3402" w:rsidP="009F3402">
      <w:pPr>
        <w:numPr>
          <w:ilvl w:val="0"/>
          <w:numId w:val="14"/>
        </w:numPr>
        <w:rPr>
          <w:lang w:val="uk-UA"/>
        </w:rPr>
      </w:pPr>
      <w:r w:rsidRPr="00AC6490">
        <w:rPr>
          <w:lang w:val="uk-UA"/>
        </w:rPr>
        <w:t>Антоненко Олег Савелійович</w:t>
      </w:r>
    </w:p>
    <w:p w:rsidR="009F3402" w:rsidRPr="00AC6490" w:rsidRDefault="009F3402" w:rsidP="009F3402">
      <w:pPr>
        <w:numPr>
          <w:ilvl w:val="0"/>
          <w:numId w:val="14"/>
        </w:numPr>
        <w:rPr>
          <w:lang w:val="uk-UA"/>
        </w:rPr>
      </w:pPr>
      <w:r w:rsidRPr="00AC6490">
        <w:rPr>
          <w:lang w:val="uk-UA"/>
        </w:rPr>
        <w:t>Бойчук Ольга Іванівна</w:t>
      </w:r>
    </w:p>
    <w:p w:rsidR="009F3402" w:rsidRPr="00AC6490" w:rsidRDefault="009F3402" w:rsidP="009F3402">
      <w:pPr>
        <w:numPr>
          <w:ilvl w:val="0"/>
          <w:numId w:val="14"/>
        </w:numPr>
        <w:rPr>
          <w:lang w:val="uk-UA"/>
        </w:rPr>
      </w:pPr>
      <w:r w:rsidRPr="00AC6490">
        <w:rPr>
          <w:lang w:val="uk-UA"/>
        </w:rPr>
        <w:t>Каратєєв Сергій Всеволодович</w:t>
      </w:r>
    </w:p>
    <w:p w:rsidR="009F3402" w:rsidRPr="00AC6490" w:rsidRDefault="009F3402" w:rsidP="009F3402">
      <w:pPr>
        <w:numPr>
          <w:ilvl w:val="0"/>
          <w:numId w:val="14"/>
        </w:numPr>
        <w:rPr>
          <w:lang w:val="uk-UA"/>
        </w:rPr>
      </w:pPr>
      <w:r w:rsidRPr="00AC6490">
        <w:rPr>
          <w:lang w:val="uk-UA"/>
        </w:rPr>
        <w:t>Клименко Наталія Миколаївна</w:t>
      </w:r>
    </w:p>
    <w:p w:rsidR="009F3402" w:rsidRPr="00AC6490" w:rsidRDefault="009F3402" w:rsidP="009F3402">
      <w:pPr>
        <w:numPr>
          <w:ilvl w:val="0"/>
          <w:numId w:val="14"/>
        </w:numPr>
        <w:rPr>
          <w:lang w:val="uk-UA"/>
        </w:rPr>
      </w:pPr>
      <w:r w:rsidRPr="00AC6490">
        <w:rPr>
          <w:lang w:val="uk-UA"/>
        </w:rPr>
        <w:t>Коленченко Надія Іванівна</w:t>
      </w:r>
    </w:p>
    <w:p w:rsidR="009F3402" w:rsidRPr="00AC6490" w:rsidRDefault="009F3402" w:rsidP="009F3402">
      <w:pPr>
        <w:numPr>
          <w:ilvl w:val="0"/>
          <w:numId w:val="14"/>
        </w:numPr>
        <w:rPr>
          <w:lang w:val="uk-UA"/>
        </w:rPr>
      </w:pPr>
      <w:r w:rsidRPr="00AC6490">
        <w:rPr>
          <w:lang w:val="uk-UA"/>
        </w:rPr>
        <w:t>Кузін Олег Миколайович</w:t>
      </w:r>
    </w:p>
    <w:p w:rsidR="009F3402" w:rsidRPr="00AC6490" w:rsidRDefault="009F3402" w:rsidP="009F3402">
      <w:pPr>
        <w:numPr>
          <w:ilvl w:val="0"/>
          <w:numId w:val="14"/>
        </w:numPr>
        <w:rPr>
          <w:lang w:val="uk-UA"/>
        </w:rPr>
      </w:pPr>
      <w:r w:rsidRPr="00AC6490">
        <w:rPr>
          <w:lang w:val="uk-UA"/>
        </w:rPr>
        <w:t>Луц Олексій Іванович</w:t>
      </w:r>
    </w:p>
    <w:p w:rsidR="009F3402" w:rsidRPr="00AC6490" w:rsidRDefault="009F3402" w:rsidP="009F3402">
      <w:pPr>
        <w:numPr>
          <w:ilvl w:val="0"/>
          <w:numId w:val="14"/>
        </w:numPr>
        <w:rPr>
          <w:lang w:val="uk-UA"/>
        </w:rPr>
      </w:pPr>
      <w:r w:rsidRPr="00AC6490">
        <w:rPr>
          <w:lang w:val="uk-UA"/>
        </w:rPr>
        <w:t>Мацко Володимир Васильович</w:t>
      </w:r>
    </w:p>
    <w:p w:rsidR="009F3402" w:rsidRPr="00AC6490" w:rsidRDefault="009F3402" w:rsidP="009F3402">
      <w:pPr>
        <w:numPr>
          <w:ilvl w:val="0"/>
          <w:numId w:val="14"/>
        </w:numPr>
        <w:rPr>
          <w:lang w:val="uk-UA"/>
        </w:rPr>
      </w:pPr>
      <w:r w:rsidRPr="00AC6490">
        <w:rPr>
          <w:lang w:val="uk-UA"/>
        </w:rPr>
        <w:t>Сопільняк Юрій Михайлович</w:t>
      </w:r>
    </w:p>
    <w:p w:rsidR="009F3402" w:rsidRPr="00AC6490" w:rsidRDefault="009F3402" w:rsidP="009F3402">
      <w:pPr>
        <w:numPr>
          <w:ilvl w:val="0"/>
          <w:numId w:val="14"/>
        </w:numPr>
        <w:rPr>
          <w:lang w:val="uk-UA"/>
        </w:rPr>
      </w:pPr>
      <w:r w:rsidRPr="00AC6490">
        <w:rPr>
          <w:lang w:val="uk-UA"/>
        </w:rPr>
        <w:t>Філіпова Світлана Миколаївна</w:t>
      </w:r>
    </w:p>
    <w:p w:rsidR="009F3402" w:rsidRDefault="009F3402"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E93B29" w:rsidRDefault="00E93B29" w:rsidP="009F3402">
      <w:pPr>
        <w:ind w:left="360"/>
        <w:rPr>
          <w:lang w:val="uk-UA"/>
        </w:rPr>
      </w:pPr>
    </w:p>
    <w:p w:rsidR="009F3402" w:rsidRDefault="009F3402" w:rsidP="009F3402">
      <w:pPr>
        <w:ind w:left="360"/>
        <w:rPr>
          <w:lang w:val="uk-UA"/>
        </w:rPr>
      </w:pPr>
    </w:p>
    <w:p w:rsidR="009F3402" w:rsidRPr="00E222E8" w:rsidRDefault="009F3402" w:rsidP="009F3402">
      <w:pPr>
        <w:ind w:left="3540"/>
        <w:rPr>
          <w:b/>
          <w:lang w:val="uk-UA"/>
        </w:rPr>
      </w:pPr>
      <w:r w:rsidRPr="00E222E8">
        <w:rPr>
          <w:b/>
          <w:lang w:val="uk-UA"/>
        </w:rPr>
        <w:t>Список депутатів</w:t>
      </w:r>
    </w:p>
    <w:p w:rsidR="009F3402" w:rsidRPr="00E222E8" w:rsidRDefault="009F3402" w:rsidP="009F3402">
      <w:pPr>
        <w:jc w:val="center"/>
        <w:rPr>
          <w:b/>
          <w:lang w:val="uk-UA"/>
        </w:rPr>
      </w:pPr>
      <w:r w:rsidRPr="00E222E8">
        <w:rPr>
          <w:b/>
          <w:lang w:val="uk-UA"/>
        </w:rPr>
        <w:t>Знам’янської міської ради сьомого скликання,</w:t>
      </w:r>
    </w:p>
    <w:p w:rsidR="009F3402" w:rsidRPr="00E222E8" w:rsidRDefault="009F3402" w:rsidP="009F3402">
      <w:pPr>
        <w:jc w:val="center"/>
        <w:rPr>
          <w:b/>
          <w:lang w:val="uk-UA"/>
        </w:rPr>
      </w:pPr>
      <w:r>
        <w:rPr>
          <w:b/>
          <w:lang w:val="uk-UA"/>
        </w:rPr>
        <w:t>відсутні</w:t>
      </w:r>
      <w:r w:rsidRPr="00E222E8">
        <w:rPr>
          <w:b/>
          <w:lang w:val="uk-UA"/>
        </w:rPr>
        <w:t xml:space="preserve"> на </w:t>
      </w:r>
      <w:r>
        <w:rPr>
          <w:b/>
          <w:lang w:val="uk-UA"/>
        </w:rPr>
        <w:t xml:space="preserve"> </w:t>
      </w:r>
      <w:r w:rsidRPr="00E222E8">
        <w:rPr>
          <w:b/>
          <w:lang w:val="uk-UA"/>
        </w:rPr>
        <w:t xml:space="preserve">пленарному засіданні </w:t>
      </w:r>
    </w:p>
    <w:p w:rsidR="009F3402" w:rsidRDefault="009F3402" w:rsidP="009F3402">
      <w:pPr>
        <w:jc w:val="center"/>
        <w:rPr>
          <w:b/>
          <w:lang w:val="uk-UA"/>
        </w:rPr>
      </w:pPr>
      <w:r>
        <w:rPr>
          <w:b/>
          <w:lang w:val="uk-UA"/>
        </w:rPr>
        <w:t>шістдесят третьої</w:t>
      </w:r>
      <w:r w:rsidRPr="00E222E8">
        <w:rPr>
          <w:b/>
          <w:lang w:val="uk-UA"/>
        </w:rPr>
        <w:t xml:space="preserve"> сесії  міської ради</w:t>
      </w:r>
    </w:p>
    <w:p w:rsidR="009F3402" w:rsidRDefault="00C26111" w:rsidP="009F3402">
      <w:pPr>
        <w:jc w:val="center"/>
        <w:rPr>
          <w:b/>
          <w:lang w:val="uk-UA"/>
        </w:rPr>
      </w:pPr>
      <w:r>
        <w:rPr>
          <w:b/>
          <w:lang w:val="uk-UA"/>
        </w:rPr>
        <w:t xml:space="preserve">28 листопада </w:t>
      </w:r>
      <w:r w:rsidR="009F3402">
        <w:rPr>
          <w:b/>
          <w:lang w:val="uk-UA"/>
        </w:rPr>
        <w:t>2018 року</w:t>
      </w:r>
    </w:p>
    <w:p w:rsidR="009F3402" w:rsidRDefault="009F3402" w:rsidP="009F3402">
      <w:pPr>
        <w:ind w:left="360"/>
        <w:rPr>
          <w:lang w:val="uk-UA"/>
        </w:rPr>
      </w:pPr>
    </w:p>
    <w:p w:rsidR="009F3402" w:rsidRPr="003E207E" w:rsidRDefault="009F3402" w:rsidP="00F116E5">
      <w:pPr>
        <w:pStyle w:val="af"/>
        <w:numPr>
          <w:ilvl w:val="0"/>
          <w:numId w:val="15"/>
        </w:numPr>
        <w:spacing w:after="200"/>
        <w:rPr>
          <w:lang w:val="uk-UA"/>
        </w:rPr>
      </w:pPr>
      <w:r w:rsidRPr="003E207E">
        <w:rPr>
          <w:lang w:val="uk-UA"/>
        </w:rPr>
        <w:t xml:space="preserve">Бойко Світлана Василівна – </w:t>
      </w:r>
      <w:r w:rsidR="004D6C96">
        <w:rPr>
          <w:lang w:val="uk-UA"/>
        </w:rPr>
        <w:t>відпустка</w:t>
      </w:r>
    </w:p>
    <w:p w:rsidR="009F3402" w:rsidRPr="003E207E" w:rsidRDefault="009F3402" w:rsidP="00F116E5">
      <w:pPr>
        <w:pStyle w:val="af"/>
        <w:numPr>
          <w:ilvl w:val="0"/>
          <w:numId w:val="15"/>
        </w:numPr>
        <w:spacing w:after="200"/>
        <w:rPr>
          <w:lang w:val="uk-UA"/>
        </w:rPr>
      </w:pPr>
      <w:r w:rsidRPr="003E207E">
        <w:rPr>
          <w:lang w:val="uk-UA"/>
        </w:rPr>
        <w:t xml:space="preserve">Грінченко Ігор Григорович </w:t>
      </w:r>
      <w:r w:rsidR="004D6C96">
        <w:rPr>
          <w:lang w:val="uk-UA"/>
        </w:rPr>
        <w:t>–</w:t>
      </w:r>
      <w:r w:rsidRPr="003E207E">
        <w:rPr>
          <w:lang w:val="uk-UA"/>
        </w:rPr>
        <w:t xml:space="preserve"> </w:t>
      </w:r>
      <w:r w:rsidR="004D6C96">
        <w:rPr>
          <w:lang w:val="uk-UA"/>
        </w:rPr>
        <w:t>причина відсутності не повідомлена</w:t>
      </w:r>
    </w:p>
    <w:p w:rsidR="009F3402" w:rsidRDefault="009F3402" w:rsidP="00F116E5">
      <w:pPr>
        <w:pStyle w:val="af"/>
        <w:numPr>
          <w:ilvl w:val="0"/>
          <w:numId w:val="15"/>
        </w:numPr>
        <w:spacing w:after="200"/>
        <w:rPr>
          <w:lang w:val="uk-UA"/>
        </w:rPr>
      </w:pPr>
      <w:r w:rsidRPr="003E207E">
        <w:rPr>
          <w:lang w:val="uk-UA"/>
        </w:rPr>
        <w:t xml:space="preserve">Данасієнко Неля Михайлівна – </w:t>
      </w:r>
      <w:r w:rsidR="004D6C96">
        <w:rPr>
          <w:lang w:val="uk-UA"/>
        </w:rPr>
        <w:t>причина</w:t>
      </w:r>
      <w:r w:rsidR="00D361B3">
        <w:rPr>
          <w:lang w:val="uk-UA"/>
        </w:rPr>
        <w:t xml:space="preserve"> відсутності не повідом</w:t>
      </w:r>
      <w:r w:rsidR="004D6C96">
        <w:rPr>
          <w:lang w:val="uk-UA"/>
        </w:rPr>
        <w:t>лена</w:t>
      </w:r>
    </w:p>
    <w:p w:rsidR="00D361B3" w:rsidRPr="003E207E" w:rsidRDefault="00D361B3" w:rsidP="00F116E5">
      <w:pPr>
        <w:pStyle w:val="af"/>
        <w:numPr>
          <w:ilvl w:val="0"/>
          <w:numId w:val="15"/>
        </w:numPr>
        <w:spacing w:after="200"/>
        <w:rPr>
          <w:lang w:val="uk-UA"/>
        </w:rPr>
      </w:pPr>
      <w:r>
        <w:rPr>
          <w:lang w:val="uk-UA"/>
        </w:rPr>
        <w:t>Зіньковська Ірина Валентинівна - лікарняний</w:t>
      </w:r>
    </w:p>
    <w:p w:rsidR="009F3402" w:rsidRPr="003E207E" w:rsidRDefault="009F3402" w:rsidP="00F116E5">
      <w:pPr>
        <w:pStyle w:val="af"/>
        <w:numPr>
          <w:ilvl w:val="0"/>
          <w:numId w:val="15"/>
        </w:numPr>
        <w:spacing w:after="200"/>
        <w:rPr>
          <w:lang w:val="uk-UA"/>
        </w:rPr>
      </w:pPr>
      <w:r w:rsidRPr="003E207E">
        <w:rPr>
          <w:lang w:val="uk-UA"/>
        </w:rPr>
        <w:t>Клюка Юрій Григорович – причина відсутності не повідомлена</w:t>
      </w:r>
    </w:p>
    <w:p w:rsidR="009F3402" w:rsidRDefault="009F3402" w:rsidP="00F116E5">
      <w:pPr>
        <w:pStyle w:val="af"/>
        <w:numPr>
          <w:ilvl w:val="0"/>
          <w:numId w:val="15"/>
        </w:numPr>
        <w:spacing w:after="200"/>
        <w:rPr>
          <w:lang w:val="uk-UA"/>
        </w:rPr>
      </w:pPr>
      <w:r w:rsidRPr="003E207E">
        <w:rPr>
          <w:lang w:val="uk-UA"/>
        </w:rPr>
        <w:t xml:space="preserve">Кондратьєв Роман Семенович – </w:t>
      </w:r>
      <w:r w:rsidR="004D6C96">
        <w:rPr>
          <w:lang w:val="uk-UA"/>
        </w:rPr>
        <w:t>лікарняний</w:t>
      </w:r>
    </w:p>
    <w:p w:rsidR="009F3402" w:rsidRPr="003E207E" w:rsidRDefault="009F3402" w:rsidP="00F116E5">
      <w:pPr>
        <w:pStyle w:val="af"/>
        <w:numPr>
          <w:ilvl w:val="0"/>
          <w:numId w:val="15"/>
        </w:numPr>
        <w:spacing w:after="200"/>
        <w:rPr>
          <w:lang w:val="uk-UA"/>
        </w:rPr>
      </w:pPr>
      <w:r w:rsidRPr="003E207E">
        <w:rPr>
          <w:lang w:val="uk-UA"/>
        </w:rPr>
        <w:t xml:space="preserve">Куцов Олександр Григорович – </w:t>
      </w:r>
      <w:r w:rsidR="004D6C96">
        <w:rPr>
          <w:lang w:val="uk-UA"/>
        </w:rPr>
        <w:t>лікарняний</w:t>
      </w:r>
    </w:p>
    <w:p w:rsidR="009F3402" w:rsidRPr="003E207E" w:rsidRDefault="009F3402" w:rsidP="00F116E5">
      <w:pPr>
        <w:pStyle w:val="af"/>
        <w:numPr>
          <w:ilvl w:val="0"/>
          <w:numId w:val="15"/>
        </w:numPr>
        <w:spacing w:after="200"/>
        <w:rPr>
          <w:lang w:val="uk-UA"/>
        </w:rPr>
      </w:pPr>
      <w:r w:rsidRPr="003E207E">
        <w:rPr>
          <w:lang w:val="uk-UA"/>
        </w:rPr>
        <w:t xml:space="preserve">Лєвінте Сергій Васильович – </w:t>
      </w:r>
      <w:r w:rsidR="004D6C96">
        <w:rPr>
          <w:lang w:val="uk-UA"/>
        </w:rPr>
        <w:t>відрядження</w:t>
      </w:r>
    </w:p>
    <w:p w:rsidR="009F3402" w:rsidRDefault="005D1530" w:rsidP="00F116E5">
      <w:pPr>
        <w:pStyle w:val="af"/>
        <w:numPr>
          <w:ilvl w:val="0"/>
          <w:numId w:val="15"/>
        </w:numPr>
        <w:spacing w:after="200"/>
        <w:rPr>
          <w:lang w:val="uk-UA"/>
        </w:rPr>
      </w:pPr>
      <w:r>
        <w:rPr>
          <w:lang w:val="uk-UA"/>
        </w:rPr>
        <w:t>Макаро</w:t>
      </w:r>
      <w:r w:rsidR="009F3402" w:rsidRPr="003E207E">
        <w:rPr>
          <w:lang w:val="uk-UA"/>
        </w:rPr>
        <w:t>ва Тетяна Іванівна - виробнича необхідність</w:t>
      </w:r>
    </w:p>
    <w:p w:rsidR="002F6D23" w:rsidRPr="003E207E" w:rsidRDefault="002F6D23" w:rsidP="00F116E5">
      <w:pPr>
        <w:pStyle w:val="af"/>
        <w:numPr>
          <w:ilvl w:val="0"/>
          <w:numId w:val="15"/>
        </w:numPr>
        <w:spacing w:after="200"/>
        <w:rPr>
          <w:lang w:val="uk-UA"/>
        </w:rPr>
      </w:pPr>
      <w:r>
        <w:rPr>
          <w:lang w:val="uk-UA"/>
        </w:rPr>
        <w:t>Микуляк Інна Вікторівна - відрядження</w:t>
      </w:r>
    </w:p>
    <w:p w:rsidR="009F3402" w:rsidRPr="003E207E" w:rsidRDefault="009F3402" w:rsidP="00F116E5">
      <w:pPr>
        <w:pStyle w:val="af"/>
        <w:numPr>
          <w:ilvl w:val="0"/>
          <w:numId w:val="15"/>
        </w:numPr>
        <w:spacing w:after="200"/>
        <w:rPr>
          <w:lang w:val="uk-UA"/>
        </w:rPr>
      </w:pPr>
      <w:r w:rsidRPr="003E207E">
        <w:rPr>
          <w:lang w:val="uk-UA"/>
        </w:rPr>
        <w:t>Мороз Андрій Іванович – причина відсутності не повідомлена</w:t>
      </w:r>
    </w:p>
    <w:p w:rsidR="009F3402" w:rsidRPr="003E207E" w:rsidRDefault="009F3402" w:rsidP="00F116E5">
      <w:pPr>
        <w:pStyle w:val="af"/>
        <w:numPr>
          <w:ilvl w:val="0"/>
          <w:numId w:val="15"/>
        </w:numPr>
        <w:spacing w:after="200"/>
        <w:rPr>
          <w:lang w:val="uk-UA"/>
        </w:rPr>
      </w:pPr>
      <w:r w:rsidRPr="003E207E">
        <w:rPr>
          <w:lang w:val="uk-UA"/>
        </w:rPr>
        <w:t xml:space="preserve">Майборода Юрій Георгійович – </w:t>
      </w:r>
      <w:r w:rsidR="004D6C96">
        <w:rPr>
          <w:lang w:val="uk-UA"/>
        </w:rPr>
        <w:t>причина відсутності не повідомлена</w:t>
      </w:r>
    </w:p>
    <w:p w:rsidR="009F3402" w:rsidRPr="003E207E" w:rsidRDefault="009F3402" w:rsidP="00F116E5">
      <w:pPr>
        <w:pStyle w:val="af"/>
        <w:numPr>
          <w:ilvl w:val="0"/>
          <w:numId w:val="15"/>
        </w:numPr>
        <w:spacing w:after="200"/>
        <w:rPr>
          <w:lang w:val="uk-UA"/>
        </w:rPr>
      </w:pPr>
      <w:r w:rsidRPr="003E207E">
        <w:rPr>
          <w:lang w:val="uk-UA"/>
        </w:rPr>
        <w:t xml:space="preserve">Пастух Костянтин  Костянтинович – </w:t>
      </w:r>
      <w:r w:rsidR="004D6C96">
        <w:rPr>
          <w:lang w:val="uk-UA"/>
        </w:rPr>
        <w:t>відпустка</w:t>
      </w:r>
    </w:p>
    <w:p w:rsidR="009F3402" w:rsidRPr="003E207E" w:rsidRDefault="009F3402" w:rsidP="00F116E5">
      <w:pPr>
        <w:pStyle w:val="af"/>
        <w:numPr>
          <w:ilvl w:val="0"/>
          <w:numId w:val="15"/>
        </w:numPr>
        <w:spacing w:after="200"/>
        <w:rPr>
          <w:lang w:val="uk-UA"/>
        </w:rPr>
      </w:pPr>
      <w:r w:rsidRPr="003E207E">
        <w:rPr>
          <w:lang w:val="uk-UA"/>
        </w:rPr>
        <w:t>Постика Сергій Миколайович – відрядження</w:t>
      </w:r>
    </w:p>
    <w:p w:rsidR="009F3402" w:rsidRPr="003E207E" w:rsidRDefault="009F3402" w:rsidP="00F116E5">
      <w:pPr>
        <w:pStyle w:val="af"/>
        <w:numPr>
          <w:ilvl w:val="0"/>
          <w:numId w:val="15"/>
        </w:numPr>
        <w:spacing w:after="200"/>
        <w:rPr>
          <w:lang w:val="uk-UA"/>
        </w:rPr>
      </w:pPr>
      <w:r w:rsidRPr="003E207E">
        <w:rPr>
          <w:lang w:val="uk-UA"/>
        </w:rPr>
        <w:t xml:space="preserve">Пашко Сергій Георгійович – </w:t>
      </w:r>
      <w:r w:rsidR="004D6C96">
        <w:rPr>
          <w:lang w:val="uk-UA"/>
        </w:rPr>
        <w:t>лікарняний</w:t>
      </w:r>
    </w:p>
    <w:p w:rsidR="009F3402" w:rsidRPr="003E207E" w:rsidRDefault="009F3402" w:rsidP="00F116E5">
      <w:pPr>
        <w:pStyle w:val="af"/>
        <w:numPr>
          <w:ilvl w:val="0"/>
          <w:numId w:val="15"/>
        </w:numPr>
        <w:spacing w:after="200"/>
        <w:rPr>
          <w:lang w:val="uk-UA"/>
        </w:rPr>
      </w:pPr>
      <w:r w:rsidRPr="003E207E">
        <w:rPr>
          <w:lang w:val="uk-UA"/>
        </w:rPr>
        <w:t xml:space="preserve">Озеряний Віктор Анатолійович – </w:t>
      </w:r>
      <w:r w:rsidR="004D6C96">
        <w:rPr>
          <w:lang w:val="uk-UA"/>
        </w:rPr>
        <w:t>відрядження</w:t>
      </w:r>
    </w:p>
    <w:p w:rsidR="009F3402" w:rsidRPr="003E207E" w:rsidRDefault="009F3402" w:rsidP="00F116E5">
      <w:pPr>
        <w:pStyle w:val="af"/>
        <w:numPr>
          <w:ilvl w:val="0"/>
          <w:numId w:val="15"/>
        </w:numPr>
        <w:spacing w:after="200"/>
        <w:rPr>
          <w:lang w:val="uk-UA"/>
        </w:rPr>
      </w:pPr>
      <w:r w:rsidRPr="003E207E">
        <w:rPr>
          <w:lang w:val="uk-UA"/>
        </w:rPr>
        <w:t xml:space="preserve">Озеряний Олександр Анатолійович – </w:t>
      </w:r>
      <w:r w:rsidR="004D6C96">
        <w:rPr>
          <w:lang w:val="uk-UA"/>
        </w:rPr>
        <w:t>виробнича необхідність</w:t>
      </w:r>
    </w:p>
    <w:p w:rsidR="009F3402" w:rsidRPr="003E207E" w:rsidRDefault="009F3402" w:rsidP="00F116E5">
      <w:pPr>
        <w:pStyle w:val="af"/>
        <w:numPr>
          <w:ilvl w:val="0"/>
          <w:numId w:val="15"/>
        </w:numPr>
        <w:spacing w:after="200"/>
        <w:rPr>
          <w:lang w:val="uk-UA"/>
        </w:rPr>
      </w:pPr>
      <w:r w:rsidRPr="003E207E">
        <w:rPr>
          <w:lang w:val="uk-UA"/>
        </w:rPr>
        <w:t>Рубан Олег Леонідович – причина відсутності не повідомлена</w:t>
      </w:r>
    </w:p>
    <w:p w:rsidR="009F3402" w:rsidRDefault="009F3402" w:rsidP="00F116E5">
      <w:pPr>
        <w:pStyle w:val="af"/>
        <w:numPr>
          <w:ilvl w:val="0"/>
          <w:numId w:val="15"/>
        </w:numPr>
        <w:spacing w:after="200"/>
        <w:rPr>
          <w:lang w:val="uk-UA"/>
        </w:rPr>
      </w:pPr>
      <w:r w:rsidRPr="003E207E">
        <w:rPr>
          <w:lang w:val="uk-UA"/>
        </w:rPr>
        <w:t>Семиніна Людмила Іванівна – відрядження</w:t>
      </w:r>
    </w:p>
    <w:p w:rsidR="004D6C96" w:rsidRPr="003E207E" w:rsidRDefault="004D6C96" w:rsidP="00F116E5">
      <w:pPr>
        <w:pStyle w:val="af"/>
        <w:numPr>
          <w:ilvl w:val="0"/>
          <w:numId w:val="15"/>
        </w:numPr>
        <w:spacing w:after="200"/>
        <w:rPr>
          <w:lang w:val="uk-UA"/>
        </w:rPr>
      </w:pPr>
      <w:r>
        <w:rPr>
          <w:lang w:val="uk-UA"/>
        </w:rPr>
        <w:t>Терновий Микола Макарович – виробнича необхідність</w:t>
      </w:r>
    </w:p>
    <w:p w:rsidR="009F3402" w:rsidRPr="003E207E" w:rsidRDefault="009F3402" w:rsidP="00F116E5">
      <w:pPr>
        <w:pStyle w:val="af"/>
        <w:numPr>
          <w:ilvl w:val="0"/>
          <w:numId w:val="15"/>
        </w:numPr>
        <w:spacing w:after="200"/>
        <w:rPr>
          <w:lang w:val="uk-UA"/>
        </w:rPr>
      </w:pPr>
      <w:r w:rsidRPr="003E207E">
        <w:rPr>
          <w:lang w:val="uk-UA"/>
        </w:rPr>
        <w:t xml:space="preserve">Тесленко Наталія Олександрівна – </w:t>
      </w:r>
      <w:r w:rsidR="004D6C96">
        <w:rPr>
          <w:lang w:val="uk-UA"/>
        </w:rPr>
        <w:t>за станом здоров’я</w:t>
      </w:r>
    </w:p>
    <w:p w:rsidR="009F3402" w:rsidRDefault="009F3402" w:rsidP="00F116E5">
      <w:pPr>
        <w:pStyle w:val="af"/>
        <w:numPr>
          <w:ilvl w:val="0"/>
          <w:numId w:val="15"/>
        </w:numPr>
        <w:spacing w:after="200"/>
        <w:rPr>
          <w:lang w:val="uk-UA"/>
        </w:rPr>
      </w:pPr>
      <w:r w:rsidRPr="003E207E">
        <w:rPr>
          <w:lang w:val="uk-UA"/>
        </w:rPr>
        <w:t xml:space="preserve">Тесленко Анатолій Вікторович – </w:t>
      </w:r>
      <w:r w:rsidR="004D6C96">
        <w:rPr>
          <w:lang w:val="uk-UA"/>
        </w:rPr>
        <w:t>відрядження</w:t>
      </w:r>
    </w:p>
    <w:p w:rsidR="009F3402" w:rsidRDefault="009F3402" w:rsidP="00F116E5">
      <w:pPr>
        <w:pStyle w:val="af"/>
        <w:numPr>
          <w:ilvl w:val="0"/>
          <w:numId w:val="15"/>
        </w:numPr>
        <w:spacing w:after="200"/>
        <w:rPr>
          <w:lang w:val="uk-UA"/>
        </w:rPr>
      </w:pPr>
      <w:r w:rsidRPr="00461ED7">
        <w:rPr>
          <w:lang w:val="uk-UA"/>
        </w:rPr>
        <w:t xml:space="preserve">Тишкевич Наталія Миколаївна – </w:t>
      </w:r>
      <w:r w:rsidR="004D6C96">
        <w:rPr>
          <w:lang w:val="uk-UA"/>
        </w:rPr>
        <w:t>лікарняний</w:t>
      </w:r>
    </w:p>
    <w:p w:rsidR="004D6C96" w:rsidRPr="00461ED7" w:rsidRDefault="004D6C96" w:rsidP="00F116E5">
      <w:pPr>
        <w:pStyle w:val="af"/>
        <w:numPr>
          <w:ilvl w:val="0"/>
          <w:numId w:val="15"/>
        </w:numPr>
        <w:spacing w:after="200"/>
        <w:rPr>
          <w:lang w:val="uk-UA"/>
        </w:rPr>
      </w:pPr>
      <w:r>
        <w:rPr>
          <w:lang w:val="uk-UA"/>
        </w:rPr>
        <w:t>Тітарєв Олег Борисович – виробнича необхідність</w:t>
      </w:r>
    </w:p>
    <w:p w:rsidR="00607916" w:rsidRDefault="00607916" w:rsidP="00492DC9">
      <w:pPr>
        <w:pStyle w:val="ab"/>
        <w:ind w:firstLine="708"/>
        <w:jc w:val="both"/>
        <w:rPr>
          <w:rFonts w:ascii="Times New Roman" w:hAnsi="Times New Roman"/>
          <w:sz w:val="24"/>
          <w:szCs w:val="24"/>
          <w:shd w:val="clear" w:color="auto" w:fill="FFFFFF"/>
          <w:lang w:val="uk-UA"/>
        </w:rPr>
      </w:pPr>
    </w:p>
    <w:p w:rsidR="00607916" w:rsidRDefault="00607916" w:rsidP="00492DC9">
      <w:pPr>
        <w:pStyle w:val="ab"/>
        <w:ind w:firstLine="708"/>
        <w:jc w:val="both"/>
        <w:rPr>
          <w:rFonts w:ascii="Times New Roman" w:hAnsi="Times New Roman"/>
          <w:sz w:val="24"/>
          <w:szCs w:val="24"/>
          <w:shd w:val="clear" w:color="auto" w:fill="FFFFFF"/>
          <w:lang w:val="uk-UA"/>
        </w:rPr>
      </w:pPr>
    </w:p>
    <w:p w:rsidR="00E77D9A" w:rsidRPr="00B10BE8" w:rsidRDefault="00E77D9A" w:rsidP="00E77D9A">
      <w:pPr>
        <w:jc w:val="center"/>
        <w:rPr>
          <w:b/>
          <w:lang w:val="uk-UA"/>
        </w:rPr>
      </w:pPr>
      <w:r w:rsidRPr="00B10BE8">
        <w:rPr>
          <w:b/>
          <w:lang w:val="uk-UA"/>
        </w:rPr>
        <w:t>Список</w:t>
      </w:r>
    </w:p>
    <w:p w:rsidR="00E77D9A" w:rsidRPr="00B10BE8" w:rsidRDefault="00E77D9A" w:rsidP="00E77D9A">
      <w:pPr>
        <w:jc w:val="center"/>
        <w:rPr>
          <w:b/>
          <w:lang w:val="uk-UA"/>
        </w:rPr>
      </w:pPr>
      <w:r w:rsidRPr="00B10BE8">
        <w:rPr>
          <w:b/>
          <w:lang w:val="uk-UA"/>
        </w:rPr>
        <w:t>запрошених та присутніх на  пленарному засіданні</w:t>
      </w:r>
    </w:p>
    <w:p w:rsidR="00E77D9A" w:rsidRPr="00B10BE8" w:rsidRDefault="00E77D9A" w:rsidP="00E77D9A">
      <w:pPr>
        <w:jc w:val="center"/>
        <w:rPr>
          <w:b/>
          <w:lang w:val="uk-UA"/>
        </w:rPr>
      </w:pPr>
      <w:r>
        <w:rPr>
          <w:b/>
          <w:lang w:val="uk-UA"/>
        </w:rPr>
        <w:t xml:space="preserve">шістдесят третьої </w:t>
      </w:r>
      <w:r w:rsidRPr="00B10BE8">
        <w:rPr>
          <w:b/>
          <w:lang w:val="uk-UA"/>
        </w:rPr>
        <w:t>сесії  міської ради</w:t>
      </w:r>
    </w:p>
    <w:p w:rsidR="00E77D9A" w:rsidRDefault="00E77D9A" w:rsidP="00E77D9A">
      <w:pPr>
        <w:pStyle w:val="af"/>
        <w:numPr>
          <w:ilvl w:val="0"/>
          <w:numId w:val="17"/>
        </w:numPr>
        <w:jc w:val="center"/>
        <w:rPr>
          <w:b/>
          <w:lang w:val="uk-UA"/>
        </w:rPr>
      </w:pPr>
      <w:r w:rsidRPr="00E77D9A">
        <w:rPr>
          <w:b/>
          <w:lang w:val="uk-UA"/>
        </w:rPr>
        <w:t>листопада 2018 року</w:t>
      </w:r>
    </w:p>
    <w:p w:rsidR="00755DE9" w:rsidRDefault="00755DE9" w:rsidP="00755DE9">
      <w:pPr>
        <w:rPr>
          <w:b/>
          <w:lang w:val="uk-UA"/>
        </w:rPr>
      </w:pPr>
    </w:p>
    <w:p w:rsidR="00755DE9" w:rsidRDefault="00755DE9" w:rsidP="00755DE9">
      <w:pPr>
        <w:pStyle w:val="af"/>
        <w:numPr>
          <w:ilvl w:val="0"/>
          <w:numId w:val="18"/>
        </w:numPr>
        <w:rPr>
          <w:lang w:val="uk-UA"/>
        </w:rPr>
      </w:pPr>
      <w:r>
        <w:rPr>
          <w:lang w:val="uk-UA"/>
        </w:rPr>
        <w:t>Загородня В.Г. – перший заступник міського голови</w:t>
      </w:r>
    </w:p>
    <w:p w:rsidR="00755DE9" w:rsidRDefault="00755DE9" w:rsidP="00755DE9">
      <w:pPr>
        <w:pStyle w:val="af"/>
        <w:numPr>
          <w:ilvl w:val="0"/>
          <w:numId w:val="18"/>
        </w:numPr>
        <w:rPr>
          <w:lang w:val="uk-UA"/>
        </w:rPr>
      </w:pPr>
      <w:r>
        <w:rPr>
          <w:lang w:val="uk-UA"/>
        </w:rPr>
        <w:t>Гребенюк С.А. – заступник міського голови з питань діяльності виконавчих органів</w:t>
      </w:r>
    </w:p>
    <w:p w:rsidR="00755DE9" w:rsidRDefault="00755DE9" w:rsidP="00755DE9">
      <w:pPr>
        <w:pStyle w:val="af"/>
        <w:numPr>
          <w:ilvl w:val="0"/>
          <w:numId w:val="18"/>
        </w:numPr>
        <w:rPr>
          <w:lang w:val="uk-UA"/>
        </w:rPr>
      </w:pPr>
      <w:r>
        <w:rPr>
          <w:lang w:val="uk-UA"/>
        </w:rPr>
        <w:t xml:space="preserve">Лихота Г.В. – заступник міського голови з питань діяльності виконавчих органів – начальник фінансового </w:t>
      </w:r>
      <w:r w:rsidR="00BB3640">
        <w:rPr>
          <w:lang w:val="uk-UA"/>
        </w:rPr>
        <w:t>управління</w:t>
      </w:r>
    </w:p>
    <w:p w:rsidR="00BB3640" w:rsidRDefault="00BB3640" w:rsidP="00755DE9">
      <w:pPr>
        <w:pStyle w:val="af"/>
        <w:numPr>
          <w:ilvl w:val="0"/>
          <w:numId w:val="18"/>
        </w:numPr>
        <w:rPr>
          <w:lang w:val="uk-UA"/>
        </w:rPr>
      </w:pPr>
      <w:r>
        <w:rPr>
          <w:lang w:val="uk-UA"/>
        </w:rPr>
        <w:t>Волошина А.М. – начальник управління соціального захисту населення</w:t>
      </w:r>
    </w:p>
    <w:p w:rsidR="00BB3640" w:rsidRDefault="00BB3640" w:rsidP="00755DE9">
      <w:pPr>
        <w:pStyle w:val="af"/>
        <w:numPr>
          <w:ilvl w:val="0"/>
          <w:numId w:val="18"/>
        </w:numPr>
        <w:rPr>
          <w:lang w:val="uk-UA"/>
        </w:rPr>
      </w:pPr>
      <w:r>
        <w:rPr>
          <w:lang w:val="uk-UA"/>
        </w:rPr>
        <w:t>Шевченко Н.В. – директор ЦСССДМ</w:t>
      </w:r>
    </w:p>
    <w:p w:rsidR="00BB3640" w:rsidRDefault="00BB3640" w:rsidP="00755DE9">
      <w:pPr>
        <w:pStyle w:val="af"/>
        <w:numPr>
          <w:ilvl w:val="0"/>
          <w:numId w:val="18"/>
        </w:numPr>
        <w:rPr>
          <w:lang w:val="uk-UA"/>
        </w:rPr>
      </w:pPr>
      <w:r>
        <w:rPr>
          <w:lang w:val="uk-UA"/>
        </w:rPr>
        <w:t>Біліченко Н.В. – начальник відділу забезпечення діяльності міської ради</w:t>
      </w:r>
    </w:p>
    <w:p w:rsidR="00BB3640" w:rsidRDefault="00BB3640" w:rsidP="00755DE9">
      <w:pPr>
        <w:pStyle w:val="af"/>
        <w:numPr>
          <w:ilvl w:val="0"/>
          <w:numId w:val="18"/>
        </w:numPr>
        <w:rPr>
          <w:lang w:val="uk-UA"/>
        </w:rPr>
      </w:pPr>
      <w:r>
        <w:rPr>
          <w:lang w:val="uk-UA"/>
        </w:rPr>
        <w:t>Приходько В.І. – головний спеціаліст з правових питань</w:t>
      </w:r>
    </w:p>
    <w:p w:rsidR="00BB3640" w:rsidRDefault="00BB3640" w:rsidP="00755DE9">
      <w:pPr>
        <w:pStyle w:val="af"/>
        <w:numPr>
          <w:ilvl w:val="0"/>
          <w:numId w:val="18"/>
        </w:numPr>
        <w:rPr>
          <w:lang w:val="uk-UA"/>
        </w:rPr>
      </w:pPr>
      <w:r>
        <w:rPr>
          <w:lang w:val="uk-UA"/>
        </w:rPr>
        <w:t>Валько О.П. – мешканка вул.М.Грушевського,49, підприємець, заявник</w:t>
      </w:r>
    </w:p>
    <w:p w:rsidR="00BB3640" w:rsidRDefault="00BB3640" w:rsidP="00755DE9">
      <w:pPr>
        <w:pStyle w:val="af"/>
        <w:numPr>
          <w:ilvl w:val="0"/>
          <w:numId w:val="18"/>
        </w:numPr>
        <w:rPr>
          <w:lang w:val="uk-UA"/>
        </w:rPr>
      </w:pPr>
      <w:r>
        <w:rPr>
          <w:lang w:val="uk-UA"/>
        </w:rPr>
        <w:t>Валько Т.А. – мешканка міста</w:t>
      </w:r>
    </w:p>
    <w:p w:rsidR="00BB3640" w:rsidRDefault="002B260A" w:rsidP="00755DE9">
      <w:pPr>
        <w:pStyle w:val="af"/>
        <w:numPr>
          <w:ilvl w:val="0"/>
          <w:numId w:val="18"/>
        </w:numPr>
        <w:rPr>
          <w:lang w:val="uk-UA"/>
        </w:rPr>
      </w:pPr>
      <w:r>
        <w:rPr>
          <w:lang w:val="uk-UA"/>
        </w:rPr>
        <w:t>Мірке</w:t>
      </w:r>
      <w:r w:rsidR="00BB3640">
        <w:rPr>
          <w:lang w:val="uk-UA"/>
        </w:rPr>
        <w:t>вич В.І. – ТОВ «Редакція газети Знам’янські вісті»</w:t>
      </w:r>
    </w:p>
    <w:p w:rsidR="00BB3640" w:rsidRPr="00755DE9" w:rsidRDefault="00BB3640" w:rsidP="00755DE9">
      <w:pPr>
        <w:pStyle w:val="af"/>
        <w:numPr>
          <w:ilvl w:val="0"/>
          <w:numId w:val="18"/>
        </w:numPr>
        <w:rPr>
          <w:lang w:val="uk-UA"/>
        </w:rPr>
      </w:pPr>
      <w:r>
        <w:rPr>
          <w:lang w:val="uk-UA"/>
        </w:rPr>
        <w:t>Войчишина О.М. – «КомораІнфо»</w:t>
      </w:r>
    </w:p>
    <w:p w:rsidR="00607916" w:rsidRDefault="00607916" w:rsidP="00492DC9">
      <w:pPr>
        <w:pStyle w:val="ab"/>
        <w:ind w:firstLine="708"/>
        <w:jc w:val="both"/>
        <w:rPr>
          <w:rFonts w:ascii="Times New Roman" w:hAnsi="Times New Roman"/>
          <w:sz w:val="24"/>
          <w:szCs w:val="24"/>
          <w:shd w:val="clear" w:color="auto" w:fill="FFFFFF"/>
          <w:lang w:val="uk-UA"/>
        </w:rPr>
      </w:pPr>
    </w:p>
    <w:p w:rsidR="00607916" w:rsidRDefault="00607916" w:rsidP="00607916">
      <w:pPr>
        <w:rPr>
          <w:lang w:val="uk-UA"/>
        </w:rPr>
      </w:pPr>
    </w:p>
    <w:p w:rsidR="00E93B29" w:rsidRDefault="00E93B29" w:rsidP="00607916">
      <w:pPr>
        <w:rPr>
          <w:lang w:val="uk-UA"/>
        </w:rPr>
      </w:pPr>
    </w:p>
    <w:p w:rsidR="00607916" w:rsidRDefault="00C868D6" w:rsidP="00607916">
      <w:pPr>
        <w:rPr>
          <w:lang w:val="uk-UA"/>
        </w:rPr>
      </w:pPr>
      <w:r w:rsidRPr="00C868D6">
        <w:rPr>
          <w:b/>
          <w:u w:val="single"/>
          <w:lang w:val="uk-UA"/>
        </w:rPr>
        <w:lastRenderedPageBreak/>
        <w:t>11 грудня 2018  року о 9.00 годині</w:t>
      </w:r>
    </w:p>
    <w:p w:rsidR="00C868D6" w:rsidRPr="00C868D6" w:rsidRDefault="00C868D6" w:rsidP="00737BB4">
      <w:pPr>
        <w:jc w:val="both"/>
        <w:rPr>
          <w:lang w:val="uk-UA"/>
        </w:rPr>
      </w:pPr>
      <w:r>
        <w:rPr>
          <w:lang w:val="uk-UA"/>
        </w:rPr>
        <w:tab/>
        <w:t xml:space="preserve">Перед продовженням роботи 63 сесії міської ради  під головуванням </w:t>
      </w:r>
      <w:r w:rsidR="00737BB4">
        <w:rPr>
          <w:lang w:val="uk-UA"/>
        </w:rPr>
        <w:t xml:space="preserve">голови постійної комісії з питань освіти, культури, молоді та спорту Ю.Сопільняка  </w:t>
      </w:r>
      <w:r>
        <w:rPr>
          <w:lang w:val="uk-UA"/>
        </w:rPr>
        <w:t>відбулося спільне засідання постійн</w:t>
      </w:r>
      <w:r w:rsidR="00737BB4">
        <w:rPr>
          <w:lang w:val="uk-UA"/>
        </w:rPr>
        <w:t>их комісій</w:t>
      </w:r>
      <w:r w:rsidR="00D553A9">
        <w:rPr>
          <w:lang w:val="uk-UA"/>
        </w:rPr>
        <w:t xml:space="preserve"> </w:t>
      </w:r>
      <w:r w:rsidR="00D553A9" w:rsidRPr="00D553A9">
        <w:rPr>
          <w:lang w:val="uk-UA"/>
        </w:rPr>
        <w:t xml:space="preserve"> </w:t>
      </w:r>
      <w:r w:rsidR="00D553A9" w:rsidRPr="00B4200E">
        <w:rPr>
          <w:lang w:val="uk-UA"/>
        </w:rPr>
        <w:t>під час якого при</w:t>
      </w:r>
      <w:r w:rsidR="00D553A9">
        <w:rPr>
          <w:lang w:val="uk-UA"/>
        </w:rPr>
        <w:t>сутні розглянули проекти рішень «Про внесення доповнення до Програми економічного і соціального розвитку міста Знам’янка на 2018 рік» та «Про внесення змін до рішення міської ради від 22 грудня 2017 року №1259 «Про міський бюджет на 2018 рік».</w:t>
      </w:r>
    </w:p>
    <w:p w:rsidR="00283419" w:rsidRDefault="00AC4EF5" w:rsidP="00AC4EF5">
      <w:pPr>
        <w:ind w:firstLine="708"/>
        <w:jc w:val="both"/>
        <w:rPr>
          <w:lang w:val="uk-UA"/>
        </w:rPr>
      </w:pPr>
      <w:r w:rsidRPr="00451D6F">
        <w:rPr>
          <w:lang w:val="uk-UA"/>
        </w:rPr>
        <w:t xml:space="preserve">У ході </w:t>
      </w:r>
      <w:r>
        <w:rPr>
          <w:lang w:val="uk-UA"/>
        </w:rPr>
        <w:t xml:space="preserve">спільного </w:t>
      </w:r>
      <w:r w:rsidRPr="00451D6F">
        <w:rPr>
          <w:lang w:val="uk-UA"/>
        </w:rPr>
        <w:t xml:space="preserve">засідання </w:t>
      </w:r>
      <w:r>
        <w:rPr>
          <w:lang w:val="uk-UA"/>
        </w:rPr>
        <w:t>постійних комісій депутати заслухали інформацію начальника відділу економічного розвитку, промисловості, інфра</w:t>
      </w:r>
      <w:r w:rsidR="00561DF9">
        <w:rPr>
          <w:lang w:val="uk-UA"/>
        </w:rPr>
        <w:t xml:space="preserve">структури та торгівлі І.Кузіну, яка зазначила, що відповідно до </w:t>
      </w:r>
      <w:r w:rsidR="00A24F3D">
        <w:rPr>
          <w:lang w:val="uk-UA"/>
        </w:rPr>
        <w:t xml:space="preserve">розпорядження </w:t>
      </w:r>
      <w:r w:rsidR="00283419" w:rsidRPr="007E626C">
        <w:rPr>
          <w:lang w:val="uk-UA"/>
        </w:rPr>
        <w:t>Кабінету Міністрів України від 07.11.2018р. №867-р «Деякі питання розподілу у 2018 році субвенції з державного бюджету місцевим бюджетам на здійснення заходів щодо соціально-економічного розвитку окремих територій» та листа начальника відділу освіти виконавчого комітету Знам’янської міської ради Клименко Л.А. від 22.11.2018р. №01-20/2224, яким  вноситься доповнення до розділу «Освіта» Переліку соціальних заходів, реалізація яких буде здійснюватися у 2018 році, у рамках програми економічного і соціального розвитку Кіровоградської облас</w:t>
      </w:r>
      <w:r w:rsidR="00283419">
        <w:rPr>
          <w:lang w:val="uk-UA"/>
        </w:rPr>
        <w:t>ті на 2018 рік м.</w:t>
      </w:r>
      <w:r w:rsidR="00283419" w:rsidRPr="007E626C">
        <w:rPr>
          <w:lang w:val="uk-UA"/>
        </w:rPr>
        <w:t>Знам’янка Програми  економічного  і  соціального  розвитку міста Знам’янка  на 2018  рік, затвердженої  рішенням  міської  ради від 17.11.2017 р.  №1180.</w:t>
      </w:r>
      <w:r w:rsidR="00283419" w:rsidRPr="007E626C">
        <w:rPr>
          <w:b/>
          <w:lang w:val="uk-UA"/>
        </w:rPr>
        <w:t xml:space="preserve"> </w:t>
      </w:r>
      <w:r w:rsidR="00283419" w:rsidRPr="007E626C">
        <w:rPr>
          <w:lang w:val="uk-UA"/>
        </w:rPr>
        <w:t>Як наслідок прийняття даного проекту рішення - можливість фінансування проектів за рахунок коштів субвенції з</w:t>
      </w:r>
      <w:r w:rsidR="00283419" w:rsidRPr="007E626C">
        <w:rPr>
          <w:b/>
          <w:lang w:val="uk-UA"/>
        </w:rPr>
        <w:t xml:space="preserve"> </w:t>
      </w:r>
      <w:r w:rsidR="00283419" w:rsidRPr="007E626C">
        <w:rPr>
          <w:lang w:val="uk-UA"/>
        </w:rPr>
        <w:t xml:space="preserve">державного бюджету місцевим бюджетам на здійснення заходів щодо соціально-економічного розвитку окремих територій та співфінансування з міського бюджету, а саме: </w:t>
      </w:r>
      <w:r w:rsidR="00283419" w:rsidRPr="007E626C">
        <w:rPr>
          <w:rFonts w:eastAsia="Calibri"/>
          <w:lang w:val="uk-UA"/>
        </w:rPr>
        <w:t>«Придбання спортивного обладнання та інвентарю для закладів освіти м.Знам’янка та смт Знам’янка Друга</w:t>
      </w:r>
      <w:r w:rsidR="00283419" w:rsidRPr="00283419">
        <w:rPr>
          <w:rFonts w:eastAsia="Calibri"/>
          <w:lang w:val="uk-UA"/>
        </w:rPr>
        <w:t xml:space="preserve"> </w:t>
      </w:r>
      <w:r w:rsidR="00283419" w:rsidRPr="007E626C">
        <w:rPr>
          <w:rFonts w:eastAsia="Calibri"/>
          <w:lang w:val="uk-UA"/>
        </w:rPr>
        <w:t>та «Придбання меблів, обладнання, інвентарю та предметів довгострокового користування для Знам’янської комплексної дитячо-юнацької спортивної школи»</w:t>
      </w:r>
      <w:r w:rsidR="00283419">
        <w:rPr>
          <w:rFonts w:eastAsia="Calibri"/>
          <w:lang w:val="uk-UA"/>
        </w:rPr>
        <w:t>.</w:t>
      </w:r>
    </w:p>
    <w:p w:rsidR="009D7DAF" w:rsidRPr="009D7DAF" w:rsidRDefault="009D7DAF" w:rsidP="00AC4EF5">
      <w:pPr>
        <w:ind w:firstLine="708"/>
        <w:jc w:val="both"/>
        <w:rPr>
          <w:lang w:val="uk-UA"/>
        </w:rPr>
      </w:pPr>
      <w:r w:rsidRPr="009D7DAF">
        <w:rPr>
          <w:lang w:val="uk-UA"/>
        </w:rPr>
        <w:t xml:space="preserve">Також, заступник міського голови з питань діяльності виконавчих органів – начальник фінансового управління Г.Лихота </w:t>
      </w:r>
      <w:r w:rsidR="00702B29">
        <w:rPr>
          <w:lang w:val="uk-UA"/>
        </w:rPr>
        <w:t xml:space="preserve">проінформувала присутніх, </w:t>
      </w:r>
      <w:r w:rsidRPr="009D7DAF">
        <w:rPr>
          <w:lang w:val="uk-UA"/>
        </w:rPr>
        <w:t xml:space="preserve">у зв’язку із тим, що надійшли субвенції з державного бюджету місцевим бюджетам у т.ч. - освітня у сумі 455,0 тис.грн.; придбання житла дітям-сиротам у сумі </w:t>
      </w:r>
      <w:r w:rsidR="007255A7">
        <w:rPr>
          <w:lang w:val="uk-UA"/>
        </w:rPr>
        <w:t>581,04</w:t>
      </w:r>
      <w:r w:rsidRPr="009D7DAF">
        <w:rPr>
          <w:lang w:val="uk-UA"/>
        </w:rPr>
        <w:t xml:space="preserve"> тис.грн. та у сфері охорони здоров’я у сумі 1101,0 тис.грн.</w:t>
      </w:r>
      <w:r w:rsidR="00BC79F6">
        <w:rPr>
          <w:lang w:val="uk-UA"/>
        </w:rPr>
        <w:t xml:space="preserve"> внести доповнення до проекту рішення «Про внесення змін до рішення міської ради від 22 грудня 2017 року №1259» «Про міський бюджет на 2018 рік».</w:t>
      </w:r>
    </w:p>
    <w:p w:rsidR="004710D6" w:rsidRDefault="004710D6" w:rsidP="004710D6">
      <w:pPr>
        <w:ind w:firstLine="708"/>
        <w:jc w:val="both"/>
        <w:rPr>
          <w:lang w:val="uk-UA"/>
        </w:rPr>
      </w:pPr>
      <w:r>
        <w:rPr>
          <w:lang w:val="uk-UA"/>
        </w:rPr>
        <w:t>При цьому депутати погодили винесення проектів рішень на розгляд сесії.</w:t>
      </w:r>
    </w:p>
    <w:p w:rsidR="00CE1B8A" w:rsidRDefault="00CE1B8A" w:rsidP="004710D6">
      <w:pPr>
        <w:ind w:firstLine="708"/>
        <w:jc w:val="both"/>
        <w:rPr>
          <w:lang w:val="uk-UA"/>
        </w:rPr>
      </w:pPr>
      <w:r>
        <w:rPr>
          <w:lang w:val="uk-UA"/>
        </w:rPr>
        <w:t xml:space="preserve">Далі мала б продовжуватися робота 63 сесії міської ради, але </w:t>
      </w:r>
      <w:r w:rsidR="00BC32B6">
        <w:rPr>
          <w:lang w:val="uk-UA"/>
        </w:rPr>
        <w:t xml:space="preserve">із 34 депутатів  міської ради </w:t>
      </w:r>
      <w:r w:rsidR="00B83D11">
        <w:rPr>
          <w:lang w:val="uk-UA"/>
        </w:rPr>
        <w:t xml:space="preserve">були </w:t>
      </w:r>
      <w:r w:rsidR="00BC32B6">
        <w:rPr>
          <w:lang w:val="uk-UA"/>
        </w:rPr>
        <w:t>присутні</w:t>
      </w:r>
      <w:r w:rsidR="00B83D11">
        <w:rPr>
          <w:lang w:val="uk-UA"/>
        </w:rPr>
        <w:t xml:space="preserve"> та зареєструвалися</w:t>
      </w:r>
      <w:r w:rsidR="00BC32B6">
        <w:rPr>
          <w:lang w:val="uk-UA"/>
        </w:rPr>
        <w:t xml:space="preserve"> </w:t>
      </w:r>
      <w:r w:rsidR="00B83D11">
        <w:rPr>
          <w:lang w:val="uk-UA"/>
        </w:rPr>
        <w:t xml:space="preserve">15 депутатів, 3 депутати міської ради – Р.Кондратьєв, А.Мороз та І.Грінченко були присутніми в залі засідань проте, відмовилися реєструватися, що не дало сесії бути правомочною. </w:t>
      </w:r>
    </w:p>
    <w:p w:rsidR="00607916" w:rsidRDefault="006104FC" w:rsidP="006104FC">
      <w:pPr>
        <w:ind w:firstLine="708"/>
        <w:jc w:val="both"/>
        <w:rPr>
          <w:lang w:val="uk-UA"/>
        </w:rPr>
      </w:pPr>
      <w:r>
        <w:rPr>
          <w:rFonts w:eastAsia="Calibri"/>
          <w:lang w:val="uk-UA"/>
        </w:rPr>
        <w:t>Міський голова С.Філіпенко ще раз звернувся до присутніх депутатів з проханням зареєструватися в автоматизованій системі електронного голосування, але, в системі залишилися зареєстрованими 15 з 18 присутніх депутатів. Враховуючи відсутність кворуму (необхідна більшість для продовження роботи сесії міської ради – 18 депутатів), в</w:t>
      </w:r>
      <w:r w:rsidRPr="00C24685">
        <w:rPr>
          <w:lang w:val="uk-UA"/>
        </w:rPr>
        <w:t xml:space="preserve">ідповідно до п.1.1 ст.27 Регламенту Знам’янської міської ради </w:t>
      </w:r>
      <w:r>
        <w:rPr>
          <w:lang w:val="uk-UA"/>
        </w:rPr>
        <w:t>Сергій Іванович</w:t>
      </w:r>
      <w:r w:rsidRPr="00C24685">
        <w:rPr>
          <w:lang w:val="uk-UA"/>
        </w:rPr>
        <w:t xml:space="preserve"> о</w:t>
      </w:r>
      <w:r w:rsidR="00076F06">
        <w:rPr>
          <w:lang w:val="uk-UA"/>
        </w:rPr>
        <w:t>голосив перерву  до  9.00 години</w:t>
      </w:r>
      <w:r w:rsidRPr="00C24685">
        <w:rPr>
          <w:lang w:val="uk-UA"/>
        </w:rPr>
        <w:t xml:space="preserve"> 1</w:t>
      </w:r>
      <w:r>
        <w:rPr>
          <w:lang w:val="uk-UA"/>
        </w:rPr>
        <w:t>2</w:t>
      </w:r>
      <w:r w:rsidRPr="00C24685">
        <w:rPr>
          <w:lang w:val="uk-UA"/>
        </w:rPr>
        <w:t xml:space="preserve"> грудня  2018 року.</w:t>
      </w:r>
    </w:p>
    <w:p w:rsidR="00607916" w:rsidRDefault="00607916" w:rsidP="00492DC9">
      <w:pPr>
        <w:pStyle w:val="ab"/>
        <w:ind w:firstLine="708"/>
        <w:jc w:val="both"/>
        <w:rPr>
          <w:rFonts w:ascii="Times New Roman" w:hAnsi="Times New Roman"/>
          <w:sz w:val="24"/>
          <w:szCs w:val="24"/>
          <w:lang w:val="uk-UA"/>
        </w:rPr>
      </w:pPr>
    </w:p>
    <w:p w:rsidR="00D23167" w:rsidRDefault="00D23167" w:rsidP="00492DC9">
      <w:pPr>
        <w:pStyle w:val="ab"/>
        <w:ind w:firstLine="708"/>
        <w:jc w:val="both"/>
        <w:rPr>
          <w:rFonts w:ascii="Times New Roman" w:hAnsi="Times New Roman"/>
          <w:sz w:val="24"/>
          <w:szCs w:val="24"/>
          <w:lang w:val="uk-UA"/>
        </w:rPr>
      </w:pPr>
    </w:p>
    <w:p w:rsidR="00D23167" w:rsidRDefault="00D23167" w:rsidP="00492DC9">
      <w:pPr>
        <w:pStyle w:val="ab"/>
        <w:ind w:firstLine="708"/>
        <w:jc w:val="both"/>
        <w:rPr>
          <w:rFonts w:ascii="Times New Roman" w:hAnsi="Times New Roman"/>
          <w:sz w:val="24"/>
          <w:szCs w:val="24"/>
          <w:lang w:val="uk-UA"/>
        </w:rPr>
      </w:pPr>
    </w:p>
    <w:p w:rsidR="00D23167" w:rsidRDefault="00D23167" w:rsidP="00492DC9">
      <w:pPr>
        <w:pStyle w:val="ab"/>
        <w:ind w:firstLine="708"/>
        <w:jc w:val="both"/>
        <w:rPr>
          <w:rFonts w:ascii="Times New Roman" w:hAnsi="Times New Roman"/>
          <w:sz w:val="24"/>
          <w:szCs w:val="24"/>
          <w:lang w:val="uk-UA"/>
        </w:rPr>
      </w:pPr>
    </w:p>
    <w:p w:rsidR="00D23167" w:rsidRDefault="00D23167" w:rsidP="00492DC9">
      <w:pPr>
        <w:pStyle w:val="ab"/>
        <w:ind w:firstLine="708"/>
        <w:jc w:val="both"/>
        <w:rPr>
          <w:rFonts w:ascii="Times New Roman" w:hAnsi="Times New Roman"/>
          <w:sz w:val="24"/>
          <w:szCs w:val="24"/>
          <w:lang w:val="uk-UA"/>
        </w:rPr>
      </w:pPr>
    </w:p>
    <w:p w:rsidR="00D23167" w:rsidRDefault="00D23167" w:rsidP="00492DC9">
      <w:pPr>
        <w:pStyle w:val="ab"/>
        <w:ind w:firstLine="708"/>
        <w:jc w:val="both"/>
        <w:rPr>
          <w:rFonts w:ascii="Times New Roman" w:hAnsi="Times New Roman"/>
          <w:sz w:val="24"/>
          <w:szCs w:val="24"/>
          <w:lang w:val="uk-UA"/>
        </w:rPr>
      </w:pPr>
    </w:p>
    <w:p w:rsidR="00D23167" w:rsidRDefault="00D23167" w:rsidP="00492DC9">
      <w:pPr>
        <w:pStyle w:val="ab"/>
        <w:ind w:firstLine="708"/>
        <w:jc w:val="both"/>
        <w:rPr>
          <w:rFonts w:ascii="Times New Roman" w:hAnsi="Times New Roman"/>
          <w:sz w:val="24"/>
          <w:szCs w:val="24"/>
          <w:lang w:val="uk-UA"/>
        </w:rPr>
      </w:pPr>
    </w:p>
    <w:p w:rsidR="00D23167" w:rsidRDefault="00D23167" w:rsidP="00492DC9">
      <w:pPr>
        <w:pStyle w:val="ab"/>
        <w:ind w:firstLine="708"/>
        <w:jc w:val="both"/>
        <w:rPr>
          <w:rFonts w:ascii="Times New Roman" w:hAnsi="Times New Roman"/>
          <w:sz w:val="24"/>
          <w:szCs w:val="24"/>
          <w:lang w:val="uk-UA"/>
        </w:rPr>
      </w:pPr>
    </w:p>
    <w:p w:rsidR="00D23167" w:rsidRDefault="00D23167" w:rsidP="00492DC9">
      <w:pPr>
        <w:pStyle w:val="ab"/>
        <w:ind w:firstLine="708"/>
        <w:jc w:val="both"/>
        <w:rPr>
          <w:rFonts w:ascii="Times New Roman" w:hAnsi="Times New Roman"/>
          <w:sz w:val="24"/>
          <w:szCs w:val="24"/>
          <w:lang w:val="uk-UA"/>
        </w:rPr>
      </w:pPr>
    </w:p>
    <w:p w:rsidR="00D23167" w:rsidRDefault="00D23167" w:rsidP="00492DC9">
      <w:pPr>
        <w:pStyle w:val="ab"/>
        <w:ind w:firstLine="708"/>
        <w:jc w:val="both"/>
        <w:rPr>
          <w:rFonts w:ascii="Times New Roman" w:hAnsi="Times New Roman"/>
          <w:sz w:val="24"/>
          <w:szCs w:val="24"/>
          <w:lang w:val="uk-UA"/>
        </w:rPr>
      </w:pPr>
    </w:p>
    <w:p w:rsidR="00D23167" w:rsidRDefault="00D23167" w:rsidP="00492DC9">
      <w:pPr>
        <w:pStyle w:val="ab"/>
        <w:ind w:firstLine="708"/>
        <w:jc w:val="both"/>
        <w:rPr>
          <w:rFonts w:ascii="Times New Roman" w:hAnsi="Times New Roman"/>
          <w:sz w:val="24"/>
          <w:szCs w:val="24"/>
          <w:lang w:val="uk-UA"/>
        </w:rPr>
      </w:pPr>
    </w:p>
    <w:p w:rsidR="000F04FF" w:rsidRDefault="000F04FF" w:rsidP="00492DC9">
      <w:pPr>
        <w:pStyle w:val="ab"/>
        <w:ind w:firstLine="708"/>
        <w:jc w:val="both"/>
        <w:rPr>
          <w:rFonts w:ascii="Times New Roman" w:hAnsi="Times New Roman"/>
          <w:sz w:val="24"/>
          <w:szCs w:val="24"/>
          <w:lang w:val="uk-UA"/>
        </w:rPr>
      </w:pPr>
    </w:p>
    <w:p w:rsidR="000F04FF" w:rsidRPr="00E222E8" w:rsidRDefault="000F04FF" w:rsidP="000F04FF">
      <w:pPr>
        <w:ind w:left="3540"/>
        <w:rPr>
          <w:b/>
          <w:lang w:val="uk-UA"/>
        </w:rPr>
      </w:pPr>
      <w:r>
        <w:rPr>
          <w:b/>
          <w:lang w:val="uk-UA"/>
        </w:rPr>
        <w:lastRenderedPageBreak/>
        <w:t xml:space="preserve">      </w:t>
      </w:r>
      <w:r w:rsidRPr="00E222E8">
        <w:rPr>
          <w:b/>
          <w:lang w:val="uk-UA"/>
        </w:rPr>
        <w:t>Список депутатів</w:t>
      </w:r>
    </w:p>
    <w:p w:rsidR="000F04FF" w:rsidRPr="00E222E8" w:rsidRDefault="000F04FF" w:rsidP="000F04FF">
      <w:pPr>
        <w:jc w:val="center"/>
        <w:rPr>
          <w:b/>
          <w:lang w:val="uk-UA"/>
        </w:rPr>
      </w:pPr>
      <w:r w:rsidRPr="00E222E8">
        <w:rPr>
          <w:b/>
          <w:lang w:val="uk-UA"/>
        </w:rPr>
        <w:t>Знам’янської міської ради сьомого скликання,</w:t>
      </w:r>
    </w:p>
    <w:p w:rsidR="000F04FF" w:rsidRPr="00E222E8" w:rsidRDefault="000F04FF" w:rsidP="000F04FF">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0F04FF" w:rsidRDefault="000F04FF" w:rsidP="000F04FF">
      <w:pPr>
        <w:jc w:val="center"/>
        <w:rPr>
          <w:b/>
          <w:lang w:val="uk-UA"/>
        </w:rPr>
      </w:pPr>
      <w:r>
        <w:rPr>
          <w:b/>
          <w:lang w:val="uk-UA"/>
        </w:rPr>
        <w:t>шістдесят третьої</w:t>
      </w:r>
      <w:r w:rsidRPr="00E222E8">
        <w:rPr>
          <w:b/>
          <w:lang w:val="uk-UA"/>
        </w:rPr>
        <w:t xml:space="preserve"> сесії  міської ради</w:t>
      </w:r>
    </w:p>
    <w:p w:rsidR="000F04FF" w:rsidRPr="000F2B96" w:rsidRDefault="00CA2F94" w:rsidP="000F2B96">
      <w:pPr>
        <w:pStyle w:val="af"/>
        <w:numPr>
          <w:ilvl w:val="0"/>
          <w:numId w:val="20"/>
        </w:numPr>
        <w:jc w:val="center"/>
        <w:rPr>
          <w:b/>
          <w:lang w:val="uk-UA"/>
        </w:rPr>
      </w:pPr>
      <w:r>
        <w:rPr>
          <w:b/>
          <w:lang w:val="uk-UA"/>
        </w:rPr>
        <w:t>г</w:t>
      </w:r>
      <w:r w:rsidR="000F04FF" w:rsidRPr="000F2B96">
        <w:rPr>
          <w:b/>
          <w:lang w:val="uk-UA"/>
        </w:rPr>
        <w:t>рудня 2018 року</w:t>
      </w:r>
    </w:p>
    <w:p w:rsidR="000F04FF" w:rsidRPr="00940DC3" w:rsidRDefault="000F04FF" w:rsidP="000F04FF">
      <w:pPr>
        <w:rPr>
          <w:b/>
          <w:lang w:val="uk-UA"/>
        </w:rPr>
      </w:pPr>
    </w:p>
    <w:p w:rsidR="000F2B96" w:rsidRDefault="000F04FF" w:rsidP="000F2B96">
      <w:pPr>
        <w:pStyle w:val="af"/>
        <w:numPr>
          <w:ilvl w:val="0"/>
          <w:numId w:val="21"/>
        </w:numPr>
        <w:rPr>
          <w:lang w:val="uk-UA"/>
        </w:rPr>
      </w:pPr>
      <w:r w:rsidRPr="000F2B96">
        <w:rPr>
          <w:lang w:val="uk-UA"/>
        </w:rPr>
        <w:t>Антоненко Олег Савелійович</w:t>
      </w:r>
    </w:p>
    <w:p w:rsidR="000F04FF" w:rsidRDefault="000F04FF" w:rsidP="000F2B96">
      <w:pPr>
        <w:pStyle w:val="af"/>
        <w:numPr>
          <w:ilvl w:val="0"/>
          <w:numId w:val="21"/>
        </w:numPr>
        <w:rPr>
          <w:lang w:val="uk-UA"/>
        </w:rPr>
      </w:pPr>
      <w:r w:rsidRPr="000F2B96">
        <w:rPr>
          <w:lang w:val="uk-UA"/>
        </w:rPr>
        <w:t>Бойчук Ольга Іванівна</w:t>
      </w:r>
    </w:p>
    <w:p w:rsidR="000F2B96" w:rsidRDefault="000F2B96" w:rsidP="000F2B96">
      <w:pPr>
        <w:pStyle w:val="af"/>
        <w:numPr>
          <w:ilvl w:val="0"/>
          <w:numId w:val="21"/>
        </w:numPr>
        <w:rPr>
          <w:lang w:val="uk-UA"/>
        </w:rPr>
      </w:pPr>
      <w:r>
        <w:rPr>
          <w:lang w:val="uk-UA"/>
        </w:rPr>
        <w:t>Грінченко Ігор Григорович</w:t>
      </w:r>
      <w:r w:rsidR="00142A10">
        <w:rPr>
          <w:lang w:val="uk-UA"/>
        </w:rPr>
        <w:t xml:space="preserve"> (не зареєструвався)</w:t>
      </w:r>
    </w:p>
    <w:p w:rsidR="000F2B96" w:rsidRDefault="000F2B96" w:rsidP="000F2B96">
      <w:pPr>
        <w:pStyle w:val="af"/>
        <w:numPr>
          <w:ilvl w:val="0"/>
          <w:numId w:val="21"/>
        </w:numPr>
        <w:rPr>
          <w:lang w:val="uk-UA"/>
        </w:rPr>
      </w:pPr>
      <w:r>
        <w:rPr>
          <w:lang w:val="uk-UA"/>
        </w:rPr>
        <w:t>Данасієнко Неля Михайлівна</w:t>
      </w:r>
    </w:p>
    <w:p w:rsidR="000F2B96" w:rsidRDefault="000F2B96" w:rsidP="000F2B96">
      <w:pPr>
        <w:pStyle w:val="af"/>
        <w:numPr>
          <w:ilvl w:val="0"/>
          <w:numId w:val="21"/>
        </w:numPr>
        <w:rPr>
          <w:lang w:val="uk-UA"/>
        </w:rPr>
      </w:pPr>
      <w:r>
        <w:rPr>
          <w:lang w:val="uk-UA"/>
        </w:rPr>
        <w:t>Зіньковська Ірина Валентинівна</w:t>
      </w:r>
    </w:p>
    <w:p w:rsidR="000F2B96" w:rsidRDefault="000F04FF" w:rsidP="000F2B96">
      <w:pPr>
        <w:pStyle w:val="af"/>
        <w:numPr>
          <w:ilvl w:val="0"/>
          <w:numId w:val="21"/>
        </w:numPr>
        <w:rPr>
          <w:lang w:val="uk-UA"/>
        </w:rPr>
      </w:pPr>
      <w:r w:rsidRPr="000F2B96">
        <w:rPr>
          <w:lang w:val="uk-UA"/>
        </w:rPr>
        <w:t>Каратєєв Сергій Всеволодович</w:t>
      </w:r>
    </w:p>
    <w:p w:rsidR="000F2B96" w:rsidRDefault="000F04FF" w:rsidP="000F2B96">
      <w:pPr>
        <w:pStyle w:val="af"/>
        <w:numPr>
          <w:ilvl w:val="0"/>
          <w:numId w:val="21"/>
        </w:numPr>
        <w:rPr>
          <w:lang w:val="uk-UA"/>
        </w:rPr>
      </w:pPr>
      <w:r w:rsidRPr="000F2B96">
        <w:rPr>
          <w:lang w:val="uk-UA"/>
        </w:rPr>
        <w:t>Клименко Наталія Миколаївна</w:t>
      </w:r>
    </w:p>
    <w:p w:rsidR="000F04FF" w:rsidRDefault="000F04FF" w:rsidP="000F2B96">
      <w:pPr>
        <w:pStyle w:val="af"/>
        <w:numPr>
          <w:ilvl w:val="0"/>
          <w:numId w:val="21"/>
        </w:numPr>
        <w:rPr>
          <w:lang w:val="uk-UA"/>
        </w:rPr>
      </w:pPr>
      <w:r w:rsidRPr="000F2B96">
        <w:rPr>
          <w:lang w:val="uk-UA"/>
        </w:rPr>
        <w:t>Коленченко Надія Іванівна</w:t>
      </w:r>
    </w:p>
    <w:p w:rsidR="000F2B96" w:rsidRDefault="000F2B96" w:rsidP="000F2B96">
      <w:pPr>
        <w:pStyle w:val="af"/>
        <w:numPr>
          <w:ilvl w:val="0"/>
          <w:numId w:val="21"/>
        </w:numPr>
        <w:rPr>
          <w:lang w:val="uk-UA"/>
        </w:rPr>
      </w:pPr>
      <w:r>
        <w:rPr>
          <w:lang w:val="uk-UA"/>
        </w:rPr>
        <w:t>Кондратьєв Роман Семенович</w:t>
      </w:r>
      <w:r w:rsidR="00142A10">
        <w:rPr>
          <w:lang w:val="uk-UA"/>
        </w:rPr>
        <w:t xml:space="preserve"> (не зареєструвався)</w:t>
      </w:r>
    </w:p>
    <w:p w:rsidR="000F04FF" w:rsidRDefault="000F04FF" w:rsidP="000F2B96">
      <w:pPr>
        <w:pStyle w:val="af"/>
        <w:numPr>
          <w:ilvl w:val="0"/>
          <w:numId w:val="21"/>
        </w:numPr>
        <w:rPr>
          <w:lang w:val="uk-UA"/>
        </w:rPr>
      </w:pPr>
      <w:r w:rsidRPr="000F2B96">
        <w:rPr>
          <w:lang w:val="uk-UA"/>
        </w:rPr>
        <w:t>Кузін Олег Миколайович</w:t>
      </w:r>
    </w:p>
    <w:p w:rsidR="000F2B96" w:rsidRDefault="000F2B96" w:rsidP="000F2B96">
      <w:pPr>
        <w:pStyle w:val="af"/>
        <w:numPr>
          <w:ilvl w:val="0"/>
          <w:numId w:val="21"/>
        </w:numPr>
        <w:rPr>
          <w:lang w:val="uk-UA"/>
        </w:rPr>
      </w:pPr>
      <w:r>
        <w:rPr>
          <w:lang w:val="uk-UA"/>
        </w:rPr>
        <w:t>Лєвінте Сергій Васильович</w:t>
      </w:r>
    </w:p>
    <w:p w:rsidR="00142A10" w:rsidRDefault="000F04FF" w:rsidP="00142A10">
      <w:pPr>
        <w:pStyle w:val="af"/>
        <w:numPr>
          <w:ilvl w:val="0"/>
          <w:numId w:val="21"/>
        </w:numPr>
        <w:rPr>
          <w:lang w:val="uk-UA"/>
        </w:rPr>
      </w:pPr>
      <w:r w:rsidRPr="000F2B96">
        <w:rPr>
          <w:lang w:val="uk-UA"/>
        </w:rPr>
        <w:t>Луц Олексій Іванович</w:t>
      </w:r>
    </w:p>
    <w:p w:rsidR="00142A10" w:rsidRDefault="000F04FF" w:rsidP="00142A10">
      <w:pPr>
        <w:pStyle w:val="af"/>
        <w:numPr>
          <w:ilvl w:val="0"/>
          <w:numId w:val="21"/>
        </w:numPr>
        <w:rPr>
          <w:lang w:val="uk-UA"/>
        </w:rPr>
      </w:pPr>
      <w:r w:rsidRPr="00142A10">
        <w:rPr>
          <w:lang w:val="uk-UA"/>
        </w:rPr>
        <w:t>Мацко Володимир Васильович</w:t>
      </w:r>
    </w:p>
    <w:p w:rsidR="00142A10" w:rsidRDefault="000F2B96" w:rsidP="00142A10">
      <w:pPr>
        <w:pStyle w:val="af"/>
        <w:numPr>
          <w:ilvl w:val="0"/>
          <w:numId w:val="21"/>
        </w:numPr>
        <w:rPr>
          <w:lang w:val="uk-UA"/>
        </w:rPr>
      </w:pPr>
      <w:r w:rsidRPr="00142A10">
        <w:rPr>
          <w:lang w:val="uk-UA"/>
        </w:rPr>
        <w:t>Мороз Андрій Іванович</w:t>
      </w:r>
      <w:r w:rsidR="00142A10">
        <w:rPr>
          <w:lang w:val="uk-UA"/>
        </w:rPr>
        <w:t xml:space="preserve"> (не зареєструвався)</w:t>
      </w:r>
    </w:p>
    <w:p w:rsidR="00142A10" w:rsidRDefault="000F04FF" w:rsidP="00142A10">
      <w:pPr>
        <w:pStyle w:val="af"/>
        <w:numPr>
          <w:ilvl w:val="0"/>
          <w:numId w:val="21"/>
        </w:numPr>
        <w:rPr>
          <w:lang w:val="uk-UA"/>
        </w:rPr>
      </w:pPr>
      <w:r w:rsidRPr="00142A10">
        <w:rPr>
          <w:lang w:val="uk-UA"/>
        </w:rPr>
        <w:t>Сопільняк Юрій Михайлович</w:t>
      </w:r>
    </w:p>
    <w:p w:rsidR="00142A10" w:rsidRDefault="000F2B96" w:rsidP="00142A10">
      <w:pPr>
        <w:pStyle w:val="af"/>
        <w:numPr>
          <w:ilvl w:val="0"/>
          <w:numId w:val="21"/>
        </w:numPr>
        <w:rPr>
          <w:lang w:val="uk-UA"/>
        </w:rPr>
      </w:pPr>
      <w:r w:rsidRPr="00142A10">
        <w:rPr>
          <w:lang w:val="uk-UA"/>
        </w:rPr>
        <w:t>Терновий Микола Макарович</w:t>
      </w:r>
    </w:p>
    <w:p w:rsidR="00142A10" w:rsidRDefault="000F2B96" w:rsidP="00142A10">
      <w:pPr>
        <w:pStyle w:val="af"/>
        <w:numPr>
          <w:ilvl w:val="0"/>
          <w:numId w:val="21"/>
        </w:numPr>
        <w:rPr>
          <w:lang w:val="uk-UA"/>
        </w:rPr>
      </w:pPr>
      <w:r w:rsidRPr="00142A10">
        <w:rPr>
          <w:lang w:val="uk-UA"/>
        </w:rPr>
        <w:t>Тітарєв Олег Борисович</w:t>
      </w:r>
    </w:p>
    <w:p w:rsidR="000F04FF" w:rsidRPr="00142A10" w:rsidRDefault="000F04FF" w:rsidP="00142A10">
      <w:pPr>
        <w:pStyle w:val="af"/>
        <w:numPr>
          <w:ilvl w:val="0"/>
          <w:numId w:val="21"/>
        </w:numPr>
        <w:rPr>
          <w:lang w:val="uk-UA"/>
        </w:rPr>
      </w:pPr>
      <w:r w:rsidRPr="00142A10">
        <w:rPr>
          <w:lang w:val="uk-UA"/>
        </w:rPr>
        <w:t>Філіпова Світлана Миколаївна</w:t>
      </w:r>
    </w:p>
    <w:p w:rsidR="000F04FF" w:rsidRDefault="000F04FF" w:rsidP="000F04FF">
      <w:pPr>
        <w:ind w:left="360"/>
        <w:rPr>
          <w:lang w:val="uk-UA"/>
        </w:rPr>
      </w:pPr>
    </w:p>
    <w:p w:rsidR="000F04FF" w:rsidRDefault="000F04FF" w:rsidP="000F04FF">
      <w:pPr>
        <w:ind w:left="360"/>
        <w:rPr>
          <w:lang w:val="uk-UA"/>
        </w:rPr>
      </w:pPr>
    </w:p>
    <w:p w:rsidR="000F04FF" w:rsidRPr="00E222E8" w:rsidRDefault="004A1421" w:rsidP="000F04FF">
      <w:pPr>
        <w:ind w:left="3540"/>
        <w:rPr>
          <w:b/>
          <w:lang w:val="uk-UA"/>
        </w:rPr>
      </w:pPr>
      <w:r>
        <w:rPr>
          <w:b/>
          <w:lang w:val="uk-UA"/>
        </w:rPr>
        <w:t xml:space="preserve">     </w:t>
      </w:r>
      <w:r w:rsidR="000F04FF" w:rsidRPr="00E222E8">
        <w:rPr>
          <w:b/>
          <w:lang w:val="uk-UA"/>
        </w:rPr>
        <w:t>Список депутатів</w:t>
      </w:r>
    </w:p>
    <w:p w:rsidR="000F04FF" w:rsidRPr="00E222E8" w:rsidRDefault="000F04FF" w:rsidP="000F04FF">
      <w:pPr>
        <w:jc w:val="center"/>
        <w:rPr>
          <w:b/>
          <w:lang w:val="uk-UA"/>
        </w:rPr>
      </w:pPr>
      <w:r w:rsidRPr="00E222E8">
        <w:rPr>
          <w:b/>
          <w:lang w:val="uk-UA"/>
        </w:rPr>
        <w:t>Знам’янської міської ради сьомого скликання,</w:t>
      </w:r>
    </w:p>
    <w:p w:rsidR="000F04FF" w:rsidRPr="00E222E8" w:rsidRDefault="000F04FF" w:rsidP="000F04FF">
      <w:pPr>
        <w:jc w:val="center"/>
        <w:rPr>
          <w:b/>
          <w:lang w:val="uk-UA"/>
        </w:rPr>
      </w:pPr>
      <w:r>
        <w:rPr>
          <w:b/>
          <w:lang w:val="uk-UA"/>
        </w:rPr>
        <w:t>відсутні</w:t>
      </w:r>
      <w:r w:rsidRPr="00E222E8">
        <w:rPr>
          <w:b/>
          <w:lang w:val="uk-UA"/>
        </w:rPr>
        <w:t xml:space="preserve"> на </w:t>
      </w:r>
      <w:r>
        <w:rPr>
          <w:b/>
          <w:lang w:val="uk-UA"/>
        </w:rPr>
        <w:t xml:space="preserve"> </w:t>
      </w:r>
      <w:r w:rsidRPr="00E222E8">
        <w:rPr>
          <w:b/>
          <w:lang w:val="uk-UA"/>
        </w:rPr>
        <w:t xml:space="preserve">пленарному засіданні </w:t>
      </w:r>
    </w:p>
    <w:p w:rsidR="000F04FF" w:rsidRDefault="000F04FF" w:rsidP="000F04FF">
      <w:pPr>
        <w:jc w:val="center"/>
        <w:rPr>
          <w:b/>
          <w:lang w:val="uk-UA"/>
        </w:rPr>
      </w:pPr>
      <w:r>
        <w:rPr>
          <w:b/>
          <w:lang w:val="uk-UA"/>
        </w:rPr>
        <w:t>шістдесят третьої</w:t>
      </w:r>
      <w:r w:rsidRPr="00E222E8">
        <w:rPr>
          <w:b/>
          <w:lang w:val="uk-UA"/>
        </w:rPr>
        <w:t xml:space="preserve"> сесії  міської ради</w:t>
      </w:r>
    </w:p>
    <w:p w:rsidR="000F04FF" w:rsidRPr="000D6CE8" w:rsidRDefault="00D61648" w:rsidP="000D6CE8">
      <w:pPr>
        <w:pStyle w:val="af"/>
        <w:numPr>
          <w:ilvl w:val="0"/>
          <w:numId w:val="23"/>
        </w:numPr>
        <w:jc w:val="center"/>
        <w:rPr>
          <w:b/>
          <w:lang w:val="uk-UA"/>
        </w:rPr>
      </w:pPr>
      <w:r>
        <w:rPr>
          <w:b/>
          <w:lang w:val="uk-UA"/>
        </w:rPr>
        <w:t>г</w:t>
      </w:r>
      <w:r w:rsidR="000467B8" w:rsidRPr="000D6CE8">
        <w:rPr>
          <w:b/>
          <w:lang w:val="uk-UA"/>
        </w:rPr>
        <w:t>рудня</w:t>
      </w:r>
      <w:r w:rsidR="000F04FF" w:rsidRPr="000D6CE8">
        <w:rPr>
          <w:b/>
          <w:lang w:val="uk-UA"/>
        </w:rPr>
        <w:t xml:space="preserve"> 2018 року</w:t>
      </w:r>
    </w:p>
    <w:p w:rsidR="000F04FF" w:rsidRDefault="000F04FF" w:rsidP="000F04FF">
      <w:pPr>
        <w:ind w:left="360"/>
        <w:rPr>
          <w:lang w:val="uk-UA"/>
        </w:rPr>
      </w:pPr>
    </w:p>
    <w:p w:rsidR="000D6CE8" w:rsidRDefault="000F04FF" w:rsidP="00890187">
      <w:pPr>
        <w:pStyle w:val="af"/>
        <w:numPr>
          <w:ilvl w:val="0"/>
          <w:numId w:val="22"/>
        </w:numPr>
        <w:spacing w:after="200"/>
        <w:rPr>
          <w:lang w:val="uk-UA"/>
        </w:rPr>
      </w:pPr>
      <w:r w:rsidRPr="000D6CE8">
        <w:rPr>
          <w:lang w:val="uk-UA"/>
        </w:rPr>
        <w:t xml:space="preserve">Бойко Світлана Василівна – </w:t>
      </w:r>
      <w:r w:rsidR="000D6CE8">
        <w:rPr>
          <w:lang w:val="uk-UA"/>
        </w:rPr>
        <w:t>причина відсутності не повідомлена</w:t>
      </w:r>
    </w:p>
    <w:p w:rsidR="000D6CE8" w:rsidRDefault="000F04FF" w:rsidP="00890187">
      <w:pPr>
        <w:pStyle w:val="af"/>
        <w:numPr>
          <w:ilvl w:val="0"/>
          <w:numId w:val="22"/>
        </w:numPr>
        <w:spacing w:after="200"/>
        <w:rPr>
          <w:lang w:val="uk-UA"/>
        </w:rPr>
      </w:pPr>
      <w:r w:rsidRPr="000D6CE8">
        <w:rPr>
          <w:lang w:val="uk-UA"/>
        </w:rPr>
        <w:t>Клюка Юрій Григорович –</w:t>
      </w:r>
      <w:r w:rsidR="00EE0B97">
        <w:rPr>
          <w:lang w:val="uk-UA"/>
        </w:rPr>
        <w:t xml:space="preserve"> по хворобі</w:t>
      </w:r>
    </w:p>
    <w:p w:rsidR="000D6CE8" w:rsidRDefault="000F04FF" w:rsidP="00890187">
      <w:pPr>
        <w:pStyle w:val="af"/>
        <w:numPr>
          <w:ilvl w:val="0"/>
          <w:numId w:val="22"/>
        </w:numPr>
        <w:spacing w:after="200"/>
        <w:rPr>
          <w:lang w:val="uk-UA"/>
        </w:rPr>
      </w:pPr>
      <w:r w:rsidRPr="000D6CE8">
        <w:rPr>
          <w:lang w:val="uk-UA"/>
        </w:rPr>
        <w:t>Куцов Олександр Григорович – лікарняний</w:t>
      </w:r>
    </w:p>
    <w:p w:rsidR="00EE0B97" w:rsidRDefault="000F04FF" w:rsidP="00890187">
      <w:pPr>
        <w:pStyle w:val="af"/>
        <w:numPr>
          <w:ilvl w:val="0"/>
          <w:numId w:val="22"/>
        </w:numPr>
        <w:spacing w:after="200"/>
        <w:rPr>
          <w:lang w:val="uk-UA"/>
        </w:rPr>
      </w:pPr>
      <w:r w:rsidRPr="00EE0B97">
        <w:rPr>
          <w:lang w:val="uk-UA"/>
        </w:rPr>
        <w:t xml:space="preserve">Макарова Тетяна Іванівна </w:t>
      </w:r>
      <w:r w:rsidR="00EE0B97">
        <w:rPr>
          <w:lang w:val="uk-UA"/>
        </w:rPr>
        <w:t>–</w:t>
      </w:r>
      <w:r w:rsidRPr="00EE0B97">
        <w:rPr>
          <w:lang w:val="uk-UA"/>
        </w:rPr>
        <w:t xml:space="preserve"> </w:t>
      </w:r>
      <w:r w:rsidR="00EE0B97">
        <w:rPr>
          <w:lang w:val="uk-UA"/>
        </w:rPr>
        <w:t>за сімейними обставинами</w:t>
      </w:r>
    </w:p>
    <w:p w:rsidR="000D6CE8" w:rsidRPr="00EE0B97" w:rsidRDefault="000F04FF" w:rsidP="00890187">
      <w:pPr>
        <w:pStyle w:val="af"/>
        <w:numPr>
          <w:ilvl w:val="0"/>
          <w:numId w:val="22"/>
        </w:numPr>
        <w:spacing w:after="200"/>
        <w:rPr>
          <w:lang w:val="uk-UA"/>
        </w:rPr>
      </w:pPr>
      <w:r w:rsidRPr="00EE0B97">
        <w:rPr>
          <w:lang w:val="uk-UA"/>
        </w:rPr>
        <w:t xml:space="preserve">Микуляк Інна Вікторівна </w:t>
      </w:r>
      <w:r w:rsidR="000D6CE8" w:rsidRPr="00EE0B97">
        <w:rPr>
          <w:lang w:val="uk-UA"/>
        </w:rPr>
        <w:t>–</w:t>
      </w:r>
      <w:r w:rsidRPr="00EE0B97">
        <w:rPr>
          <w:lang w:val="uk-UA"/>
        </w:rPr>
        <w:t xml:space="preserve"> відрядження</w:t>
      </w:r>
    </w:p>
    <w:p w:rsidR="00EE0B97" w:rsidRDefault="000F04FF" w:rsidP="00890187">
      <w:pPr>
        <w:pStyle w:val="af"/>
        <w:numPr>
          <w:ilvl w:val="0"/>
          <w:numId w:val="22"/>
        </w:numPr>
        <w:spacing w:after="200"/>
        <w:rPr>
          <w:lang w:val="uk-UA"/>
        </w:rPr>
      </w:pPr>
      <w:r w:rsidRPr="000D6CE8">
        <w:rPr>
          <w:lang w:val="uk-UA"/>
        </w:rPr>
        <w:t>Майборода Юрій Георгійович –</w:t>
      </w:r>
      <w:r w:rsidR="00EE0B97">
        <w:rPr>
          <w:lang w:val="uk-UA"/>
        </w:rPr>
        <w:t xml:space="preserve"> по хворобі</w:t>
      </w:r>
    </w:p>
    <w:p w:rsidR="000D6CE8" w:rsidRDefault="000F04FF" w:rsidP="00890187">
      <w:pPr>
        <w:pStyle w:val="af"/>
        <w:numPr>
          <w:ilvl w:val="0"/>
          <w:numId w:val="22"/>
        </w:numPr>
        <w:spacing w:after="200"/>
        <w:rPr>
          <w:lang w:val="uk-UA"/>
        </w:rPr>
      </w:pPr>
      <w:r w:rsidRPr="000D6CE8">
        <w:rPr>
          <w:lang w:val="uk-UA"/>
        </w:rPr>
        <w:t>Пастух Костянтин  Костянтинович – відпустка</w:t>
      </w:r>
    </w:p>
    <w:p w:rsidR="000D6CE8" w:rsidRDefault="000F04FF" w:rsidP="00890187">
      <w:pPr>
        <w:pStyle w:val="af"/>
        <w:numPr>
          <w:ilvl w:val="0"/>
          <w:numId w:val="22"/>
        </w:numPr>
        <w:spacing w:after="200"/>
        <w:rPr>
          <w:lang w:val="uk-UA"/>
        </w:rPr>
      </w:pPr>
      <w:r w:rsidRPr="000D6CE8">
        <w:rPr>
          <w:lang w:val="uk-UA"/>
        </w:rPr>
        <w:t>Постика Сергій Миколайович – відрядження</w:t>
      </w:r>
    </w:p>
    <w:p w:rsidR="000D6CE8" w:rsidRDefault="000F04FF" w:rsidP="00890187">
      <w:pPr>
        <w:pStyle w:val="af"/>
        <w:numPr>
          <w:ilvl w:val="0"/>
          <w:numId w:val="22"/>
        </w:numPr>
        <w:spacing w:after="200"/>
        <w:rPr>
          <w:lang w:val="uk-UA"/>
        </w:rPr>
      </w:pPr>
      <w:r w:rsidRPr="000D6CE8">
        <w:rPr>
          <w:lang w:val="uk-UA"/>
        </w:rPr>
        <w:t xml:space="preserve">Пашко Сергій Георгійович – </w:t>
      </w:r>
      <w:r w:rsidR="000D6CE8">
        <w:rPr>
          <w:lang w:val="uk-UA"/>
        </w:rPr>
        <w:t>відпустка</w:t>
      </w:r>
    </w:p>
    <w:p w:rsidR="000D6CE8" w:rsidRDefault="000F04FF" w:rsidP="00890187">
      <w:pPr>
        <w:pStyle w:val="af"/>
        <w:numPr>
          <w:ilvl w:val="0"/>
          <w:numId w:val="22"/>
        </w:numPr>
        <w:spacing w:after="200"/>
        <w:rPr>
          <w:lang w:val="uk-UA"/>
        </w:rPr>
      </w:pPr>
      <w:r w:rsidRPr="000D6CE8">
        <w:rPr>
          <w:lang w:val="uk-UA"/>
        </w:rPr>
        <w:t xml:space="preserve">Озеряний Віктор Анатолійович – </w:t>
      </w:r>
      <w:r w:rsidR="00EE0B97">
        <w:rPr>
          <w:lang w:val="uk-UA"/>
        </w:rPr>
        <w:t>причина відсутності не повідомлена</w:t>
      </w:r>
    </w:p>
    <w:p w:rsidR="000D6CE8" w:rsidRDefault="000F04FF" w:rsidP="00890187">
      <w:pPr>
        <w:pStyle w:val="af"/>
        <w:numPr>
          <w:ilvl w:val="0"/>
          <w:numId w:val="22"/>
        </w:numPr>
        <w:spacing w:after="200"/>
        <w:rPr>
          <w:lang w:val="uk-UA"/>
        </w:rPr>
      </w:pPr>
      <w:r w:rsidRPr="000D6CE8">
        <w:rPr>
          <w:lang w:val="uk-UA"/>
        </w:rPr>
        <w:t>Озеряний Олександр Анатолійович – виробнича необхідність</w:t>
      </w:r>
    </w:p>
    <w:p w:rsidR="000D6CE8" w:rsidRDefault="000F04FF" w:rsidP="00890187">
      <w:pPr>
        <w:pStyle w:val="af"/>
        <w:numPr>
          <w:ilvl w:val="0"/>
          <w:numId w:val="22"/>
        </w:numPr>
        <w:spacing w:after="200"/>
        <w:rPr>
          <w:lang w:val="uk-UA"/>
        </w:rPr>
      </w:pPr>
      <w:r w:rsidRPr="000D6CE8">
        <w:rPr>
          <w:lang w:val="uk-UA"/>
        </w:rPr>
        <w:t xml:space="preserve">Рубан Олег Леонідович – </w:t>
      </w:r>
      <w:r w:rsidR="00EE0B97">
        <w:rPr>
          <w:lang w:val="uk-UA"/>
        </w:rPr>
        <w:t>відрядження</w:t>
      </w:r>
    </w:p>
    <w:p w:rsidR="000D6CE8" w:rsidRDefault="000F04FF" w:rsidP="00890187">
      <w:pPr>
        <w:pStyle w:val="af"/>
        <w:numPr>
          <w:ilvl w:val="0"/>
          <w:numId w:val="22"/>
        </w:numPr>
        <w:spacing w:after="200"/>
        <w:rPr>
          <w:lang w:val="uk-UA"/>
        </w:rPr>
      </w:pPr>
      <w:r w:rsidRPr="000D6CE8">
        <w:rPr>
          <w:lang w:val="uk-UA"/>
        </w:rPr>
        <w:t>Семиніна Людмила Іванівна – відрядження</w:t>
      </w:r>
    </w:p>
    <w:p w:rsidR="000D6CE8" w:rsidRDefault="000F04FF" w:rsidP="00890187">
      <w:pPr>
        <w:pStyle w:val="af"/>
        <w:numPr>
          <w:ilvl w:val="0"/>
          <w:numId w:val="22"/>
        </w:numPr>
        <w:spacing w:after="200"/>
        <w:rPr>
          <w:lang w:val="uk-UA"/>
        </w:rPr>
      </w:pPr>
      <w:r w:rsidRPr="000D6CE8">
        <w:rPr>
          <w:lang w:val="uk-UA"/>
        </w:rPr>
        <w:t xml:space="preserve">Тесленко Наталія Олександрівна – </w:t>
      </w:r>
      <w:r w:rsidR="00EE0B97">
        <w:rPr>
          <w:lang w:val="uk-UA"/>
        </w:rPr>
        <w:t>за сімейними обставинами</w:t>
      </w:r>
    </w:p>
    <w:p w:rsidR="000D6CE8" w:rsidRDefault="000F04FF" w:rsidP="00890187">
      <w:pPr>
        <w:pStyle w:val="af"/>
        <w:numPr>
          <w:ilvl w:val="0"/>
          <w:numId w:val="22"/>
        </w:numPr>
        <w:spacing w:after="200"/>
        <w:rPr>
          <w:lang w:val="uk-UA"/>
        </w:rPr>
      </w:pPr>
      <w:r w:rsidRPr="000D6CE8">
        <w:rPr>
          <w:lang w:val="uk-UA"/>
        </w:rPr>
        <w:t xml:space="preserve">Тесленко Анатолій Вікторович – </w:t>
      </w:r>
      <w:r w:rsidR="00EE0B97">
        <w:rPr>
          <w:lang w:val="uk-UA"/>
        </w:rPr>
        <w:t>виробнича необхідність</w:t>
      </w:r>
    </w:p>
    <w:p w:rsidR="000F04FF" w:rsidRPr="000D6CE8" w:rsidRDefault="000F04FF" w:rsidP="00890187">
      <w:pPr>
        <w:pStyle w:val="af"/>
        <w:numPr>
          <w:ilvl w:val="0"/>
          <w:numId w:val="22"/>
        </w:numPr>
        <w:spacing w:after="200"/>
        <w:rPr>
          <w:lang w:val="uk-UA"/>
        </w:rPr>
      </w:pPr>
      <w:r w:rsidRPr="000D6CE8">
        <w:rPr>
          <w:lang w:val="uk-UA"/>
        </w:rPr>
        <w:t xml:space="preserve">Тишкевич Наталія Миколаївна – </w:t>
      </w:r>
      <w:r w:rsidR="00EE0B97">
        <w:rPr>
          <w:lang w:val="uk-UA"/>
        </w:rPr>
        <w:t>виробнича необхідність</w:t>
      </w:r>
    </w:p>
    <w:p w:rsidR="000F04FF" w:rsidRDefault="000F04FF" w:rsidP="000F04FF">
      <w:pPr>
        <w:pStyle w:val="ab"/>
        <w:ind w:firstLine="708"/>
        <w:jc w:val="both"/>
        <w:rPr>
          <w:rFonts w:ascii="Times New Roman" w:hAnsi="Times New Roman"/>
          <w:sz w:val="24"/>
          <w:szCs w:val="24"/>
          <w:shd w:val="clear" w:color="auto" w:fill="FFFFFF"/>
          <w:lang w:val="uk-UA"/>
        </w:rPr>
      </w:pPr>
    </w:p>
    <w:p w:rsidR="00D23167" w:rsidRDefault="00D23167" w:rsidP="000F04FF">
      <w:pPr>
        <w:pStyle w:val="ab"/>
        <w:ind w:firstLine="708"/>
        <w:jc w:val="both"/>
        <w:rPr>
          <w:rFonts w:ascii="Times New Roman" w:hAnsi="Times New Roman"/>
          <w:sz w:val="24"/>
          <w:szCs w:val="24"/>
          <w:shd w:val="clear" w:color="auto" w:fill="FFFFFF"/>
          <w:lang w:val="uk-UA"/>
        </w:rPr>
      </w:pPr>
    </w:p>
    <w:p w:rsidR="00D23167" w:rsidRDefault="00D23167" w:rsidP="000F04FF">
      <w:pPr>
        <w:pStyle w:val="ab"/>
        <w:ind w:firstLine="708"/>
        <w:jc w:val="both"/>
        <w:rPr>
          <w:rFonts w:ascii="Times New Roman" w:hAnsi="Times New Roman"/>
          <w:sz w:val="24"/>
          <w:szCs w:val="24"/>
          <w:shd w:val="clear" w:color="auto" w:fill="FFFFFF"/>
          <w:lang w:val="uk-UA"/>
        </w:rPr>
      </w:pPr>
    </w:p>
    <w:p w:rsidR="00D23167" w:rsidRDefault="00D23167" w:rsidP="000F04FF">
      <w:pPr>
        <w:pStyle w:val="ab"/>
        <w:ind w:firstLine="708"/>
        <w:jc w:val="both"/>
        <w:rPr>
          <w:rFonts w:ascii="Times New Roman" w:hAnsi="Times New Roman"/>
          <w:sz w:val="24"/>
          <w:szCs w:val="24"/>
          <w:shd w:val="clear" w:color="auto" w:fill="FFFFFF"/>
          <w:lang w:val="uk-UA"/>
        </w:rPr>
      </w:pPr>
    </w:p>
    <w:p w:rsidR="00D23167" w:rsidRDefault="00D23167" w:rsidP="000F04FF">
      <w:pPr>
        <w:pStyle w:val="ab"/>
        <w:ind w:firstLine="708"/>
        <w:jc w:val="both"/>
        <w:rPr>
          <w:rFonts w:ascii="Times New Roman" w:hAnsi="Times New Roman"/>
          <w:sz w:val="24"/>
          <w:szCs w:val="24"/>
          <w:shd w:val="clear" w:color="auto" w:fill="FFFFFF"/>
          <w:lang w:val="uk-UA"/>
        </w:rPr>
      </w:pPr>
    </w:p>
    <w:p w:rsidR="00FE5D2B" w:rsidRDefault="00FE5D2B" w:rsidP="000F04FF">
      <w:pPr>
        <w:pStyle w:val="ab"/>
        <w:ind w:firstLine="708"/>
        <w:jc w:val="both"/>
        <w:rPr>
          <w:rFonts w:ascii="Times New Roman" w:hAnsi="Times New Roman"/>
          <w:sz w:val="24"/>
          <w:szCs w:val="24"/>
          <w:shd w:val="clear" w:color="auto" w:fill="FFFFFF"/>
          <w:lang w:val="uk-UA"/>
        </w:rPr>
      </w:pPr>
    </w:p>
    <w:p w:rsidR="000F04FF" w:rsidRPr="00B10BE8" w:rsidRDefault="000F04FF" w:rsidP="000F04FF">
      <w:pPr>
        <w:jc w:val="center"/>
        <w:rPr>
          <w:b/>
          <w:lang w:val="uk-UA"/>
        </w:rPr>
      </w:pPr>
      <w:r w:rsidRPr="00B10BE8">
        <w:rPr>
          <w:b/>
          <w:lang w:val="uk-UA"/>
        </w:rPr>
        <w:t>Список</w:t>
      </w:r>
    </w:p>
    <w:p w:rsidR="000F04FF" w:rsidRPr="00B10BE8" w:rsidRDefault="000F04FF" w:rsidP="000F04FF">
      <w:pPr>
        <w:jc w:val="center"/>
        <w:rPr>
          <w:b/>
          <w:lang w:val="uk-UA"/>
        </w:rPr>
      </w:pPr>
      <w:r w:rsidRPr="00B10BE8">
        <w:rPr>
          <w:b/>
          <w:lang w:val="uk-UA"/>
        </w:rPr>
        <w:t>запрошених та присутніх на  пленарному засіданні</w:t>
      </w:r>
    </w:p>
    <w:p w:rsidR="000F04FF" w:rsidRPr="00B10BE8" w:rsidRDefault="000F04FF" w:rsidP="000F04FF">
      <w:pPr>
        <w:jc w:val="center"/>
        <w:rPr>
          <w:b/>
          <w:lang w:val="uk-UA"/>
        </w:rPr>
      </w:pPr>
      <w:r>
        <w:rPr>
          <w:b/>
          <w:lang w:val="uk-UA"/>
        </w:rPr>
        <w:t xml:space="preserve">шістдесят третьої </w:t>
      </w:r>
      <w:r w:rsidRPr="00B10BE8">
        <w:rPr>
          <w:b/>
          <w:lang w:val="uk-UA"/>
        </w:rPr>
        <w:t>сесії  міської ради</w:t>
      </w:r>
    </w:p>
    <w:p w:rsidR="000F04FF" w:rsidRPr="000467B8" w:rsidRDefault="000467B8" w:rsidP="000467B8">
      <w:pPr>
        <w:pStyle w:val="af"/>
        <w:numPr>
          <w:ilvl w:val="0"/>
          <w:numId w:val="19"/>
        </w:numPr>
        <w:jc w:val="center"/>
        <w:rPr>
          <w:b/>
          <w:lang w:val="uk-UA"/>
        </w:rPr>
      </w:pPr>
      <w:r>
        <w:rPr>
          <w:b/>
          <w:lang w:val="uk-UA"/>
        </w:rPr>
        <w:t xml:space="preserve">грудня </w:t>
      </w:r>
      <w:r w:rsidR="000F04FF" w:rsidRPr="000467B8">
        <w:rPr>
          <w:b/>
          <w:lang w:val="uk-UA"/>
        </w:rPr>
        <w:t>2018 року</w:t>
      </w:r>
    </w:p>
    <w:p w:rsidR="000F04FF" w:rsidRDefault="000F04FF" w:rsidP="000F04FF">
      <w:pPr>
        <w:rPr>
          <w:b/>
          <w:lang w:val="uk-UA"/>
        </w:rPr>
      </w:pPr>
    </w:p>
    <w:p w:rsidR="000F04FF" w:rsidRDefault="000F04FF" w:rsidP="003F2B7E">
      <w:pPr>
        <w:pStyle w:val="af"/>
        <w:numPr>
          <w:ilvl w:val="0"/>
          <w:numId w:val="25"/>
        </w:numPr>
        <w:rPr>
          <w:lang w:val="uk-UA"/>
        </w:rPr>
      </w:pPr>
      <w:r w:rsidRPr="003F2B7E">
        <w:rPr>
          <w:lang w:val="uk-UA"/>
        </w:rPr>
        <w:t>Лихота Г.В. – заступник міського голови з питань діяльності виконавчих органів – начальник фінансового управління</w:t>
      </w:r>
    </w:p>
    <w:p w:rsidR="003F2B7E" w:rsidRDefault="003F2B7E" w:rsidP="003F2B7E">
      <w:pPr>
        <w:pStyle w:val="af"/>
        <w:numPr>
          <w:ilvl w:val="0"/>
          <w:numId w:val="25"/>
        </w:numPr>
        <w:rPr>
          <w:lang w:val="uk-UA"/>
        </w:rPr>
      </w:pPr>
      <w:r>
        <w:rPr>
          <w:lang w:val="uk-UA"/>
        </w:rPr>
        <w:t>Ратушна І.О. – керуюча справами виконавчого комітету Знам’янської міської ради</w:t>
      </w:r>
    </w:p>
    <w:p w:rsidR="003F2B7E" w:rsidRDefault="000F04FF" w:rsidP="003F2B7E">
      <w:pPr>
        <w:pStyle w:val="af"/>
        <w:numPr>
          <w:ilvl w:val="0"/>
          <w:numId w:val="25"/>
        </w:numPr>
        <w:rPr>
          <w:lang w:val="uk-UA"/>
        </w:rPr>
      </w:pPr>
      <w:r w:rsidRPr="003F2B7E">
        <w:rPr>
          <w:lang w:val="uk-UA"/>
        </w:rPr>
        <w:t>Біліченко Н.В. – начальник відділу забезпечення діяльності міської ради</w:t>
      </w:r>
    </w:p>
    <w:p w:rsidR="000F04FF" w:rsidRDefault="000F04FF" w:rsidP="003F2B7E">
      <w:pPr>
        <w:pStyle w:val="af"/>
        <w:numPr>
          <w:ilvl w:val="0"/>
          <w:numId w:val="25"/>
        </w:numPr>
        <w:rPr>
          <w:lang w:val="uk-UA"/>
        </w:rPr>
      </w:pPr>
      <w:r w:rsidRPr="003F2B7E">
        <w:rPr>
          <w:lang w:val="uk-UA"/>
        </w:rPr>
        <w:t>Приходько В.І. – головний спеціаліст з правових питань</w:t>
      </w:r>
    </w:p>
    <w:p w:rsidR="00A01719" w:rsidRDefault="00A01719" w:rsidP="003F2B7E">
      <w:pPr>
        <w:pStyle w:val="af"/>
        <w:numPr>
          <w:ilvl w:val="0"/>
          <w:numId w:val="25"/>
        </w:numPr>
        <w:rPr>
          <w:lang w:val="uk-UA"/>
        </w:rPr>
      </w:pPr>
      <w:r>
        <w:rPr>
          <w:lang w:val="uk-UA"/>
        </w:rPr>
        <w:t>Кузіна І.П. – начальник відділу економічного розвитку, промисловості, інфраструктури та торгівлі</w:t>
      </w:r>
    </w:p>
    <w:p w:rsidR="003F2B7E" w:rsidRDefault="003F2B7E" w:rsidP="003F2B7E">
      <w:pPr>
        <w:pStyle w:val="af"/>
        <w:numPr>
          <w:ilvl w:val="0"/>
          <w:numId w:val="25"/>
        </w:numPr>
        <w:rPr>
          <w:lang w:val="uk-UA"/>
        </w:rPr>
      </w:pPr>
      <w:r>
        <w:rPr>
          <w:lang w:val="uk-UA"/>
        </w:rPr>
        <w:t>Муравський І.Б. – в.о.головного</w:t>
      </w:r>
      <w:r w:rsidR="00A01719">
        <w:rPr>
          <w:lang w:val="uk-UA"/>
        </w:rPr>
        <w:t xml:space="preserve"> </w:t>
      </w:r>
      <w:r>
        <w:rPr>
          <w:lang w:val="uk-UA"/>
        </w:rPr>
        <w:t>лікаря КЗ «Знам’янська міська лікарня ім.А.В.Лисенка»</w:t>
      </w:r>
    </w:p>
    <w:p w:rsidR="00A24175" w:rsidRDefault="00A01719" w:rsidP="00A24175">
      <w:pPr>
        <w:pStyle w:val="af"/>
        <w:numPr>
          <w:ilvl w:val="0"/>
          <w:numId w:val="25"/>
        </w:numPr>
        <w:rPr>
          <w:lang w:val="uk-UA"/>
        </w:rPr>
      </w:pPr>
      <w:r>
        <w:rPr>
          <w:lang w:val="uk-UA"/>
        </w:rPr>
        <w:t>Крук О.В. – начальник відділу соціальної роботи ЦСССДМ</w:t>
      </w:r>
    </w:p>
    <w:p w:rsidR="00A24175" w:rsidRDefault="002B260A" w:rsidP="00A24175">
      <w:pPr>
        <w:pStyle w:val="af"/>
        <w:numPr>
          <w:ilvl w:val="0"/>
          <w:numId w:val="25"/>
        </w:numPr>
        <w:rPr>
          <w:lang w:val="uk-UA"/>
        </w:rPr>
      </w:pPr>
      <w:r>
        <w:rPr>
          <w:lang w:val="uk-UA"/>
        </w:rPr>
        <w:t>Мірке</w:t>
      </w:r>
      <w:r w:rsidR="000F04FF" w:rsidRPr="00A24175">
        <w:rPr>
          <w:lang w:val="uk-UA"/>
        </w:rPr>
        <w:t>вич В.І. – ТОВ «Редакція газети Знам’янські вісті»</w:t>
      </w:r>
    </w:p>
    <w:p w:rsidR="000F04FF" w:rsidRPr="00A24175" w:rsidRDefault="000F04FF" w:rsidP="00A24175">
      <w:pPr>
        <w:pStyle w:val="af"/>
        <w:numPr>
          <w:ilvl w:val="0"/>
          <w:numId w:val="25"/>
        </w:numPr>
        <w:rPr>
          <w:lang w:val="uk-UA"/>
        </w:rPr>
      </w:pPr>
      <w:r w:rsidRPr="00A24175">
        <w:rPr>
          <w:lang w:val="uk-UA"/>
        </w:rPr>
        <w:t>Войчишина О.М. – «КомораІнфо»</w:t>
      </w:r>
    </w:p>
    <w:p w:rsidR="000F04FF" w:rsidRDefault="000F04FF" w:rsidP="000F04FF">
      <w:pPr>
        <w:pStyle w:val="ab"/>
        <w:ind w:firstLine="708"/>
        <w:jc w:val="both"/>
        <w:rPr>
          <w:rFonts w:ascii="Times New Roman" w:hAnsi="Times New Roman"/>
          <w:sz w:val="24"/>
          <w:szCs w:val="24"/>
          <w:shd w:val="clear" w:color="auto" w:fill="FFFFFF"/>
          <w:lang w:val="uk-UA"/>
        </w:rPr>
      </w:pPr>
    </w:p>
    <w:p w:rsidR="000F04FF" w:rsidRDefault="000F04FF" w:rsidP="000F04FF">
      <w:pPr>
        <w:rPr>
          <w:lang w:val="uk-UA"/>
        </w:rPr>
      </w:pPr>
    </w:p>
    <w:p w:rsidR="00077C82" w:rsidRDefault="00077C82" w:rsidP="000F04FF">
      <w:pPr>
        <w:rPr>
          <w:lang w:val="uk-UA"/>
        </w:rPr>
      </w:pPr>
    </w:p>
    <w:p w:rsidR="001A3F36" w:rsidRDefault="001A3F36" w:rsidP="001A3F36">
      <w:pPr>
        <w:rPr>
          <w:lang w:val="uk-UA"/>
        </w:rPr>
      </w:pPr>
      <w:r>
        <w:rPr>
          <w:b/>
          <w:u w:val="single"/>
          <w:lang w:val="uk-UA"/>
        </w:rPr>
        <w:t>12</w:t>
      </w:r>
      <w:r w:rsidRPr="00C868D6">
        <w:rPr>
          <w:b/>
          <w:u w:val="single"/>
          <w:lang w:val="uk-UA"/>
        </w:rPr>
        <w:t xml:space="preserve"> грудня 2018  року о 9.00 годині</w:t>
      </w:r>
    </w:p>
    <w:p w:rsidR="008D7B9F" w:rsidRDefault="008D7B9F" w:rsidP="008D7B9F">
      <w:pPr>
        <w:ind w:firstLine="708"/>
        <w:jc w:val="both"/>
        <w:rPr>
          <w:lang w:val="uk-UA"/>
        </w:rPr>
      </w:pPr>
      <w:r>
        <w:rPr>
          <w:lang w:val="uk-UA"/>
        </w:rPr>
        <w:t>Міський голова зазначив, що  на пленарному засіданні шістдесят третьої сесії міської ради сьомого скликання із 34 депутатів  міської ради були присутні та зареєструвалися 7 депутатів, 2 депутати міської ради – І.Грінченко та А.Мороз були присутніми в залі засідань</w:t>
      </w:r>
      <w:r w:rsidR="003909ED">
        <w:rPr>
          <w:lang w:val="uk-UA"/>
        </w:rPr>
        <w:t>,</w:t>
      </w:r>
      <w:r>
        <w:rPr>
          <w:lang w:val="uk-UA"/>
        </w:rPr>
        <w:t xml:space="preserve"> </w:t>
      </w:r>
      <w:r w:rsidR="003909ED">
        <w:rPr>
          <w:lang w:val="uk-UA"/>
        </w:rPr>
        <w:t xml:space="preserve">але не </w:t>
      </w:r>
      <w:r>
        <w:rPr>
          <w:lang w:val="uk-UA"/>
        </w:rPr>
        <w:t xml:space="preserve"> </w:t>
      </w:r>
      <w:r w:rsidR="003909ED">
        <w:rPr>
          <w:lang w:val="uk-UA"/>
        </w:rPr>
        <w:t>зареєструвалися</w:t>
      </w:r>
      <w:r>
        <w:rPr>
          <w:lang w:val="uk-UA"/>
        </w:rPr>
        <w:t>, що не дало сесії бути правомочною. Відсутні депутати у кількості 25 осіб.</w:t>
      </w:r>
    </w:p>
    <w:p w:rsidR="00BE07DD" w:rsidRPr="00BE07DD" w:rsidRDefault="00BE07DD" w:rsidP="00BE07DD">
      <w:pPr>
        <w:ind w:firstLine="708"/>
        <w:jc w:val="both"/>
        <w:rPr>
          <w:lang w:val="uk-UA"/>
        </w:rPr>
      </w:pPr>
      <w:r>
        <w:rPr>
          <w:lang w:val="uk-UA"/>
        </w:rPr>
        <w:t xml:space="preserve">Міський голова повідомив присутніх про те, що </w:t>
      </w:r>
      <w:r w:rsidRPr="00506F6D">
        <w:rPr>
          <w:lang w:val="uk-UA"/>
        </w:rPr>
        <w:t>проектом рішення міської ради  «Про внесення змін до рішення міської ради від 22 грудня 2017р. № 1259  «Про міський бюджет на 2018 рік»</w:t>
      </w:r>
      <w:r>
        <w:rPr>
          <w:lang w:val="uk-UA"/>
        </w:rPr>
        <w:t>, що запропоновано на розгляд 63 сесії міської ради,</w:t>
      </w:r>
      <w:r w:rsidRPr="00506F6D">
        <w:rPr>
          <w:b/>
          <w:lang w:val="uk-UA"/>
        </w:rPr>
        <w:t xml:space="preserve"> </w:t>
      </w:r>
      <w:r w:rsidRPr="00506F6D">
        <w:rPr>
          <w:u w:val="single"/>
          <w:lang w:val="uk-UA"/>
        </w:rPr>
        <w:t>передбачені:</w:t>
      </w:r>
    </w:p>
    <w:p w:rsidR="00BE07DD" w:rsidRPr="00050089" w:rsidRDefault="00BE07DD" w:rsidP="00BE07DD">
      <w:pPr>
        <w:ind w:firstLine="708"/>
        <w:jc w:val="both"/>
        <w:rPr>
          <w:lang w:val="uk-UA"/>
        </w:rPr>
      </w:pPr>
      <w:r w:rsidRPr="00050089">
        <w:rPr>
          <w:lang w:val="uk-UA"/>
        </w:rPr>
        <w:t>- медична субвенція з державного бюджету на заробітну плату з нарахуваннями працівникам - 851,0 тис.грн., що дає змогу в грудні виплатити премію працівникам лікарні;</w:t>
      </w:r>
    </w:p>
    <w:p w:rsidR="00BE07DD" w:rsidRPr="00050089" w:rsidRDefault="00BE07DD" w:rsidP="00BE07DD">
      <w:pPr>
        <w:pStyle w:val="ab"/>
        <w:ind w:firstLine="708"/>
        <w:rPr>
          <w:rFonts w:ascii="Times New Roman" w:hAnsi="Times New Roman"/>
          <w:sz w:val="24"/>
          <w:szCs w:val="24"/>
          <w:lang w:val="uk-UA"/>
        </w:rPr>
      </w:pPr>
      <w:r w:rsidRPr="00050089">
        <w:rPr>
          <w:rFonts w:ascii="Times New Roman" w:hAnsi="Times New Roman"/>
          <w:sz w:val="24"/>
          <w:szCs w:val="24"/>
          <w:lang w:val="uk-UA"/>
        </w:rPr>
        <w:t>- медична субвенція з державного бюджету на лікування хворих на цукровий та нецукровий діабет – 250,0 тис.грн.;</w:t>
      </w:r>
    </w:p>
    <w:p w:rsidR="00BE07DD" w:rsidRPr="00050089" w:rsidRDefault="00BE07DD" w:rsidP="00BE07DD">
      <w:pPr>
        <w:pStyle w:val="ab"/>
        <w:ind w:firstLine="708"/>
        <w:rPr>
          <w:rFonts w:ascii="Times New Roman" w:hAnsi="Times New Roman"/>
          <w:sz w:val="24"/>
          <w:szCs w:val="24"/>
          <w:lang w:val="uk-UA"/>
        </w:rPr>
      </w:pPr>
      <w:r w:rsidRPr="00050089">
        <w:rPr>
          <w:rFonts w:ascii="Times New Roman" w:hAnsi="Times New Roman"/>
          <w:sz w:val="24"/>
          <w:szCs w:val="24"/>
          <w:lang w:val="uk-UA"/>
        </w:rPr>
        <w:t>- субвенції Дмитрівської, Диківської та Пантазіївської сільських рад на лікування хворих на цукровий та нецукровий діабет – 60,0 тис.грн.;</w:t>
      </w:r>
    </w:p>
    <w:p w:rsidR="00BE07DD" w:rsidRPr="00050089" w:rsidRDefault="00BE07DD" w:rsidP="00BE07DD">
      <w:pPr>
        <w:pStyle w:val="ab"/>
        <w:ind w:firstLine="708"/>
        <w:rPr>
          <w:rFonts w:ascii="Times New Roman" w:hAnsi="Times New Roman"/>
          <w:sz w:val="24"/>
          <w:szCs w:val="24"/>
          <w:lang w:val="uk-UA"/>
        </w:rPr>
      </w:pPr>
      <w:r w:rsidRPr="00050089">
        <w:rPr>
          <w:rFonts w:ascii="Times New Roman" w:hAnsi="Times New Roman"/>
          <w:sz w:val="24"/>
          <w:szCs w:val="24"/>
          <w:lang w:val="uk-UA"/>
        </w:rPr>
        <w:t>- освітня субвенція з державного бюджету на оплату праці з нарахуваннями педагогічним працівникам – 455,0 тис.грн.;</w:t>
      </w:r>
    </w:p>
    <w:p w:rsidR="00BE07DD" w:rsidRPr="00050089" w:rsidRDefault="00BE07DD" w:rsidP="00BE07DD">
      <w:pPr>
        <w:pStyle w:val="ab"/>
        <w:ind w:firstLine="708"/>
        <w:rPr>
          <w:rFonts w:ascii="Times New Roman" w:hAnsi="Times New Roman"/>
          <w:sz w:val="24"/>
          <w:szCs w:val="24"/>
          <w:lang w:val="uk-UA"/>
        </w:rPr>
      </w:pPr>
      <w:r w:rsidRPr="00050089">
        <w:rPr>
          <w:rFonts w:ascii="Times New Roman" w:hAnsi="Times New Roman"/>
          <w:sz w:val="24"/>
          <w:szCs w:val="24"/>
          <w:lang w:val="uk-UA"/>
        </w:rPr>
        <w:t>- субвенція на придбання 2-ох квартир дітям-сиротам – 581,0 тис.грн.;</w:t>
      </w:r>
    </w:p>
    <w:p w:rsidR="00BE07DD" w:rsidRPr="00050089" w:rsidRDefault="00BE07DD" w:rsidP="00BE07DD">
      <w:pPr>
        <w:pStyle w:val="ab"/>
        <w:ind w:firstLine="708"/>
        <w:rPr>
          <w:rFonts w:ascii="Times New Roman" w:hAnsi="Times New Roman"/>
          <w:i/>
          <w:sz w:val="24"/>
          <w:szCs w:val="24"/>
          <w:u w:val="single"/>
          <w:lang w:val="uk-UA"/>
        </w:rPr>
      </w:pPr>
      <w:r w:rsidRPr="00050089">
        <w:rPr>
          <w:rFonts w:ascii="Times New Roman" w:hAnsi="Times New Roman"/>
          <w:i/>
          <w:sz w:val="24"/>
          <w:szCs w:val="24"/>
          <w:u w:val="single"/>
          <w:lang w:val="uk-UA"/>
        </w:rPr>
        <w:t>- субвенція соціально-економічного розвитку:</w:t>
      </w:r>
    </w:p>
    <w:p w:rsidR="00BE07DD" w:rsidRPr="00050089" w:rsidRDefault="00BE07DD" w:rsidP="00BE07DD">
      <w:pPr>
        <w:pStyle w:val="ab"/>
        <w:rPr>
          <w:rFonts w:ascii="Times New Roman" w:hAnsi="Times New Roman"/>
          <w:sz w:val="24"/>
          <w:szCs w:val="24"/>
          <w:lang w:val="uk-UA"/>
        </w:rPr>
      </w:pPr>
      <w:r w:rsidRPr="00050089">
        <w:rPr>
          <w:rFonts w:ascii="Times New Roman" w:hAnsi="Times New Roman"/>
          <w:sz w:val="24"/>
          <w:szCs w:val="24"/>
          <w:lang w:val="uk-UA"/>
        </w:rPr>
        <w:t>1) для придбання спортивного обладнання для закладів освіти – 90,0 тис.грн.;</w:t>
      </w:r>
    </w:p>
    <w:p w:rsidR="00BE07DD" w:rsidRDefault="00BE07DD" w:rsidP="00BE07DD">
      <w:pPr>
        <w:pStyle w:val="ab"/>
        <w:rPr>
          <w:rFonts w:ascii="Times New Roman" w:hAnsi="Times New Roman"/>
          <w:sz w:val="24"/>
          <w:szCs w:val="24"/>
          <w:lang w:val="uk-UA"/>
        </w:rPr>
      </w:pPr>
      <w:r w:rsidRPr="00050089">
        <w:rPr>
          <w:rFonts w:ascii="Times New Roman" w:hAnsi="Times New Roman"/>
          <w:sz w:val="24"/>
          <w:szCs w:val="24"/>
          <w:lang w:val="uk-UA"/>
        </w:rPr>
        <w:t>2) придбання меблів, обладнання для Знам’янської комплексної дитячо-юнацької с</w:t>
      </w:r>
      <w:r>
        <w:rPr>
          <w:rFonts w:ascii="Times New Roman" w:hAnsi="Times New Roman"/>
          <w:sz w:val="24"/>
          <w:szCs w:val="24"/>
          <w:lang w:val="uk-UA"/>
        </w:rPr>
        <w:t>портивної школи – 50,0 тис.грн.</w:t>
      </w:r>
    </w:p>
    <w:p w:rsidR="00BE07DD" w:rsidRPr="00BE07DD" w:rsidRDefault="00BE07DD" w:rsidP="008D7B9F">
      <w:pPr>
        <w:ind w:firstLine="708"/>
        <w:jc w:val="both"/>
        <w:rPr>
          <w:sz w:val="22"/>
          <w:lang w:val="uk-UA"/>
        </w:rPr>
      </w:pPr>
      <w:r w:rsidRPr="00BE07DD">
        <w:rPr>
          <w:szCs w:val="28"/>
          <w:lang w:val="uk-UA"/>
        </w:rPr>
        <w:t>Не завершення сесії міської ради, яка відкрита в листопаді 2018 року, може призвести до зриву прийняття міського бюджету на 2019 рік. У разі його не прийняття місто буде змушено щомісяця працювати по 1/12 обсягу видатків минулого року, що не дасть змогу проводити капітальні видатки (придбання та ремонти). Наприклад, у разі поломки ліфту в багатоповерховому будинку люди будуть змушені підійматися на 9-й поверх пішки, тому що житлово-комунальне управління не має право замовити капітальний ремонт ліфтів.</w:t>
      </w:r>
    </w:p>
    <w:p w:rsidR="008D7B9F" w:rsidRDefault="008D7B9F" w:rsidP="008D7B9F">
      <w:pPr>
        <w:ind w:firstLine="708"/>
        <w:jc w:val="both"/>
        <w:rPr>
          <w:lang w:val="uk-UA"/>
        </w:rPr>
      </w:pPr>
      <w:r>
        <w:rPr>
          <w:lang w:val="uk-UA"/>
        </w:rPr>
        <w:t xml:space="preserve">Відповідно до п.1.1 ст.27 Регламенту Знам’янської міської ради міський голова оголосив перерву  до </w:t>
      </w:r>
      <w:r w:rsidR="002424B8">
        <w:rPr>
          <w:lang w:val="uk-UA"/>
        </w:rPr>
        <w:t>11.00 години 14 грудня  2018 року.</w:t>
      </w:r>
    </w:p>
    <w:p w:rsidR="001A3F36" w:rsidRDefault="001A3F36" w:rsidP="00492DC9">
      <w:pPr>
        <w:pStyle w:val="ab"/>
        <w:ind w:firstLine="708"/>
        <w:jc w:val="both"/>
        <w:rPr>
          <w:rFonts w:ascii="Times New Roman" w:hAnsi="Times New Roman"/>
          <w:sz w:val="24"/>
          <w:szCs w:val="24"/>
          <w:lang w:val="uk-UA"/>
        </w:rPr>
      </w:pPr>
    </w:p>
    <w:p w:rsidR="00D526AB" w:rsidRDefault="00D526AB" w:rsidP="00492DC9">
      <w:pPr>
        <w:pStyle w:val="ab"/>
        <w:ind w:firstLine="708"/>
        <w:jc w:val="both"/>
        <w:rPr>
          <w:rFonts w:ascii="Times New Roman" w:hAnsi="Times New Roman"/>
          <w:sz w:val="24"/>
          <w:szCs w:val="24"/>
          <w:lang w:val="uk-UA"/>
        </w:rPr>
      </w:pPr>
    </w:p>
    <w:p w:rsidR="00854924" w:rsidRDefault="00854924" w:rsidP="00492DC9">
      <w:pPr>
        <w:pStyle w:val="ab"/>
        <w:ind w:firstLine="708"/>
        <w:jc w:val="both"/>
        <w:rPr>
          <w:rFonts w:ascii="Times New Roman" w:hAnsi="Times New Roman"/>
          <w:sz w:val="24"/>
          <w:szCs w:val="24"/>
          <w:lang w:val="uk-UA"/>
        </w:rPr>
      </w:pPr>
    </w:p>
    <w:p w:rsidR="00854924" w:rsidRDefault="00854924" w:rsidP="00492DC9">
      <w:pPr>
        <w:pStyle w:val="ab"/>
        <w:ind w:firstLine="708"/>
        <w:jc w:val="both"/>
        <w:rPr>
          <w:rFonts w:ascii="Times New Roman" w:hAnsi="Times New Roman"/>
          <w:sz w:val="24"/>
          <w:szCs w:val="24"/>
          <w:lang w:val="uk-UA"/>
        </w:rPr>
      </w:pPr>
    </w:p>
    <w:p w:rsidR="00D526AB" w:rsidRPr="00E222E8" w:rsidRDefault="00D526AB" w:rsidP="00D526AB">
      <w:pPr>
        <w:ind w:left="3540"/>
        <w:rPr>
          <w:b/>
          <w:lang w:val="uk-UA"/>
        </w:rPr>
      </w:pPr>
      <w:r>
        <w:rPr>
          <w:b/>
          <w:lang w:val="uk-UA"/>
        </w:rPr>
        <w:t xml:space="preserve">      </w:t>
      </w:r>
      <w:r w:rsidRPr="00E222E8">
        <w:rPr>
          <w:b/>
          <w:lang w:val="uk-UA"/>
        </w:rPr>
        <w:t>Список депутатів</w:t>
      </w:r>
    </w:p>
    <w:p w:rsidR="00D526AB" w:rsidRPr="00E222E8" w:rsidRDefault="00D526AB" w:rsidP="00D526AB">
      <w:pPr>
        <w:jc w:val="center"/>
        <w:rPr>
          <w:b/>
          <w:lang w:val="uk-UA"/>
        </w:rPr>
      </w:pPr>
      <w:r w:rsidRPr="00E222E8">
        <w:rPr>
          <w:b/>
          <w:lang w:val="uk-UA"/>
        </w:rPr>
        <w:t>Знам’янської міської ради сьомого скликання,</w:t>
      </w:r>
    </w:p>
    <w:p w:rsidR="00D526AB" w:rsidRPr="00E222E8" w:rsidRDefault="00D526AB" w:rsidP="00D526AB">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D526AB" w:rsidRDefault="00D526AB" w:rsidP="00D526AB">
      <w:pPr>
        <w:jc w:val="center"/>
        <w:rPr>
          <w:b/>
          <w:lang w:val="uk-UA"/>
        </w:rPr>
      </w:pPr>
      <w:r>
        <w:rPr>
          <w:b/>
          <w:lang w:val="uk-UA"/>
        </w:rPr>
        <w:t>шістдесят третьої</w:t>
      </w:r>
      <w:r w:rsidRPr="00E222E8">
        <w:rPr>
          <w:b/>
          <w:lang w:val="uk-UA"/>
        </w:rPr>
        <w:t xml:space="preserve"> сесії  міської ради</w:t>
      </w:r>
    </w:p>
    <w:p w:rsidR="00D526AB" w:rsidRPr="000F2B96" w:rsidRDefault="00D526AB" w:rsidP="00D526AB">
      <w:pPr>
        <w:pStyle w:val="af"/>
        <w:numPr>
          <w:ilvl w:val="0"/>
          <w:numId w:val="20"/>
        </w:numPr>
        <w:jc w:val="center"/>
        <w:rPr>
          <w:b/>
          <w:lang w:val="uk-UA"/>
        </w:rPr>
      </w:pPr>
      <w:r>
        <w:rPr>
          <w:b/>
          <w:lang w:val="uk-UA"/>
        </w:rPr>
        <w:t>г</w:t>
      </w:r>
      <w:r w:rsidRPr="000F2B96">
        <w:rPr>
          <w:b/>
          <w:lang w:val="uk-UA"/>
        </w:rPr>
        <w:t>рудня 2018 року</w:t>
      </w:r>
    </w:p>
    <w:p w:rsidR="00D526AB" w:rsidRPr="00940DC3" w:rsidRDefault="00D526AB" w:rsidP="00D526AB">
      <w:pPr>
        <w:rPr>
          <w:b/>
          <w:lang w:val="uk-UA"/>
        </w:rPr>
      </w:pPr>
    </w:p>
    <w:p w:rsidR="00D526AB" w:rsidRDefault="00D526AB" w:rsidP="00D526AB">
      <w:pPr>
        <w:pStyle w:val="af"/>
        <w:numPr>
          <w:ilvl w:val="0"/>
          <w:numId w:val="26"/>
        </w:numPr>
        <w:rPr>
          <w:lang w:val="uk-UA"/>
        </w:rPr>
      </w:pPr>
      <w:r w:rsidRPr="00D526AB">
        <w:rPr>
          <w:lang w:val="uk-UA"/>
        </w:rPr>
        <w:t>Антоненко Олег Савелійович</w:t>
      </w:r>
    </w:p>
    <w:p w:rsidR="00D526AB" w:rsidRDefault="00D526AB" w:rsidP="00D526AB">
      <w:pPr>
        <w:pStyle w:val="af"/>
        <w:numPr>
          <w:ilvl w:val="0"/>
          <w:numId w:val="26"/>
        </w:numPr>
        <w:rPr>
          <w:lang w:val="uk-UA"/>
        </w:rPr>
      </w:pPr>
      <w:r w:rsidRPr="00D526AB">
        <w:rPr>
          <w:lang w:val="uk-UA"/>
        </w:rPr>
        <w:t>Грінченко Ігор Григорович (не зареєструвався)</w:t>
      </w:r>
    </w:p>
    <w:p w:rsidR="00D526AB" w:rsidRDefault="00D526AB" w:rsidP="00D526AB">
      <w:pPr>
        <w:pStyle w:val="af"/>
        <w:numPr>
          <w:ilvl w:val="0"/>
          <w:numId w:val="26"/>
        </w:numPr>
        <w:rPr>
          <w:lang w:val="uk-UA"/>
        </w:rPr>
      </w:pPr>
      <w:r w:rsidRPr="00D526AB">
        <w:rPr>
          <w:lang w:val="uk-UA"/>
        </w:rPr>
        <w:t>Зіньковська Ірина Валентинівна</w:t>
      </w:r>
    </w:p>
    <w:p w:rsidR="00D526AB" w:rsidRDefault="00D526AB" w:rsidP="00D526AB">
      <w:pPr>
        <w:pStyle w:val="af"/>
        <w:numPr>
          <w:ilvl w:val="0"/>
          <w:numId w:val="26"/>
        </w:numPr>
        <w:rPr>
          <w:lang w:val="uk-UA"/>
        </w:rPr>
      </w:pPr>
      <w:r w:rsidRPr="00D526AB">
        <w:rPr>
          <w:lang w:val="uk-UA"/>
        </w:rPr>
        <w:t>Клименко Наталія Миколаївна</w:t>
      </w:r>
    </w:p>
    <w:p w:rsidR="00D526AB" w:rsidRDefault="00D526AB" w:rsidP="00D526AB">
      <w:pPr>
        <w:pStyle w:val="af"/>
        <w:numPr>
          <w:ilvl w:val="0"/>
          <w:numId w:val="26"/>
        </w:numPr>
        <w:rPr>
          <w:lang w:val="uk-UA"/>
        </w:rPr>
      </w:pPr>
      <w:r w:rsidRPr="00D526AB">
        <w:rPr>
          <w:lang w:val="uk-UA"/>
        </w:rPr>
        <w:t>Кузін Олег Миколайович</w:t>
      </w:r>
    </w:p>
    <w:p w:rsidR="00D526AB" w:rsidRDefault="00D526AB" w:rsidP="00D526AB">
      <w:pPr>
        <w:pStyle w:val="af"/>
        <w:numPr>
          <w:ilvl w:val="0"/>
          <w:numId w:val="26"/>
        </w:numPr>
        <w:rPr>
          <w:lang w:val="uk-UA"/>
        </w:rPr>
      </w:pPr>
      <w:r w:rsidRPr="00D526AB">
        <w:rPr>
          <w:lang w:val="uk-UA"/>
        </w:rPr>
        <w:t>Мацко Володимир Васильович</w:t>
      </w:r>
    </w:p>
    <w:p w:rsidR="00D526AB" w:rsidRDefault="00D526AB" w:rsidP="00D526AB">
      <w:pPr>
        <w:pStyle w:val="af"/>
        <w:numPr>
          <w:ilvl w:val="0"/>
          <w:numId w:val="26"/>
        </w:numPr>
        <w:rPr>
          <w:lang w:val="uk-UA"/>
        </w:rPr>
      </w:pPr>
      <w:r w:rsidRPr="00D526AB">
        <w:rPr>
          <w:lang w:val="uk-UA"/>
        </w:rPr>
        <w:t>Мороз Андрій Іванович (не зареєструвався)</w:t>
      </w:r>
    </w:p>
    <w:p w:rsidR="00D526AB" w:rsidRDefault="00D526AB" w:rsidP="00D526AB">
      <w:pPr>
        <w:pStyle w:val="af"/>
        <w:numPr>
          <w:ilvl w:val="0"/>
          <w:numId w:val="26"/>
        </w:numPr>
        <w:rPr>
          <w:lang w:val="uk-UA"/>
        </w:rPr>
      </w:pPr>
      <w:r w:rsidRPr="00D526AB">
        <w:rPr>
          <w:lang w:val="uk-UA"/>
        </w:rPr>
        <w:t>Сопільняк Юрій Михайлович</w:t>
      </w:r>
    </w:p>
    <w:p w:rsidR="00D526AB" w:rsidRPr="00D526AB" w:rsidRDefault="00D526AB" w:rsidP="00D526AB">
      <w:pPr>
        <w:pStyle w:val="af"/>
        <w:numPr>
          <w:ilvl w:val="0"/>
          <w:numId w:val="26"/>
        </w:numPr>
        <w:rPr>
          <w:lang w:val="uk-UA"/>
        </w:rPr>
      </w:pPr>
      <w:r w:rsidRPr="00D526AB">
        <w:rPr>
          <w:lang w:val="uk-UA"/>
        </w:rPr>
        <w:t>Тітарєв Олег Борисович</w:t>
      </w:r>
    </w:p>
    <w:p w:rsidR="00D526AB" w:rsidRDefault="00D526AB" w:rsidP="00492DC9">
      <w:pPr>
        <w:pStyle w:val="ab"/>
        <w:ind w:firstLine="708"/>
        <w:jc w:val="both"/>
        <w:rPr>
          <w:rFonts w:ascii="Times New Roman" w:hAnsi="Times New Roman"/>
          <w:sz w:val="24"/>
          <w:szCs w:val="24"/>
          <w:lang w:val="uk-UA"/>
        </w:rPr>
      </w:pPr>
    </w:p>
    <w:p w:rsidR="00077C82" w:rsidRDefault="00077C82" w:rsidP="00492DC9">
      <w:pPr>
        <w:pStyle w:val="ab"/>
        <w:ind w:firstLine="708"/>
        <w:jc w:val="both"/>
        <w:rPr>
          <w:rFonts w:ascii="Times New Roman" w:hAnsi="Times New Roman"/>
          <w:sz w:val="24"/>
          <w:szCs w:val="24"/>
          <w:lang w:val="uk-UA"/>
        </w:rPr>
      </w:pPr>
    </w:p>
    <w:p w:rsidR="00077C82" w:rsidRDefault="00077C82" w:rsidP="00492DC9">
      <w:pPr>
        <w:pStyle w:val="ab"/>
        <w:ind w:firstLine="708"/>
        <w:jc w:val="both"/>
        <w:rPr>
          <w:rFonts w:ascii="Times New Roman" w:hAnsi="Times New Roman"/>
          <w:sz w:val="24"/>
          <w:szCs w:val="24"/>
          <w:lang w:val="uk-UA"/>
        </w:rPr>
      </w:pPr>
    </w:p>
    <w:p w:rsidR="00005FC1" w:rsidRPr="00E222E8" w:rsidRDefault="00005FC1" w:rsidP="00005FC1">
      <w:pPr>
        <w:ind w:left="3540"/>
        <w:rPr>
          <w:b/>
          <w:lang w:val="uk-UA"/>
        </w:rPr>
      </w:pPr>
      <w:r>
        <w:rPr>
          <w:b/>
          <w:lang w:val="uk-UA"/>
        </w:rPr>
        <w:t xml:space="preserve">     </w:t>
      </w:r>
      <w:r w:rsidRPr="00E222E8">
        <w:rPr>
          <w:b/>
          <w:lang w:val="uk-UA"/>
        </w:rPr>
        <w:t>Список депутатів</w:t>
      </w:r>
    </w:p>
    <w:p w:rsidR="00005FC1" w:rsidRPr="00E222E8" w:rsidRDefault="00005FC1" w:rsidP="00005FC1">
      <w:pPr>
        <w:jc w:val="center"/>
        <w:rPr>
          <w:b/>
          <w:lang w:val="uk-UA"/>
        </w:rPr>
      </w:pPr>
      <w:r w:rsidRPr="00E222E8">
        <w:rPr>
          <w:b/>
          <w:lang w:val="uk-UA"/>
        </w:rPr>
        <w:t>Знам’янської міської ради сьомого скликання,</w:t>
      </w:r>
    </w:p>
    <w:p w:rsidR="00005FC1" w:rsidRPr="00E222E8" w:rsidRDefault="00005FC1" w:rsidP="00005FC1">
      <w:pPr>
        <w:jc w:val="center"/>
        <w:rPr>
          <w:b/>
          <w:lang w:val="uk-UA"/>
        </w:rPr>
      </w:pPr>
      <w:r>
        <w:rPr>
          <w:b/>
          <w:lang w:val="uk-UA"/>
        </w:rPr>
        <w:t>відсутні</w:t>
      </w:r>
      <w:r w:rsidRPr="00E222E8">
        <w:rPr>
          <w:b/>
          <w:lang w:val="uk-UA"/>
        </w:rPr>
        <w:t xml:space="preserve"> на </w:t>
      </w:r>
      <w:r>
        <w:rPr>
          <w:b/>
          <w:lang w:val="uk-UA"/>
        </w:rPr>
        <w:t xml:space="preserve"> </w:t>
      </w:r>
      <w:r w:rsidRPr="00E222E8">
        <w:rPr>
          <w:b/>
          <w:lang w:val="uk-UA"/>
        </w:rPr>
        <w:t xml:space="preserve">пленарному засіданні </w:t>
      </w:r>
    </w:p>
    <w:p w:rsidR="00005FC1" w:rsidRDefault="00005FC1" w:rsidP="00005FC1">
      <w:pPr>
        <w:jc w:val="center"/>
        <w:rPr>
          <w:b/>
          <w:lang w:val="uk-UA"/>
        </w:rPr>
      </w:pPr>
      <w:r>
        <w:rPr>
          <w:b/>
          <w:lang w:val="uk-UA"/>
        </w:rPr>
        <w:t>шістдесят третьої</w:t>
      </w:r>
      <w:r w:rsidRPr="00E222E8">
        <w:rPr>
          <w:b/>
          <w:lang w:val="uk-UA"/>
        </w:rPr>
        <w:t xml:space="preserve"> сесії  міської ради</w:t>
      </w:r>
    </w:p>
    <w:p w:rsidR="00005FC1" w:rsidRPr="000D6CE8" w:rsidRDefault="00005FC1" w:rsidP="00005FC1">
      <w:pPr>
        <w:pStyle w:val="af"/>
        <w:numPr>
          <w:ilvl w:val="0"/>
          <w:numId w:val="23"/>
        </w:numPr>
        <w:jc w:val="center"/>
        <w:rPr>
          <w:b/>
          <w:lang w:val="uk-UA"/>
        </w:rPr>
      </w:pPr>
      <w:r>
        <w:rPr>
          <w:b/>
          <w:lang w:val="uk-UA"/>
        </w:rPr>
        <w:t>г</w:t>
      </w:r>
      <w:r w:rsidRPr="000D6CE8">
        <w:rPr>
          <w:b/>
          <w:lang w:val="uk-UA"/>
        </w:rPr>
        <w:t>рудня 2018 року</w:t>
      </w:r>
    </w:p>
    <w:p w:rsidR="00005FC1" w:rsidRDefault="00005FC1" w:rsidP="00005FC1">
      <w:pPr>
        <w:ind w:left="360"/>
        <w:rPr>
          <w:lang w:val="uk-UA"/>
        </w:rPr>
      </w:pPr>
    </w:p>
    <w:p w:rsidR="00005FC1" w:rsidRDefault="00005FC1" w:rsidP="0054558E">
      <w:pPr>
        <w:pStyle w:val="af"/>
        <w:numPr>
          <w:ilvl w:val="0"/>
          <w:numId w:val="27"/>
        </w:numPr>
        <w:spacing w:after="200"/>
        <w:rPr>
          <w:lang w:val="uk-UA"/>
        </w:rPr>
      </w:pPr>
      <w:r w:rsidRPr="00005FC1">
        <w:rPr>
          <w:lang w:val="uk-UA"/>
        </w:rPr>
        <w:t xml:space="preserve">Бойко Світлана Василівна – </w:t>
      </w:r>
      <w:r>
        <w:rPr>
          <w:lang w:val="uk-UA"/>
        </w:rPr>
        <w:t>лікарняний</w:t>
      </w:r>
    </w:p>
    <w:p w:rsidR="00005FC1" w:rsidRDefault="00005FC1" w:rsidP="0054558E">
      <w:pPr>
        <w:pStyle w:val="af"/>
        <w:numPr>
          <w:ilvl w:val="0"/>
          <w:numId w:val="27"/>
        </w:numPr>
        <w:spacing w:after="200"/>
        <w:rPr>
          <w:lang w:val="uk-UA"/>
        </w:rPr>
      </w:pPr>
      <w:r>
        <w:rPr>
          <w:lang w:val="uk-UA"/>
        </w:rPr>
        <w:t>Бойчук Ольга Іванівна – виробнича необхідність</w:t>
      </w:r>
    </w:p>
    <w:p w:rsidR="00D40445" w:rsidRDefault="00D40445" w:rsidP="0054558E">
      <w:pPr>
        <w:pStyle w:val="af"/>
        <w:numPr>
          <w:ilvl w:val="0"/>
          <w:numId w:val="27"/>
        </w:numPr>
        <w:spacing w:after="200"/>
        <w:rPr>
          <w:lang w:val="uk-UA"/>
        </w:rPr>
      </w:pPr>
      <w:r>
        <w:rPr>
          <w:lang w:val="uk-UA"/>
        </w:rPr>
        <w:t>Данасієнко Неля Михайлівна – виробнича необхідність</w:t>
      </w:r>
    </w:p>
    <w:p w:rsidR="00D40445" w:rsidRDefault="00D40445" w:rsidP="0054558E">
      <w:pPr>
        <w:pStyle w:val="af"/>
        <w:numPr>
          <w:ilvl w:val="0"/>
          <w:numId w:val="27"/>
        </w:numPr>
        <w:spacing w:after="200"/>
        <w:rPr>
          <w:lang w:val="uk-UA"/>
        </w:rPr>
      </w:pPr>
      <w:r>
        <w:rPr>
          <w:lang w:val="uk-UA"/>
        </w:rPr>
        <w:t>Каратєєв Сергій Всеволодович – виробнича необхідність</w:t>
      </w:r>
    </w:p>
    <w:p w:rsidR="00005FC1" w:rsidRDefault="00005FC1" w:rsidP="0054558E">
      <w:pPr>
        <w:pStyle w:val="af"/>
        <w:numPr>
          <w:ilvl w:val="0"/>
          <w:numId w:val="27"/>
        </w:numPr>
        <w:spacing w:after="200"/>
        <w:rPr>
          <w:lang w:val="uk-UA"/>
        </w:rPr>
      </w:pPr>
      <w:r w:rsidRPr="00005FC1">
        <w:rPr>
          <w:lang w:val="uk-UA"/>
        </w:rPr>
        <w:t xml:space="preserve">Клюка Юрій Григорович – </w:t>
      </w:r>
      <w:r>
        <w:rPr>
          <w:lang w:val="uk-UA"/>
        </w:rPr>
        <w:t xml:space="preserve">за сімейними обставинами </w:t>
      </w:r>
    </w:p>
    <w:p w:rsidR="00005FC1" w:rsidRDefault="00005FC1" w:rsidP="0054558E">
      <w:pPr>
        <w:pStyle w:val="af"/>
        <w:numPr>
          <w:ilvl w:val="0"/>
          <w:numId w:val="27"/>
        </w:numPr>
        <w:spacing w:after="200"/>
        <w:rPr>
          <w:lang w:val="uk-UA"/>
        </w:rPr>
      </w:pPr>
      <w:r w:rsidRPr="00005FC1">
        <w:rPr>
          <w:lang w:val="uk-UA"/>
        </w:rPr>
        <w:t>Куцов Олександр Григорович – лікарняний</w:t>
      </w:r>
    </w:p>
    <w:p w:rsidR="00D40445" w:rsidRDefault="00D40445" w:rsidP="0054558E">
      <w:pPr>
        <w:pStyle w:val="af"/>
        <w:numPr>
          <w:ilvl w:val="0"/>
          <w:numId w:val="27"/>
        </w:numPr>
        <w:spacing w:after="200"/>
        <w:rPr>
          <w:lang w:val="uk-UA"/>
        </w:rPr>
      </w:pPr>
      <w:r>
        <w:rPr>
          <w:lang w:val="uk-UA"/>
        </w:rPr>
        <w:t>Коленченко Надія Іванівна – виробнича необхідність</w:t>
      </w:r>
    </w:p>
    <w:p w:rsidR="00D40445" w:rsidRDefault="00D40445" w:rsidP="0054558E">
      <w:pPr>
        <w:pStyle w:val="af"/>
        <w:numPr>
          <w:ilvl w:val="0"/>
          <w:numId w:val="27"/>
        </w:numPr>
        <w:spacing w:after="200"/>
        <w:rPr>
          <w:lang w:val="uk-UA"/>
        </w:rPr>
      </w:pPr>
      <w:r>
        <w:rPr>
          <w:lang w:val="uk-UA"/>
        </w:rPr>
        <w:t>Кондратьєв Роман Семенович – причина відсутності не повідомлена</w:t>
      </w:r>
    </w:p>
    <w:p w:rsidR="00D40445" w:rsidRDefault="00D40445" w:rsidP="0054558E">
      <w:pPr>
        <w:pStyle w:val="af"/>
        <w:numPr>
          <w:ilvl w:val="0"/>
          <w:numId w:val="27"/>
        </w:numPr>
        <w:spacing w:after="200"/>
        <w:rPr>
          <w:lang w:val="uk-UA"/>
        </w:rPr>
      </w:pPr>
      <w:r>
        <w:rPr>
          <w:lang w:val="uk-UA"/>
        </w:rPr>
        <w:t>Лєвінте  Сергій Васильович – виробнича необхідність</w:t>
      </w:r>
    </w:p>
    <w:p w:rsidR="00D40445" w:rsidRDefault="00D40445" w:rsidP="0054558E">
      <w:pPr>
        <w:pStyle w:val="af"/>
        <w:numPr>
          <w:ilvl w:val="0"/>
          <w:numId w:val="27"/>
        </w:numPr>
        <w:spacing w:after="200"/>
        <w:rPr>
          <w:lang w:val="uk-UA"/>
        </w:rPr>
      </w:pPr>
      <w:r>
        <w:rPr>
          <w:lang w:val="uk-UA"/>
        </w:rPr>
        <w:t>Луц Олексій Іванович – виробнича необхідність</w:t>
      </w:r>
    </w:p>
    <w:p w:rsidR="00005FC1" w:rsidRDefault="00005FC1" w:rsidP="0054558E">
      <w:pPr>
        <w:pStyle w:val="af"/>
        <w:numPr>
          <w:ilvl w:val="0"/>
          <w:numId w:val="27"/>
        </w:numPr>
        <w:spacing w:after="200"/>
        <w:rPr>
          <w:lang w:val="uk-UA"/>
        </w:rPr>
      </w:pPr>
      <w:r w:rsidRPr="00005FC1">
        <w:rPr>
          <w:lang w:val="uk-UA"/>
        </w:rPr>
        <w:t>Макарова Тетяна Іванівна – за сімейними обставинами</w:t>
      </w:r>
    </w:p>
    <w:p w:rsidR="00005FC1" w:rsidRDefault="00005FC1" w:rsidP="0054558E">
      <w:pPr>
        <w:pStyle w:val="af"/>
        <w:numPr>
          <w:ilvl w:val="0"/>
          <w:numId w:val="27"/>
        </w:numPr>
        <w:spacing w:after="200"/>
        <w:rPr>
          <w:lang w:val="uk-UA"/>
        </w:rPr>
      </w:pPr>
      <w:r w:rsidRPr="00005FC1">
        <w:rPr>
          <w:lang w:val="uk-UA"/>
        </w:rPr>
        <w:t>Микуляк Інна Вікторівна – відрядження</w:t>
      </w:r>
    </w:p>
    <w:p w:rsidR="00005FC1" w:rsidRDefault="00005FC1" w:rsidP="0054558E">
      <w:pPr>
        <w:pStyle w:val="af"/>
        <w:numPr>
          <w:ilvl w:val="0"/>
          <w:numId w:val="27"/>
        </w:numPr>
        <w:spacing w:after="200"/>
        <w:rPr>
          <w:lang w:val="uk-UA"/>
        </w:rPr>
      </w:pPr>
      <w:r w:rsidRPr="00005FC1">
        <w:rPr>
          <w:lang w:val="uk-UA"/>
        </w:rPr>
        <w:t>Майборода Юрій Георгійович – по хворобі</w:t>
      </w:r>
      <w:r w:rsidR="00EE37F6">
        <w:rPr>
          <w:lang w:val="uk-UA"/>
        </w:rPr>
        <w:t xml:space="preserve"> (за інформацією А.Мороза)</w:t>
      </w:r>
    </w:p>
    <w:p w:rsidR="00005FC1" w:rsidRDefault="00005FC1" w:rsidP="0054558E">
      <w:pPr>
        <w:pStyle w:val="af"/>
        <w:numPr>
          <w:ilvl w:val="0"/>
          <w:numId w:val="27"/>
        </w:numPr>
        <w:spacing w:after="200"/>
        <w:rPr>
          <w:lang w:val="uk-UA"/>
        </w:rPr>
      </w:pPr>
      <w:r w:rsidRPr="00005FC1">
        <w:rPr>
          <w:lang w:val="uk-UA"/>
        </w:rPr>
        <w:t>Пастух Костянтин  Костянтинович – відпустка</w:t>
      </w:r>
    </w:p>
    <w:p w:rsidR="00005FC1" w:rsidRDefault="00005FC1" w:rsidP="0054558E">
      <w:pPr>
        <w:pStyle w:val="af"/>
        <w:numPr>
          <w:ilvl w:val="0"/>
          <w:numId w:val="27"/>
        </w:numPr>
        <w:spacing w:after="200"/>
        <w:rPr>
          <w:lang w:val="uk-UA"/>
        </w:rPr>
      </w:pPr>
      <w:r w:rsidRPr="00005FC1">
        <w:rPr>
          <w:lang w:val="uk-UA"/>
        </w:rPr>
        <w:t xml:space="preserve">Постика Сергій Миколайович – </w:t>
      </w:r>
      <w:r>
        <w:rPr>
          <w:lang w:val="uk-UA"/>
        </w:rPr>
        <w:t>санаторно-курортне лікування</w:t>
      </w:r>
    </w:p>
    <w:p w:rsidR="00005FC1" w:rsidRDefault="00005FC1" w:rsidP="0054558E">
      <w:pPr>
        <w:pStyle w:val="af"/>
        <w:numPr>
          <w:ilvl w:val="0"/>
          <w:numId w:val="27"/>
        </w:numPr>
        <w:spacing w:after="200"/>
        <w:rPr>
          <w:lang w:val="uk-UA"/>
        </w:rPr>
      </w:pPr>
      <w:r w:rsidRPr="00005FC1">
        <w:rPr>
          <w:lang w:val="uk-UA"/>
        </w:rPr>
        <w:t xml:space="preserve">Пашко Сергій Георгійович – </w:t>
      </w:r>
      <w:r w:rsidR="0054558E">
        <w:rPr>
          <w:lang w:val="uk-UA"/>
        </w:rPr>
        <w:t>причина відсутності не повідомлена</w:t>
      </w:r>
    </w:p>
    <w:p w:rsidR="00005FC1" w:rsidRDefault="00005FC1" w:rsidP="0054558E">
      <w:pPr>
        <w:pStyle w:val="af"/>
        <w:numPr>
          <w:ilvl w:val="0"/>
          <w:numId w:val="27"/>
        </w:numPr>
        <w:spacing w:after="200"/>
        <w:rPr>
          <w:lang w:val="uk-UA"/>
        </w:rPr>
      </w:pPr>
      <w:r w:rsidRPr="00005FC1">
        <w:rPr>
          <w:lang w:val="uk-UA"/>
        </w:rPr>
        <w:t xml:space="preserve">Озеряний Віктор Анатолійович – </w:t>
      </w:r>
      <w:r w:rsidR="00A756BE">
        <w:rPr>
          <w:lang w:val="uk-UA"/>
        </w:rPr>
        <w:t>причина відсутності не повідомлена</w:t>
      </w:r>
    </w:p>
    <w:p w:rsidR="00005FC1" w:rsidRDefault="00005FC1" w:rsidP="0054558E">
      <w:pPr>
        <w:pStyle w:val="af"/>
        <w:numPr>
          <w:ilvl w:val="0"/>
          <w:numId w:val="27"/>
        </w:numPr>
        <w:spacing w:after="200"/>
        <w:rPr>
          <w:lang w:val="uk-UA"/>
        </w:rPr>
      </w:pPr>
      <w:r w:rsidRPr="00005FC1">
        <w:rPr>
          <w:lang w:val="uk-UA"/>
        </w:rPr>
        <w:t>Озеряний Олександр Анатолійович – виробнича необхідність</w:t>
      </w:r>
    </w:p>
    <w:p w:rsidR="00005FC1" w:rsidRDefault="00005FC1" w:rsidP="0054558E">
      <w:pPr>
        <w:pStyle w:val="af"/>
        <w:numPr>
          <w:ilvl w:val="0"/>
          <w:numId w:val="27"/>
        </w:numPr>
        <w:spacing w:after="200"/>
        <w:rPr>
          <w:lang w:val="uk-UA"/>
        </w:rPr>
      </w:pPr>
      <w:r w:rsidRPr="00005FC1">
        <w:rPr>
          <w:lang w:val="uk-UA"/>
        </w:rPr>
        <w:t xml:space="preserve">Рубан Олег Леонідович – </w:t>
      </w:r>
      <w:r w:rsidR="0051515D">
        <w:rPr>
          <w:lang w:val="uk-UA"/>
        </w:rPr>
        <w:t>причина відсутності не повідомлена</w:t>
      </w:r>
    </w:p>
    <w:p w:rsidR="00005FC1" w:rsidRDefault="00005FC1" w:rsidP="0054558E">
      <w:pPr>
        <w:pStyle w:val="af"/>
        <w:numPr>
          <w:ilvl w:val="0"/>
          <w:numId w:val="27"/>
        </w:numPr>
        <w:spacing w:after="200"/>
        <w:rPr>
          <w:lang w:val="uk-UA"/>
        </w:rPr>
      </w:pPr>
      <w:r w:rsidRPr="00005FC1">
        <w:rPr>
          <w:lang w:val="uk-UA"/>
        </w:rPr>
        <w:t>Семиніна Людмила Іванівна – відрядження</w:t>
      </w:r>
    </w:p>
    <w:p w:rsidR="00005FC1" w:rsidRDefault="00005FC1" w:rsidP="0054558E">
      <w:pPr>
        <w:pStyle w:val="af"/>
        <w:numPr>
          <w:ilvl w:val="0"/>
          <w:numId w:val="27"/>
        </w:numPr>
        <w:spacing w:after="200"/>
        <w:rPr>
          <w:lang w:val="uk-UA"/>
        </w:rPr>
      </w:pPr>
      <w:r w:rsidRPr="00005FC1">
        <w:rPr>
          <w:lang w:val="uk-UA"/>
        </w:rPr>
        <w:t>Тесленко Наталія Олександрівна – за сімейними обставинами</w:t>
      </w:r>
    </w:p>
    <w:p w:rsidR="00005FC1" w:rsidRDefault="00005FC1" w:rsidP="0054558E">
      <w:pPr>
        <w:pStyle w:val="af"/>
        <w:numPr>
          <w:ilvl w:val="0"/>
          <w:numId w:val="27"/>
        </w:numPr>
        <w:spacing w:after="200"/>
        <w:rPr>
          <w:lang w:val="uk-UA"/>
        </w:rPr>
      </w:pPr>
      <w:r w:rsidRPr="00005FC1">
        <w:rPr>
          <w:lang w:val="uk-UA"/>
        </w:rPr>
        <w:t>Тесленко Анатолій Вікторович – виробнича необхідність</w:t>
      </w:r>
    </w:p>
    <w:p w:rsidR="00005FC1" w:rsidRDefault="00005FC1" w:rsidP="0054558E">
      <w:pPr>
        <w:pStyle w:val="af"/>
        <w:numPr>
          <w:ilvl w:val="0"/>
          <w:numId w:val="27"/>
        </w:numPr>
        <w:spacing w:after="200"/>
        <w:rPr>
          <w:lang w:val="uk-UA"/>
        </w:rPr>
      </w:pPr>
      <w:r w:rsidRPr="00005FC1">
        <w:rPr>
          <w:lang w:val="uk-UA"/>
        </w:rPr>
        <w:t>Тишкевич Наталія Миколаївна – виробнича необхідність</w:t>
      </w:r>
    </w:p>
    <w:p w:rsidR="00005FC1" w:rsidRDefault="00005FC1" w:rsidP="0054558E">
      <w:pPr>
        <w:pStyle w:val="af"/>
        <w:numPr>
          <w:ilvl w:val="0"/>
          <w:numId w:val="27"/>
        </w:numPr>
        <w:spacing w:after="200"/>
        <w:rPr>
          <w:lang w:val="uk-UA"/>
        </w:rPr>
      </w:pPr>
      <w:r>
        <w:rPr>
          <w:lang w:val="uk-UA"/>
        </w:rPr>
        <w:t>Терновий Микола Макарович – виробнича необхідність</w:t>
      </w:r>
    </w:p>
    <w:p w:rsidR="00005FC1" w:rsidRPr="00005FC1" w:rsidRDefault="00005FC1" w:rsidP="0054558E">
      <w:pPr>
        <w:pStyle w:val="af"/>
        <w:numPr>
          <w:ilvl w:val="0"/>
          <w:numId w:val="27"/>
        </w:numPr>
        <w:spacing w:after="200"/>
        <w:rPr>
          <w:lang w:val="uk-UA"/>
        </w:rPr>
      </w:pPr>
      <w:r>
        <w:rPr>
          <w:lang w:val="uk-UA"/>
        </w:rPr>
        <w:t>Філіпова Світлана Миколаївна – виробнича необхідність</w:t>
      </w:r>
    </w:p>
    <w:p w:rsidR="00005FC1" w:rsidRDefault="00005FC1" w:rsidP="00005FC1">
      <w:pPr>
        <w:pStyle w:val="ab"/>
        <w:ind w:firstLine="708"/>
        <w:jc w:val="both"/>
        <w:rPr>
          <w:rFonts w:ascii="Times New Roman" w:hAnsi="Times New Roman"/>
          <w:sz w:val="24"/>
          <w:szCs w:val="24"/>
          <w:shd w:val="clear" w:color="auto" w:fill="FFFFFF"/>
          <w:lang w:val="uk-UA"/>
        </w:rPr>
      </w:pPr>
    </w:p>
    <w:p w:rsidR="00854924" w:rsidRDefault="00854924" w:rsidP="00005FC1">
      <w:pPr>
        <w:pStyle w:val="ab"/>
        <w:ind w:firstLine="708"/>
        <w:jc w:val="both"/>
        <w:rPr>
          <w:rFonts w:ascii="Times New Roman" w:hAnsi="Times New Roman"/>
          <w:sz w:val="24"/>
          <w:szCs w:val="24"/>
          <w:shd w:val="clear" w:color="auto" w:fill="FFFFFF"/>
          <w:lang w:val="uk-UA"/>
        </w:rPr>
      </w:pPr>
    </w:p>
    <w:p w:rsidR="00B55FED" w:rsidRDefault="00B55FED" w:rsidP="00492DC9">
      <w:pPr>
        <w:pStyle w:val="ab"/>
        <w:ind w:firstLine="708"/>
        <w:jc w:val="both"/>
        <w:rPr>
          <w:rFonts w:ascii="Times New Roman" w:hAnsi="Times New Roman"/>
          <w:sz w:val="24"/>
          <w:szCs w:val="24"/>
          <w:lang w:val="uk-UA"/>
        </w:rPr>
      </w:pPr>
    </w:p>
    <w:p w:rsidR="007C1E7F" w:rsidRPr="00B10BE8" w:rsidRDefault="007C1E7F" w:rsidP="007C1E7F">
      <w:pPr>
        <w:jc w:val="center"/>
        <w:rPr>
          <w:b/>
          <w:lang w:val="uk-UA"/>
        </w:rPr>
      </w:pPr>
      <w:r w:rsidRPr="00B10BE8">
        <w:rPr>
          <w:b/>
          <w:lang w:val="uk-UA"/>
        </w:rPr>
        <w:lastRenderedPageBreak/>
        <w:t>Список</w:t>
      </w:r>
    </w:p>
    <w:p w:rsidR="007C1E7F" w:rsidRPr="00B10BE8" w:rsidRDefault="007C1E7F" w:rsidP="007C1E7F">
      <w:pPr>
        <w:jc w:val="center"/>
        <w:rPr>
          <w:b/>
          <w:lang w:val="uk-UA"/>
        </w:rPr>
      </w:pPr>
      <w:r w:rsidRPr="00B10BE8">
        <w:rPr>
          <w:b/>
          <w:lang w:val="uk-UA"/>
        </w:rPr>
        <w:t>запрошених та присутніх на  пленарному засіданні</w:t>
      </w:r>
    </w:p>
    <w:p w:rsidR="007C1E7F" w:rsidRPr="00B10BE8" w:rsidRDefault="007C1E7F" w:rsidP="007C1E7F">
      <w:pPr>
        <w:jc w:val="center"/>
        <w:rPr>
          <w:b/>
          <w:lang w:val="uk-UA"/>
        </w:rPr>
      </w:pPr>
      <w:r>
        <w:rPr>
          <w:b/>
          <w:lang w:val="uk-UA"/>
        </w:rPr>
        <w:t xml:space="preserve">шістдесят третьої </w:t>
      </w:r>
      <w:r w:rsidRPr="00B10BE8">
        <w:rPr>
          <w:b/>
          <w:lang w:val="uk-UA"/>
        </w:rPr>
        <w:t>сесії  міської ради</w:t>
      </w:r>
    </w:p>
    <w:p w:rsidR="007C1E7F" w:rsidRPr="000467B8" w:rsidRDefault="007C1E7F" w:rsidP="007C1E7F">
      <w:pPr>
        <w:pStyle w:val="af"/>
        <w:numPr>
          <w:ilvl w:val="0"/>
          <w:numId w:val="19"/>
        </w:numPr>
        <w:jc w:val="center"/>
        <w:rPr>
          <w:b/>
          <w:lang w:val="uk-UA"/>
        </w:rPr>
      </w:pPr>
      <w:r>
        <w:rPr>
          <w:b/>
          <w:lang w:val="uk-UA"/>
        </w:rPr>
        <w:t xml:space="preserve">грудня </w:t>
      </w:r>
      <w:r w:rsidRPr="000467B8">
        <w:rPr>
          <w:b/>
          <w:lang w:val="uk-UA"/>
        </w:rPr>
        <w:t>2018 року</w:t>
      </w:r>
    </w:p>
    <w:p w:rsidR="007C1E7F" w:rsidRDefault="007C1E7F" w:rsidP="007C1E7F">
      <w:pPr>
        <w:rPr>
          <w:b/>
          <w:lang w:val="uk-UA"/>
        </w:rPr>
      </w:pPr>
    </w:p>
    <w:p w:rsidR="007C1E7F" w:rsidRDefault="007C1E7F" w:rsidP="007C1E7F">
      <w:pPr>
        <w:pStyle w:val="af"/>
        <w:numPr>
          <w:ilvl w:val="0"/>
          <w:numId w:val="28"/>
        </w:numPr>
        <w:rPr>
          <w:lang w:val="uk-UA"/>
        </w:rPr>
      </w:pPr>
      <w:r>
        <w:rPr>
          <w:lang w:val="uk-UA"/>
        </w:rPr>
        <w:t>Загородня В.Г. – перший заступник міського голови</w:t>
      </w:r>
    </w:p>
    <w:p w:rsidR="007C1E7F" w:rsidRDefault="007C1E7F" w:rsidP="007C1E7F">
      <w:pPr>
        <w:pStyle w:val="af"/>
        <w:numPr>
          <w:ilvl w:val="0"/>
          <w:numId w:val="28"/>
        </w:numPr>
        <w:rPr>
          <w:lang w:val="uk-UA"/>
        </w:rPr>
      </w:pPr>
      <w:r w:rsidRPr="007C1E7F">
        <w:rPr>
          <w:lang w:val="uk-UA"/>
        </w:rPr>
        <w:t>Лихота Г.В. – заступник міського голови з питань діяльності виконавчих органів – начальник фінансового управління</w:t>
      </w:r>
    </w:p>
    <w:p w:rsidR="007C1E7F" w:rsidRDefault="007C1E7F" w:rsidP="007C1E7F">
      <w:pPr>
        <w:pStyle w:val="af"/>
        <w:numPr>
          <w:ilvl w:val="0"/>
          <w:numId w:val="28"/>
        </w:numPr>
        <w:rPr>
          <w:lang w:val="uk-UA"/>
        </w:rPr>
      </w:pPr>
      <w:r w:rsidRPr="007C1E7F">
        <w:rPr>
          <w:lang w:val="uk-UA"/>
        </w:rPr>
        <w:t>Біліченко Н.В. – начальник відділу забезпечення діяльності міської ради</w:t>
      </w:r>
    </w:p>
    <w:p w:rsidR="007C1E7F" w:rsidRDefault="007C1E7F" w:rsidP="007C1E7F">
      <w:pPr>
        <w:pStyle w:val="af"/>
        <w:numPr>
          <w:ilvl w:val="0"/>
          <w:numId w:val="28"/>
        </w:numPr>
        <w:rPr>
          <w:lang w:val="uk-UA"/>
        </w:rPr>
      </w:pPr>
      <w:r w:rsidRPr="007C1E7F">
        <w:rPr>
          <w:lang w:val="uk-UA"/>
        </w:rPr>
        <w:t>Приходько В.І. – головний спеціаліст з правових питань</w:t>
      </w:r>
    </w:p>
    <w:p w:rsidR="007C1E7F" w:rsidRDefault="007C1E7F" w:rsidP="007C1E7F">
      <w:pPr>
        <w:pStyle w:val="af"/>
        <w:numPr>
          <w:ilvl w:val="0"/>
          <w:numId w:val="28"/>
        </w:numPr>
        <w:rPr>
          <w:lang w:val="uk-UA"/>
        </w:rPr>
      </w:pPr>
      <w:r>
        <w:rPr>
          <w:lang w:val="uk-UA"/>
        </w:rPr>
        <w:t>Волошина А.М. – начальник управління соціального захисту населення</w:t>
      </w:r>
    </w:p>
    <w:p w:rsidR="007C1E7F" w:rsidRDefault="007C1E7F" w:rsidP="007C1E7F">
      <w:pPr>
        <w:pStyle w:val="af"/>
        <w:numPr>
          <w:ilvl w:val="0"/>
          <w:numId w:val="28"/>
        </w:numPr>
        <w:rPr>
          <w:lang w:val="uk-UA"/>
        </w:rPr>
      </w:pPr>
      <w:r w:rsidRPr="007C1E7F">
        <w:rPr>
          <w:lang w:val="uk-UA"/>
        </w:rPr>
        <w:t>Муравський І.Б. – в.о.головного лікаря КЗ «Знам’янська міська лікарня ім.А.В.Лисенка»</w:t>
      </w:r>
    </w:p>
    <w:p w:rsidR="007C1E7F" w:rsidRDefault="006522E0" w:rsidP="006A5AA1">
      <w:pPr>
        <w:pStyle w:val="af"/>
        <w:numPr>
          <w:ilvl w:val="0"/>
          <w:numId w:val="28"/>
        </w:numPr>
        <w:rPr>
          <w:lang w:val="uk-UA"/>
        </w:rPr>
      </w:pPr>
      <w:r>
        <w:rPr>
          <w:lang w:val="uk-UA"/>
        </w:rPr>
        <w:t>Білокамінська О.М. - фахівець з соціальної роботи ЦСССДМ</w:t>
      </w:r>
    </w:p>
    <w:p w:rsidR="006A5AA1" w:rsidRDefault="006A5AA1" w:rsidP="006A5AA1">
      <w:pPr>
        <w:rPr>
          <w:lang w:val="uk-UA"/>
        </w:rPr>
      </w:pPr>
    </w:p>
    <w:p w:rsidR="00077C82" w:rsidRDefault="00077C82" w:rsidP="006A5AA1">
      <w:pPr>
        <w:rPr>
          <w:lang w:val="uk-UA"/>
        </w:rPr>
      </w:pPr>
    </w:p>
    <w:p w:rsidR="005A5053" w:rsidRDefault="006A5AA1" w:rsidP="005A5053">
      <w:pPr>
        <w:ind w:firstLine="708"/>
        <w:jc w:val="both"/>
        <w:rPr>
          <w:lang w:val="uk-UA"/>
        </w:rPr>
      </w:pPr>
      <w:r w:rsidRPr="006A5AA1">
        <w:rPr>
          <w:b/>
          <w:u w:val="single"/>
          <w:lang w:val="uk-UA"/>
        </w:rPr>
        <w:t>14 грудня 2018 року  об 11.00</w:t>
      </w:r>
      <w:r>
        <w:rPr>
          <w:b/>
          <w:lang w:val="uk-UA"/>
        </w:rPr>
        <w:t xml:space="preserve"> </w:t>
      </w:r>
      <w:r>
        <w:rPr>
          <w:lang w:val="uk-UA"/>
        </w:rPr>
        <w:t>продовжила</w:t>
      </w:r>
      <w:r w:rsidR="005A5053">
        <w:rPr>
          <w:lang w:val="uk-UA"/>
        </w:rPr>
        <w:t>ся робота пленарного засідання шістдесят тре</w:t>
      </w:r>
      <w:r w:rsidR="00F439B0">
        <w:rPr>
          <w:lang w:val="uk-UA"/>
        </w:rPr>
        <w:t>тьої сесії. М</w:t>
      </w:r>
      <w:r w:rsidR="00801698">
        <w:rPr>
          <w:lang w:val="uk-UA"/>
        </w:rPr>
        <w:t xml:space="preserve">іський голова </w:t>
      </w:r>
      <w:r w:rsidRPr="001E47BC">
        <w:rPr>
          <w:lang w:val="uk-UA"/>
        </w:rPr>
        <w:t xml:space="preserve">Сергій Іванович Філіпенко </w:t>
      </w:r>
      <w:r>
        <w:rPr>
          <w:lang w:val="uk-UA"/>
        </w:rPr>
        <w:t>запропонував депутатам зареєструватися.</w:t>
      </w:r>
      <w:r w:rsidR="005A5053" w:rsidRPr="005A5053">
        <w:rPr>
          <w:lang w:val="uk-UA"/>
        </w:rPr>
        <w:t xml:space="preserve"> </w:t>
      </w:r>
      <w:r w:rsidR="005A5053">
        <w:rPr>
          <w:lang w:val="uk-UA"/>
        </w:rPr>
        <w:t xml:space="preserve">На пленарному засіданні шістдесят третьої сесії міської ради сьомого скликання із 34 депутатів  міської ради були </w:t>
      </w:r>
      <w:r w:rsidR="00E74BD9">
        <w:rPr>
          <w:lang w:val="uk-UA"/>
        </w:rPr>
        <w:t>зареєстровані в паперовому вигляді</w:t>
      </w:r>
      <w:r w:rsidR="005A5053">
        <w:rPr>
          <w:lang w:val="uk-UA"/>
        </w:rPr>
        <w:t xml:space="preserve"> </w:t>
      </w:r>
      <w:r w:rsidR="004E0C9D">
        <w:rPr>
          <w:lang w:val="uk-UA"/>
        </w:rPr>
        <w:t>20 депутатів, у</w:t>
      </w:r>
      <w:r w:rsidR="00EA04C0">
        <w:rPr>
          <w:lang w:val="uk-UA"/>
        </w:rPr>
        <w:t xml:space="preserve"> т.ч. числі </w:t>
      </w:r>
      <w:r w:rsidR="00E74BD9">
        <w:rPr>
          <w:lang w:val="uk-UA"/>
        </w:rPr>
        <w:t xml:space="preserve">Л.Семиніна, </w:t>
      </w:r>
      <w:r w:rsidR="001A467B">
        <w:rPr>
          <w:lang w:val="uk-UA"/>
        </w:rPr>
        <w:t>а</w:t>
      </w:r>
      <w:r w:rsidR="00E74BD9">
        <w:rPr>
          <w:lang w:val="uk-UA"/>
        </w:rPr>
        <w:t xml:space="preserve"> </w:t>
      </w:r>
      <w:r w:rsidR="001A467B">
        <w:rPr>
          <w:lang w:val="uk-UA"/>
        </w:rPr>
        <w:t>в системі електронного голосування</w:t>
      </w:r>
      <w:r w:rsidR="0040058F">
        <w:rPr>
          <w:lang w:val="uk-UA"/>
        </w:rPr>
        <w:t xml:space="preserve"> -</w:t>
      </w:r>
      <w:r w:rsidR="001A467B">
        <w:rPr>
          <w:lang w:val="uk-UA"/>
        </w:rPr>
        <w:t xml:space="preserve"> 19 </w:t>
      </w:r>
      <w:r w:rsidR="005A5053">
        <w:rPr>
          <w:lang w:val="uk-UA"/>
        </w:rPr>
        <w:t>депутатів, що дає право сесії бути пр</w:t>
      </w:r>
      <w:r w:rsidR="00E74BD9">
        <w:rPr>
          <w:lang w:val="uk-UA"/>
        </w:rPr>
        <w:t>а</w:t>
      </w:r>
      <w:r w:rsidR="005A5053">
        <w:rPr>
          <w:lang w:val="uk-UA"/>
        </w:rPr>
        <w:t xml:space="preserve">вомочною. </w:t>
      </w:r>
      <w:r w:rsidR="001A467B">
        <w:rPr>
          <w:lang w:val="uk-UA"/>
        </w:rPr>
        <w:t xml:space="preserve"> Відсутні депутати у кількості 1</w:t>
      </w:r>
      <w:r w:rsidR="005A5053">
        <w:rPr>
          <w:lang w:val="uk-UA"/>
        </w:rPr>
        <w:t>5 осіб.</w:t>
      </w:r>
    </w:p>
    <w:p w:rsidR="00A67A1A" w:rsidRDefault="00A67A1A" w:rsidP="00A67A1A">
      <w:pPr>
        <w:ind w:firstLine="708"/>
        <w:jc w:val="both"/>
        <w:rPr>
          <w:rFonts w:eastAsia="Batang"/>
          <w:lang w:val="uk-UA"/>
        </w:rPr>
      </w:pPr>
      <w:r>
        <w:rPr>
          <w:lang w:val="uk-UA"/>
        </w:rPr>
        <w:t xml:space="preserve">Надійшла пропозиція від міського голови </w:t>
      </w:r>
      <w:r w:rsidRPr="00A67A1A">
        <w:rPr>
          <w:lang w:val="uk-UA"/>
        </w:rPr>
        <w:t xml:space="preserve">включити до порядку денного питання №58 «Про </w:t>
      </w:r>
      <w:r w:rsidRPr="00A67A1A">
        <w:rPr>
          <w:rFonts w:eastAsiaTheme="minorEastAsia"/>
          <w:lang w:val="uk-UA"/>
        </w:rPr>
        <w:t xml:space="preserve">створення тимчасової контрольної комісії для перевірки стану вирішення питань </w:t>
      </w:r>
      <w:r w:rsidRPr="00A67A1A">
        <w:rPr>
          <w:rFonts w:eastAsia="Batang"/>
          <w:lang w:val="uk-UA"/>
        </w:rPr>
        <w:t>створення медичного простору, матеріально-технічного забезпечення міської лікарні, ефективного використання приміщень лікарень, розташування відділень».</w:t>
      </w:r>
    </w:p>
    <w:p w:rsidR="00795E9D" w:rsidRDefault="00795E9D" w:rsidP="00795E9D">
      <w:pPr>
        <w:jc w:val="both"/>
        <w:rPr>
          <w:lang w:val="uk-UA"/>
        </w:rPr>
      </w:pPr>
      <w:r w:rsidRPr="00230F84">
        <w:rPr>
          <w:lang w:val="uk-UA"/>
        </w:rPr>
        <w:t>Ре</w:t>
      </w:r>
      <w:r>
        <w:rPr>
          <w:lang w:val="uk-UA"/>
        </w:rPr>
        <w:t>зультати голосування: «За» – 8, «Проти» – 1, «Утримався» - 3,  «Не голосували» - 8</w:t>
      </w:r>
      <w:r w:rsidRPr="00230F84">
        <w:rPr>
          <w:lang w:val="uk-UA"/>
        </w:rPr>
        <w:t xml:space="preserve">, «Відсутні» - </w:t>
      </w:r>
      <w:r>
        <w:rPr>
          <w:lang w:val="uk-UA"/>
        </w:rPr>
        <w:t>15</w:t>
      </w:r>
      <w:r w:rsidRPr="0041675E">
        <w:t xml:space="preserve"> </w:t>
      </w:r>
      <w:r>
        <w:rPr>
          <w:lang w:val="uk-UA"/>
        </w:rPr>
        <w:t>(додаються)</w:t>
      </w:r>
    </w:p>
    <w:p w:rsidR="00795E9D" w:rsidRDefault="00795E9D" w:rsidP="00795E9D">
      <w:pPr>
        <w:jc w:val="both"/>
        <w:rPr>
          <w:lang w:val="uk-UA"/>
        </w:rPr>
      </w:pPr>
      <w:r>
        <w:rPr>
          <w:lang w:val="uk-UA"/>
        </w:rPr>
        <w:t>Пропозиція не приймається.</w:t>
      </w:r>
    </w:p>
    <w:p w:rsidR="006E3087" w:rsidRPr="0041675E" w:rsidRDefault="006E3087" w:rsidP="006E3087">
      <w:pPr>
        <w:ind w:firstLine="708"/>
        <w:jc w:val="both"/>
        <w:rPr>
          <w:lang w:val="uk-UA"/>
        </w:rPr>
      </w:pPr>
      <w:r>
        <w:rPr>
          <w:lang w:val="uk-UA"/>
        </w:rPr>
        <w:t>Надійшла пропозиція від міського голови</w:t>
      </w:r>
      <w:r w:rsidRPr="006E3087">
        <w:rPr>
          <w:sz w:val="32"/>
          <w:lang w:val="uk-UA"/>
        </w:rPr>
        <w:t xml:space="preserve"> </w:t>
      </w:r>
      <w:r w:rsidRPr="006E3087">
        <w:rPr>
          <w:lang w:val="uk-UA"/>
        </w:rPr>
        <w:t xml:space="preserve">повернутися до формування порядку денного шляхом голосування, а саме включити до порядку денного питання №2 «Про </w:t>
      </w:r>
      <w:r w:rsidRPr="006E3087">
        <w:t>внесення змін до рішення міської ради від 22 грудня 2017 року №1259 «Про міський бюджет на 2018 рік».</w:t>
      </w:r>
      <w:r w:rsidRPr="006E3087">
        <w:rPr>
          <w:sz w:val="28"/>
          <w:lang w:val="uk-UA"/>
        </w:rPr>
        <w:t xml:space="preserve">  </w:t>
      </w:r>
    </w:p>
    <w:p w:rsidR="006E3087" w:rsidRDefault="006E3087" w:rsidP="006E3087">
      <w:pPr>
        <w:jc w:val="both"/>
        <w:rPr>
          <w:lang w:val="uk-UA"/>
        </w:rPr>
      </w:pPr>
      <w:r w:rsidRPr="00230F84">
        <w:rPr>
          <w:lang w:val="uk-UA"/>
        </w:rPr>
        <w:t>Ре</w:t>
      </w:r>
      <w:r>
        <w:rPr>
          <w:lang w:val="uk-UA"/>
        </w:rPr>
        <w:t xml:space="preserve">зультати голосування: «За» – </w:t>
      </w:r>
      <w:r w:rsidR="001F7B74">
        <w:rPr>
          <w:lang w:val="uk-UA"/>
        </w:rPr>
        <w:t>19</w:t>
      </w:r>
      <w:r>
        <w:rPr>
          <w:lang w:val="uk-UA"/>
        </w:rPr>
        <w:t xml:space="preserve">, «Проти» – </w:t>
      </w:r>
      <w:r w:rsidR="001F7B74">
        <w:rPr>
          <w:lang w:val="uk-UA"/>
        </w:rPr>
        <w:t>0</w:t>
      </w:r>
      <w:r>
        <w:rPr>
          <w:lang w:val="uk-UA"/>
        </w:rPr>
        <w:t xml:space="preserve">, «Утримався» - </w:t>
      </w:r>
      <w:r w:rsidR="001F7B74">
        <w:rPr>
          <w:lang w:val="uk-UA"/>
        </w:rPr>
        <w:t>1</w:t>
      </w:r>
      <w:r>
        <w:rPr>
          <w:lang w:val="uk-UA"/>
        </w:rPr>
        <w:t xml:space="preserve">,  «Не голосували» - </w:t>
      </w:r>
      <w:r w:rsidR="001F7B74">
        <w:rPr>
          <w:lang w:val="uk-UA"/>
        </w:rPr>
        <w:t>0</w:t>
      </w:r>
      <w:r w:rsidRPr="00230F84">
        <w:rPr>
          <w:lang w:val="uk-UA"/>
        </w:rPr>
        <w:t xml:space="preserve">, «Відсутні» - </w:t>
      </w:r>
      <w:r>
        <w:rPr>
          <w:lang w:val="uk-UA"/>
        </w:rPr>
        <w:t>15</w:t>
      </w:r>
      <w:r w:rsidRPr="0041675E">
        <w:t xml:space="preserve"> </w:t>
      </w:r>
      <w:r>
        <w:rPr>
          <w:lang w:val="uk-UA"/>
        </w:rPr>
        <w:t>(додаються)</w:t>
      </w:r>
    </w:p>
    <w:p w:rsidR="006E3087" w:rsidRDefault="001F7B74" w:rsidP="006E3087">
      <w:pPr>
        <w:jc w:val="both"/>
        <w:rPr>
          <w:lang w:val="uk-UA"/>
        </w:rPr>
      </w:pPr>
      <w:r>
        <w:rPr>
          <w:lang w:val="uk-UA"/>
        </w:rPr>
        <w:t xml:space="preserve">Пропозиція </w:t>
      </w:r>
      <w:r w:rsidR="006E3087">
        <w:rPr>
          <w:lang w:val="uk-UA"/>
        </w:rPr>
        <w:t xml:space="preserve"> приймається.</w:t>
      </w:r>
    </w:p>
    <w:p w:rsidR="00795E9D" w:rsidRPr="000D1204" w:rsidRDefault="000D1204" w:rsidP="00A67A1A">
      <w:pPr>
        <w:ind w:firstLine="708"/>
        <w:jc w:val="both"/>
        <w:rPr>
          <w:rFonts w:eastAsia="Batang"/>
          <w:lang w:val="uk-UA"/>
        </w:rPr>
      </w:pPr>
      <w:r>
        <w:rPr>
          <w:lang w:val="uk-UA"/>
        </w:rPr>
        <w:t xml:space="preserve">Надійшла пропозиція від міського голови включити до порядку денного проект рішення №59 «Про </w:t>
      </w:r>
      <w:r w:rsidRPr="000D1204">
        <w:rPr>
          <w:rFonts w:eastAsia="Batang"/>
          <w:lang w:val="uk-UA"/>
        </w:rPr>
        <w:t>внесення доповнення до Програми економічного і соціального розвитку міста Знам’янка на 2018 рік</w:t>
      </w:r>
      <w:r>
        <w:rPr>
          <w:rFonts w:eastAsia="Batang"/>
          <w:lang w:val="uk-UA"/>
        </w:rPr>
        <w:t>».</w:t>
      </w:r>
    </w:p>
    <w:p w:rsidR="000D1204" w:rsidRDefault="000D1204" w:rsidP="000D1204">
      <w:pPr>
        <w:jc w:val="both"/>
        <w:rPr>
          <w:lang w:val="uk-UA"/>
        </w:rPr>
      </w:pPr>
      <w:r w:rsidRPr="00230F84">
        <w:rPr>
          <w:lang w:val="uk-UA"/>
        </w:rPr>
        <w:t>Ре</w:t>
      </w:r>
      <w:r>
        <w:rPr>
          <w:lang w:val="uk-UA"/>
        </w:rPr>
        <w:t>зультати голосування: «За» – 18, «Проти» – 0, «Утримався» - 0,  «Не голосували» - 2</w:t>
      </w:r>
      <w:r w:rsidRPr="00230F84">
        <w:rPr>
          <w:lang w:val="uk-UA"/>
        </w:rPr>
        <w:t xml:space="preserve">, «Відсутні» - </w:t>
      </w:r>
      <w:r>
        <w:rPr>
          <w:lang w:val="uk-UA"/>
        </w:rPr>
        <w:t>15</w:t>
      </w:r>
      <w:r w:rsidRPr="0041675E">
        <w:t xml:space="preserve"> </w:t>
      </w:r>
      <w:r>
        <w:rPr>
          <w:lang w:val="uk-UA"/>
        </w:rPr>
        <w:t>(додаються)</w:t>
      </w:r>
    </w:p>
    <w:p w:rsidR="000D1204" w:rsidRDefault="000D1204" w:rsidP="000D1204">
      <w:pPr>
        <w:jc w:val="both"/>
        <w:rPr>
          <w:lang w:val="uk-UA"/>
        </w:rPr>
      </w:pPr>
      <w:r>
        <w:rPr>
          <w:lang w:val="uk-UA"/>
        </w:rPr>
        <w:t>Пропозиція  приймається.</w:t>
      </w:r>
    </w:p>
    <w:p w:rsidR="00996538" w:rsidRPr="00996538" w:rsidRDefault="00996538" w:rsidP="00996538">
      <w:pPr>
        <w:ind w:firstLine="708"/>
        <w:jc w:val="both"/>
        <w:rPr>
          <w:sz w:val="28"/>
          <w:lang w:val="uk-UA"/>
        </w:rPr>
      </w:pPr>
      <w:r>
        <w:rPr>
          <w:lang w:val="uk-UA"/>
        </w:rPr>
        <w:t xml:space="preserve">Також, надійшла пропозиція від міського голови про </w:t>
      </w:r>
      <w:r w:rsidRPr="00996538">
        <w:rPr>
          <w:lang w:val="uk-UA"/>
        </w:rPr>
        <w:t xml:space="preserve">зміну черговості розгляду питання. Проект </w:t>
      </w:r>
      <w:r>
        <w:rPr>
          <w:lang w:val="uk-UA"/>
        </w:rPr>
        <w:t xml:space="preserve">рішення </w:t>
      </w:r>
      <w:r w:rsidRPr="00996538">
        <w:rPr>
          <w:lang w:val="uk-UA"/>
        </w:rPr>
        <w:t xml:space="preserve">№59 </w:t>
      </w:r>
      <w:r w:rsidRPr="00996538">
        <w:rPr>
          <w:rFonts w:eastAsia="Batang"/>
          <w:lang w:val="uk-UA"/>
        </w:rPr>
        <w:t>«Про внесення доповнення до Програми економічного і соціального розвитку міста Знам’янка на 2018 рік» розглянути перед проектом</w:t>
      </w:r>
      <w:r>
        <w:rPr>
          <w:rFonts w:eastAsia="Batang"/>
          <w:lang w:val="uk-UA"/>
        </w:rPr>
        <w:t xml:space="preserve"> рішення </w:t>
      </w:r>
      <w:r w:rsidRPr="00996538">
        <w:rPr>
          <w:rFonts w:eastAsia="Batang"/>
          <w:lang w:val="uk-UA"/>
        </w:rPr>
        <w:t xml:space="preserve"> №2 </w:t>
      </w:r>
      <w:r w:rsidRPr="00996538">
        <w:rPr>
          <w:lang w:val="uk-UA"/>
        </w:rPr>
        <w:t>«Про внесення змін до рішення міської ради від 22 грудня 2017 року №1259 «Про міський бюджет на 2018 рік».</w:t>
      </w:r>
      <w:r w:rsidRPr="00996538">
        <w:rPr>
          <w:sz w:val="28"/>
          <w:lang w:val="uk-UA"/>
        </w:rPr>
        <w:t xml:space="preserve">  </w:t>
      </w:r>
    </w:p>
    <w:p w:rsidR="00835A27" w:rsidRDefault="00835A27" w:rsidP="00835A27">
      <w:pPr>
        <w:jc w:val="both"/>
        <w:rPr>
          <w:lang w:val="uk-UA"/>
        </w:rPr>
      </w:pPr>
      <w:r w:rsidRPr="00230F84">
        <w:rPr>
          <w:lang w:val="uk-UA"/>
        </w:rPr>
        <w:t>Ре</w:t>
      </w:r>
      <w:r>
        <w:rPr>
          <w:lang w:val="uk-UA"/>
        </w:rPr>
        <w:t>зультати голосування: «За» – 20, «Проти» – 0, «Утримався» - 0,  «Не голосували» - 0</w:t>
      </w:r>
      <w:r w:rsidRPr="00230F84">
        <w:rPr>
          <w:lang w:val="uk-UA"/>
        </w:rPr>
        <w:t xml:space="preserve">, «Відсутні» - </w:t>
      </w:r>
      <w:r>
        <w:rPr>
          <w:lang w:val="uk-UA"/>
        </w:rPr>
        <w:t>15</w:t>
      </w:r>
      <w:r w:rsidRPr="0041675E">
        <w:t xml:space="preserve"> </w:t>
      </w:r>
      <w:r>
        <w:rPr>
          <w:lang w:val="uk-UA"/>
        </w:rPr>
        <w:t>(додаються)</w:t>
      </w:r>
    </w:p>
    <w:p w:rsidR="00835A27" w:rsidRDefault="00835A27" w:rsidP="00835A27">
      <w:pPr>
        <w:jc w:val="both"/>
        <w:rPr>
          <w:lang w:val="uk-UA"/>
        </w:rPr>
      </w:pPr>
      <w:r>
        <w:rPr>
          <w:lang w:val="uk-UA"/>
        </w:rPr>
        <w:t>Пропозиція  приймається.</w:t>
      </w:r>
    </w:p>
    <w:p w:rsidR="00A67A1A" w:rsidRDefault="00A67A1A" w:rsidP="005A5053">
      <w:pPr>
        <w:ind w:firstLine="708"/>
        <w:jc w:val="both"/>
        <w:rPr>
          <w:lang w:val="uk-UA"/>
        </w:rPr>
      </w:pPr>
    </w:p>
    <w:p w:rsidR="00DB1471" w:rsidRDefault="00DB1471" w:rsidP="005A5053">
      <w:pPr>
        <w:ind w:firstLine="708"/>
        <w:jc w:val="both"/>
        <w:rPr>
          <w:lang w:val="uk-UA"/>
        </w:rPr>
      </w:pPr>
    </w:p>
    <w:p w:rsidR="00DB1471" w:rsidRDefault="00DB1471" w:rsidP="005A5053">
      <w:pPr>
        <w:ind w:firstLine="708"/>
        <w:jc w:val="both"/>
        <w:rPr>
          <w:lang w:val="uk-UA"/>
        </w:rPr>
      </w:pPr>
    </w:p>
    <w:p w:rsidR="00DB1471" w:rsidRDefault="00DB1471" w:rsidP="005A5053">
      <w:pPr>
        <w:ind w:firstLine="708"/>
        <w:jc w:val="both"/>
        <w:rPr>
          <w:lang w:val="uk-UA"/>
        </w:rPr>
      </w:pPr>
    </w:p>
    <w:p w:rsidR="007E337F" w:rsidRDefault="007E337F" w:rsidP="007E337F">
      <w:pPr>
        <w:jc w:val="both"/>
        <w:rPr>
          <w:b/>
          <w:lang w:val="uk-UA"/>
        </w:rPr>
      </w:pPr>
      <w:r w:rsidRPr="00C91080">
        <w:rPr>
          <w:b/>
          <w:lang w:val="uk-UA"/>
        </w:rPr>
        <w:lastRenderedPageBreak/>
        <w:t>Переходимо до розгляду питань порядку денного.</w:t>
      </w:r>
    </w:p>
    <w:p w:rsidR="007E337F" w:rsidRDefault="007E337F" w:rsidP="007E337F">
      <w:pPr>
        <w:jc w:val="both"/>
        <w:rPr>
          <w:b/>
          <w:lang w:val="uk-UA"/>
        </w:rPr>
      </w:pPr>
    </w:p>
    <w:p w:rsidR="007E337F" w:rsidRPr="007E337F" w:rsidRDefault="007E337F" w:rsidP="007E337F">
      <w:pPr>
        <w:pStyle w:val="af"/>
        <w:numPr>
          <w:ilvl w:val="0"/>
          <w:numId w:val="29"/>
        </w:numPr>
        <w:jc w:val="both"/>
        <w:rPr>
          <w:b/>
          <w:lang w:val="uk-UA"/>
        </w:rPr>
      </w:pPr>
      <w:r w:rsidRPr="007E337F">
        <w:rPr>
          <w:b/>
          <w:lang w:val="uk-UA"/>
        </w:rPr>
        <w:t>Слухали:</w:t>
      </w:r>
    </w:p>
    <w:p w:rsidR="007E337F" w:rsidRPr="007E337F" w:rsidRDefault="007E337F" w:rsidP="007E337F">
      <w:pPr>
        <w:pStyle w:val="a3"/>
        <w:spacing w:after="0"/>
        <w:ind w:firstLine="708"/>
        <w:jc w:val="both"/>
        <w:rPr>
          <w:b/>
          <w:lang w:val="uk-UA"/>
        </w:rPr>
      </w:pPr>
      <w:r w:rsidRPr="00EA1A22">
        <w:rPr>
          <w:b/>
        </w:rPr>
        <w:t xml:space="preserve">Про </w:t>
      </w:r>
      <w:r w:rsidRPr="007E337F">
        <w:rPr>
          <w:rFonts w:eastAsia="Batang"/>
          <w:b/>
          <w:lang w:val="uk-UA"/>
        </w:rPr>
        <w:t xml:space="preserve">внесення доповнення до Програми економічного і </w:t>
      </w:r>
      <w:proofErr w:type="gramStart"/>
      <w:r w:rsidRPr="007E337F">
        <w:rPr>
          <w:rFonts w:eastAsia="Batang"/>
          <w:b/>
          <w:lang w:val="uk-UA"/>
        </w:rPr>
        <w:t>соц</w:t>
      </w:r>
      <w:proofErr w:type="gramEnd"/>
      <w:r w:rsidRPr="007E337F">
        <w:rPr>
          <w:rFonts w:eastAsia="Batang"/>
          <w:b/>
          <w:lang w:val="uk-UA"/>
        </w:rPr>
        <w:t>іального розвитку міста Знам’янка на 2018 рік</w:t>
      </w:r>
      <w:r>
        <w:rPr>
          <w:rFonts w:eastAsia="Batang"/>
          <w:b/>
          <w:lang w:val="uk-UA"/>
        </w:rPr>
        <w:t>.</w:t>
      </w:r>
    </w:p>
    <w:p w:rsidR="007E337F" w:rsidRPr="00EA1A22" w:rsidRDefault="007E337F" w:rsidP="007E337F">
      <w:pPr>
        <w:pStyle w:val="a3"/>
        <w:spacing w:after="0"/>
        <w:jc w:val="both"/>
        <w:rPr>
          <w:lang w:val="uk-UA"/>
        </w:rPr>
      </w:pPr>
      <w:r>
        <w:rPr>
          <w:b/>
          <w:lang w:val="uk-UA"/>
        </w:rPr>
        <w:t xml:space="preserve">Інформувала: </w:t>
      </w:r>
      <w:r>
        <w:rPr>
          <w:lang w:val="uk-UA"/>
        </w:rPr>
        <w:t>І.Кузіна, начальник відділу економічного розвиту, промисловості, інфраструктури та торгівлі</w:t>
      </w:r>
      <w:r w:rsidRPr="00EA1A22">
        <w:rPr>
          <w:lang w:val="uk-UA"/>
        </w:rPr>
        <w:t>.</w:t>
      </w:r>
    </w:p>
    <w:p w:rsidR="007E337F" w:rsidRPr="001A20C2" w:rsidRDefault="007E337F" w:rsidP="007E337F">
      <w:pPr>
        <w:jc w:val="both"/>
        <w:rPr>
          <w:lang w:val="uk-UA"/>
        </w:rPr>
      </w:pPr>
      <w:r w:rsidRPr="001A20C2">
        <w:rPr>
          <w:b/>
          <w:lang w:val="uk-UA"/>
        </w:rPr>
        <w:t>Вирішили:</w:t>
      </w:r>
      <w:r w:rsidRPr="001A20C2">
        <w:rPr>
          <w:lang w:val="uk-UA"/>
        </w:rPr>
        <w:t xml:space="preserve"> </w:t>
      </w:r>
      <w:r>
        <w:rPr>
          <w:lang w:val="uk-UA"/>
        </w:rPr>
        <w:t xml:space="preserve">Рішення №1693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7E337F" w:rsidRPr="009821A5" w:rsidRDefault="007E337F" w:rsidP="007E337F">
      <w:pPr>
        <w:pStyle w:val="a3"/>
        <w:spacing w:after="0"/>
        <w:rPr>
          <w:lang w:val="uk-UA"/>
        </w:rPr>
      </w:pPr>
      <w:r>
        <w:t xml:space="preserve">за – </w:t>
      </w:r>
      <w:r>
        <w:rPr>
          <w:lang w:val="uk-UA"/>
        </w:rPr>
        <w:t>19</w:t>
      </w:r>
    </w:p>
    <w:p w:rsidR="007E337F" w:rsidRPr="009821A5" w:rsidRDefault="007E337F" w:rsidP="007E337F">
      <w:pPr>
        <w:pStyle w:val="a3"/>
        <w:spacing w:after="0"/>
        <w:rPr>
          <w:lang w:val="uk-UA"/>
        </w:rPr>
      </w:pPr>
      <w:r>
        <w:t xml:space="preserve">проти – </w:t>
      </w:r>
      <w:r>
        <w:rPr>
          <w:lang w:val="uk-UA"/>
        </w:rPr>
        <w:t>0</w:t>
      </w:r>
    </w:p>
    <w:p w:rsidR="007E337F" w:rsidRPr="009821A5" w:rsidRDefault="007E337F" w:rsidP="007E337F">
      <w:pPr>
        <w:pStyle w:val="a3"/>
        <w:spacing w:after="0"/>
        <w:rPr>
          <w:lang w:val="uk-UA"/>
        </w:rPr>
      </w:pPr>
      <w:r>
        <w:t xml:space="preserve">утримався – </w:t>
      </w:r>
      <w:r>
        <w:rPr>
          <w:lang w:val="uk-UA"/>
        </w:rPr>
        <w:t>0</w:t>
      </w:r>
    </w:p>
    <w:p w:rsidR="007E337F" w:rsidRDefault="007E337F" w:rsidP="007E337F">
      <w:pPr>
        <w:pStyle w:val="a3"/>
        <w:spacing w:after="0"/>
        <w:rPr>
          <w:lang w:val="uk-UA"/>
        </w:rPr>
      </w:pPr>
      <w:r>
        <w:t xml:space="preserve">не голосували – </w:t>
      </w:r>
      <w:r>
        <w:rPr>
          <w:lang w:val="uk-UA"/>
        </w:rPr>
        <w:t>1</w:t>
      </w:r>
    </w:p>
    <w:p w:rsidR="007E337F" w:rsidRDefault="007E337F" w:rsidP="007E337F">
      <w:pPr>
        <w:pStyle w:val="a3"/>
        <w:spacing w:after="0"/>
        <w:rPr>
          <w:lang w:val="uk-UA"/>
        </w:rPr>
      </w:pPr>
      <w:r w:rsidRPr="00900353">
        <w:rPr>
          <w:lang w:val="uk-UA"/>
        </w:rPr>
        <w:t xml:space="preserve">відсутні – </w:t>
      </w:r>
      <w:r>
        <w:rPr>
          <w:lang w:val="uk-UA"/>
        </w:rPr>
        <w:t>15</w:t>
      </w:r>
    </w:p>
    <w:p w:rsidR="00605A54" w:rsidRDefault="00605A54" w:rsidP="007E337F">
      <w:pPr>
        <w:pStyle w:val="a3"/>
        <w:spacing w:after="0"/>
        <w:rPr>
          <w:lang w:val="uk-UA"/>
        </w:rPr>
      </w:pPr>
    </w:p>
    <w:p w:rsidR="00442584" w:rsidRPr="00C14C84" w:rsidRDefault="00442584" w:rsidP="00442584">
      <w:pPr>
        <w:pStyle w:val="af0"/>
      </w:pPr>
      <w:r>
        <w:t xml:space="preserve">Шістдесят третя сесія </w:t>
      </w:r>
      <w:r w:rsidRPr="00C14C84">
        <w:t>Знам’янської міської ради</w:t>
      </w:r>
    </w:p>
    <w:p w:rsidR="00442584" w:rsidRPr="00101ABA" w:rsidRDefault="00442584" w:rsidP="00442584">
      <w:pPr>
        <w:jc w:val="center"/>
        <w:rPr>
          <w:b/>
          <w:bCs/>
          <w:lang w:val="uk-UA"/>
        </w:rPr>
      </w:pPr>
      <w:r w:rsidRPr="00101ABA">
        <w:rPr>
          <w:b/>
          <w:bCs/>
          <w:lang w:val="uk-UA"/>
        </w:rPr>
        <w:t>сьомого  скликання</w:t>
      </w:r>
    </w:p>
    <w:p w:rsidR="00442584" w:rsidRPr="00C14C84" w:rsidRDefault="00442584" w:rsidP="00442584">
      <w:pPr>
        <w:jc w:val="center"/>
        <w:rPr>
          <w:b/>
          <w:bCs/>
          <w:lang w:val="uk-UA"/>
        </w:rPr>
      </w:pPr>
    </w:p>
    <w:p w:rsidR="00442584" w:rsidRPr="00C14C84" w:rsidRDefault="00442584" w:rsidP="00442584">
      <w:pPr>
        <w:jc w:val="center"/>
        <w:rPr>
          <w:b/>
          <w:bCs/>
          <w:lang w:val="uk-UA"/>
        </w:rPr>
      </w:pPr>
      <w:r w:rsidRPr="00C14C84">
        <w:rPr>
          <w:b/>
          <w:bCs/>
          <w:lang w:val="uk-UA"/>
        </w:rPr>
        <w:t>Р І Ш Е Н Н Я</w:t>
      </w:r>
    </w:p>
    <w:p w:rsidR="00442584" w:rsidRPr="00442584" w:rsidRDefault="00442584" w:rsidP="00442584">
      <w:pPr>
        <w:jc w:val="both"/>
        <w:rPr>
          <w:b/>
          <w:lang w:val="uk-UA"/>
        </w:rPr>
      </w:pPr>
      <w:r w:rsidRPr="00101ABA">
        <w:rPr>
          <w:lang w:val="uk-UA"/>
        </w:rPr>
        <w:t xml:space="preserve">від  </w:t>
      </w:r>
      <w:r>
        <w:rPr>
          <w:lang w:val="uk-UA"/>
        </w:rPr>
        <w:t xml:space="preserve">14 грудня  </w:t>
      </w:r>
      <w:r w:rsidRPr="00101ABA">
        <w:rPr>
          <w:lang w:val="uk-UA"/>
        </w:rPr>
        <w:t xml:space="preserve">2018   року                                                                           </w:t>
      </w:r>
      <w:r w:rsidRPr="00101ABA">
        <w:rPr>
          <w:lang w:val="uk-UA"/>
        </w:rPr>
        <w:tab/>
      </w:r>
      <w:r w:rsidRPr="00442584">
        <w:rPr>
          <w:b/>
          <w:lang w:val="uk-UA"/>
        </w:rPr>
        <w:t>№1693</w:t>
      </w:r>
    </w:p>
    <w:p w:rsidR="00442584" w:rsidRPr="00101ABA" w:rsidRDefault="00442584" w:rsidP="00442584">
      <w:pPr>
        <w:jc w:val="center"/>
        <w:rPr>
          <w:lang w:val="uk-UA"/>
        </w:rPr>
      </w:pPr>
      <w:r w:rsidRPr="00101ABA">
        <w:rPr>
          <w:lang w:val="uk-UA"/>
        </w:rPr>
        <w:t>м. Знам’янка</w:t>
      </w:r>
    </w:p>
    <w:p w:rsidR="00442584" w:rsidRPr="00101ABA" w:rsidRDefault="00442584" w:rsidP="00442584">
      <w:pPr>
        <w:rPr>
          <w:lang w:val="uk-UA"/>
        </w:rPr>
      </w:pPr>
      <w:r w:rsidRPr="00101ABA">
        <w:rPr>
          <w:lang w:val="uk-UA"/>
        </w:rPr>
        <w:t xml:space="preserve">Про внесення доповнення </w:t>
      </w:r>
    </w:p>
    <w:p w:rsidR="00442584" w:rsidRPr="00101ABA" w:rsidRDefault="00442584" w:rsidP="00442584">
      <w:pPr>
        <w:rPr>
          <w:lang w:val="uk-UA"/>
        </w:rPr>
      </w:pPr>
      <w:r w:rsidRPr="00101ABA">
        <w:rPr>
          <w:lang w:val="uk-UA"/>
        </w:rPr>
        <w:t>до Програми економічного</w:t>
      </w:r>
    </w:p>
    <w:p w:rsidR="00442584" w:rsidRPr="00101ABA" w:rsidRDefault="00442584" w:rsidP="00442584">
      <w:pPr>
        <w:rPr>
          <w:lang w:val="uk-UA"/>
        </w:rPr>
      </w:pPr>
      <w:r w:rsidRPr="00101ABA">
        <w:rPr>
          <w:lang w:val="uk-UA"/>
        </w:rPr>
        <w:t xml:space="preserve">і соціального розвитку </w:t>
      </w:r>
    </w:p>
    <w:p w:rsidR="00442584" w:rsidRPr="00101ABA" w:rsidRDefault="00442584" w:rsidP="00442584">
      <w:pPr>
        <w:rPr>
          <w:lang w:val="uk-UA"/>
        </w:rPr>
      </w:pPr>
      <w:r w:rsidRPr="00101ABA">
        <w:rPr>
          <w:lang w:val="uk-UA"/>
        </w:rPr>
        <w:t>міста Знам’янка на 2018 рік</w:t>
      </w:r>
    </w:p>
    <w:p w:rsidR="00442584" w:rsidRPr="00101ABA" w:rsidRDefault="00442584" w:rsidP="00442584">
      <w:pPr>
        <w:rPr>
          <w:highlight w:val="yellow"/>
          <w:lang w:val="uk-UA"/>
        </w:rPr>
      </w:pPr>
    </w:p>
    <w:p w:rsidR="00442584" w:rsidRPr="00C14C84" w:rsidRDefault="00442584" w:rsidP="00442584">
      <w:pPr>
        <w:pStyle w:val="ab"/>
        <w:ind w:firstLine="284"/>
        <w:jc w:val="both"/>
        <w:rPr>
          <w:rFonts w:ascii="Times New Roman" w:hAnsi="Times New Roman"/>
          <w:sz w:val="24"/>
          <w:szCs w:val="24"/>
          <w:lang w:val="uk-UA"/>
        </w:rPr>
      </w:pPr>
      <w:r w:rsidRPr="00101ABA">
        <w:rPr>
          <w:sz w:val="24"/>
          <w:szCs w:val="24"/>
          <w:lang w:val="uk-UA"/>
        </w:rPr>
        <w:tab/>
      </w:r>
      <w:r w:rsidRPr="00101ABA">
        <w:rPr>
          <w:rFonts w:ascii="Times New Roman" w:hAnsi="Times New Roman"/>
          <w:sz w:val="24"/>
          <w:szCs w:val="24"/>
          <w:lang w:val="uk-UA"/>
        </w:rPr>
        <w:t>Відповідно до розпорядження Кабінету Міністрів України від 07.11.2018р. №867-р</w:t>
      </w:r>
      <w:r w:rsidRPr="00C14C84">
        <w:rPr>
          <w:rFonts w:ascii="Times New Roman" w:hAnsi="Times New Roman"/>
          <w:sz w:val="24"/>
          <w:szCs w:val="24"/>
          <w:lang w:val="uk-UA"/>
        </w:rPr>
        <w:t xml:space="preserve"> «Деякі питання розподілу у 2018 році субвенції з державного бюджету місцевим бюджетам на здійснення заходів щодо соціально-економічного розвитку окремих територій»</w:t>
      </w:r>
      <w:r w:rsidRPr="008712A1">
        <w:rPr>
          <w:rFonts w:ascii="Times New Roman" w:hAnsi="Times New Roman"/>
          <w:sz w:val="24"/>
          <w:szCs w:val="24"/>
          <w:lang w:val="uk-UA"/>
        </w:rPr>
        <w:t xml:space="preserve"> </w:t>
      </w:r>
      <w:r>
        <w:rPr>
          <w:rFonts w:ascii="Times New Roman" w:hAnsi="Times New Roman"/>
          <w:sz w:val="24"/>
          <w:szCs w:val="24"/>
          <w:lang w:val="uk-UA"/>
        </w:rPr>
        <w:t>та листа начальника відділу освіти виконавчого комітету Знам’янської міської ради Клименко Л.А. від 22.11.2018р. №01-20/2224, керуючись ст.</w:t>
      </w:r>
      <w:r w:rsidRPr="00C14C84">
        <w:rPr>
          <w:rFonts w:ascii="Times New Roman" w:hAnsi="Times New Roman"/>
          <w:sz w:val="24"/>
          <w:szCs w:val="24"/>
          <w:lang w:val="uk-UA"/>
        </w:rPr>
        <w:t>26 Закону України "Про місцеве самоврядування в Україні", міська рада</w:t>
      </w:r>
    </w:p>
    <w:p w:rsidR="00442584" w:rsidRPr="00101ABA" w:rsidRDefault="00442584" w:rsidP="00442584">
      <w:pPr>
        <w:jc w:val="center"/>
        <w:rPr>
          <w:b/>
          <w:lang w:val="uk-UA"/>
        </w:rPr>
      </w:pPr>
      <w:r w:rsidRPr="00101ABA">
        <w:rPr>
          <w:b/>
          <w:lang w:val="uk-UA"/>
        </w:rPr>
        <w:t>В и р і ш и л а:</w:t>
      </w:r>
    </w:p>
    <w:p w:rsidR="00442584" w:rsidRPr="00C30110" w:rsidRDefault="00C30110" w:rsidP="00C30110">
      <w:pPr>
        <w:jc w:val="both"/>
        <w:rPr>
          <w:lang w:val="uk-UA"/>
        </w:rPr>
      </w:pPr>
      <w:r>
        <w:rPr>
          <w:lang w:val="uk-UA"/>
        </w:rPr>
        <w:t xml:space="preserve">1. </w:t>
      </w:r>
      <w:r w:rsidR="00442584" w:rsidRPr="00C30110">
        <w:rPr>
          <w:lang w:val="uk-UA"/>
        </w:rPr>
        <w:t>Внести доповнення до розділу «Освіта» Переліку соціальних заходів, реалізація яких буде здійснюватися у 2018 році, у рамках програми економічного і соціального розвитку Кіровоградської області на 2018 рік м. Знам’янка Програми  економічного  і  соціального  розвитку міста Знам’янка  на 2018  рік, доповнивши його п.9.1 та 9.2 наступного змісту (додається).</w:t>
      </w:r>
    </w:p>
    <w:p w:rsidR="00442584" w:rsidRPr="00101ABA" w:rsidRDefault="00C30110" w:rsidP="00442584">
      <w:pPr>
        <w:pStyle w:val="a3"/>
        <w:tabs>
          <w:tab w:val="left" w:pos="993"/>
        </w:tabs>
        <w:spacing w:after="0"/>
        <w:jc w:val="both"/>
        <w:rPr>
          <w:lang w:val="uk-UA"/>
        </w:rPr>
      </w:pPr>
      <w:r>
        <w:rPr>
          <w:lang w:val="uk-UA"/>
        </w:rPr>
        <w:t xml:space="preserve">2. </w:t>
      </w:r>
      <w:r w:rsidR="00442584" w:rsidRPr="00101ABA">
        <w:rPr>
          <w:lang w:val="uk-UA"/>
        </w:rPr>
        <w:t>Контроль за виконанням даного рішення покласти на постійну комісію з питань бюджету та економічного розвиту міста (гол. Н.Данасієнко).</w:t>
      </w:r>
    </w:p>
    <w:p w:rsidR="00442584" w:rsidRDefault="00442584" w:rsidP="00442584">
      <w:pPr>
        <w:jc w:val="both"/>
        <w:rPr>
          <w:lang w:val="uk-UA"/>
        </w:rPr>
      </w:pPr>
    </w:p>
    <w:p w:rsidR="00DB1471" w:rsidRPr="00101ABA" w:rsidRDefault="00DB1471" w:rsidP="00442584">
      <w:pPr>
        <w:jc w:val="both"/>
        <w:rPr>
          <w:lang w:val="uk-UA"/>
        </w:rPr>
      </w:pPr>
    </w:p>
    <w:p w:rsidR="00442584" w:rsidRPr="00101ABA" w:rsidRDefault="00C30110" w:rsidP="00442584">
      <w:pPr>
        <w:ind w:left="1416"/>
        <w:jc w:val="both"/>
        <w:rPr>
          <w:b/>
          <w:lang w:val="uk-UA"/>
        </w:rPr>
      </w:pPr>
      <w:r>
        <w:rPr>
          <w:b/>
          <w:lang w:val="uk-UA"/>
        </w:rPr>
        <w:t xml:space="preserve">      </w:t>
      </w:r>
      <w:r w:rsidR="00442584" w:rsidRPr="00101ABA">
        <w:rPr>
          <w:b/>
          <w:lang w:val="uk-UA"/>
        </w:rPr>
        <w:t>Міський голова</w:t>
      </w:r>
      <w:r w:rsidR="00442584" w:rsidRPr="00101ABA">
        <w:rPr>
          <w:b/>
          <w:lang w:val="uk-UA"/>
        </w:rPr>
        <w:tab/>
      </w:r>
      <w:r w:rsidR="00442584" w:rsidRPr="00101ABA">
        <w:rPr>
          <w:b/>
          <w:lang w:val="uk-UA"/>
        </w:rPr>
        <w:tab/>
      </w:r>
      <w:r w:rsidR="00442584" w:rsidRPr="00101ABA">
        <w:rPr>
          <w:b/>
          <w:lang w:val="uk-UA"/>
        </w:rPr>
        <w:tab/>
      </w:r>
      <w:r w:rsidR="00442584" w:rsidRPr="00101ABA">
        <w:rPr>
          <w:b/>
          <w:lang w:val="uk-UA"/>
        </w:rPr>
        <w:tab/>
        <w:t>С. Філіпенко</w:t>
      </w:r>
    </w:p>
    <w:p w:rsidR="00442584" w:rsidRDefault="00442584" w:rsidP="00442584">
      <w:pPr>
        <w:rPr>
          <w:b/>
          <w:bCs/>
          <w:i/>
          <w:iCs/>
          <w:color w:val="000000"/>
          <w:sz w:val="22"/>
          <w:szCs w:val="22"/>
          <w:highlight w:val="yellow"/>
          <w:lang w:val="uk-UA" w:eastAsia="en-US"/>
        </w:rPr>
      </w:pPr>
    </w:p>
    <w:p w:rsidR="00442584" w:rsidRDefault="00442584" w:rsidP="00442584">
      <w:pPr>
        <w:rPr>
          <w:b/>
          <w:bCs/>
          <w:i/>
          <w:iCs/>
          <w:color w:val="000000"/>
          <w:sz w:val="22"/>
          <w:szCs w:val="22"/>
          <w:highlight w:val="yellow"/>
          <w:lang w:val="uk-UA" w:eastAsia="en-US"/>
        </w:rPr>
      </w:pPr>
    </w:p>
    <w:p w:rsidR="00DB1471" w:rsidRDefault="00DB1471" w:rsidP="00442584">
      <w:pPr>
        <w:rPr>
          <w:b/>
          <w:bCs/>
          <w:i/>
          <w:iCs/>
          <w:color w:val="000000"/>
          <w:sz w:val="22"/>
          <w:szCs w:val="22"/>
          <w:highlight w:val="yellow"/>
          <w:lang w:val="uk-UA" w:eastAsia="en-US"/>
        </w:rPr>
      </w:pPr>
    </w:p>
    <w:p w:rsidR="00DB1471" w:rsidRDefault="00DB1471" w:rsidP="00442584">
      <w:pPr>
        <w:rPr>
          <w:b/>
          <w:bCs/>
          <w:i/>
          <w:iCs/>
          <w:color w:val="000000"/>
          <w:sz w:val="22"/>
          <w:szCs w:val="22"/>
          <w:highlight w:val="yellow"/>
          <w:lang w:val="uk-UA" w:eastAsia="en-US"/>
        </w:rPr>
      </w:pPr>
    </w:p>
    <w:p w:rsidR="00DB1471" w:rsidRDefault="00DB1471" w:rsidP="00442584">
      <w:pPr>
        <w:rPr>
          <w:b/>
          <w:bCs/>
          <w:i/>
          <w:iCs/>
          <w:color w:val="000000"/>
          <w:sz w:val="22"/>
          <w:szCs w:val="22"/>
          <w:highlight w:val="yellow"/>
          <w:lang w:val="uk-UA" w:eastAsia="en-US"/>
        </w:rPr>
      </w:pPr>
    </w:p>
    <w:p w:rsidR="00DB1471" w:rsidRDefault="00DB1471" w:rsidP="00442584">
      <w:pPr>
        <w:rPr>
          <w:b/>
          <w:bCs/>
          <w:i/>
          <w:iCs/>
          <w:color w:val="000000"/>
          <w:sz w:val="22"/>
          <w:szCs w:val="22"/>
          <w:highlight w:val="yellow"/>
          <w:lang w:val="uk-UA" w:eastAsia="en-US"/>
        </w:rPr>
      </w:pPr>
    </w:p>
    <w:p w:rsidR="00DB1471" w:rsidRDefault="00DB1471" w:rsidP="00442584">
      <w:pPr>
        <w:rPr>
          <w:b/>
          <w:bCs/>
          <w:i/>
          <w:iCs/>
          <w:color w:val="000000"/>
          <w:sz w:val="22"/>
          <w:szCs w:val="22"/>
          <w:highlight w:val="yellow"/>
          <w:lang w:val="uk-UA" w:eastAsia="en-US"/>
        </w:rPr>
      </w:pPr>
    </w:p>
    <w:p w:rsidR="00DB1471" w:rsidRDefault="00DB1471" w:rsidP="00442584">
      <w:pPr>
        <w:rPr>
          <w:b/>
          <w:bCs/>
          <w:i/>
          <w:iCs/>
          <w:color w:val="000000"/>
          <w:sz w:val="22"/>
          <w:szCs w:val="22"/>
          <w:highlight w:val="yellow"/>
          <w:lang w:val="uk-UA" w:eastAsia="en-US"/>
        </w:rPr>
      </w:pPr>
    </w:p>
    <w:p w:rsidR="00DB1471" w:rsidRDefault="00DB1471" w:rsidP="00442584">
      <w:pPr>
        <w:rPr>
          <w:b/>
          <w:bCs/>
          <w:i/>
          <w:iCs/>
          <w:color w:val="000000"/>
          <w:sz w:val="22"/>
          <w:szCs w:val="22"/>
          <w:highlight w:val="yellow"/>
          <w:lang w:val="uk-UA" w:eastAsia="en-US"/>
        </w:rPr>
      </w:pPr>
    </w:p>
    <w:p w:rsidR="00DB1471" w:rsidRDefault="00DB1471" w:rsidP="00442584">
      <w:pPr>
        <w:rPr>
          <w:b/>
          <w:bCs/>
          <w:i/>
          <w:iCs/>
          <w:color w:val="000000"/>
          <w:sz w:val="22"/>
          <w:szCs w:val="22"/>
          <w:highlight w:val="yellow"/>
          <w:lang w:val="uk-UA" w:eastAsia="en-US"/>
        </w:rPr>
      </w:pPr>
    </w:p>
    <w:p w:rsidR="00DB1471" w:rsidRDefault="00DB1471" w:rsidP="00442584">
      <w:pPr>
        <w:rPr>
          <w:b/>
          <w:bCs/>
          <w:i/>
          <w:iCs/>
          <w:color w:val="000000"/>
          <w:sz w:val="22"/>
          <w:szCs w:val="22"/>
          <w:highlight w:val="yellow"/>
          <w:lang w:val="uk-UA" w:eastAsia="en-US"/>
        </w:rPr>
      </w:pPr>
    </w:p>
    <w:p w:rsidR="00442584" w:rsidRPr="00C30110" w:rsidRDefault="00442584" w:rsidP="00442584">
      <w:pPr>
        <w:jc w:val="center"/>
        <w:rPr>
          <w:color w:val="000000"/>
          <w:szCs w:val="22"/>
          <w:lang w:val="uk-UA" w:eastAsia="en-US"/>
        </w:rPr>
      </w:pPr>
      <w:r w:rsidRPr="000469AE">
        <w:rPr>
          <w:b/>
          <w:bCs/>
          <w:iCs/>
          <w:color w:val="000000"/>
          <w:szCs w:val="22"/>
          <w:lang w:val="uk-UA" w:eastAsia="en-US"/>
        </w:rPr>
        <w:lastRenderedPageBreak/>
        <w:t>ПЕРЕЛІК</w:t>
      </w:r>
      <w:r w:rsidRPr="000469AE">
        <w:rPr>
          <w:color w:val="000000"/>
          <w:szCs w:val="22"/>
          <w:lang w:val="uk-UA" w:eastAsia="en-US"/>
        </w:rPr>
        <w:t xml:space="preserve">              </w:t>
      </w:r>
      <w:r w:rsidRPr="00C14C84">
        <w:rPr>
          <w:color w:val="000000"/>
          <w:sz w:val="22"/>
          <w:szCs w:val="22"/>
          <w:lang w:val="uk-UA" w:eastAsia="en-US"/>
        </w:rPr>
        <w:t xml:space="preserve">                                                                                                                                                                                                                                                            </w:t>
      </w:r>
      <w:r w:rsidRPr="00C30110">
        <w:rPr>
          <w:color w:val="000000"/>
          <w:szCs w:val="22"/>
          <w:lang w:val="uk-UA" w:eastAsia="en-US"/>
        </w:rPr>
        <w:t>соціальних заходів, реалізація яких буде здійснюватися у 2018 році, у рамках програми економічного і соціального розвитку Кіровоградської області на 2018 рік м. Знам'янка</w:t>
      </w:r>
    </w:p>
    <w:tbl>
      <w:tblPr>
        <w:tblW w:w="9781" w:type="dxa"/>
        <w:tblInd w:w="108" w:type="dxa"/>
        <w:tblLayout w:type="fixed"/>
        <w:tblLook w:val="00A0" w:firstRow="1" w:lastRow="0" w:firstColumn="1" w:lastColumn="0" w:noHBand="0" w:noVBand="0"/>
      </w:tblPr>
      <w:tblGrid>
        <w:gridCol w:w="473"/>
        <w:gridCol w:w="1370"/>
        <w:gridCol w:w="709"/>
        <w:gridCol w:w="709"/>
        <w:gridCol w:w="708"/>
        <w:gridCol w:w="608"/>
        <w:gridCol w:w="68"/>
        <w:gridCol w:w="846"/>
        <w:gridCol w:w="23"/>
        <w:gridCol w:w="863"/>
        <w:gridCol w:w="23"/>
        <w:gridCol w:w="877"/>
        <w:gridCol w:w="23"/>
        <w:gridCol w:w="801"/>
        <w:gridCol w:w="23"/>
        <w:gridCol w:w="953"/>
        <w:gridCol w:w="23"/>
        <w:gridCol w:w="681"/>
      </w:tblGrid>
      <w:tr w:rsidR="00442584" w:rsidRPr="00C30110" w:rsidTr="00437B3E">
        <w:trPr>
          <w:trHeight w:val="600"/>
        </w:trPr>
        <w:tc>
          <w:tcPr>
            <w:tcW w:w="473" w:type="dxa"/>
            <w:vMerge w:val="restart"/>
            <w:tcBorders>
              <w:top w:val="single" w:sz="4" w:space="0" w:color="auto"/>
              <w:left w:val="single" w:sz="4" w:space="0" w:color="auto"/>
              <w:bottom w:val="single" w:sz="4" w:space="0" w:color="000000"/>
              <w:right w:val="single" w:sz="4" w:space="0" w:color="auto"/>
            </w:tcBorders>
            <w:vAlign w:val="bottom"/>
          </w:tcPr>
          <w:p w:rsidR="00442584" w:rsidRPr="00C30110" w:rsidRDefault="00442584" w:rsidP="00437B3E">
            <w:pPr>
              <w:jc w:val="center"/>
              <w:rPr>
                <w:bCs/>
                <w:color w:val="000000"/>
                <w:sz w:val="20"/>
                <w:szCs w:val="22"/>
              </w:rPr>
            </w:pPr>
            <w:r w:rsidRPr="00C30110">
              <w:rPr>
                <w:bCs/>
                <w:color w:val="000000"/>
                <w:sz w:val="20"/>
                <w:szCs w:val="22"/>
              </w:rPr>
              <w:t>№ з/</w:t>
            </w:r>
            <w:proofErr w:type="gramStart"/>
            <w:r w:rsidRPr="00C30110">
              <w:rPr>
                <w:bCs/>
                <w:color w:val="000000"/>
                <w:sz w:val="20"/>
                <w:szCs w:val="22"/>
              </w:rPr>
              <w:t>п</w:t>
            </w:r>
            <w:proofErr w:type="gramEnd"/>
          </w:p>
        </w:tc>
        <w:tc>
          <w:tcPr>
            <w:tcW w:w="1370" w:type="dxa"/>
            <w:vMerge w:val="restart"/>
            <w:tcBorders>
              <w:top w:val="single" w:sz="4" w:space="0" w:color="auto"/>
              <w:left w:val="single" w:sz="4" w:space="0" w:color="auto"/>
              <w:right w:val="single" w:sz="4" w:space="0" w:color="auto"/>
            </w:tcBorders>
          </w:tcPr>
          <w:p w:rsidR="00442584" w:rsidRPr="00C30110" w:rsidRDefault="00442584" w:rsidP="00437B3E">
            <w:pPr>
              <w:jc w:val="center"/>
              <w:rPr>
                <w:bCs/>
                <w:color w:val="000000"/>
                <w:sz w:val="20"/>
                <w:szCs w:val="22"/>
                <w:lang w:val="uk-UA"/>
              </w:rPr>
            </w:pPr>
          </w:p>
          <w:p w:rsidR="00442584" w:rsidRPr="00C30110" w:rsidRDefault="00442584" w:rsidP="00437B3E">
            <w:pPr>
              <w:jc w:val="center"/>
              <w:rPr>
                <w:bCs/>
                <w:color w:val="000000"/>
                <w:sz w:val="20"/>
                <w:szCs w:val="22"/>
                <w:lang w:val="uk-UA"/>
              </w:rPr>
            </w:pPr>
          </w:p>
          <w:p w:rsidR="00442584" w:rsidRPr="00C30110" w:rsidRDefault="00442584" w:rsidP="00437B3E">
            <w:pPr>
              <w:jc w:val="center"/>
              <w:rPr>
                <w:bCs/>
                <w:color w:val="000000"/>
                <w:sz w:val="20"/>
                <w:szCs w:val="22"/>
              </w:rPr>
            </w:pPr>
            <w:r w:rsidRPr="00C30110">
              <w:rPr>
                <w:bCs/>
                <w:color w:val="000000"/>
                <w:sz w:val="20"/>
                <w:szCs w:val="22"/>
              </w:rPr>
              <w:t>Назва заходу</w:t>
            </w:r>
          </w:p>
        </w:tc>
        <w:tc>
          <w:tcPr>
            <w:tcW w:w="2126" w:type="dxa"/>
            <w:gridSpan w:val="3"/>
            <w:tcBorders>
              <w:top w:val="single" w:sz="4" w:space="0" w:color="auto"/>
              <w:left w:val="single" w:sz="4" w:space="0" w:color="auto"/>
              <w:bottom w:val="single" w:sz="4" w:space="0" w:color="000000"/>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Відповідність Плану заходів на 2018-2020 роки з реалізації Стратегії розвитку області на період до 2020 року</w:t>
            </w:r>
          </w:p>
        </w:tc>
        <w:tc>
          <w:tcPr>
            <w:tcW w:w="1545" w:type="dxa"/>
            <w:gridSpan w:val="4"/>
            <w:tcBorders>
              <w:top w:val="single" w:sz="4" w:space="0" w:color="auto"/>
              <w:left w:val="nil"/>
              <w:bottom w:val="single" w:sz="4" w:space="0" w:color="auto"/>
              <w:right w:val="single" w:sz="4" w:space="0" w:color="000000"/>
            </w:tcBorders>
            <w:vAlign w:val="bottom"/>
          </w:tcPr>
          <w:p w:rsidR="00442584" w:rsidRPr="00C30110" w:rsidRDefault="00442584" w:rsidP="00437B3E">
            <w:pPr>
              <w:jc w:val="center"/>
              <w:rPr>
                <w:bCs/>
                <w:color w:val="000000"/>
                <w:sz w:val="20"/>
                <w:szCs w:val="22"/>
              </w:rPr>
            </w:pPr>
            <w:r w:rsidRPr="00C30110">
              <w:rPr>
                <w:bCs/>
                <w:color w:val="000000"/>
                <w:sz w:val="20"/>
                <w:szCs w:val="22"/>
              </w:rPr>
              <w:t>Термін реалізації проекту</w:t>
            </w:r>
          </w:p>
        </w:tc>
        <w:tc>
          <w:tcPr>
            <w:tcW w:w="886" w:type="dxa"/>
            <w:gridSpan w:val="2"/>
            <w:tcBorders>
              <w:top w:val="single" w:sz="4" w:space="0" w:color="auto"/>
              <w:left w:val="single" w:sz="4" w:space="0" w:color="auto"/>
              <w:bottom w:val="single" w:sz="4" w:space="0" w:color="000000"/>
              <w:right w:val="single" w:sz="4" w:space="0" w:color="auto"/>
            </w:tcBorders>
            <w:vAlign w:val="bottom"/>
          </w:tcPr>
          <w:p w:rsidR="00C30110" w:rsidRDefault="00442584" w:rsidP="00437B3E">
            <w:pPr>
              <w:jc w:val="center"/>
              <w:rPr>
                <w:bCs/>
                <w:color w:val="000000"/>
                <w:sz w:val="20"/>
                <w:szCs w:val="22"/>
                <w:lang w:val="uk-UA"/>
              </w:rPr>
            </w:pPr>
            <w:r w:rsidRPr="00C30110">
              <w:rPr>
                <w:bCs/>
                <w:color w:val="000000"/>
                <w:sz w:val="20"/>
                <w:szCs w:val="22"/>
              </w:rPr>
              <w:t>Джере</w:t>
            </w:r>
          </w:p>
          <w:p w:rsidR="00C30110" w:rsidRDefault="00442584" w:rsidP="00437B3E">
            <w:pPr>
              <w:jc w:val="center"/>
              <w:rPr>
                <w:bCs/>
                <w:color w:val="000000"/>
                <w:sz w:val="20"/>
                <w:szCs w:val="22"/>
                <w:lang w:val="uk-UA"/>
              </w:rPr>
            </w:pPr>
            <w:r w:rsidRPr="00C30110">
              <w:rPr>
                <w:bCs/>
                <w:color w:val="000000"/>
                <w:sz w:val="20"/>
                <w:szCs w:val="22"/>
              </w:rPr>
              <w:t>ла</w:t>
            </w:r>
            <w:r w:rsidRPr="00C30110">
              <w:rPr>
                <w:bCs/>
                <w:color w:val="000000"/>
                <w:sz w:val="20"/>
                <w:szCs w:val="22"/>
                <w:lang w:val="uk-UA"/>
              </w:rPr>
              <w:t xml:space="preserve"> </w:t>
            </w:r>
            <w:r w:rsidRPr="00C30110">
              <w:rPr>
                <w:bCs/>
                <w:color w:val="000000"/>
                <w:sz w:val="20"/>
                <w:szCs w:val="22"/>
              </w:rPr>
              <w:t xml:space="preserve"> фінан</w:t>
            </w:r>
          </w:p>
          <w:p w:rsidR="00C30110" w:rsidRDefault="00442584" w:rsidP="00437B3E">
            <w:pPr>
              <w:jc w:val="center"/>
              <w:rPr>
                <w:bCs/>
                <w:color w:val="000000"/>
                <w:sz w:val="20"/>
                <w:szCs w:val="22"/>
                <w:lang w:val="uk-UA"/>
              </w:rPr>
            </w:pPr>
            <w:r w:rsidRPr="00C30110">
              <w:rPr>
                <w:bCs/>
                <w:color w:val="000000"/>
                <w:sz w:val="20"/>
                <w:szCs w:val="22"/>
              </w:rPr>
              <w:t>суван</w:t>
            </w:r>
          </w:p>
          <w:p w:rsidR="00442584" w:rsidRPr="00C30110" w:rsidRDefault="00442584" w:rsidP="00437B3E">
            <w:pPr>
              <w:jc w:val="center"/>
              <w:rPr>
                <w:bCs/>
                <w:color w:val="000000"/>
                <w:sz w:val="20"/>
                <w:szCs w:val="22"/>
              </w:rPr>
            </w:pPr>
            <w:r w:rsidRPr="00C30110">
              <w:rPr>
                <w:bCs/>
                <w:color w:val="000000"/>
                <w:sz w:val="20"/>
                <w:szCs w:val="22"/>
              </w:rPr>
              <w:t>ня</w:t>
            </w:r>
          </w:p>
        </w:tc>
        <w:tc>
          <w:tcPr>
            <w:tcW w:w="900" w:type="dxa"/>
            <w:gridSpan w:val="2"/>
            <w:tcBorders>
              <w:top w:val="single" w:sz="4" w:space="0" w:color="auto"/>
              <w:left w:val="single" w:sz="4" w:space="0" w:color="auto"/>
              <w:bottom w:val="single" w:sz="4" w:space="0" w:color="000000"/>
              <w:right w:val="single" w:sz="4" w:space="0" w:color="auto"/>
            </w:tcBorders>
            <w:vAlign w:val="bottom"/>
          </w:tcPr>
          <w:p w:rsidR="00C30110" w:rsidRDefault="00442584" w:rsidP="00437B3E">
            <w:pPr>
              <w:jc w:val="center"/>
              <w:rPr>
                <w:bCs/>
                <w:color w:val="000000"/>
                <w:sz w:val="20"/>
                <w:szCs w:val="22"/>
                <w:lang w:val="uk-UA"/>
              </w:rPr>
            </w:pPr>
            <w:r w:rsidRPr="00C30110">
              <w:rPr>
                <w:bCs/>
                <w:color w:val="000000"/>
                <w:sz w:val="20"/>
                <w:szCs w:val="22"/>
              </w:rPr>
              <w:t>Загаль</w:t>
            </w:r>
          </w:p>
          <w:p w:rsidR="00C30110" w:rsidRDefault="00442584" w:rsidP="00437B3E">
            <w:pPr>
              <w:jc w:val="center"/>
              <w:rPr>
                <w:bCs/>
                <w:color w:val="000000"/>
                <w:sz w:val="20"/>
                <w:szCs w:val="22"/>
                <w:lang w:val="uk-UA"/>
              </w:rPr>
            </w:pPr>
            <w:r w:rsidRPr="00C30110">
              <w:rPr>
                <w:bCs/>
                <w:color w:val="000000"/>
                <w:sz w:val="20"/>
                <w:szCs w:val="22"/>
              </w:rPr>
              <w:t>на вартіс</w:t>
            </w:r>
          </w:p>
          <w:p w:rsidR="00442584" w:rsidRPr="00C30110" w:rsidRDefault="00442584" w:rsidP="00437B3E">
            <w:pPr>
              <w:jc w:val="center"/>
              <w:rPr>
                <w:bCs/>
                <w:color w:val="000000"/>
                <w:sz w:val="20"/>
                <w:szCs w:val="22"/>
              </w:rPr>
            </w:pPr>
            <w:r w:rsidRPr="00C30110">
              <w:rPr>
                <w:bCs/>
                <w:color w:val="000000"/>
                <w:sz w:val="20"/>
                <w:szCs w:val="22"/>
              </w:rPr>
              <w:t>ть, тис</w:t>
            </w:r>
            <w:proofErr w:type="gramStart"/>
            <w:r w:rsidRPr="00C30110">
              <w:rPr>
                <w:bCs/>
                <w:color w:val="000000"/>
                <w:sz w:val="20"/>
                <w:szCs w:val="22"/>
              </w:rPr>
              <w:t>.г</w:t>
            </w:r>
            <w:proofErr w:type="gramEnd"/>
            <w:r w:rsidRPr="00C30110">
              <w:rPr>
                <w:bCs/>
                <w:color w:val="000000"/>
                <w:sz w:val="20"/>
                <w:szCs w:val="22"/>
              </w:rPr>
              <w:t>рн.</w:t>
            </w:r>
          </w:p>
        </w:tc>
        <w:tc>
          <w:tcPr>
            <w:tcW w:w="824" w:type="dxa"/>
            <w:gridSpan w:val="2"/>
            <w:tcBorders>
              <w:top w:val="single" w:sz="4" w:space="0" w:color="auto"/>
              <w:left w:val="single" w:sz="4" w:space="0" w:color="auto"/>
              <w:bottom w:val="single" w:sz="4" w:space="0" w:color="000000"/>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rPr>
              <w:t>Освоєння на 01.01.</w:t>
            </w:r>
          </w:p>
          <w:p w:rsidR="00C30110" w:rsidRDefault="00442584" w:rsidP="00437B3E">
            <w:pPr>
              <w:jc w:val="center"/>
              <w:rPr>
                <w:bCs/>
                <w:color w:val="000000"/>
                <w:sz w:val="20"/>
                <w:szCs w:val="22"/>
                <w:lang w:val="uk-UA"/>
              </w:rPr>
            </w:pPr>
            <w:r w:rsidRPr="00C30110">
              <w:rPr>
                <w:bCs/>
                <w:color w:val="000000"/>
                <w:sz w:val="20"/>
                <w:szCs w:val="22"/>
              </w:rPr>
              <w:t>201</w:t>
            </w:r>
            <w:r w:rsidRPr="00C30110">
              <w:rPr>
                <w:bCs/>
                <w:color w:val="000000"/>
                <w:sz w:val="20"/>
                <w:szCs w:val="22"/>
                <w:lang w:val="uk-UA"/>
              </w:rPr>
              <w:t xml:space="preserve">8 р. </w:t>
            </w:r>
            <w:r w:rsidRPr="00C30110">
              <w:rPr>
                <w:bCs/>
                <w:color w:val="000000"/>
                <w:sz w:val="20"/>
                <w:szCs w:val="22"/>
              </w:rPr>
              <w:t>тис.</w:t>
            </w:r>
          </w:p>
          <w:p w:rsidR="00442584" w:rsidRPr="00C30110" w:rsidRDefault="00442584" w:rsidP="00437B3E">
            <w:pPr>
              <w:jc w:val="center"/>
              <w:rPr>
                <w:bCs/>
                <w:color w:val="000000"/>
                <w:sz w:val="20"/>
                <w:szCs w:val="22"/>
                <w:lang w:val="uk-UA"/>
              </w:rPr>
            </w:pPr>
            <w:r w:rsidRPr="00C30110">
              <w:rPr>
                <w:bCs/>
                <w:color w:val="000000"/>
                <w:sz w:val="20"/>
                <w:szCs w:val="22"/>
              </w:rPr>
              <w:t>грн.</w:t>
            </w:r>
            <w:r w:rsidRPr="00C30110">
              <w:rPr>
                <w:bCs/>
                <w:color w:val="000000"/>
                <w:sz w:val="20"/>
                <w:szCs w:val="22"/>
                <w:lang w:val="uk-UA"/>
              </w:rPr>
              <w:t xml:space="preserve"> </w:t>
            </w:r>
          </w:p>
        </w:tc>
        <w:tc>
          <w:tcPr>
            <w:tcW w:w="976" w:type="dxa"/>
            <w:gridSpan w:val="2"/>
            <w:tcBorders>
              <w:top w:val="single" w:sz="4" w:space="0" w:color="auto"/>
              <w:left w:val="single" w:sz="4" w:space="0" w:color="auto"/>
              <w:bottom w:val="single" w:sz="4" w:space="0" w:color="000000"/>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rPr>
              <w:t>Потреба на 201</w:t>
            </w:r>
            <w:r w:rsidRPr="00C30110">
              <w:rPr>
                <w:bCs/>
                <w:color w:val="000000"/>
                <w:sz w:val="20"/>
                <w:szCs w:val="22"/>
                <w:lang w:val="uk-UA"/>
              </w:rPr>
              <w:t>8</w:t>
            </w:r>
            <w:r w:rsidRPr="00C30110">
              <w:rPr>
                <w:bCs/>
                <w:color w:val="000000"/>
                <w:sz w:val="20"/>
                <w:szCs w:val="22"/>
              </w:rPr>
              <w:t xml:space="preserve"> </w:t>
            </w:r>
            <w:proofErr w:type="gramStart"/>
            <w:r w:rsidRPr="00C30110">
              <w:rPr>
                <w:bCs/>
                <w:color w:val="000000"/>
                <w:sz w:val="20"/>
                <w:szCs w:val="22"/>
              </w:rPr>
              <w:t>р</w:t>
            </w:r>
            <w:proofErr w:type="gramEnd"/>
            <w:r w:rsidRPr="00C30110">
              <w:rPr>
                <w:bCs/>
                <w:color w:val="000000"/>
                <w:sz w:val="20"/>
                <w:szCs w:val="22"/>
              </w:rPr>
              <w:t>ік</w:t>
            </w:r>
            <w:r w:rsidRPr="00C30110">
              <w:rPr>
                <w:bCs/>
                <w:color w:val="000000"/>
                <w:sz w:val="20"/>
                <w:szCs w:val="22"/>
                <w:lang w:val="uk-UA"/>
              </w:rPr>
              <w:t>, тис.грн.</w:t>
            </w:r>
          </w:p>
        </w:tc>
        <w:tc>
          <w:tcPr>
            <w:tcW w:w="681" w:type="dxa"/>
            <w:tcBorders>
              <w:top w:val="single" w:sz="4" w:space="0" w:color="auto"/>
              <w:left w:val="single" w:sz="4" w:space="0" w:color="auto"/>
              <w:bottom w:val="single" w:sz="4" w:space="0" w:color="000000"/>
              <w:right w:val="single" w:sz="4" w:space="0" w:color="auto"/>
            </w:tcBorders>
            <w:vAlign w:val="bottom"/>
          </w:tcPr>
          <w:p w:rsidR="00442584" w:rsidRPr="00C30110" w:rsidRDefault="00442584" w:rsidP="00437B3E">
            <w:pPr>
              <w:jc w:val="center"/>
              <w:rPr>
                <w:color w:val="000000"/>
                <w:sz w:val="20"/>
                <w:szCs w:val="22"/>
              </w:rPr>
            </w:pPr>
            <w:r w:rsidRPr="00C30110">
              <w:rPr>
                <w:color w:val="000000"/>
                <w:sz w:val="20"/>
                <w:szCs w:val="22"/>
              </w:rPr>
              <w:t>Примітка</w:t>
            </w:r>
          </w:p>
        </w:tc>
      </w:tr>
      <w:tr w:rsidR="00442584" w:rsidRPr="00C30110" w:rsidTr="00437B3E">
        <w:trPr>
          <w:trHeight w:val="585"/>
        </w:trPr>
        <w:tc>
          <w:tcPr>
            <w:tcW w:w="473" w:type="dxa"/>
            <w:vMerge/>
            <w:tcBorders>
              <w:top w:val="single" w:sz="4" w:space="0" w:color="auto"/>
              <w:left w:val="single" w:sz="4" w:space="0" w:color="auto"/>
              <w:bottom w:val="single" w:sz="4" w:space="0" w:color="000000"/>
              <w:right w:val="single" w:sz="4" w:space="0" w:color="auto"/>
            </w:tcBorders>
            <w:vAlign w:val="center"/>
          </w:tcPr>
          <w:p w:rsidR="00442584" w:rsidRPr="00C30110" w:rsidRDefault="00442584" w:rsidP="00437B3E">
            <w:pPr>
              <w:rPr>
                <w:bCs/>
                <w:color w:val="000000"/>
                <w:sz w:val="20"/>
                <w:szCs w:val="22"/>
              </w:rPr>
            </w:pPr>
          </w:p>
        </w:tc>
        <w:tc>
          <w:tcPr>
            <w:tcW w:w="1370" w:type="dxa"/>
            <w:vMerge/>
            <w:tcBorders>
              <w:left w:val="single" w:sz="4" w:space="0" w:color="auto"/>
              <w:bottom w:val="single" w:sz="4" w:space="0" w:color="000000"/>
              <w:right w:val="single" w:sz="4" w:space="0" w:color="auto"/>
            </w:tcBorders>
          </w:tcPr>
          <w:p w:rsidR="00442584" w:rsidRPr="00C30110" w:rsidRDefault="00442584" w:rsidP="00437B3E">
            <w:pPr>
              <w:rPr>
                <w:bCs/>
                <w:color w:val="000000"/>
                <w:sz w:val="20"/>
                <w:szCs w:val="22"/>
              </w:rPr>
            </w:pPr>
          </w:p>
        </w:tc>
        <w:tc>
          <w:tcPr>
            <w:tcW w:w="709" w:type="dxa"/>
            <w:tcBorders>
              <w:top w:val="single" w:sz="4" w:space="0" w:color="auto"/>
              <w:left w:val="single" w:sz="4" w:space="0" w:color="auto"/>
              <w:bottom w:val="single" w:sz="4" w:space="0" w:color="000000"/>
              <w:right w:val="single" w:sz="4" w:space="0" w:color="auto"/>
            </w:tcBorders>
            <w:vAlign w:val="center"/>
          </w:tcPr>
          <w:p w:rsidR="00C30110" w:rsidRPr="00C30110" w:rsidRDefault="00C30110" w:rsidP="00437B3E">
            <w:pPr>
              <w:rPr>
                <w:bCs/>
                <w:color w:val="000000"/>
                <w:sz w:val="20"/>
                <w:szCs w:val="22"/>
                <w:lang w:val="uk-UA"/>
              </w:rPr>
            </w:pPr>
            <w:r>
              <w:rPr>
                <w:bCs/>
                <w:color w:val="000000"/>
                <w:sz w:val="20"/>
                <w:szCs w:val="22"/>
                <w:lang w:val="uk-UA"/>
              </w:rPr>
              <w:t>н</w:t>
            </w:r>
            <w:r w:rsidR="00442584" w:rsidRPr="00C30110">
              <w:rPr>
                <w:bCs/>
                <w:color w:val="000000"/>
                <w:sz w:val="20"/>
                <w:szCs w:val="22"/>
                <w:lang w:val="uk-UA"/>
              </w:rPr>
              <w:t>аз</w:t>
            </w:r>
          </w:p>
          <w:p w:rsidR="00442584" w:rsidRPr="00C30110" w:rsidRDefault="00442584" w:rsidP="00437B3E">
            <w:pPr>
              <w:rPr>
                <w:bCs/>
                <w:color w:val="000000"/>
                <w:sz w:val="20"/>
                <w:szCs w:val="22"/>
                <w:lang w:val="uk-UA"/>
              </w:rPr>
            </w:pPr>
            <w:r w:rsidRPr="00C30110">
              <w:rPr>
                <w:bCs/>
                <w:color w:val="000000"/>
                <w:sz w:val="20"/>
                <w:szCs w:val="22"/>
                <w:lang w:val="uk-UA"/>
              </w:rPr>
              <w:t>ва Прог</w:t>
            </w:r>
          </w:p>
          <w:p w:rsidR="00442584" w:rsidRPr="00C30110" w:rsidRDefault="00442584" w:rsidP="00437B3E">
            <w:pPr>
              <w:rPr>
                <w:bCs/>
                <w:color w:val="000000"/>
                <w:sz w:val="20"/>
                <w:szCs w:val="22"/>
                <w:lang w:val="uk-UA"/>
              </w:rPr>
            </w:pPr>
            <w:r w:rsidRPr="00C30110">
              <w:rPr>
                <w:bCs/>
                <w:color w:val="000000"/>
                <w:sz w:val="20"/>
                <w:szCs w:val="22"/>
                <w:lang w:val="uk-UA"/>
              </w:rPr>
              <w:t>рами</w:t>
            </w:r>
          </w:p>
        </w:tc>
        <w:tc>
          <w:tcPr>
            <w:tcW w:w="709" w:type="dxa"/>
            <w:tcBorders>
              <w:top w:val="single" w:sz="4" w:space="0" w:color="auto"/>
              <w:left w:val="single" w:sz="4" w:space="0" w:color="auto"/>
              <w:bottom w:val="single" w:sz="4" w:space="0" w:color="000000"/>
              <w:right w:val="single" w:sz="4" w:space="0" w:color="auto"/>
            </w:tcBorders>
            <w:vAlign w:val="center"/>
          </w:tcPr>
          <w:p w:rsidR="00C30110" w:rsidRPr="00C30110" w:rsidRDefault="00C30110" w:rsidP="00437B3E">
            <w:pPr>
              <w:rPr>
                <w:bCs/>
                <w:color w:val="000000"/>
                <w:sz w:val="20"/>
                <w:szCs w:val="22"/>
                <w:lang w:val="uk-UA"/>
              </w:rPr>
            </w:pPr>
            <w:r>
              <w:rPr>
                <w:bCs/>
                <w:color w:val="000000"/>
                <w:sz w:val="20"/>
                <w:szCs w:val="22"/>
                <w:lang w:val="uk-UA"/>
              </w:rPr>
              <w:t>с</w:t>
            </w:r>
            <w:r w:rsidR="00442584" w:rsidRPr="00C30110">
              <w:rPr>
                <w:bCs/>
                <w:color w:val="000000"/>
                <w:sz w:val="20"/>
                <w:szCs w:val="22"/>
                <w:lang w:val="uk-UA"/>
              </w:rPr>
              <w:t>тратегі</w:t>
            </w:r>
          </w:p>
          <w:p w:rsidR="00442584" w:rsidRPr="00C30110" w:rsidRDefault="00442584" w:rsidP="00437B3E">
            <w:pPr>
              <w:rPr>
                <w:bCs/>
                <w:color w:val="000000"/>
                <w:sz w:val="20"/>
                <w:szCs w:val="22"/>
                <w:lang w:val="uk-UA"/>
              </w:rPr>
            </w:pPr>
            <w:r w:rsidRPr="00C30110">
              <w:rPr>
                <w:bCs/>
                <w:color w:val="000000"/>
                <w:sz w:val="20"/>
                <w:szCs w:val="22"/>
                <w:lang w:val="uk-UA"/>
              </w:rPr>
              <w:t>чний пріо</w:t>
            </w:r>
          </w:p>
          <w:p w:rsidR="00442584" w:rsidRPr="00C30110" w:rsidRDefault="00442584" w:rsidP="00437B3E">
            <w:pPr>
              <w:rPr>
                <w:bCs/>
                <w:color w:val="000000"/>
                <w:sz w:val="20"/>
                <w:szCs w:val="22"/>
                <w:lang w:val="uk-UA"/>
              </w:rPr>
            </w:pPr>
            <w:r w:rsidRPr="00C30110">
              <w:rPr>
                <w:bCs/>
                <w:color w:val="000000"/>
                <w:sz w:val="20"/>
                <w:szCs w:val="22"/>
                <w:lang w:val="uk-UA"/>
              </w:rPr>
              <w:t>ритет</w:t>
            </w:r>
          </w:p>
        </w:tc>
        <w:tc>
          <w:tcPr>
            <w:tcW w:w="708" w:type="dxa"/>
            <w:tcBorders>
              <w:top w:val="single" w:sz="4" w:space="0" w:color="auto"/>
              <w:left w:val="single" w:sz="4" w:space="0" w:color="auto"/>
              <w:bottom w:val="single" w:sz="4" w:space="0" w:color="000000"/>
              <w:right w:val="single" w:sz="4" w:space="0" w:color="auto"/>
            </w:tcBorders>
            <w:vAlign w:val="center"/>
          </w:tcPr>
          <w:p w:rsidR="00C30110" w:rsidRPr="00C30110" w:rsidRDefault="00C30110" w:rsidP="00437B3E">
            <w:pPr>
              <w:rPr>
                <w:bCs/>
                <w:color w:val="000000"/>
                <w:sz w:val="20"/>
                <w:szCs w:val="22"/>
                <w:lang w:val="uk-UA"/>
              </w:rPr>
            </w:pPr>
            <w:r>
              <w:rPr>
                <w:bCs/>
                <w:color w:val="000000"/>
                <w:sz w:val="20"/>
                <w:szCs w:val="22"/>
                <w:lang w:val="uk-UA"/>
              </w:rPr>
              <w:t>н</w:t>
            </w:r>
            <w:r w:rsidR="00442584" w:rsidRPr="00C30110">
              <w:rPr>
                <w:bCs/>
                <w:color w:val="000000"/>
                <w:sz w:val="20"/>
                <w:szCs w:val="22"/>
                <w:lang w:val="uk-UA"/>
              </w:rPr>
              <w:t>аз</w:t>
            </w:r>
          </w:p>
          <w:p w:rsidR="00C30110" w:rsidRPr="00C30110" w:rsidRDefault="00C30110" w:rsidP="00437B3E">
            <w:pPr>
              <w:rPr>
                <w:bCs/>
                <w:color w:val="000000"/>
                <w:sz w:val="20"/>
                <w:szCs w:val="22"/>
                <w:lang w:val="uk-UA"/>
              </w:rPr>
            </w:pPr>
            <w:r w:rsidRPr="00C30110">
              <w:rPr>
                <w:bCs/>
                <w:color w:val="000000"/>
                <w:sz w:val="20"/>
                <w:szCs w:val="22"/>
                <w:lang w:val="uk-UA"/>
              </w:rPr>
              <w:t>ва проек</w:t>
            </w:r>
            <w:r w:rsidR="00442584" w:rsidRPr="00C30110">
              <w:rPr>
                <w:bCs/>
                <w:color w:val="000000"/>
                <w:sz w:val="20"/>
                <w:szCs w:val="22"/>
                <w:lang w:val="uk-UA"/>
              </w:rPr>
              <w:t>ту регіонального роз</w:t>
            </w:r>
          </w:p>
          <w:p w:rsidR="00442584" w:rsidRPr="00C30110" w:rsidRDefault="00442584" w:rsidP="00437B3E">
            <w:pPr>
              <w:rPr>
                <w:bCs/>
                <w:color w:val="000000"/>
                <w:sz w:val="20"/>
                <w:szCs w:val="22"/>
                <w:lang w:val="uk-UA"/>
              </w:rPr>
            </w:pPr>
            <w:r w:rsidRPr="00C30110">
              <w:rPr>
                <w:bCs/>
                <w:color w:val="000000"/>
                <w:sz w:val="20"/>
                <w:szCs w:val="22"/>
                <w:lang w:val="uk-UA"/>
              </w:rPr>
              <w:t>витку</w:t>
            </w:r>
          </w:p>
        </w:tc>
        <w:tc>
          <w:tcPr>
            <w:tcW w:w="608" w:type="dxa"/>
            <w:tcBorders>
              <w:top w:val="nil"/>
              <w:left w:val="nil"/>
              <w:bottom w:val="single" w:sz="4" w:space="0" w:color="auto"/>
              <w:right w:val="single" w:sz="4" w:space="0" w:color="auto"/>
            </w:tcBorders>
            <w:vAlign w:val="bottom"/>
          </w:tcPr>
          <w:p w:rsidR="00442584" w:rsidRPr="00C30110" w:rsidRDefault="00C30110" w:rsidP="00437B3E">
            <w:pPr>
              <w:jc w:val="center"/>
              <w:rPr>
                <w:bCs/>
                <w:color w:val="000000"/>
                <w:sz w:val="20"/>
                <w:szCs w:val="22"/>
                <w:lang w:val="uk-UA"/>
              </w:rPr>
            </w:pPr>
            <w:r>
              <w:rPr>
                <w:bCs/>
                <w:color w:val="000000"/>
                <w:sz w:val="20"/>
                <w:szCs w:val="22"/>
                <w:lang w:val="uk-UA"/>
              </w:rPr>
              <w:t>дата п</w:t>
            </w:r>
            <w:r w:rsidR="00442584" w:rsidRPr="00C30110">
              <w:rPr>
                <w:bCs/>
                <w:color w:val="000000"/>
                <w:sz w:val="20"/>
                <w:szCs w:val="22"/>
                <w:lang w:val="uk-UA"/>
              </w:rPr>
              <w:t>чатку</w:t>
            </w:r>
          </w:p>
        </w:tc>
        <w:tc>
          <w:tcPr>
            <w:tcW w:w="914" w:type="dxa"/>
            <w:gridSpan w:val="2"/>
            <w:tcBorders>
              <w:top w:val="nil"/>
              <w:left w:val="nil"/>
              <w:bottom w:val="single" w:sz="4" w:space="0" w:color="auto"/>
              <w:right w:val="single" w:sz="4" w:space="0" w:color="auto"/>
            </w:tcBorders>
            <w:vAlign w:val="bottom"/>
          </w:tcPr>
          <w:p w:rsidR="00442584" w:rsidRPr="00C30110" w:rsidRDefault="00442584" w:rsidP="00C30110">
            <w:pPr>
              <w:jc w:val="center"/>
              <w:rPr>
                <w:bCs/>
                <w:color w:val="000000"/>
                <w:sz w:val="20"/>
                <w:szCs w:val="22"/>
                <w:lang w:val="uk-UA"/>
              </w:rPr>
            </w:pPr>
            <w:r w:rsidRPr="00C30110">
              <w:rPr>
                <w:bCs/>
                <w:color w:val="000000"/>
                <w:sz w:val="20"/>
                <w:szCs w:val="22"/>
                <w:lang w:val="uk-UA"/>
              </w:rPr>
              <w:t>дата закінчення</w:t>
            </w:r>
          </w:p>
        </w:tc>
        <w:tc>
          <w:tcPr>
            <w:tcW w:w="886" w:type="dxa"/>
            <w:gridSpan w:val="2"/>
            <w:tcBorders>
              <w:top w:val="single" w:sz="4" w:space="0" w:color="auto"/>
              <w:left w:val="single" w:sz="4" w:space="0" w:color="auto"/>
              <w:bottom w:val="single" w:sz="4" w:space="0" w:color="000000"/>
              <w:right w:val="single" w:sz="4" w:space="0" w:color="auto"/>
            </w:tcBorders>
            <w:vAlign w:val="center"/>
          </w:tcPr>
          <w:p w:rsidR="00442584" w:rsidRPr="00C30110" w:rsidRDefault="00442584" w:rsidP="00437B3E">
            <w:pPr>
              <w:rPr>
                <w:bCs/>
                <w:color w:val="000000"/>
                <w:sz w:val="20"/>
                <w:szCs w:val="22"/>
              </w:rPr>
            </w:pPr>
          </w:p>
        </w:tc>
        <w:tc>
          <w:tcPr>
            <w:tcW w:w="900" w:type="dxa"/>
            <w:gridSpan w:val="2"/>
            <w:tcBorders>
              <w:top w:val="single" w:sz="4" w:space="0" w:color="auto"/>
              <w:left w:val="single" w:sz="4" w:space="0" w:color="auto"/>
              <w:bottom w:val="single" w:sz="4" w:space="0" w:color="000000"/>
              <w:right w:val="single" w:sz="4" w:space="0" w:color="auto"/>
            </w:tcBorders>
            <w:vAlign w:val="center"/>
          </w:tcPr>
          <w:p w:rsidR="00442584" w:rsidRPr="00C30110" w:rsidRDefault="00442584" w:rsidP="00437B3E">
            <w:pPr>
              <w:rPr>
                <w:bCs/>
                <w:color w:val="000000"/>
                <w:sz w:val="20"/>
                <w:szCs w:val="22"/>
              </w:rPr>
            </w:pPr>
          </w:p>
        </w:tc>
        <w:tc>
          <w:tcPr>
            <w:tcW w:w="824" w:type="dxa"/>
            <w:gridSpan w:val="2"/>
            <w:tcBorders>
              <w:top w:val="single" w:sz="4" w:space="0" w:color="auto"/>
              <w:left w:val="single" w:sz="4" w:space="0" w:color="auto"/>
              <w:bottom w:val="single" w:sz="4" w:space="0" w:color="000000"/>
              <w:right w:val="single" w:sz="4" w:space="0" w:color="auto"/>
            </w:tcBorders>
            <w:vAlign w:val="center"/>
          </w:tcPr>
          <w:p w:rsidR="00442584" w:rsidRPr="00C30110" w:rsidRDefault="00442584" w:rsidP="00437B3E">
            <w:pPr>
              <w:rPr>
                <w:bCs/>
                <w:color w:val="000000"/>
                <w:sz w:val="20"/>
                <w:szCs w:val="22"/>
              </w:rPr>
            </w:pPr>
          </w:p>
        </w:tc>
        <w:tc>
          <w:tcPr>
            <w:tcW w:w="976" w:type="dxa"/>
            <w:gridSpan w:val="2"/>
            <w:tcBorders>
              <w:top w:val="single" w:sz="4" w:space="0" w:color="auto"/>
              <w:left w:val="single" w:sz="4" w:space="0" w:color="auto"/>
              <w:bottom w:val="single" w:sz="4" w:space="0" w:color="000000"/>
              <w:right w:val="single" w:sz="4" w:space="0" w:color="auto"/>
            </w:tcBorders>
            <w:vAlign w:val="center"/>
          </w:tcPr>
          <w:p w:rsidR="00442584" w:rsidRPr="00C30110" w:rsidRDefault="00442584" w:rsidP="00437B3E">
            <w:pPr>
              <w:rPr>
                <w:bCs/>
                <w:color w:val="000000"/>
                <w:sz w:val="20"/>
                <w:szCs w:val="22"/>
              </w:rPr>
            </w:pPr>
          </w:p>
        </w:tc>
        <w:tc>
          <w:tcPr>
            <w:tcW w:w="704" w:type="dxa"/>
            <w:gridSpan w:val="2"/>
            <w:tcBorders>
              <w:top w:val="single" w:sz="4" w:space="0" w:color="auto"/>
              <w:left w:val="single" w:sz="4" w:space="0" w:color="auto"/>
              <w:bottom w:val="single" w:sz="4" w:space="0" w:color="000000"/>
              <w:right w:val="single" w:sz="4" w:space="0" w:color="auto"/>
            </w:tcBorders>
            <w:vAlign w:val="center"/>
          </w:tcPr>
          <w:p w:rsidR="00442584" w:rsidRPr="00C30110" w:rsidRDefault="00442584" w:rsidP="00437B3E">
            <w:pPr>
              <w:rPr>
                <w:color w:val="000000"/>
                <w:sz w:val="20"/>
                <w:szCs w:val="22"/>
              </w:rPr>
            </w:pPr>
          </w:p>
        </w:tc>
      </w:tr>
      <w:tr w:rsidR="00442584" w:rsidRPr="00C30110" w:rsidTr="00437B3E">
        <w:trPr>
          <w:trHeight w:val="272"/>
        </w:trPr>
        <w:tc>
          <w:tcPr>
            <w:tcW w:w="9781" w:type="dxa"/>
            <w:gridSpan w:val="18"/>
            <w:tcBorders>
              <w:top w:val="single" w:sz="4" w:space="0" w:color="auto"/>
              <w:left w:val="single" w:sz="4" w:space="0" w:color="auto"/>
              <w:right w:val="single" w:sz="4" w:space="0" w:color="auto"/>
            </w:tcBorders>
            <w:vAlign w:val="center"/>
          </w:tcPr>
          <w:p w:rsidR="00442584" w:rsidRPr="00C30110" w:rsidRDefault="00442584" w:rsidP="00437B3E">
            <w:pPr>
              <w:jc w:val="center"/>
              <w:rPr>
                <w:b/>
                <w:color w:val="000000"/>
                <w:sz w:val="20"/>
                <w:szCs w:val="22"/>
                <w:lang w:val="uk-UA"/>
              </w:rPr>
            </w:pPr>
            <w:r w:rsidRPr="00C30110">
              <w:rPr>
                <w:b/>
                <w:color w:val="000000"/>
                <w:sz w:val="20"/>
                <w:szCs w:val="22"/>
                <w:lang w:val="uk-UA"/>
              </w:rPr>
              <w:t>Освіта</w:t>
            </w:r>
          </w:p>
        </w:tc>
      </w:tr>
      <w:tr w:rsidR="00442584" w:rsidRPr="00C30110" w:rsidTr="00437B3E">
        <w:trPr>
          <w:trHeight w:val="272"/>
        </w:trPr>
        <w:tc>
          <w:tcPr>
            <w:tcW w:w="473" w:type="dxa"/>
            <w:vMerge w:val="restart"/>
            <w:tcBorders>
              <w:top w:val="single" w:sz="4" w:space="0" w:color="auto"/>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9.1</w:t>
            </w:r>
          </w:p>
        </w:tc>
        <w:tc>
          <w:tcPr>
            <w:tcW w:w="1370" w:type="dxa"/>
            <w:vMerge w:val="restart"/>
            <w:tcBorders>
              <w:top w:val="single" w:sz="4" w:space="0" w:color="auto"/>
              <w:left w:val="single" w:sz="4" w:space="0" w:color="auto"/>
              <w:right w:val="single" w:sz="4" w:space="0" w:color="auto"/>
            </w:tcBorders>
          </w:tcPr>
          <w:p w:rsidR="00442584" w:rsidRPr="00C30110" w:rsidRDefault="00442584" w:rsidP="00437B3E">
            <w:pPr>
              <w:rPr>
                <w:color w:val="000000"/>
                <w:sz w:val="20"/>
                <w:szCs w:val="22"/>
                <w:lang w:val="uk-UA"/>
              </w:rPr>
            </w:pPr>
            <w:r w:rsidRPr="00C30110">
              <w:rPr>
                <w:color w:val="000000"/>
                <w:sz w:val="20"/>
                <w:szCs w:val="22"/>
                <w:lang w:val="uk-UA"/>
              </w:rPr>
              <w:t>Придбання спортивного обладнання та інвентарю для закладів освіти м.Знам’янка та смт Знам’янка Друга</w:t>
            </w:r>
          </w:p>
        </w:tc>
        <w:tc>
          <w:tcPr>
            <w:tcW w:w="709" w:type="dxa"/>
            <w:vMerge w:val="restart"/>
            <w:tcBorders>
              <w:top w:val="single" w:sz="4" w:space="0" w:color="auto"/>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w:t>
            </w:r>
          </w:p>
        </w:tc>
        <w:tc>
          <w:tcPr>
            <w:tcW w:w="709" w:type="dxa"/>
            <w:vMerge w:val="restart"/>
            <w:tcBorders>
              <w:top w:val="single" w:sz="4" w:space="0" w:color="auto"/>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w:t>
            </w:r>
          </w:p>
        </w:tc>
        <w:tc>
          <w:tcPr>
            <w:tcW w:w="708" w:type="dxa"/>
            <w:vMerge w:val="restart"/>
            <w:tcBorders>
              <w:top w:val="single" w:sz="4" w:space="0" w:color="auto"/>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2018</w:t>
            </w: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2018</w:t>
            </w:r>
          </w:p>
        </w:tc>
        <w:tc>
          <w:tcPr>
            <w:tcW w:w="88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 xml:space="preserve">ДБ </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90,0</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90,0</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r w:rsidR="00442584" w:rsidRPr="00C30110" w:rsidTr="00437B3E">
        <w:trPr>
          <w:trHeight w:val="272"/>
        </w:trPr>
        <w:tc>
          <w:tcPr>
            <w:tcW w:w="473"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1370" w:type="dxa"/>
            <w:vMerge/>
            <w:tcBorders>
              <w:left w:val="single" w:sz="4" w:space="0" w:color="auto"/>
              <w:right w:val="single" w:sz="4" w:space="0" w:color="auto"/>
            </w:tcBorders>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8"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8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rPr>
            </w:pPr>
            <w:r w:rsidRPr="00C30110">
              <w:rPr>
                <w:color w:val="000000"/>
                <w:sz w:val="20"/>
                <w:szCs w:val="22"/>
                <w:lang w:val="uk-UA"/>
              </w:rPr>
              <w:t>ОБ</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r w:rsidR="00442584" w:rsidRPr="00C30110" w:rsidTr="00437B3E">
        <w:trPr>
          <w:trHeight w:val="272"/>
        </w:trPr>
        <w:tc>
          <w:tcPr>
            <w:tcW w:w="473"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1370" w:type="dxa"/>
            <w:vMerge/>
            <w:tcBorders>
              <w:left w:val="single" w:sz="4" w:space="0" w:color="auto"/>
              <w:right w:val="single" w:sz="4" w:space="0" w:color="auto"/>
            </w:tcBorders>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8"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8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rPr>
            </w:pPr>
            <w:r w:rsidRPr="00C30110">
              <w:rPr>
                <w:color w:val="000000"/>
                <w:sz w:val="20"/>
                <w:szCs w:val="22"/>
                <w:lang w:val="uk-UA"/>
              </w:rPr>
              <w:t>МБ</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2,7</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2,7</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r w:rsidR="00442584" w:rsidRPr="00C30110" w:rsidTr="00437B3E">
        <w:trPr>
          <w:trHeight w:val="272"/>
        </w:trPr>
        <w:tc>
          <w:tcPr>
            <w:tcW w:w="473"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1370" w:type="dxa"/>
            <w:vMerge/>
            <w:tcBorders>
              <w:left w:val="single" w:sz="4" w:space="0" w:color="auto"/>
              <w:right w:val="single" w:sz="4" w:space="0" w:color="auto"/>
            </w:tcBorders>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8"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8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rPr>
            </w:pPr>
            <w:r w:rsidRPr="00C30110">
              <w:rPr>
                <w:color w:val="000000"/>
                <w:sz w:val="20"/>
                <w:szCs w:val="22"/>
                <w:lang w:val="uk-UA"/>
              </w:rPr>
              <w:t>МТД</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r w:rsidR="00442584" w:rsidRPr="00C30110" w:rsidTr="00437B3E">
        <w:trPr>
          <w:trHeight w:val="272"/>
        </w:trPr>
        <w:tc>
          <w:tcPr>
            <w:tcW w:w="473"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1370" w:type="dxa"/>
            <w:vMerge/>
            <w:tcBorders>
              <w:left w:val="single" w:sz="4" w:space="0" w:color="auto"/>
              <w:right w:val="single" w:sz="4" w:space="0" w:color="auto"/>
            </w:tcBorders>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8"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86" w:type="dxa"/>
            <w:gridSpan w:val="2"/>
            <w:tcBorders>
              <w:top w:val="single" w:sz="4" w:space="0" w:color="auto"/>
              <w:left w:val="nil"/>
              <w:bottom w:val="single" w:sz="4" w:space="0" w:color="auto"/>
              <w:right w:val="single" w:sz="4" w:space="0" w:color="auto"/>
            </w:tcBorders>
            <w:vAlign w:val="bottom"/>
          </w:tcPr>
          <w:p w:rsidR="00AE06A4" w:rsidRDefault="00442584" w:rsidP="00437B3E">
            <w:pPr>
              <w:jc w:val="center"/>
              <w:rPr>
                <w:color w:val="000000"/>
                <w:sz w:val="20"/>
                <w:szCs w:val="22"/>
                <w:lang w:val="uk-UA"/>
              </w:rPr>
            </w:pPr>
            <w:r w:rsidRPr="00C30110">
              <w:rPr>
                <w:color w:val="000000"/>
                <w:sz w:val="20"/>
                <w:szCs w:val="22"/>
                <w:lang w:val="uk-UA"/>
              </w:rPr>
              <w:t>Інші джере</w:t>
            </w:r>
          </w:p>
          <w:p w:rsidR="00442584" w:rsidRPr="00C30110" w:rsidRDefault="00442584" w:rsidP="00437B3E">
            <w:pPr>
              <w:jc w:val="center"/>
              <w:rPr>
                <w:bCs/>
                <w:color w:val="000000"/>
                <w:sz w:val="20"/>
                <w:szCs w:val="22"/>
              </w:rPr>
            </w:pPr>
            <w:r w:rsidRPr="00C30110">
              <w:rPr>
                <w:color w:val="000000"/>
                <w:sz w:val="20"/>
                <w:szCs w:val="22"/>
                <w:lang w:val="uk-UA"/>
              </w:rPr>
              <w:t>ла</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r w:rsidR="00442584" w:rsidRPr="00C30110" w:rsidTr="00437B3E">
        <w:trPr>
          <w:trHeight w:val="272"/>
        </w:trPr>
        <w:tc>
          <w:tcPr>
            <w:tcW w:w="473" w:type="dxa"/>
            <w:vMerge/>
            <w:tcBorders>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1370" w:type="dxa"/>
            <w:vMerge/>
            <w:tcBorders>
              <w:left w:val="single" w:sz="4" w:space="0" w:color="auto"/>
              <w:bottom w:val="single" w:sz="4" w:space="0" w:color="auto"/>
              <w:right w:val="single" w:sz="4" w:space="0" w:color="auto"/>
            </w:tcBorders>
          </w:tcPr>
          <w:p w:rsidR="00442584" w:rsidRPr="00C30110" w:rsidRDefault="00442584" w:rsidP="00437B3E">
            <w:pPr>
              <w:jc w:val="center"/>
              <w:rPr>
                <w:color w:val="000000"/>
                <w:sz w:val="20"/>
                <w:szCs w:val="22"/>
                <w:lang w:val="uk-UA"/>
              </w:rPr>
            </w:pPr>
          </w:p>
        </w:tc>
        <w:tc>
          <w:tcPr>
            <w:tcW w:w="709" w:type="dxa"/>
            <w:vMerge/>
            <w:tcBorders>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9" w:type="dxa"/>
            <w:vMerge/>
            <w:tcBorders>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8" w:type="dxa"/>
            <w:vMerge/>
            <w:tcBorders>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8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
                <w:color w:val="000000"/>
                <w:sz w:val="20"/>
                <w:szCs w:val="22"/>
                <w:lang w:val="uk-UA"/>
              </w:rPr>
            </w:pPr>
            <w:r w:rsidRPr="00C30110">
              <w:rPr>
                <w:b/>
                <w:bCs/>
                <w:color w:val="000000"/>
                <w:sz w:val="20"/>
                <w:szCs w:val="22"/>
              </w:rPr>
              <w:t>Всього</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
                <w:bCs/>
                <w:color w:val="000000"/>
                <w:sz w:val="20"/>
                <w:szCs w:val="22"/>
                <w:lang w:val="uk-UA"/>
              </w:rPr>
            </w:pPr>
            <w:r w:rsidRPr="00C30110">
              <w:rPr>
                <w:b/>
                <w:bCs/>
                <w:color w:val="000000"/>
                <w:sz w:val="20"/>
                <w:szCs w:val="22"/>
                <w:lang w:val="uk-UA"/>
              </w:rPr>
              <w:t>92,7</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
                <w:bCs/>
                <w:color w:val="000000"/>
                <w:sz w:val="20"/>
                <w:szCs w:val="22"/>
                <w:lang w:val="uk-UA"/>
              </w:rPr>
            </w:pPr>
            <w:r w:rsidRPr="00C30110">
              <w:rPr>
                <w:b/>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
                <w:bCs/>
                <w:color w:val="000000"/>
                <w:sz w:val="20"/>
                <w:szCs w:val="22"/>
                <w:lang w:val="uk-UA"/>
              </w:rPr>
            </w:pPr>
            <w:r w:rsidRPr="00C30110">
              <w:rPr>
                <w:b/>
                <w:bCs/>
                <w:color w:val="000000"/>
                <w:sz w:val="20"/>
                <w:szCs w:val="22"/>
                <w:lang w:val="uk-UA"/>
              </w:rPr>
              <w:t>92,7</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r w:rsidR="00442584" w:rsidRPr="00C30110" w:rsidTr="00437B3E">
        <w:trPr>
          <w:trHeight w:val="272"/>
        </w:trPr>
        <w:tc>
          <w:tcPr>
            <w:tcW w:w="473" w:type="dxa"/>
            <w:vMerge w:val="restart"/>
            <w:tcBorders>
              <w:top w:val="single" w:sz="4" w:space="0" w:color="auto"/>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9.2</w:t>
            </w:r>
          </w:p>
        </w:tc>
        <w:tc>
          <w:tcPr>
            <w:tcW w:w="1370" w:type="dxa"/>
            <w:vMerge w:val="restart"/>
            <w:tcBorders>
              <w:top w:val="single" w:sz="4" w:space="0" w:color="auto"/>
              <w:left w:val="single" w:sz="4" w:space="0" w:color="auto"/>
              <w:right w:val="single" w:sz="4" w:space="0" w:color="auto"/>
            </w:tcBorders>
          </w:tcPr>
          <w:p w:rsidR="00D637EA" w:rsidRDefault="00442584" w:rsidP="00437B3E">
            <w:pPr>
              <w:rPr>
                <w:color w:val="000000"/>
                <w:sz w:val="20"/>
                <w:szCs w:val="22"/>
                <w:lang w:val="uk-UA"/>
              </w:rPr>
            </w:pPr>
            <w:r w:rsidRPr="00C30110">
              <w:rPr>
                <w:color w:val="000000"/>
                <w:sz w:val="20"/>
                <w:szCs w:val="22"/>
                <w:lang w:val="uk-UA"/>
              </w:rPr>
              <w:t>Придбання меблів, обладнання, інвентарю та предметів довгостроко</w:t>
            </w:r>
          </w:p>
          <w:p w:rsidR="00D637EA" w:rsidRDefault="00442584" w:rsidP="00437B3E">
            <w:pPr>
              <w:rPr>
                <w:color w:val="000000"/>
                <w:sz w:val="20"/>
                <w:szCs w:val="22"/>
                <w:lang w:val="uk-UA"/>
              </w:rPr>
            </w:pPr>
            <w:r w:rsidRPr="00C30110">
              <w:rPr>
                <w:color w:val="000000"/>
                <w:sz w:val="20"/>
                <w:szCs w:val="22"/>
                <w:lang w:val="uk-UA"/>
              </w:rPr>
              <w:t xml:space="preserve">вого </w:t>
            </w:r>
            <w:r w:rsidR="00D637EA">
              <w:rPr>
                <w:color w:val="000000"/>
                <w:sz w:val="20"/>
                <w:szCs w:val="22"/>
                <w:lang w:val="uk-UA"/>
              </w:rPr>
              <w:t>користувач</w:t>
            </w:r>
          </w:p>
          <w:p w:rsidR="00442584" w:rsidRPr="00C30110" w:rsidRDefault="00442584" w:rsidP="00437B3E">
            <w:pPr>
              <w:rPr>
                <w:color w:val="000000"/>
                <w:sz w:val="20"/>
                <w:szCs w:val="22"/>
                <w:lang w:val="uk-UA"/>
              </w:rPr>
            </w:pPr>
            <w:r w:rsidRPr="00C30110">
              <w:rPr>
                <w:color w:val="000000"/>
                <w:sz w:val="20"/>
                <w:szCs w:val="22"/>
                <w:lang w:val="uk-UA"/>
              </w:rPr>
              <w:t>ня для Знам’янської комплексної дитячо-юнацької спортивної школи</w:t>
            </w:r>
          </w:p>
        </w:tc>
        <w:tc>
          <w:tcPr>
            <w:tcW w:w="709" w:type="dxa"/>
            <w:vMerge w:val="restart"/>
            <w:tcBorders>
              <w:top w:val="single" w:sz="4" w:space="0" w:color="auto"/>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w:t>
            </w:r>
          </w:p>
        </w:tc>
        <w:tc>
          <w:tcPr>
            <w:tcW w:w="709" w:type="dxa"/>
            <w:vMerge w:val="restart"/>
            <w:tcBorders>
              <w:top w:val="single" w:sz="4" w:space="0" w:color="auto"/>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w:t>
            </w:r>
          </w:p>
        </w:tc>
        <w:tc>
          <w:tcPr>
            <w:tcW w:w="708" w:type="dxa"/>
            <w:vMerge w:val="restart"/>
            <w:tcBorders>
              <w:top w:val="single" w:sz="4" w:space="0" w:color="auto"/>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2018</w:t>
            </w: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r w:rsidRPr="00C30110">
              <w:rPr>
                <w:color w:val="000000"/>
                <w:sz w:val="20"/>
                <w:szCs w:val="22"/>
                <w:lang w:val="uk-UA"/>
              </w:rPr>
              <w:t>2018</w:t>
            </w:r>
          </w:p>
        </w:tc>
        <w:tc>
          <w:tcPr>
            <w:tcW w:w="88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 xml:space="preserve">ДБ </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50,0</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50,0</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r w:rsidR="00442584" w:rsidRPr="00C30110" w:rsidTr="00437B3E">
        <w:trPr>
          <w:trHeight w:val="272"/>
        </w:trPr>
        <w:tc>
          <w:tcPr>
            <w:tcW w:w="473"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1370" w:type="dxa"/>
            <w:vMerge/>
            <w:tcBorders>
              <w:left w:val="single" w:sz="4" w:space="0" w:color="auto"/>
              <w:right w:val="single" w:sz="4" w:space="0" w:color="auto"/>
            </w:tcBorders>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8"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8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rPr>
            </w:pPr>
            <w:r w:rsidRPr="00C30110">
              <w:rPr>
                <w:color w:val="000000"/>
                <w:sz w:val="20"/>
                <w:szCs w:val="22"/>
                <w:lang w:val="uk-UA"/>
              </w:rPr>
              <w:t>ОБ</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r w:rsidR="00442584" w:rsidRPr="00C30110" w:rsidTr="00437B3E">
        <w:trPr>
          <w:trHeight w:val="272"/>
        </w:trPr>
        <w:tc>
          <w:tcPr>
            <w:tcW w:w="473"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1370" w:type="dxa"/>
            <w:vMerge/>
            <w:tcBorders>
              <w:left w:val="single" w:sz="4" w:space="0" w:color="auto"/>
              <w:right w:val="single" w:sz="4" w:space="0" w:color="auto"/>
            </w:tcBorders>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8"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8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rPr>
            </w:pPr>
            <w:r w:rsidRPr="00C30110">
              <w:rPr>
                <w:color w:val="000000"/>
                <w:sz w:val="20"/>
                <w:szCs w:val="22"/>
                <w:lang w:val="uk-UA"/>
              </w:rPr>
              <w:t>МБ</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1,5</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1,5</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r w:rsidR="00442584" w:rsidRPr="00C30110" w:rsidTr="00437B3E">
        <w:trPr>
          <w:trHeight w:val="272"/>
        </w:trPr>
        <w:tc>
          <w:tcPr>
            <w:tcW w:w="473"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1370" w:type="dxa"/>
            <w:vMerge/>
            <w:tcBorders>
              <w:left w:val="single" w:sz="4" w:space="0" w:color="auto"/>
              <w:right w:val="single" w:sz="4" w:space="0" w:color="auto"/>
            </w:tcBorders>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8"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8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rPr>
            </w:pPr>
            <w:r w:rsidRPr="00C30110">
              <w:rPr>
                <w:color w:val="000000"/>
                <w:sz w:val="20"/>
                <w:szCs w:val="22"/>
                <w:lang w:val="uk-UA"/>
              </w:rPr>
              <w:t>МТД</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r w:rsidR="00442584" w:rsidRPr="00C30110" w:rsidTr="00437B3E">
        <w:trPr>
          <w:trHeight w:val="272"/>
        </w:trPr>
        <w:tc>
          <w:tcPr>
            <w:tcW w:w="473"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1370" w:type="dxa"/>
            <w:vMerge/>
            <w:tcBorders>
              <w:left w:val="single" w:sz="4" w:space="0" w:color="auto"/>
              <w:right w:val="single" w:sz="4" w:space="0" w:color="auto"/>
            </w:tcBorders>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9"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8" w:type="dxa"/>
            <w:vMerge/>
            <w:tcBorders>
              <w:left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86" w:type="dxa"/>
            <w:gridSpan w:val="2"/>
            <w:tcBorders>
              <w:top w:val="single" w:sz="4" w:space="0" w:color="auto"/>
              <w:left w:val="nil"/>
              <w:bottom w:val="single" w:sz="4" w:space="0" w:color="auto"/>
              <w:right w:val="single" w:sz="4" w:space="0" w:color="auto"/>
            </w:tcBorders>
            <w:vAlign w:val="bottom"/>
          </w:tcPr>
          <w:p w:rsidR="00AE06A4" w:rsidRDefault="00442584" w:rsidP="00437B3E">
            <w:pPr>
              <w:jc w:val="center"/>
              <w:rPr>
                <w:color w:val="000000"/>
                <w:sz w:val="20"/>
                <w:szCs w:val="22"/>
                <w:lang w:val="uk-UA"/>
              </w:rPr>
            </w:pPr>
            <w:r w:rsidRPr="00C30110">
              <w:rPr>
                <w:color w:val="000000"/>
                <w:sz w:val="20"/>
                <w:szCs w:val="22"/>
                <w:lang w:val="uk-UA"/>
              </w:rPr>
              <w:t>Інші джере</w:t>
            </w:r>
          </w:p>
          <w:p w:rsidR="00442584" w:rsidRPr="00C30110" w:rsidRDefault="00442584" w:rsidP="00437B3E">
            <w:pPr>
              <w:jc w:val="center"/>
              <w:rPr>
                <w:bCs/>
                <w:color w:val="000000"/>
                <w:sz w:val="20"/>
                <w:szCs w:val="22"/>
              </w:rPr>
            </w:pPr>
            <w:r w:rsidRPr="00C30110">
              <w:rPr>
                <w:color w:val="000000"/>
                <w:sz w:val="20"/>
                <w:szCs w:val="22"/>
                <w:lang w:val="uk-UA"/>
              </w:rPr>
              <w:t>ла</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Cs/>
                <w:color w:val="000000"/>
                <w:sz w:val="20"/>
                <w:szCs w:val="22"/>
                <w:lang w:val="uk-UA"/>
              </w:rPr>
            </w:pPr>
            <w:r w:rsidRPr="00C30110">
              <w:rPr>
                <w:bCs/>
                <w:color w:val="000000"/>
                <w:sz w:val="20"/>
                <w:szCs w:val="22"/>
                <w:lang w:val="uk-UA"/>
              </w:rPr>
              <w:t>0,0</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r w:rsidR="00442584" w:rsidRPr="00C30110" w:rsidTr="00437B3E">
        <w:trPr>
          <w:trHeight w:val="272"/>
        </w:trPr>
        <w:tc>
          <w:tcPr>
            <w:tcW w:w="473" w:type="dxa"/>
            <w:vMerge/>
            <w:tcBorders>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1370" w:type="dxa"/>
            <w:vMerge/>
            <w:tcBorders>
              <w:left w:val="single" w:sz="4" w:space="0" w:color="auto"/>
              <w:bottom w:val="single" w:sz="4" w:space="0" w:color="auto"/>
              <w:right w:val="single" w:sz="4" w:space="0" w:color="auto"/>
            </w:tcBorders>
          </w:tcPr>
          <w:p w:rsidR="00442584" w:rsidRPr="00C30110" w:rsidRDefault="00442584" w:rsidP="00437B3E">
            <w:pPr>
              <w:jc w:val="center"/>
              <w:rPr>
                <w:color w:val="000000"/>
                <w:sz w:val="20"/>
                <w:szCs w:val="22"/>
                <w:lang w:val="uk-UA"/>
              </w:rPr>
            </w:pPr>
          </w:p>
        </w:tc>
        <w:tc>
          <w:tcPr>
            <w:tcW w:w="709" w:type="dxa"/>
            <w:vMerge/>
            <w:tcBorders>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9" w:type="dxa"/>
            <w:vMerge/>
            <w:tcBorders>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708" w:type="dxa"/>
            <w:vMerge/>
            <w:tcBorders>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69" w:type="dxa"/>
            <w:gridSpan w:val="2"/>
            <w:tcBorders>
              <w:top w:val="single" w:sz="4" w:space="0" w:color="auto"/>
              <w:left w:val="single" w:sz="4" w:space="0" w:color="auto"/>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c>
          <w:tcPr>
            <w:tcW w:w="88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
                <w:color w:val="000000"/>
                <w:sz w:val="20"/>
                <w:szCs w:val="22"/>
                <w:lang w:val="uk-UA"/>
              </w:rPr>
            </w:pPr>
            <w:r w:rsidRPr="00C30110">
              <w:rPr>
                <w:b/>
                <w:bCs/>
                <w:color w:val="000000"/>
                <w:sz w:val="20"/>
                <w:szCs w:val="22"/>
              </w:rPr>
              <w:t>Всього</w:t>
            </w:r>
          </w:p>
        </w:tc>
        <w:tc>
          <w:tcPr>
            <w:tcW w:w="900"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
                <w:bCs/>
                <w:color w:val="000000"/>
                <w:sz w:val="20"/>
                <w:szCs w:val="22"/>
                <w:lang w:val="uk-UA"/>
              </w:rPr>
            </w:pPr>
            <w:r w:rsidRPr="00C30110">
              <w:rPr>
                <w:b/>
                <w:bCs/>
                <w:color w:val="000000"/>
                <w:sz w:val="20"/>
                <w:szCs w:val="22"/>
                <w:lang w:val="uk-UA"/>
              </w:rPr>
              <w:t>51,5</w:t>
            </w:r>
          </w:p>
        </w:tc>
        <w:tc>
          <w:tcPr>
            <w:tcW w:w="824"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
                <w:bCs/>
                <w:color w:val="000000"/>
                <w:sz w:val="20"/>
                <w:szCs w:val="22"/>
                <w:lang w:val="uk-UA"/>
              </w:rPr>
            </w:pPr>
            <w:r w:rsidRPr="00C30110">
              <w:rPr>
                <w:b/>
                <w:bCs/>
                <w:color w:val="000000"/>
                <w:sz w:val="20"/>
                <w:szCs w:val="22"/>
                <w:lang w:val="uk-UA"/>
              </w:rPr>
              <w:t>0,0</w:t>
            </w:r>
          </w:p>
        </w:tc>
        <w:tc>
          <w:tcPr>
            <w:tcW w:w="976" w:type="dxa"/>
            <w:gridSpan w:val="2"/>
            <w:tcBorders>
              <w:top w:val="single" w:sz="4" w:space="0" w:color="auto"/>
              <w:left w:val="nil"/>
              <w:bottom w:val="single" w:sz="4" w:space="0" w:color="auto"/>
              <w:right w:val="single" w:sz="4" w:space="0" w:color="auto"/>
            </w:tcBorders>
            <w:vAlign w:val="bottom"/>
          </w:tcPr>
          <w:p w:rsidR="00442584" w:rsidRPr="00C30110" w:rsidRDefault="00442584" w:rsidP="00437B3E">
            <w:pPr>
              <w:jc w:val="center"/>
              <w:rPr>
                <w:b/>
                <w:bCs/>
                <w:color w:val="000000"/>
                <w:sz w:val="20"/>
                <w:szCs w:val="22"/>
                <w:lang w:val="uk-UA"/>
              </w:rPr>
            </w:pPr>
            <w:r w:rsidRPr="00C30110">
              <w:rPr>
                <w:b/>
                <w:bCs/>
                <w:color w:val="000000"/>
                <w:sz w:val="20"/>
                <w:szCs w:val="22"/>
                <w:lang w:val="uk-UA"/>
              </w:rPr>
              <w:t>51,5</w:t>
            </w:r>
          </w:p>
        </w:tc>
        <w:tc>
          <w:tcPr>
            <w:tcW w:w="681" w:type="dxa"/>
            <w:tcBorders>
              <w:top w:val="single" w:sz="4" w:space="0" w:color="auto"/>
              <w:left w:val="nil"/>
              <w:bottom w:val="single" w:sz="4" w:space="0" w:color="auto"/>
              <w:right w:val="single" w:sz="4" w:space="0" w:color="auto"/>
            </w:tcBorders>
            <w:vAlign w:val="center"/>
          </w:tcPr>
          <w:p w:rsidR="00442584" w:rsidRPr="00C30110" w:rsidRDefault="00442584" w:rsidP="00437B3E">
            <w:pPr>
              <w:jc w:val="center"/>
              <w:rPr>
                <w:color w:val="000000"/>
                <w:sz w:val="20"/>
                <w:szCs w:val="22"/>
                <w:lang w:val="uk-UA"/>
              </w:rPr>
            </w:pPr>
          </w:p>
        </w:tc>
      </w:tr>
    </w:tbl>
    <w:p w:rsidR="00442584" w:rsidRDefault="00442584" w:rsidP="00442584">
      <w:pPr>
        <w:rPr>
          <w:highlight w:val="yellow"/>
          <w:lang w:val="uk-UA"/>
        </w:rPr>
      </w:pPr>
    </w:p>
    <w:p w:rsidR="008735D4" w:rsidRDefault="008735D4" w:rsidP="00442584">
      <w:pPr>
        <w:rPr>
          <w:highlight w:val="yellow"/>
          <w:lang w:val="uk-UA"/>
        </w:rPr>
      </w:pPr>
    </w:p>
    <w:p w:rsidR="008735D4" w:rsidRPr="008735D4" w:rsidRDefault="008735D4" w:rsidP="008735D4">
      <w:pPr>
        <w:pStyle w:val="af"/>
        <w:numPr>
          <w:ilvl w:val="0"/>
          <w:numId w:val="29"/>
        </w:numPr>
        <w:jc w:val="both"/>
        <w:rPr>
          <w:b/>
          <w:lang w:val="uk-UA"/>
        </w:rPr>
      </w:pPr>
      <w:r w:rsidRPr="008735D4">
        <w:rPr>
          <w:b/>
          <w:lang w:val="uk-UA"/>
        </w:rPr>
        <w:t>Слухали:</w:t>
      </w:r>
    </w:p>
    <w:p w:rsidR="008735D4" w:rsidRDefault="008735D4" w:rsidP="008735D4">
      <w:pPr>
        <w:ind w:firstLine="360"/>
        <w:rPr>
          <w:b/>
          <w:lang w:val="uk-UA"/>
        </w:rPr>
      </w:pPr>
      <w:r w:rsidRPr="008735D4">
        <w:rPr>
          <w:b/>
          <w:lang w:val="uk-UA"/>
        </w:rPr>
        <w:t>Про внесення змін до рішення міської ради від 22 грудня 2017 року №1259 «Про міський бюджет на 2018 рік</w:t>
      </w:r>
      <w:r>
        <w:rPr>
          <w:b/>
          <w:lang w:val="uk-UA"/>
        </w:rPr>
        <w:t>.</w:t>
      </w:r>
    </w:p>
    <w:p w:rsidR="008735D4" w:rsidRDefault="008735D4" w:rsidP="008735D4">
      <w:pPr>
        <w:rPr>
          <w:lang w:val="uk-UA"/>
        </w:rPr>
      </w:pPr>
      <w:r>
        <w:rPr>
          <w:b/>
          <w:lang w:val="uk-UA"/>
        </w:rPr>
        <w:t xml:space="preserve">Інформувала: </w:t>
      </w:r>
      <w:r w:rsidRPr="008735D4">
        <w:rPr>
          <w:lang w:val="uk-UA"/>
        </w:rPr>
        <w:t>Г.Лихота, заступник міського</w:t>
      </w:r>
      <w:r>
        <w:rPr>
          <w:lang w:val="uk-UA"/>
        </w:rPr>
        <w:t xml:space="preserve"> голови з питань діяльності виконавчих органів – начальник фінансового управління.</w:t>
      </w:r>
    </w:p>
    <w:p w:rsidR="008735D4" w:rsidRDefault="008735D4" w:rsidP="008735D4">
      <w:pPr>
        <w:jc w:val="both"/>
        <w:rPr>
          <w:lang w:val="uk-UA"/>
        </w:rPr>
      </w:pPr>
      <w:r>
        <w:rPr>
          <w:lang w:val="uk-UA"/>
        </w:rPr>
        <w:t>Голосували:</w:t>
      </w:r>
    </w:p>
    <w:p w:rsidR="008735D4" w:rsidRPr="006961FB" w:rsidRDefault="008735D4" w:rsidP="008735D4">
      <w:pPr>
        <w:jc w:val="both"/>
        <w:rPr>
          <w:lang w:val="uk-UA"/>
        </w:rPr>
      </w:pPr>
      <w:r w:rsidRPr="006961FB">
        <w:rPr>
          <w:lang w:val="uk-UA"/>
        </w:rPr>
        <w:t>За проект рішення  за основу.</w:t>
      </w:r>
    </w:p>
    <w:p w:rsidR="008735D4" w:rsidRDefault="008735D4" w:rsidP="008735D4">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 (додаються).</w:t>
      </w:r>
    </w:p>
    <w:p w:rsidR="008735D4" w:rsidRDefault="008735D4" w:rsidP="008735D4">
      <w:pPr>
        <w:jc w:val="both"/>
        <w:rPr>
          <w:lang w:val="uk-UA"/>
        </w:rPr>
      </w:pPr>
      <w:r>
        <w:rPr>
          <w:lang w:val="uk-UA"/>
        </w:rPr>
        <w:t>Рішення затверджено.</w:t>
      </w:r>
    </w:p>
    <w:p w:rsidR="007E337F" w:rsidRDefault="00947F51" w:rsidP="006A5AA1">
      <w:pPr>
        <w:jc w:val="both"/>
        <w:rPr>
          <w:lang w:val="uk-UA"/>
        </w:rPr>
      </w:pPr>
      <w:r>
        <w:rPr>
          <w:b/>
          <w:lang w:val="uk-UA"/>
        </w:rPr>
        <w:tab/>
      </w:r>
      <w:r w:rsidRPr="00947F51">
        <w:rPr>
          <w:lang w:val="uk-UA"/>
        </w:rPr>
        <w:t xml:space="preserve">Надійшла пропозиція </w:t>
      </w:r>
      <w:r>
        <w:rPr>
          <w:lang w:val="uk-UA"/>
        </w:rPr>
        <w:t>збільшити КПК 0212010 загальний фонд на 851,0 тис.грн.</w:t>
      </w:r>
    </w:p>
    <w:p w:rsidR="00947F51" w:rsidRDefault="00947F51" w:rsidP="00947F51">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 (додаються).</w:t>
      </w:r>
    </w:p>
    <w:p w:rsidR="00947F51" w:rsidRDefault="00947F51" w:rsidP="00947F51">
      <w:pPr>
        <w:jc w:val="both"/>
        <w:rPr>
          <w:lang w:val="uk-UA"/>
        </w:rPr>
      </w:pPr>
      <w:r>
        <w:rPr>
          <w:lang w:val="uk-UA"/>
        </w:rPr>
        <w:t>Пропозиція приймається.</w:t>
      </w:r>
    </w:p>
    <w:p w:rsidR="00947F51" w:rsidRPr="005E2BA2" w:rsidRDefault="00947F51" w:rsidP="005E2BA2">
      <w:pPr>
        <w:ind w:firstLine="708"/>
        <w:jc w:val="both"/>
        <w:rPr>
          <w:lang w:val="uk-UA"/>
        </w:rPr>
      </w:pPr>
      <w:r w:rsidRPr="00947F51">
        <w:rPr>
          <w:lang w:val="uk-UA"/>
        </w:rPr>
        <w:lastRenderedPageBreak/>
        <w:t xml:space="preserve">Надійшла пропозиція </w:t>
      </w:r>
      <w:r>
        <w:rPr>
          <w:lang w:val="uk-UA"/>
        </w:rPr>
        <w:t>збільшити КПК 0212144 загальн</w:t>
      </w:r>
      <w:r w:rsidR="00FD5631">
        <w:rPr>
          <w:lang w:val="uk-UA"/>
        </w:rPr>
        <w:t>и</w:t>
      </w:r>
      <w:r w:rsidR="005E2BA2">
        <w:rPr>
          <w:lang w:val="uk-UA"/>
        </w:rPr>
        <w:t xml:space="preserve">й фонд на 315,0 тис.грн - </w:t>
      </w:r>
      <w:r w:rsidR="005E2BA2" w:rsidRPr="005E2BA2">
        <w:rPr>
          <w:color w:val="333333"/>
          <w:shd w:val="clear" w:color="auto" w:fill="FFFFFF"/>
        </w:rPr>
        <w:t xml:space="preserve">на </w:t>
      </w:r>
      <w:r w:rsidR="005E2BA2" w:rsidRPr="005E2BA2">
        <w:rPr>
          <w:shd w:val="clear" w:color="auto" w:fill="FFFFFF"/>
        </w:rPr>
        <w:t xml:space="preserve">лікування хворих на цукровий та нецукровий діабет, у т.ч.: 250,0 тис. грн. (відповідно до розпорядження голови Кіровоградської ОДА від 19.11.2018р. №858-р "Про затвердження розподілу додаткового обсягу медичної субвенції з державного бюджету місцевим бюджетам на 2018 </w:t>
      </w:r>
      <w:proofErr w:type="gramStart"/>
      <w:r w:rsidR="005E2BA2" w:rsidRPr="005E2BA2">
        <w:rPr>
          <w:shd w:val="clear" w:color="auto" w:fill="FFFFFF"/>
        </w:rPr>
        <w:t>р</w:t>
      </w:r>
      <w:proofErr w:type="gramEnd"/>
      <w:r w:rsidR="005E2BA2" w:rsidRPr="005E2BA2">
        <w:rPr>
          <w:shd w:val="clear" w:color="auto" w:fill="FFFFFF"/>
        </w:rPr>
        <w:t xml:space="preserve">ік"), за рахунок субвенції з місцевого бюджету на здійснення переданих видатків у сфері охорони здоров'я за рахунок коштів медичної субвенції; 20,0 тис. грн. – на лікування хворих на цукровий та нецукровий діабет, відповідно до </w:t>
      </w:r>
      <w:proofErr w:type="gramStart"/>
      <w:r w:rsidR="005E2BA2" w:rsidRPr="005E2BA2">
        <w:rPr>
          <w:shd w:val="clear" w:color="auto" w:fill="FFFFFF"/>
        </w:rPr>
        <w:t>р</w:t>
      </w:r>
      <w:proofErr w:type="gramEnd"/>
      <w:r w:rsidR="005E2BA2" w:rsidRPr="005E2BA2">
        <w:rPr>
          <w:shd w:val="clear" w:color="auto" w:fill="FFFFFF"/>
        </w:rPr>
        <w:t>ішення сесії Диківської сільської ради від 05.11.2018 р. №413; 45 тис. грн. - кошти Пантазіївської, Цибулівсько</w:t>
      </w:r>
      <w:r w:rsidR="005E2BA2">
        <w:rPr>
          <w:shd w:val="clear" w:color="auto" w:fill="FFFFFF"/>
        </w:rPr>
        <w:t>ї, Дмитрівської сільських рад (за рахунок інших субвенцій (</w:t>
      </w:r>
      <w:r w:rsidR="005E2BA2" w:rsidRPr="005E2BA2">
        <w:rPr>
          <w:shd w:val="clear" w:color="auto" w:fill="FFFFFF"/>
        </w:rPr>
        <w:t>Знам’янський районний бюджет))</w:t>
      </w:r>
      <w:r w:rsidR="005E2BA2">
        <w:rPr>
          <w:shd w:val="clear" w:color="auto" w:fill="FFFFFF"/>
          <w:lang w:val="uk-UA"/>
        </w:rPr>
        <w:t>.</w:t>
      </w:r>
    </w:p>
    <w:p w:rsidR="00947F51" w:rsidRDefault="00947F51" w:rsidP="00947F51">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 (додаються).</w:t>
      </w:r>
    </w:p>
    <w:p w:rsidR="00947F51" w:rsidRDefault="00947F51" w:rsidP="00947F51">
      <w:pPr>
        <w:jc w:val="both"/>
        <w:rPr>
          <w:lang w:val="uk-UA"/>
        </w:rPr>
      </w:pPr>
      <w:r>
        <w:rPr>
          <w:lang w:val="uk-UA"/>
        </w:rPr>
        <w:t>Пропозиція приймається.</w:t>
      </w:r>
    </w:p>
    <w:p w:rsidR="002C104D" w:rsidRDefault="002C104D" w:rsidP="002C104D">
      <w:pPr>
        <w:ind w:firstLine="708"/>
        <w:rPr>
          <w:lang w:val="uk-UA"/>
        </w:rPr>
      </w:pPr>
      <w:r w:rsidRPr="00947F51">
        <w:rPr>
          <w:lang w:val="uk-UA"/>
        </w:rPr>
        <w:t xml:space="preserve">Надійшла пропозиція </w:t>
      </w:r>
      <w:r>
        <w:rPr>
          <w:lang w:val="uk-UA"/>
        </w:rPr>
        <w:t>збільшити КПК 0216083 спеціальний фонд на 581,04 тис.грн.</w:t>
      </w:r>
    </w:p>
    <w:p w:rsidR="002C104D" w:rsidRDefault="002C104D" w:rsidP="002C104D">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 (додаються).</w:t>
      </w:r>
    </w:p>
    <w:p w:rsidR="002C104D" w:rsidRDefault="002C104D" w:rsidP="002C104D">
      <w:pPr>
        <w:jc w:val="both"/>
        <w:rPr>
          <w:lang w:val="uk-UA"/>
        </w:rPr>
      </w:pPr>
      <w:r>
        <w:rPr>
          <w:lang w:val="uk-UA"/>
        </w:rPr>
        <w:t>Пропозиція приймається.</w:t>
      </w:r>
    </w:p>
    <w:p w:rsidR="002C104D" w:rsidRDefault="002C104D" w:rsidP="002C104D">
      <w:pPr>
        <w:ind w:firstLine="708"/>
        <w:rPr>
          <w:lang w:val="uk-UA"/>
        </w:rPr>
      </w:pPr>
      <w:r w:rsidRPr="00947F51">
        <w:rPr>
          <w:lang w:val="uk-UA"/>
        </w:rPr>
        <w:t xml:space="preserve">Надійшла пропозиція </w:t>
      </w:r>
      <w:r>
        <w:rPr>
          <w:lang w:val="uk-UA"/>
        </w:rPr>
        <w:t>збільшити КПК 0611020 загальний фонд в т.ч. оплата праці на 281,1 тис.грн.</w:t>
      </w:r>
    </w:p>
    <w:p w:rsidR="002C104D" w:rsidRDefault="002C104D" w:rsidP="002C104D">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- 15 (додаються).</w:t>
      </w:r>
    </w:p>
    <w:p w:rsidR="002C104D" w:rsidRDefault="002C104D" w:rsidP="002C104D">
      <w:pPr>
        <w:jc w:val="both"/>
        <w:rPr>
          <w:lang w:val="uk-UA"/>
        </w:rPr>
      </w:pPr>
      <w:r>
        <w:rPr>
          <w:lang w:val="uk-UA"/>
        </w:rPr>
        <w:t>Пропозиція приймається.</w:t>
      </w:r>
    </w:p>
    <w:p w:rsidR="002C104D" w:rsidRDefault="002C104D" w:rsidP="002C104D">
      <w:pPr>
        <w:ind w:firstLine="708"/>
        <w:rPr>
          <w:lang w:val="uk-UA"/>
        </w:rPr>
      </w:pPr>
      <w:r w:rsidRPr="002C104D">
        <w:rPr>
          <w:lang w:val="uk-UA"/>
        </w:rPr>
        <w:t>Надійшла пропозиція повернутися до голосування за КПК 0611020</w:t>
      </w:r>
    </w:p>
    <w:p w:rsidR="002C104D" w:rsidRDefault="002C104D" w:rsidP="002C104D">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 (додаються).</w:t>
      </w:r>
    </w:p>
    <w:p w:rsidR="002C104D" w:rsidRDefault="002C104D" w:rsidP="002C104D">
      <w:pPr>
        <w:jc w:val="both"/>
        <w:rPr>
          <w:lang w:val="uk-UA"/>
        </w:rPr>
      </w:pPr>
      <w:r>
        <w:rPr>
          <w:lang w:val="uk-UA"/>
        </w:rPr>
        <w:t>Пропозиція приймається.</w:t>
      </w:r>
    </w:p>
    <w:p w:rsidR="00C75B4A" w:rsidRDefault="00C75B4A" w:rsidP="00C75B4A">
      <w:pPr>
        <w:ind w:firstLine="708"/>
        <w:rPr>
          <w:lang w:val="uk-UA"/>
        </w:rPr>
      </w:pPr>
      <w:r w:rsidRPr="00947F51">
        <w:rPr>
          <w:lang w:val="uk-UA"/>
        </w:rPr>
        <w:t xml:space="preserve">Надійшла пропозиція </w:t>
      </w:r>
      <w:r>
        <w:rPr>
          <w:lang w:val="uk-UA"/>
        </w:rPr>
        <w:t>збільшити КПК 0611020 загальний фонд  на 455,0 тис.грн. в т.ч. оплата праці на 281,1 тис.грн.</w:t>
      </w:r>
    </w:p>
    <w:p w:rsidR="00C75B4A" w:rsidRDefault="00C75B4A" w:rsidP="00C75B4A">
      <w:pPr>
        <w:jc w:val="both"/>
        <w:rPr>
          <w:lang w:val="uk-UA"/>
        </w:rPr>
      </w:pPr>
      <w:r w:rsidRPr="006961FB">
        <w:rPr>
          <w:lang w:val="uk-UA"/>
        </w:rPr>
        <w:t>Результ</w:t>
      </w:r>
      <w:r>
        <w:rPr>
          <w:lang w:val="uk-UA"/>
        </w:rPr>
        <w:t xml:space="preserve">ати голосування: «За» – </w:t>
      </w:r>
      <w:r w:rsidR="00F50C44">
        <w:rPr>
          <w:lang w:val="uk-UA"/>
        </w:rPr>
        <w:t>18</w:t>
      </w:r>
      <w:r>
        <w:rPr>
          <w:lang w:val="uk-UA"/>
        </w:rPr>
        <w:t>, «Проти» - 0, «Утримався» - 0</w:t>
      </w:r>
      <w:r w:rsidRPr="006961FB">
        <w:rPr>
          <w:lang w:val="uk-UA"/>
        </w:rPr>
        <w:t xml:space="preserve">, </w:t>
      </w:r>
      <w:r>
        <w:rPr>
          <w:lang w:val="uk-UA"/>
        </w:rPr>
        <w:t>«Не голосували» -</w:t>
      </w:r>
      <w:r w:rsidR="00F50C44">
        <w:rPr>
          <w:lang w:val="uk-UA"/>
        </w:rPr>
        <w:t>2</w:t>
      </w:r>
      <w:r w:rsidRPr="006961FB">
        <w:rPr>
          <w:lang w:val="uk-UA"/>
        </w:rPr>
        <w:t>, «Відсутні»</w:t>
      </w:r>
      <w:r>
        <w:rPr>
          <w:lang w:val="uk-UA"/>
        </w:rPr>
        <w:t xml:space="preserve"> - 15 (додаються).</w:t>
      </w:r>
    </w:p>
    <w:p w:rsidR="00C75B4A" w:rsidRDefault="00C75B4A" w:rsidP="00C75B4A">
      <w:pPr>
        <w:jc w:val="both"/>
        <w:rPr>
          <w:lang w:val="uk-UA"/>
        </w:rPr>
      </w:pPr>
      <w:r>
        <w:rPr>
          <w:lang w:val="uk-UA"/>
        </w:rPr>
        <w:t>Пропозиція приймається.</w:t>
      </w:r>
    </w:p>
    <w:p w:rsidR="00C75B4A" w:rsidRDefault="003A287E" w:rsidP="002C104D">
      <w:pPr>
        <w:ind w:firstLine="708"/>
        <w:rPr>
          <w:lang w:val="uk-UA"/>
        </w:rPr>
      </w:pPr>
      <w:r w:rsidRPr="00947F51">
        <w:rPr>
          <w:lang w:val="uk-UA"/>
        </w:rPr>
        <w:t xml:space="preserve">Надійшла пропозиція </w:t>
      </w:r>
      <w:r>
        <w:rPr>
          <w:lang w:val="uk-UA"/>
        </w:rPr>
        <w:t>збільшити КПК 0617363 спеціальний фонд на 144,2 тис.грн.</w:t>
      </w:r>
    </w:p>
    <w:p w:rsidR="003A287E" w:rsidRDefault="003A287E" w:rsidP="003A287E">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 (додаються).</w:t>
      </w:r>
    </w:p>
    <w:p w:rsidR="003A287E" w:rsidRDefault="003A287E" w:rsidP="003A287E">
      <w:pPr>
        <w:jc w:val="both"/>
        <w:rPr>
          <w:lang w:val="uk-UA"/>
        </w:rPr>
      </w:pPr>
      <w:r>
        <w:rPr>
          <w:lang w:val="uk-UA"/>
        </w:rPr>
        <w:t>Пропозиція приймається.</w:t>
      </w:r>
    </w:p>
    <w:p w:rsidR="00963109" w:rsidRDefault="00963109" w:rsidP="002C104D">
      <w:pPr>
        <w:ind w:firstLine="708"/>
        <w:rPr>
          <w:lang w:val="uk-UA"/>
        </w:rPr>
      </w:pPr>
      <w:r w:rsidRPr="00947F51">
        <w:rPr>
          <w:lang w:val="uk-UA"/>
        </w:rPr>
        <w:t>Надійшла пропозиція</w:t>
      </w:r>
      <w:r>
        <w:rPr>
          <w:lang w:val="uk-UA"/>
        </w:rPr>
        <w:t xml:space="preserve">  внести зміни в рішення міської ради та у додатки 1,2,35,7, а також в текстову частину проекту рішення.</w:t>
      </w:r>
    </w:p>
    <w:p w:rsidR="00963109" w:rsidRDefault="00963109" w:rsidP="00963109">
      <w:pPr>
        <w:jc w:val="both"/>
        <w:rPr>
          <w:lang w:val="uk-UA"/>
        </w:rPr>
      </w:pPr>
      <w:r w:rsidRPr="006961FB">
        <w:rPr>
          <w:lang w:val="uk-UA"/>
        </w:rPr>
        <w:t>Результ</w:t>
      </w:r>
      <w:r>
        <w:rPr>
          <w:lang w:val="uk-UA"/>
        </w:rPr>
        <w:t>ати голосування: «За» – 16, «Проти» - 0, «Утримався» - 0</w:t>
      </w:r>
      <w:r w:rsidRPr="006961FB">
        <w:rPr>
          <w:lang w:val="uk-UA"/>
        </w:rPr>
        <w:t xml:space="preserve">, </w:t>
      </w:r>
      <w:r>
        <w:rPr>
          <w:lang w:val="uk-UA"/>
        </w:rPr>
        <w:t>«Не голосували» -4</w:t>
      </w:r>
      <w:r w:rsidRPr="006961FB">
        <w:rPr>
          <w:lang w:val="uk-UA"/>
        </w:rPr>
        <w:t>, «Відсутні»</w:t>
      </w:r>
      <w:r>
        <w:rPr>
          <w:lang w:val="uk-UA"/>
        </w:rPr>
        <w:t xml:space="preserve"> - 15 (додаються).</w:t>
      </w:r>
    </w:p>
    <w:p w:rsidR="00963109" w:rsidRDefault="00963109" w:rsidP="00963109">
      <w:pPr>
        <w:jc w:val="both"/>
        <w:rPr>
          <w:lang w:val="uk-UA"/>
        </w:rPr>
      </w:pPr>
      <w:r>
        <w:rPr>
          <w:lang w:val="uk-UA"/>
        </w:rPr>
        <w:t>Пропозиція не приймається.</w:t>
      </w:r>
    </w:p>
    <w:p w:rsidR="0094555A" w:rsidRDefault="0094555A" w:rsidP="002C104D">
      <w:pPr>
        <w:ind w:firstLine="708"/>
        <w:rPr>
          <w:lang w:val="uk-UA"/>
        </w:rPr>
      </w:pPr>
      <w:r>
        <w:rPr>
          <w:lang w:val="uk-UA"/>
        </w:rPr>
        <w:t xml:space="preserve">Надійшла пропозиція повернутися до  голосування внесення змін </w:t>
      </w:r>
      <w:r w:rsidR="003E5758">
        <w:rPr>
          <w:lang w:val="uk-UA"/>
        </w:rPr>
        <w:t xml:space="preserve">до </w:t>
      </w:r>
      <w:r>
        <w:rPr>
          <w:lang w:val="uk-UA"/>
        </w:rPr>
        <w:t>додатків</w:t>
      </w:r>
      <w:r w:rsidR="003E5758">
        <w:rPr>
          <w:lang w:val="uk-UA"/>
        </w:rPr>
        <w:t>.</w:t>
      </w:r>
    </w:p>
    <w:p w:rsidR="003E5758" w:rsidRDefault="003E5758" w:rsidP="003E5758">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-2</w:t>
      </w:r>
      <w:r w:rsidRPr="006961FB">
        <w:rPr>
          <w:lang w:val="uk-UA"/>
        </w:rPr>
        <w:t>, «Відсутні»</w:t>
      </w:r>
      <w:r>
        <w:rPr>
          <w:lang w:val="uk-UA"/>
        </w:rPr>
        <w:t xml:space="preserve"> - 15 (додаються).</w:t>
      </w:r>
    </w:p>
    <w:p w:rsidR="003E5758" w:rsidRDefault="003E5758" w:rsidP="003E5758">
      <w:pPr>
        <w:jc w:val="both"/>
        <w:rPr>
          <w:lang w:val="uk-UA"/>
        </w:rPr>
      </w:pPr>
      <w:r>
        <w:rPr>
          <w:lang w:val="uk-UA"/>
        </w:rPr>
        <w:t>Пропозиція не приймається.</w:t>
      </w:r>
    </w:p>
    <w:p w:rsidR="00AB2D9E" w:rsidRDefault="00AB2D9E" w:rsidP="00AB2D9E">
      <w:pPr>
        <w:ind w:firstLine="708"/>
        <w:rPr>
          <w:lang w:val="uk-UA"/>
        </w:rPr>
      </w:pPr>
      <w:r>
        <w:rPr>
          <w:lang w:val="uk-UA"/>
        </w:rPr>
        <w:t>Надійшла пропозиція внести зміни в рішення міської ради та у додатки 1,2,35,7, а також в текстову частину проекту рішення.</w:t>
      </w:r>
    </w:p>
    <w:p w:rsidR="00AB2D9E" w:rsidRDefault="00AB2D9E" w:rsidP="00AB2D9E">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-2</w:t>
      </w:r>
      <w:r w:rsidRPr="006961FB">
        <w:rPr>
          <w:lang w:val="uk-UA"/>
        </w:rPr>
        <w:t>, «Відсутні»</w:t>
      </w:r>
      <w:r>
        <w:rPr>
          <w:lang w:val="uk-UA"/>
        </w:rPr>
        <w:t xml:space="preserve"> - 15 (додаються).</w:t>
      </w:r>
    </w:p>
    <w:p w:rsidR="00AB2D9E" w:rsidRDefault="00AB2D9E" w:rsidP="00AB2D9E">
      <w:pPr>
        <w:jc w:val="both"/>
        <w:rPr>
          <w:lang w:val="uk-UA"/>
        </w:rPr>
      </w:pPr>
      <w:r>
        <w:rPr>
          <w:lang w:val="uk-UA"/>
        </w:rPr>
        <w:t>Пропозиція не приймається.</w:t>
      </w:r>
    </w:p>
    <w:p w:rsidR="00175AC0" w:rsidRDefault="00175AC0" w:rsidP="002C104D">
      <w:pPr>
        <w:ind w:firstLine="708"/>
        <w:rPr>
          <w:lang w:val="uk-UA"/>
        </w:rPr>
      </w:pPr>
      <w:r>
        <w:rPr>
          <w:lang w:val="uk-UA"/>
        </w:rPr>
        <w:t>Надійшла пропозиція збільшити КПК 0210150 загальний фонд  на 285,1 тис.грн.</w:t>
      </w:r>
    </w:p>
    <w:p w:rsidR="00175AC0" w:rsidRDefault="00175AC0" w:rsidP="00175AC0">
      <w:pPr>
        <w:jc w:val="both"/>
        <w:rPr>
          <w:lang w:val="uk-UA"/>
        </w:rPr>
      </w:pPr>
      <w:r w:rsidRPr="006961FB">
        <w:rPr>
          <w:lang w:val="uk-UA"/>
        </w:rPr>
        <w:t>Результ</w:t>
      </w:r>
      <w:r>
        <w:rPr>
          <w:lang w:val="uk-UA"/>
        </w:rPr>
        <w:t>ати голосування: «За» – 3, «Проти» - 0, «Утримався» - 10</w:t>
      </w:r>
      <w:r w:rsidRPr="006961FB">
        <w:rPr>
          <w:lang w:val="uk-UA"/>
        </w:rPr>
        <w:t xml:space="preserve">, </w:t>
      </w:r>
      <w:r>
        <w:rPr>
          <w:lang w:val="uk-UA"/>
        </w:rPr>
        <w:t>«Не голосували» -7</w:t>
      </w:r>
      <w:r w:rsidRPr="006961FB">
        <w:rPr>
          <w:lang w:val="uk-UA"/>
        </w:rPr>
        <w:t>, «Відсутні»</w:t>
      </w:r>
      <w:r>
        <w:rPr>
          <w:lang w:val="uk-UA"/>
        </w:rPr>
        <w:t xml:space="preserve"> - 15 (додаються).</w:t>
      </w:r>
    </w:p>
    <w:p w:rsidR="00175AC0" w:rsidRDefault="00175AC0" w:rsidP="00175AC0">
      <w:pPr>
        <w:jc w:val="both"/>
        <w:rPr>
          <w:lang w:val="uk-UA"/>
        </w:rPr>
      </w:pPr>
      <w:r>
        <w:rPr>
          <w:lang w:val="uk-UA"/>
        </w:rPr>
        <w:t>Пропозиція не приймається.</w:t>
      </w:r>
    </w:p>
    <w:p w:rsidR="00DB1471" w:rsidRDefault="00DB1471" w:rsidP="00175AC0">
      <w:pPr>
        <w:jc w:val="both"/>
        <w:rPr>
          <w:lang w:val="uk-UA"/>
        </w:rPr>
      </w:pPr>
    </w:p>
    <w:p w:rsidR="00DB1471" w:rsidRDefault="00DB1471" w:rsidP="00175AC0">
      <w:pPr>
        <w:jc w:val="both"/>
        <w:rPr>
          <w:lang w:val="uk-UA"/>
        </w:rPr>
      </w:pPr>
    </w:p>
    <w:p w:rsidR="00F95327" w:rsidRDefault="00F95327" w:rsidP="00F95327">
      <w:pPr>
        <w:ind w:firstLine="708"/>
        <w:rPr>
          <w:lang w:val="uk-UA"/>
        </w:rPr>
      </w:pPr>
      <w:r>
        <w:rPr>
          <w:lang w:val="uk-UA"/>
        </w:rPr>
        <w:lastRenderedPageBreak/>
        <w:t>Надійшла пропозиція збільшити КПК 0213140 загальний фонд  на 5,28 тис.грн.</w:t>
      </w:r>
    </w:p>
    <w:p w:rsidR="00F95327" w:rsidRDefault="00F95327" w:rsidP="00F95327">
      <w:pPr>
        <w:jc w:val="both"/>
        <w:rPr>
          <w:lang w:val="uk-UA"/>
        </w:rPr>
      </w:pPr>
      <w:r w:rsidRPr="006961FB">
        <w:rPr>
          <w:lang w:val="uk-UA"/>
        </w:rPr>
        <w:t>Результ</w:t>
      </w:r>
      <w:r>
        <w:rPr>
          <w:lang w:val="uk-UA"/>
        </w:rPr>
        <w:t>ати голосування: «За» – 1, «Проти» - 0, «Утримався» - 10</w:t>
      </w:r>
      <w:r w:rsidRPr="006961FB">
        <w:rPr>
          <w:lang w:val="uk-UA"/>
        </w:rPr>
        <w:t xml:space="preserve">, </w:t>
      </w:r>
      <w:r>
        <w:rPr>
          <w:lang w:val="uk-UA"/>
        </w:rPr>
        <w:t>«Не голосували» -9</w:t>
      </w:r>
      <w:r w:rsidRPr="006961FB">
        <w:rPr>
          <w:lang w:val="uk-UA"/>
        </w:rPr>
        <w:t>, «Відсутні»</w:t>
      </w:r>
      <w:r>
        <w:rPr>
          <w:lang w:val="uk-UA"/>
        </w:rPr>
        <w:t xml:space="preserve"> - 15 (додаються).</w:t>
      </w:r>
    </w:p>
    <w:p w:rsidR="00123310" w:rsidRDefault="00F95327" w:rsidP="00123310">
      <w:pPr>
        <w:jc w:val="both"/>
        <w:rPr>
          <w:lang w:val="uk-UA"/>
        </w:rPr>
      </w:pPr>
      <w:r>
        <w:rPr>
          <w:lang w:val="uk-UA"/>
        </w:rPr>
        <w:t>Пропозиція не приймається.</w:t>
      </w:r>
    </w:p>
    <w:p w:rsidR="00FE7C09" w:rsidRDefault="00FE7C09" w:rsidP="00123310">
      <w:pPr>
        <w:ind w:firstLine="708"/>
        <w:jc w:val="both"/>
        <w:rPr>
          <w:lang w:val="uk-UA"/>
        </w:rPr>
      </w:pPr>
      <w:r>
        <w:rPr>
          <w:lang w:val="uk-UA"/>
        </w:rPr>
        <w:t>Надійшла пропозиція зменшити КПК 0213242 загальний фонд  на 2,854 тис.грн.</w:t>
      </w:r>
    </w:p>
    <w:p w:rsidR="00FE7C09" w:rsidRDefault="00FE7C09" w:rsidP="00FE7C09">
      <w:pPr>
        <w:jc w:val="both"/>
        <w:rPr>
          <w:lang w:val="uk-UA"/>
        </w:rPr>
      </w:pPr>
      <w:r w:rsidRPr="006961FB">
        <w:rPr>
          <w:lang w:val="uk-UA"/>
        </w:rPr>
        <w:t>Результ</w:t>
      </w:r>
      <w:r>
        <w:rPr>
          <w:lang w:val="uk-UA"/>
        </w:rPr>
        <w:t>ати голосування: «За» – 1, «Проти» - 0, «Утримався» - 10</w:t>
      </w:r>
      <w:r w:rsidRPr="006961FB">
        <w:rPr>
          <w:lang w:val="uk-UA"/>
        </w:rPr>
        <w:t xml:space="preserve">, </w:t>
      </w:r>
      <w:r>
        <w:rPr>
          <w:lang w:val="uk-UA"/>
        </w:rPr>
        <w:t>«Не голосували» -9</w:t>
      </w:r>
      <w:r w:rsidRPr="006961FB">
        <w:rPr>
          <w:lang w:val="uk-UA"/>
        </w:rPr>
        <w:t>, «Відсутні»</w:t>
      </w:r>
      <w:r>
        <w:rPr>
          <w:lang w:val="uk-UA"/>
        </w:rPr>
        <w:t xml:space="preserve"> - 15 (додаються).</w:t>
      </w:r>
    </w:p>
    <w:p w:rsidR="00FE7C09" w:rsidRDefault="00FE7C09" w:rsidP="00FE7C09">
      <w:pPr>
        <w:jc w:val="both"/>
        <w:rPr>
          <w:lang w:val="uk-UA"/>
        </w:rPr>
      </w:pPr>
      <w:r>
        <w:rPr>
          <w:lang w:val="uk-UA"/>
        </w:rPr>
        <w:t>Пропозиція не приймається.</w:t>
      </w:r>
    </w:p>
    <w:p w:rsidR="00AA3B3A" w:rsidRDefault="00AA3B3A" w:rsidP="00AA3B3A">
      <w:pPr>
        <w:ind w:firstLine="708"/>
        <w:rPr>
          <w:lang w:val="uk-UA"/>
        </w:rPr>
      </w:pPr>
      <w:r>
        <w:rPr>
          <w:lang w:val="uk-UA"/>
        </w:rPr>
        <w:t>Надійшла пропозиція зменшити КПК 0611020 спеціальний  фонд  на 186,0 тис.грн.</w:t>
      </w:r>
    </w:p>
    <w:p w:rsidR="00AA3B3A" w:rsidRDefault="00AA3B3A" w:rsidP="00AA3B3A">
      <w:pPr>
        <w:jc w:val="both"/>
        <w:rPr>
          <w:lang w:val="uk-UA"/>
        </w:rPr>
      </w:pPr>
      <w:r w:rsidRPr="006961FB">
        <w:rPr>
          <w:lang w:val="uk-UA"/>
        </w:rPr>
        <w:t>Результ</w:t>
      </w:r>
      <w:r>
        <w:rPr>
          <w:lang w:val="uk-UA"/>
        </w:rPr>
        <w:t>ати голосування: «За» – 8, «Проти» - 0, «Утримався» - 4</w:t>
      </w:r>
      <w:r w:rsidRPr="006961FB">
        <w:rPr>
          <w:lang w:val="uk-UA"/>
        </w:rPr>
        <w:t xml:space="preserve">, </w:t>
      </w:r>
      <w:r>
        <w:rPr>
          <w:lang w:val="uk-UA"/>
        </w:rPr>
        <w:t>«Не голосували» - 8</w:t>
      </w:r>
      <w:r w:rsidRPr="006961FB">
        <w:rPr>
          <w:lang w:val="uk-UA"/>
        </w:rPr>
        <w:t>, «Відсутні»</w:t>
      </w:r>
      <w:r>
        <w:rPr>
          <w:lang w:val="uk-UA"/>
        </w:rPr>
        <w:t xml:space="preserve"> - 15 (додаються).</w:t>
      </w:r>
    </w:p>
    <w:p w:rsidR="00AA3B3A" w:rsidRDefault="00AA3B3A" w:rsidP="00AA3B3A">
      <w:pPr>
        <w:jc w:val="both"/>
        <w:rPr>
          <w:lang w:val="uk-UA"/>
        </w:rPr>
      </w:pPr>
      <w:r>
        <w:rPr>
          <w:lang w:val="uk-UA"/>
        </w:rPr>
        <w:t>Пропозиція не приймається.</w:t>
      </w:r>
    </w:p>
    <w:p w:rsidR="001E269F" w:rsidRDefault="001E269F" w:rsidP="001E269F">
      <w:pPr>
        <w:ind w:firstLine="708"/>
        <w:rPr>
          <w:lang w:val="uk-UA"/>
        </w:rPr>
      </w:pPr>
      <w:r>
        <w:rPr>
          <w:lang w:val="uk-UA"/>
        </w:rPr>
        <w:t>Надійшла пропозиція збільшити КПК 0611160 спеціальний  фонд  на 186,0 тис.грн.</w:t>
      </w:r>
    </w:p>
    <w:p w:rsidR="001E269F" w:rsidRDefault="001E269F" w:rsidP="001E269F">
      <w:pPr>
        <w:jc w:val="both"/>
        <w:rPr>
          <w:lang w:val="uk-UA"/>
        </w:rPr>
      </w:pPr>
      <w:r w:rsidRPr="006961FB">
        <w:rPr>
          <w:lang w:val="uk-UA"/>
        </w:rPr>
        <w:t>Результ</w:t>
      </w:r>
      <w:r>
        <w:rPr>
          <w:lang w:val="uk-UA"/>
        </w:rPr>
        <w:t xml:space="preserve">ати голосування: «За» – </w:t>
      </w:r>
      <w:r w:rsidR="00AA74B6">
        <w:rPr>
          <w:lang w:val="uk-UA"/>
        </w:rPr>
        <w:t>1</w:t>
      </w:r>
      <w:r>
        <w:rPr>
          <w:lang w:val="uk-UA"/>
        </w:rPr>
        <w:t xml:space="preserve">, «Проти» - 0, «Утримався» - </w:t>
      </w:r>
      <w:r w:rsidR="00AA74B6">
        <w:rPr>
          <w:lang w:val="uk-UA"/>
        </w:rPr>
        <w:t>7</w:t>
      </w:r>
      <w:r w:rsidRPr="006961FB">
        <w:rPr>
          <w:lang w:val="uk-UA"/>
        </w:rPr>
        <w:t xml:space="preserve">, </w:t>
      </w:r>
      <w:r>
        <w:rPr>
          <w:lang w:val="uk-UA"/>
        </w:rPr>
        <w:t xml:space="preserve">«Не голосували» - </w:t>
      </w:r>
      <w:r w:rsidR="00AA74B6">
        <w:rPr>
          <w:lang w:val="uk-UA"/>
        </w:rPr>
        <w:t>12</w:t>
      </w:r>
      <w:r w:rsidRPr="006961FB">
        <w:rPr>
          <w:lang w:val="uk-UA"/>
        </w:rPr>
        <w:t>, «Відсутні»</w:t>
      </w:r>
      <w:r>
        <w:rPr>
          <w:lang w:val="uk-UA"/>
        </w:rPr>
        <w:t xml:space="preserve"> - 15 (додаються).</w:t>
      </w:r>
    </w:p>
    <w:p w:rsidR="001E269F" w:rsidRDefault="001E269F" w:rsidP="001E269F">
      <w:pPr>
        <w:jc w:val="both"/>
        <w:rPr>
          <w:lang w:val="uk-UA"/>
        </w:rPr>
      </w:pPr>
      <w:r>
        <w:rPr>
          <w:lang w:val="uk-UA"/>
        </w:rPr>
        <w:t>Пропозиція не приймається.</w:t>
      </w:r>
    </w:p>
    <w:p w:rsidR="009051D7" w:rsidRDefault="009051D7" w:rsidP="00AA3B3A">
      <w:pPr>
        <w:ind w:firstLine="708"/>
        <w:rPr>
          <w:lang w:val="uk-UA"/>
        </w:rPr>
      </w:pPr>
      <w:r>
        <w:rPr>
          <w:lang w:val="uk-UA"/>
        </w:rPr>
        <w:t>Надійшла пропозиція збільшити КПК 0813104 загальний фонд на 7,0 тис.грн.</w:t>
      </w:r>
    </w:p>
    <w:p w:rsidR="009051D7" w:rsidRDefault="009051D7" w:rsidP="009051D7">
      <w:pPr>
        <w:jc w:val="both"/>
        <w:rPr>
          <w:lang w:val="uk-UA"/>
        </w:rPr>
      </w:pPr>
      <w:r w:rsidRPr="006961FB">
        <w:rPr>
          <w:lang w:val="uk-UA"/>
        </w:rPr>
        <w:t>Результ</w:t>
      </w:r>
      <w:r>
        <w:rPr>
          <w:lang w:val="uk-UA"/>
        </w:rPr>
        <w:t>ати голосування: «За» – 2, «Проти» - 0, «Утримався» - 4</w:t>
      </w:r>
      <w:r w:rsidRPr="006961FB">
        <w:rPr>
          <w:lang w:val="uk-UA"/>
        </w:rPr>
        <w:t xml:space="preserve">, </w:t>
      </w:r>
      <w:r>
        <w:rPr>
          <w:lang w:val="uk-UA"/>
        </w:rPr>
        <w:t>«Не голосували» - 14</w:t>
      </w:r>
      <w:r w:rsidRPr="006961FB">
        <w:rPr>
          <w:lang w:val="uk-UA"/>
        </w:rPr>
        <w:t>, «Відсутні»</w:t>
      </w:r>
      <w:r>
        <w:rPr>
          <w:lang w:val="uk-UA"/>
        </w:rPr>
        <w:t xml:space="preserve"> - 15 (додаються).</w:t>
      </w:r>
    </w:p>
    <w:p w:rsidR="009051D7" w:rsidRDefault="009051D7" w:rsidP="009051D7">
      <w:pPr>
        <w:jc w:val="both"/>
        <w:rPr>
          <w:lang w:val="uk-UA"/>
        </w:rPr>
      </w:pPr>
      <w:r>
        <w:rPr>
          <w:lang w:val="uk-UA"/>
        </w:rPr>
        <w:t>Пропозиція не приймається.</w:t>
      </w:r>
    </w:p>
    <w:p w:rsidR="002450F6" w:rsidRDefault="002450F6" w:rsidP="002450F6">
      <w:pPr>
        <w:ind w:firstLine="708"/>
        <w:rPr>
          <w:lang w:val="uk-UA"/>
        </w:rPr>
      </w:pPr>
      <w:r>
        <w:rPr>
          <w:lang w:val="uk-UA"/>
        </w:rPr>
        <w:t>Надійшла пропозиція збільшити КПК 1000000 загальний фонд на 145,934 тис.грн.</w:t>
      </w:r>
    </w:p>
    <w:p w:rsidR="002450F6" w:rsidRDefault="002450F6" w:rsidP="002450F6">
      <w:pPr>
        <w:jc w:val="both"/>
        <w:rPr>
          <w:lang w:val="uk-UA"/>
        </w:rPr>
      </w:pPr>
      <w:r w:rsidRPr="006961FB">
        <w:rPr>
          <w:lang w:val="uk-UA"/>
        </w:rPr>
        <w:t>Результ</w:t>
      </w:r>
      <w:r>
        <w:rPr>
          <w:lang w:val="uk-UA"/>
        </w:rPr>
        <w:t>ати голосування: «За» – 1, «Проти» - 0, «Утримався» - 6</w:t>
      </w:r>
      <w:r w:rsidRPr="006961FB">
        <w:rPr>
          <w:lang w:val="uk-UA"/>
        </w:rPr>
        <w:t xml:space="preserve">, </w:t>
      </w:r>
      <w:r>
        <w:rPr>
          <w:lang w:val="uk-UA"/>
        </w:rPr>
        <w:t>«Не голосували» - 13</w:t>
      </w:r>
      <w:r w:rsidRPr="006961FB">
        <w:rPr>
          <w:lang w:val="uk-UA"/>
        </w:rPr>
        <w:t>, «Відсутні»</w:t>
      </w:r>
      <w:r>
        <w:rPr>
          <w:lang w:val="uk-UA"/>
        </w:rPr>
        <w:t xml:space="preserve"> - 15 (додаються).</w:t>
      </w:r>
    </w:p>
    <w:p w:rsidR="002450F6" w:rsidRDefault="002450F6" w:rsidP="002450F6">
      <w:pPr>
        <w:jc w:val="both"/>
        <w:rPr>
          <w:lang w:val="uk-UA"/>
        </w:rPr>
      </w:pPr>
      <w:r>
        <w:rPr>
          <w:lang w:val="uk-UA"/>
        </w:rPr>
        <w:t>Пропозиція не приймається.</w:t>
      </w:r>
    </w:p>
    <w:p w:rsidR="00EF11AC" w:rsidRDefault="00EF11AC" w:rsidP="00EF11AC">
      <w:pPr>
        <w:ind w:firstLine="708"/>
        <w:rPr>
          <w:lang w:val="uk-UA"/>
        </w:rPr>
      </w:pPr>
      <w:r>
        <w:rPr>
          <w:lang w:val="uk-UA"/>
        </w:rPr>
        <w:t>Надійшла пропозиція збільшити КПК 1210160 загальний фонд на 86,6 тис.грн.</w:t>
      </w:r>
    </w:p>
    <w:p w:rsidR="00EF11AC" w:rsidRDefault="00EF11AC" w:rsidP="00EF11AC">
      <w:pPr>
        <w:jc w:val="both"/>
        <w:rPr>
          <w:lang w:val="uk-UA"/>
        </w:rPr>
      </w:pPr>
      <w:r w:rsidRPr="006961FB">
        <w:rPr>
          <w:lang w:val="uk-UA"/>
        </w:rPr>
        <w:t>Результ</w:t>
      </w:r>
      <w:r>
        <w:rPr>
          <w:lang w:val="uk-UA"/>
        </w:rPr>
        <w:t>ати голосування: «За» – 1, «Проти» - 0, «Утримався» - 5</w:t>
      </w:r>
      <w:r w:rsidRPr="006961FB">
        <w:rPr>
          <w:lang w:val="uk-UA"/>
        </w:rPr>
        <w:t xml:space="preserve">, </w:t>
      </w:r>
      <w:r>
        <w:rPr>
          <w:lang w:val="uk-UA"/>
        </w:rPr>
        <w:t>«Не голосували» - 14</w:t>
      </w:r>
      <w:r w:rsidRPr="006961FB">
        <w:rPr>
          <w:lang w:val="uk-UA"/>
        </w:rPr>
        <w:t>, «Відсутні»</w:t>
      </w:r>
      <w:r>
        <w:rPr>
          <w:lang w:val="uk-UA"/>
        </w:rPr>
        <w:t xml:space="preserve"> - 15 (додаються).</w:t>
      </w:r>
    </w:p>
    <w:p w:rsidR="00EF11AC" w:rsidRDefault="00EF11AC" w:rsidP="00EF11AC">
      <w:pPr>
        <w:jc w:val="both"/>
        <w:rPr>
          <w:lang w:val="uk-UA"/>
        </w:rPr>
      </w:pPr>
      <w:r>
        <w:rPr>
          <w:lang w:val="uk-UA"/>
        </w:rPr>
        <w:t>Пропозиція не приймається.</w:t>
      </w:r>
    </w:p>
    <w:p w:rsidR="00437B3E" w:rsidRDefault="00437B3E" w:rsidP="00437B3E">
      <w:pPr>
        <w:ind w:firstLine="708"/>
        <w:rPr>
          <w:lang w:val="uk-UA"/>
        </w:rPr>
      </w:pPr>
      <w:r>
        <w:rPr>
          <w:lang w:val="uk-UA"/>
        </w:rPr>
        <w:t xml:space="preserve">Надійшла пропозиція збільшити КПК </w:t>
      </w:r>
      <w:r w:rsidR="00CD6DAB">
        <w:rPr>
          <w:lang w:val="uk-UA"/>
        </w:rPr>
        <w:t>3710160</w:t>
      </w:r>
      <w:r>
        <w:rPr>
          <w:lang w:val="uk-UA"/>
        </w:rPr>
        <w:t xml:space="preserve"> загальний фонд на </w:t>
      </w:r>
      <w:r w:rsidR="00CD6DAB">
        <w:rPr>
          <w:lang w:val="uk-UA"/>
        </w:rPr>
        <w:t>97,9</w:t>
      </w:r>
      <w:r>
        <w:rPr>
          <w:lang w:val="uk-UA"/>
        </w:rPr>
        <w:t xml:space="preserve"> тис.грн.</w:t>
      </w:r>
    </w:p>
    <w:p w:rsidR="00437B3E" w:rsidRDefault="00437B3E" w:rsidP="00437B3E">
      <w:pPr>
        <w:jc w:val="both"/>
        <w:rPr>
          <w:lang w:val="uk-UA"/>
        </w:rPr>
      </w:pPr>
      <w:r w:rsidRPr="006961FB">
        <w:rPr>
          <w:lang w:val="uk-UA"/>
        </w:rPr>
        <w:t>Результ</w:t>
      </w:r>
      <w:r>
        <w:rPr>
          <w:lang w:val="uk-UA"/>
        </w:rPr>
        <w:t>ати голосування: «За» –</w:t>
      </w:r>
      <w:r w:rsidR="00CD6DAB">
        <w:rPr>
          <w:lang w:val="uk-UA"/>
        </w:rPr>
        <w:t xml:space="preserve"> 1, «Проти» - 0, «Утримався» - 5</w:t>
      </w:r>
      <w:r w:rsidRPr="006961FB">
        <w:rPr>
          <w:lang w:val="uk-UA"/>
        </w:rPr>
        <w:t xml:space="preserve">, </w:t>
      </w:r>
      <w:r w:rsidR="00CD6DAB">
        <w:rPr>
          <w:lang w:val="uk-UA"/>
        </w:rPr>
        <w:t>«Не голосували» - 14</w:t>
      </w:r>
      <w:r w:rsidRPr="006961FB">
        <w:rPr>
          <w:lang w:val="uk-UA"/>
        </w:rPr>
        <w:t>, «Відсутні»</w:t>
      </w:r>
      <w:r>
        <w:rPr>
          <w:lang w:val="uk-UA"/>
        </w:rPr>
        <w:t xml:space="preserve"> - 15 (додаються).</w:t>
      </w:r>
    </w:p>
    <w:p w:rsidR="00437B3E" w:rsidRDefault="00437B3E" w:rsidP="00437B3E">
      <w:pPr>
        <w:jc w:val="both"/>
        <w:rPr>
          <w:lang w:val="uk-UA"/>
        </w:rPr>
      </w:pPr>
      <w:r>
        <w:rPr>
          <w:lang w:val="uk-UA"/>
        </w:rPr>
        <w:t>Пропозиція не приймається.</w:t>
      </w:r>
    </w:p>
    <w:p w:rsidR="002D3E85" w:rsidRPr="001A20C2" w:rsidRDefault="002D3E85" w:rsidP="002D3E85">
      <w:pPr>
        <w:jc w:val="both"/>
        <w:rPr>
          <w:lang w:val="uk-UA"/>
        </w:rPr>
      </w:pPr>
      <w:r w:rsidRPr="001A20C2">
        <w:rPr>
          <w:b/>
          <w:lang w:val="uk-UA"/>
        </w:rPr>
        <w:t>Вирішили:</w:t>
      </w:r>
      <w:r w:rsidRPr="001A20C2">
        <w:rPr>
          <w:lang w:val="uk-UA"/>
        </w:rPr>
        <w:t xml:space="preserve"> </w:t>
      </w:r>
      <w:r>
        <w:rPr>
          <w:lang w:val="uk-UA"/>
        </w:rPr>
        <w:t xml:space="preserve">Рішення №1694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2D3E85" w:rsidRPr="009821A5" w:rsidRDefault="002D3E85" w:rsidP="002D3E85">
      <w:pPr>
        <w:pStyle w:val="a3"/>
        <w:spacing w:after="0"/>
        <w:rPr>
          <w:lang w:val="uk-UA"/>
        </w:rPr>
      </w:pPr>
      <w:r>
        <w:t xml:space="preserve">за – </w:t>
      </w:r>
      <w:r>
        <w:rPr>
          <w:lang w:val="uk-UA"/>
        </w:rPr>
        <w:t>20</w:t>
      </w:r>
    </w:p>
    <w:p w:rsidR="002D3E85" w:rsidRPr="009821A5" w:rsidRDefault="002D3E85" w:rsidP="002D3E85">
      <w:pPr>
        <w:pStyle w:val="a3"/>
        <w:spacing w:after="0"/>
        <w:rPr>
          <w:lang w:val="uk-UA"/>
        </w:rPr>
      </w:pPr>
      <w:r>
        <w:t xml:space="preserve">проти – </w:t>
      </w:r>
      <w:r>
        <w:rPr>
          <w:lang w:val="uk-UA"/>
        </w:rPr>
        <w:t>0</w:t>
      </w:r>
    </w:p>
    <w:p w:rsidR="002D3E85" w:rsidRPr="009821A5" w:rsidRDefault="002D3E85" w:rsidP="002D3E85">
      <w:pPr>
        <w:pStyle w:val="a3"/>
        <w:spacing w:after="0"/>
        <w:rPr>
          <w:lang w:val="uk-UA"/>
        </w:rPr>
      </w:pPr>
      <w:r>
        <w:t xml:space="preserve">утримався – </w:t>
      </w:r>
      <w:r>
        <w:rPr>
          <w:lang w:val="uk-UA"/>
        </w:rPr>
        <w:t>0</w:t>
      </w:r>
    </w:p>
    <w:p w:rsidR="002D3E85" w:rsidRDefault="002D3E85" w:rsidP="002D3E85">
      <w:pPr>
        <w:pStyle w:val="a3"/>
        <w:spacing w:after="0"/>
        <w:rPr>
          <w:lang w:val="uk-UA"/>
        </w:rPr>
      </w:pPr>
      <w:r>
        <w:t xml:space="preserve">не голосували – </w:t>
      </w:r>
      <w:r>
        <w:rPr>
          <w:lang w:val="uk-UA"/>
        </w:rPr>
        <w:t>0</w:t>
      </w:r>
    </w:p>
    <w:p w:rsidR="002D3E85" w:rsidRDefault="002D3E85" w:rsidP="002D3E85">
      <w:pPr>
        <w:pStyle w:val="a3"/>
        <w:spacing w:after="0"/>
        <w:rPr>
          <w:lang w:val="uk-UA"/>
        </w:rPr>
      </w:pPr>
      <w:r w:rsidRPr="00900353">
        <w:rPr>
          <w:lang w:val="uk-UA"/>
        </w:rPr>
        <w:t xml:space="preserve">відсутні – </w:t>
      </w:r>
      <w:r>
        <w:rPr>
          <w:lang w:val="uk-UA"/>
        </w:rPr>
        <w:t>15</w:t>
      </w:r>
    </w:p>
    <w:p w:rsidR="00DB1471" w:rsidRDefault="00DB1471" w:rsidP="003024A4">
      <w:pPr>
        <w:pStyle w:val="af0"/>
      </w:pPr>
    </w:p>
    <w:p w:rsidR="003024A4" w:rsidRPr="00C14C84" w:rsidRDefault="003024A4" w:rsidP="003024A4">
      <w:pPr>
        <w:pStyle w:val="af0"/>
      </w:pPr>
      <w:r>
        <w:t xml:space="preserve">Шістдесят третя сесія </w:t>
      </w:r>
      <w:r w:rsidRPr="00C14C84">
        <w:t>Знам’янської міської ради</w:t>
      </w:r>
    </w:p>
    <w:p w:rsidR="003024A4" w:rsidRPr="00101ABA" w:rsidRDefault="003024A4" w:rsidP="003024A4">
      <w:pPr>
        <w:jc w:val="center"/>
        <w:rPr>
          <w:b/>
          <w:bCs/>
          <w:lang w:val="uk-UA"/>
        </w:rPr>
      </w:pPr>
      <w:r w:rsidRPr="00101ABA">
        <w:rPr>
          <w:b/>
          <w:bCs/>
          <w:lang w:val="uk-UA"/>
        </w:rPr>
        <w:t>сьомого  скликання</w:t>
      </w:r>
    </w:p>
    <w:p w:rsidR="003024A4" w:rsidRPr="00C14C84" w:rsidRDefault="003024A4" w:rsidP="003024A4">
      <w:pPr>
        <w:jc w:val="center"/>
        <w:rPr>
          <w:b/>
          <w:bCs/>
          <w:lang w:val="uk-UA"/>
        </w:rPr>
      </w:pPr>
    </w:p>
    <w:p w:rsidR="003024A4" w:rsidRPr="00C14C84" w:rsidRDefault="003024A4" w:rsidP="003024A4">
      <w:pPr>
        <w:jc w:val="center"/>
        <w:rPr>
          <w:b/>
          <w:bCs/>
          <w:lang w:val="uk-UA"/>
        </w:rPr>
      </w:pPr>
      <w:r w:rsidRPr="00C14C84">
        <w:rPr>
          <w:b/>
          <w:bCs/>
          <w:lang w:val="uk-UA"/>
        </w:rPr>
        <w:t>Р І Ш Е Н Н Я</w:t>
      </w:r>
    </w:p>
    <w:p w:rsidR="003024A4" w:rsidRPr="00442584" w:rsidRDefault="003024A4" w:rsidP="003024A4">
      <w:pPr>
        <w:jc w:val="both"/>
        <w:rPr>
          <w:b/>
          <w:lang w:val="uk-UA"/>
        </w:rPr>
      </w:pPr>
      <w:r w:rsidRPr="00101ABA">
        <w:rPr>
          <w:lang w:val="uk-UA"/>
        </w:rPr>
        <w:t xml:space="preserve">від  </w:t>
      </w:r>
      <w:r>
        <w:rPr>
          <w:lang w:val="uk-UA"/>
        </w:rPr>
        <w:t xml:space="preserve">14 грудня  </w:t>
      </w:r>
      <w:r w:rsidRPr="00101ABA">
        <w:rPr>
          <w:lang w:val="uk-UA"/>
        </w:rPr>
        <w:t xml:space="preserve">2018   року                                                                           </w:t>
      </w:r>
      <w:r w:rsidRPr="00101ABA">
        <w:rPr>
          <w:lang w:val="uk-UA"/>
        </w:rPr>
        <w:tab/>
      </w:r>
      <w:r>
        <w:rPr>
          <w:b/>
          <w:lang w:val="uk-UA"/>
        </w:rPr>
        <w:t>№1694</w:t>
      </w:r>
    </w:p>
    <w:p w:rsidR="003024A4" w:rsidRPr="00101ABA" w:rsidRDefault="003024A4" w:rsidP="003024A4">
      <w:pPr>
        <w:jc w:val="center"/>
        <w:rPr>
          <w:lang w:val="uk-UA"/>
        </w:rPr>
      </w:pPr>
      <w:r w:rsidRPr="00101ABA">
        <w:rPr>
          <w:lang w:val="uk-UA"/>
        </w:rPr>
        <w:t>м. Знам’янка</w:t>
      </w:r>
    </w:p>
    <w:p w:rsidR="00601F5E" w:rsidRPr="00720CC0" w:rsidRDefault="00601F5E" w:rsidP="00601F5E">
      <w:pPr>
        <w:rPr>
          <w:lang w:val="uk-UA"/>
        </w:rPr>
      </w:pPr>
      <w:r w:rsidRPr="00720CC0">
        <w:rPr>
          <w:lang w:val="uk-UA"/>
        </w:rPr>
        <w:t>Про внесення змін до рішення</w:t>
      </w:r>
    </w:p>
    <w:p w:rsidR="00601F5E" w:rsidRPr="00720CC0" w:rsidRDefault="00601F5E" w:rsidP="00601F5E">
      <w:pPr>
        <w:rPr>
          <w:lang w:val="uk-UA"/>
        </w:rPr>
      </w:pPr>
      <w:r w:rsidRPr="00720CC0">
        <w:rPr>
          <w:lang w:val="uk-UA"/>
        </w:rPr>
        <w:t xml:space="preserve">міської ради від 22 грудня 2017р. </w:t>
      </w:r>
    </w:p>
    <w:p w:rsidR="00601F5E" w:rsidRDefault="00601F5E" w:rsidP="00601F5E">
      <w:pPr>
        <w:rPr>
          <w:lang w:val="uk-UA"/>
        </w:rPr>
      </w:pPr>
      <w:r w:rsidRPr="00720CC0">
        <w:rPr>
          <w:lang w:val="uk-UA"/>
        </w:rPr>
        <w:t>№ 1259  «Про міський бюджет на 2018 рік»</w:t>
      </w:r>
    </w:p>
    <w:p w:rsidR="00DB1471" w:rsidRDefault="00DB1471" w:rsidP="00601F5E">
      <w:pPr>
        <w:rPr>
          <w:lang w:val="uk-UA"/>
        </w:rPr>
      </w:pPr>
    </w:p>
    <w:p w:rsidR="00DB1471" w:rsidRDefault="00DB1471" w:rsidP="00601F5E">
      <w:pPr>
        <w:rPr>
          <w:lang w:val="uk-UA"/>
        </w:rPr>
      </w:pPr>
    </w:p>
    <w:p w:rsidR="00DB1471" w:rsidRPr="00720CC0" w:rsidRDefault="00DB1471" w:rsidP="00601F5E">
      <w:pPr>
        <w:rPr>
          <w:lang w:val="uk-UA"/>
        </w:rPr>
      </w:pPr>
    </w:p>
    <w:p w:rsidR="00601F5E" w:rsidRPr="00720CC0" w:rsidRDefault="00601F5E" w:rsidP="00601F5E">
      <w:pPr>
        <w:ind w:firstLine="900"/>
        <w:jc w:val="both"/>
        <w:rPr>
          <w:lang w:val="uk-UA"/>
        </w:rPr>
      </w:pPr>
    </w:p>
    <w:p w:rsidR="00601F5E" w:rsidRDefault="00601F5E" w:rsidP="00601F5E">
      <w:pPr>
        <w:ind w:firstLine="708"/>
        <w:jc w:val="both"/>
        <w:rPr>
          <w:lang w:val="uk-UA"/>
        </w:rPr>
      </w:pPr>
      <w:r w:rsidRPr="00657E79">
        <w:rPr>
          <w:lang w:val="uk-UA"/>
        </w:rPr>
        <w:lastRenderedPageBreak/>
        <w:t xml:space="preserve">На підставі ст.20, 43, 55, 73, 76, 77, 78, 93, 101 Бюджетного кодексу України, керуючись ст.26 Закону України «Про місцеве самоврядування в Україні» та відповідно до Закону України «Про Державний бюджет України на 2018 рік», </w:t>
      </w:r>
      <w:r w:rsidRPr="00720CC0">
        <w:rPr>
          <w:lang w:val="uk-UA"/>
        </w:rPr>
        <w:t>міська рада</w:t>
      </w:r>
    </w:p>
    <w:p w:rsidR="00DB1471" w:rsidRPr="00720CC0" w:rsidRDefault="00DB1471" w:rsidP="00601F5E">
      <w:pPr>
        <w:ind w:firstLine="708"/>
        <w:jc w:val="both"/>
        <w:rPr>
          <w:lang w:val="uk-UA"/>
        </w:rPr>
      </w:pPr>
    </w:p>
    <w:p w:rsidR="00601F5E" w:rsidRDefault="00601F5E" w:rsidP="00601F5E">
      <w:pPr>
        <w:jc w:val="center"/>
        <w:rPr>
          <w:b/>
          <w:lang w:val="uk-UA"/>
        </w:rPr>
      </w:pPr>
      <w:r>
        <w:rPr>
          <w:b/>
          <w:lang w:val="uk-UA"/>
        </w:rPr>
        <w:t>В</w:t>
      </w:r>
      <w:r w:rsidRPr="00657E79">
        <w:rPr>
          <w:b/>
          <w:lang w:val="uk-UA"/>
        </w:rPr>
        <w:t xml:space="preserve"> и р і ш и л а :</w:t>
      </w:r>
    </w:p>
    <w:p w:rsidR="00DB1471" w:rsidRDefault="00DB1471" w:rsidP="00601F5E">
      <w:pPr>
        <w:jc w:val="center"/>
        <w:rPr>
          <w:b/>
          <w:lang w:val="uk-UA"/>
        </w:rPr>
      </w:pPr>
    </w:p>
    <w:p w:rsidR="00601F5E" w:rsidRDefault="00601F5E" w:rsidP="00601F5E">
      <w:pPr>
        <w:ind w:firstLine="720"/>
        <w:jc w:val="both"/>
        <w:rPr>
          <w:lang w:val="uk-UA"/>
        </w:rPr>
      </w:pPr>
      <w:r w:rsidRPr="00657E79">
        <w:rPr>
          <w:lang w:val="uk-UA"/>
        </w:rPr>
        <w:t xml:space="preserve">1. Внести зміни до рішення міської ради від 22 грудня 2017 року № 1259 «Про міський бюджет на 2018 рік», від 30.03.2018 року № 1387 «Про внесення змін до рішення міської ради від 22 грудня 2017р. № 1259  «Про міський бюджет на 2018 рік»»; від 06.07.2018р. № 1421  «Про внесення змін до рішення міської ради від 22 грудня 2017р. № 1259 «Про міський бюджет на 2018 рік»»; від 17.08.2018р. № </w:t>
      </w:r>
      <w:r>
        <w:rPr>
          <w:lang w:val="uk-UA"/>
        </w:rPr>
        <w:t>1500</w:t>
      </w:r>
      <w:r w:rsidRPr="00657E79">
        <w:rPr>
          <w:lang w:val="uk-UA"/>
        </w:rPr>
        <w:t xml:space="preserve">  «Про внесення змін до рішення міської ради від 22 грудня 2017р. № 1259 «Про міський бюджет на 2018 рік»», </w:t>
      </w:r>
      <w:r>
        <w:rPr>
          <w:lang w:val="uk-UA"/>
        </w:rPr>
        <w:t>від 26</w:t>
      </w:r>
      <w:r w:rsidRPr="00657E79">
        <w:rPr>
          <w:lang w:val="uk-UA"/>
        </w:rPr>
        <w:t>.0</w:t>
      </w:r>
      <w:r>
        <w:rPr>
          <w:lang w:val="uk-UA"/>
        </w:rPr>
        <w:t>9</w:t>
      </w:r>
      <w:r w:rsidRPr="00657E79">
        <w:rPr>
          <w:lang w:val="uk-UA"/>
        </w:rPr>
        <w:t xml:space="preserve">.2018р. </w:t>
      </w:r>
      <w:r w:rsidRPr="00B62BDC">
        <w:rPr>
          <w:lang w:val="uk-UA"/>
        </w:rPr>
        <w:t>№ 1609</w:t>
      </w:r>
      <w:r w:rsidRPr="00657E79">
        <w:rPr>
          <w:lang w:val="uk-UA"/>
        </w:rPr>
        <w:t xml:space="preserve">  </w:t>
      </w:r>
      <w:r w:rsidRPr="007017ED">
        <w:rPr>
          <w:lang w:val="uk-UA"/>
        </w:rPr>
        <w:t xml:space="preserve">«Про внесення змін до рішення міської ради від 22 грудня 2017р. № 1259 «Про міський бюджет на 2018 рік»», </w:t>
      </w:r>
      <w:r>
        <w:rPr>
          <w:lang w:val="uk-UA"/>
        </w:rPr>
        <w:t>від 26</w:t>
      </w:r>
      <w:r w:rsidRPr="007017ED">
        <w:rPr>
          <w:lang w:val="uk-UA"/>
        </w:rPr>
        <w:t xml:space="preserve">.10.2018р. № </w:t>
      </w:r>
      <w:r>
        <w:rPr>
          <w:lang w:val="uk-UA"/>
        </w:rPr>
        <w:t xml:space="preserve">1674 </w:t>
      </w:r>
      <w:r w:rsidRPr="007017ED">
        <w:rPr>
          <w:lang w:val="uk-UA"/>
        </w:rPr>
        <w:t>«Про внесення змін до рішення міської ради від 22 грудня 2017р. № 1259 «Про міський бюджет на 2018 рік»»</w:t>
      </w:r>
      <w:r>
        <w:rPr>
          <w:lang w:val="uk-UA"/>
        </w:rPr>
        <w:t xml:space="preserve">, </w:t>
      </w:r>
      <w:r w:rsidRPr="007017ED">
        <w:rPr>
          <w:lang w:val="uk-UA"/>
        </w:rPr>
        <w:t xml:space="preserve">а саме: </w:t>
      </w:r>
    </w:p>
    <w:p w:rsidR="00601F5E" w:rsidRDefault="00601F5E" w:rsidP="00601F5E">
      <w:pPr>
        <w:ind w:firstLine="540"/>
        <w:jc w:val="both"/>
        <w:rPr>
          <w:lang w:val="uk-UA"/>
        </w:rPr>
      </w:pPr>
      <w:r w:rsidRPr="003C52EA">
        <w:rPr>
          <w:lang w:val="uk-UA"/>
        </w:rPr>
        <w:t xml:space="preserve">збільшити доходи </w:t>
      </w:r>
      <w:r>
        <w:rPr>
          <w:lang w:val="uk-UA"/>
        </w:rPr>
        <w:t>міського бюджету на 2346,24 тис. грн., в тому числі:</w:t>
      </w:r>
    </w:p>
    <w:p w:rsidR="00601F5E" w:rsidRDefault="00601F5E" w:rsidP="00601F5E">
      <w:pPr>
        <w:numPr>
          <w:ilvl w:val="0"/>
          <w:numId w:val="33"/>
        </w:numPr>
        <w:autoSpaceDE w:val="0"/>
        <w:autoSpaceDN w:val="0"/>
        <w:jc w:val="both"/>
        <w:rPr>
          <w:lang w:val="uk-UA"/>
        </w:rPr>
      </w:pPr>
      <w:r>
        <w:rPr>
          <w:lang w:val="uk-UA"/>
        </w:rPr>
        <w:t xml:space="preserve">доходи загального </w:t>
      </w:r>
      <w:r w:rsidRPr="003C52EA">
        <w:rPr>
          <w:lang w:val="uk-UA"/>
        </w:rPr>
        <w:t>фонду міського бюджету</w:t>
      </w:r>
      <w:r>
        <w:rPr>
          <w:lang w:val="uk-UA"/>
        </w:rPr>
        <w:t xml:space="preserve"> - </w:t>
      </w:r>
      <w:r w:rsidRPr="003C52EA">
        <w:rPr>
          <w:lang w:val="uk-UA"/>
        </w:rPr>
        <w:t xml:space="preserve">на </w:t>
      </w:r>
      <w:r>
        <w:rPr>
          <w:lang w:val="uk-UA"/>
        </w:rPr>
        <w:t>2343,14</w:t>
      </w:r>
      <w:r w:rsidRPr="00F900CD">
        <w:rPr>
          <w:lang w:val="uk-UA"/>
        </w:rPr>
        <w:t xml:space="preserve"> </w:t>
      </w:r>
      <w:r w:rsidRPr="003C52EA">
        <w:rPr>
          <w:lang w:val="uk-UA"/>
        </w:rPr>
        <w:t>тис.</w:t>
      </w:r>
      <w:r>
        <w:rPr>
          <w:lang w:val="uk-UA"/>
        </w:rPr>
        <w:t xml:space="preserve"> </w:t>
      </w:r>
      <w:r w:rsidRPr="003C52EA">
        <w:rPr>
          <w:lang w:val="uk-UA"/>
        </w:rPr>
        <w:t>грн.,</w:t>
      </w:r>
      <w:r>
        <w:rPr>
          <w:lang w:val="uk-UA"/>
        </w:rPr>
        <w:t xml:space="preserve"> з них за рахунок зміни обсягу міжбюджетних трансфертів – 2342,04 тис. грн.;</w:t>
      </w:r>
      <w:r w:rsidRPr="003C52EA">
        <w:rPr>
          <w:lang w:val="uk-UA"/>
        </w:rPr>
        <w:t xml:space="preserve"> </w:t>
      </w:r>
    </w:p>
    <w:p w:rsidR="00601F5E" w:rsidRDefault="00601F5E" w:rsidP="00601F5E">
      <w:pPr>
        <w:numPr>
          <w:ilvl w:val="0"/>
          <w:numId w:val="33"/>
        </w:numPr>
        <w:autoSpaceDE w:val="0"/>
        <w:autoSpaceDN w:val="0"/>
        <w:jc w:val="both"/>
        <w:rPr>
          <w:lang w:val="uk-UA"/>
        </w:rPr>
      </w:pPr>
      <w:r>
        <w:rPr>
          <w:lang w:val="uk-UA"/>
        </w:rPr>
        <w:t>доходи спеціального фонду (бюджету розвитку) – на 3,1 тис. грн.</w:t>
      </w:r>
      <w:r w:rsidRPr="003C52EA">
        <w:rPr>
          <w:lang w:val="uk-UA"/>
        </w:rPr>
        <w:t>;</w:t>
      </w:r>
    </w:p>
    <w:p w:rsidR="00601F5E" w:rsidRPr="002E68B2" w:rsidRDefault="00601F5E" w:rsidP="00601F5E">
      <w:pPr>
        <w:ind w:firstLine="540"/>
        <w:jc w:val="both"/>
        <w:rPr>
          <w:lang w:val="uk-UA"/>
        </w:rPr>
      </w:pPr>
      <w:r w:rsidRPr="00F900CD">
        <w:rPr>
          <w:lang w:val="uk-UA"/>
        </w:rPr>
        <w:t xml:space="preserve">збільшити видатки міського бюджету на </w:t>
      </w:r>
      <w:r>
        <w:rPr>
          <w:lang w:val="uk-UA"/>
        </w:rPr>
        <w:t>2346,24</w:t>
      </w:r>
      <w:r w:rsidRPr="00F900CD">
        <w:rPr>
          <w:lang w:val="uk-UA"/>
        </w:rPr>
        <w:t xml:space="preserve"> тис.</w:t>
      </w:r>
      <w:r>
        <w:rPr>
          <w:lang w:val="uk-UA"/>
        </w:rPr>
        <w:t xml:space="preserve"> </w:t>
      </w:r>
      <w:r w:rsidRPr="00F900CD">
        <w:rPr>
          <w:lang w:val="uk-UA"/>
        </w:rPr>
        <w:t xml:space="preserve">грн., з них: </w:t>
      </w:r>
      <w:r w:rsidRPr="00F900CD">
        <w:rPr>
          <w:bCs/>
          <w:lang w:val="uk-UA"/>
        </w:rPr>
        <w:t>видатки загального фонду міського</w:t>
      </w:r>
      <w:r w:rsidRPr="00F900CD">
        <w:rPr>
          <w:lang w:val="uk-UA"/>
        </w:rPr>
        <w:t xml:space="preserve"> </w:t>
      </w:r>
      <w:r w:rsidRPr="00F900CD">
        <w:rPr>
          <w:bCs/>
          <w:lang w:val="uk-UA"/>
        </w:rPr>
        <w:t>бюджету</w:t>
      </w:r>
      <w:r w:rsidRPr="00F900CD">
        <w:rPr>
          <w:lang w:val="uk-UA"/>
        </w:rPr>
        <w:t xml:space="preserve"> у сумі 1</w:t>
      </w:r>
      <w:r>
        <w:rPr>
          <w:lang w:val="uk-UA"/>
        </w:rPr>
        <w:t xml:space="preserve">621,0 </w:t>
      </w:r>
      <w:r w:rsidRPr="00F900CD">
        <w:rPr>
          <w:lang w:val="uk-UA"/>
        </w:rPr>
        <w:t>тис.</w:t>
      </w:r>
      <w:r>
        <w:rPr>
          <w:lang w:val="uk-UA"/>
        </w:rPr>
        <w:t xml:space="preserve"> </w:t>
      </w:r>
      <w:r w:rsidRPr="00F900CD">
        <w:rPr>
          <w:lang w:val="uk-UA"/>
        </w:rPr>
        <w:t xml:space="preserve">грн., видатки спеціального фонду міського бюджету у сумі </w:t>
      </w:r>
      <w:r>
        <w:rPr>
          <w:lang w:val="uk-UA"/>
        </w:rPr>
        <w:t xml:space="preserve">725,24 тис. </w:t>
      </w:r>
      <w:r w:rsidRPr="002E68B2">
        <w:rPr>
          <w:lang w:val="uk-UA"/>
        </w:rPr>
        <w:t>грн., в тому числі за рахунок:</w:t>
      </w:r>
    </w:p>
    <w:p w:rsidR="00601F5E" w:rsidRPr="00517994" w:rsidRDefault="00601F5E" w:rsidP="00601F5E">
      <w:pPr>
        <w:numPr>
          <w:ilvl w:val="0"/>
          <w:numId w:val="32"/>
        </w:numPr>
        <w:jc w:val="both"/>
        <w:rPr>
          <w:lang w:val="uk-UA"/>
        </w:rPr>
      </w:pPr>
      <w:r w:rsidRPr="00517994">
        <w:rPr>
          <w:lang w:val="uk-UA"/>
        </w:rPr>
        <w:t>внесення змін до доходів міського бюджету (без врахування обсягу міжбюджетних трансфертів) – 4,2 тис. грн. (видатки спеціального фонду міського бюджету (бюджету розвитку));</w:t>
      </w:r>
    </w:p>
    <w:p w:rsidR="00601F5E" w:rsidRPr="00517994" w:rsidRDefault="00601F5E" w:rsidP="00601F5E">
      <w:pPr>
        <w:numPr>
          <w:ilvl w:val="0"/>
          <w:numId w:val="32"/>
        </w:numPr>
        <w:jc w:val="both"/>
        <w:rPr>
          <w:lang w:val="uk-UA"/>
        </w:rPr>
      </w:pPr>
      <w:r w:rsidRPr="00517994">
        <w:rPr>
          <w:lang w:val="uk-UA"/>
        </w:rPr>
        <w:t>за рахунок зміни обсягу міжбюджетних трансфертів – 2342,04 тис. грн., з них: видатки загального фонду – 1621,0 тис. грн., видатки спеціального фонду (бюджету розвитку) – 721,04 тис. грн.;</w:t>
      </w:r>
    </w:p>
    <w:p w:rsidR="00601F5E" w:rsidRPr="00F900CD" w:rsidRDefault="00601F5E" w:rsidP="00601F5E">
      <w:pPr>
        <w:ind w:firstLine="540"/>
        <w:jc w:val="both"/>
        <w:rPr>
          <w:bCs/>
          <w:lang w:val="uk-UA"/>
        </w:rPr>
      </w:pPr>
      <w:r w:rsidRPr="00F900CD">
        <w:rPr>
          <w:lang w:val="uk-UA"/>
        </w:rPr>
        <w:t xml:space="preserve">збільшити профіцит </w:t>
      </w:r>
      <w:r w:rsidRPr="00F900CD">
        <w:rPr>
          <w:bCs/>
          <w:lang w:val="uk-UA"/>
        </w:rPr>
        <w:t xml:space="preserve">міського бюджету на суму </w:t>
      </w:r>
      <w:r>
        <w:rPr>
          <w:bCs/>
          <w:lang w:val="uk-UA"/>
        </w:rPr>
        <w:t>722,14</w:t>
      </w:r>
      <w:r w:rsidRPr="00F900CD">
        <w:rPr>
          <w:bCs/>
          <w:lang w:val="uk-UA"/>
        </w:rPr>
        <w:t xml:space="preserve"> тис. грн., у тому числі профіцит загального фонду міського</w:t>
      </w:r>
      <w:r w:rsidRPr="00F900CD">
        <w:rPr>
          <w:lang w:val="uk-UA"/>
        </w:rPr>
        <w:t xml:space="preserve"> </w:t>
      </w:r>
      <w:r w:rsidRPr="00F900CD">
        <w:rPr>
          <w:bCs/>
          <w:lang w:val="uk-UA"/>
        </w:rPr>
        <w:t>бюджету на</w:t>
      </w:r>
      <w:r w:rsidRPr="00F900CD">
        <w:rPr>
          <w:lang w:val="uk-UA"/>
        </w:rPr>
        <w:t xml:space="preserve"> суму </w:t>
      </w:r>
      <w:r>
        <w:rPr>
          <w:lang w:val="uk-UA"/>
        </w:rPr>
        <w:t>722,14</w:t>
      </w:r>
      <w:r w:rsidRPr="00F900CD">
        <w:rPr>
          <w:bCs/>
          <w:lang w:val="uk-UA"/>
        </w:rPr>
        <w:t xml:space="preserve"> тис. грн., напрямком використання якого визначити передачу коштів із загального фонду бюджету до бюджету розвитку (спеціального фонду);</w:t>
      </w:r>
    </w:p>
    <w:p w:rsidR="00601F5E" w:rsidRPr="00F900CD" w:rsidRDefault="00601F5E" w:rsidP="00601F5E">
      <w:pPr>
        <w:ind w:firstLine="540"/>
        <w:jc w:val="both"/>
        <w:rPr>
          <w:lang w:val="uk-UA"/>
        </w:rPr>
      </w:pPr>
      <w:r>
        <w:rPr>
          <w:bCs/>
          <w:lang w:val="uk-UA"/>
        </w:rPr>
        <w:t>з</w:t>
      </w:r>
      <w:r w:rsidRPr="00F900CD">
        <w:rPr>
          <w:bCs/>
          <w:lang w:val="uk-UA"/>
        </w:rPr>
        <w:t>більшити</w:t>
      </w:r>
      <w:r w:rsidRPr="00F900CD">
        <w:rPr>
          <w:lang w:val="uk-UA"/>
        </w:rPr>
        <w:t xml:space="preserve"> дефіцит міського бюджету на суму </w:t>
      </w:r>
      <w:r>
        <w:rPr>
          <w:lang w:val="uk-UA"/>
        </w:rPr>
        <w:t>722,14</w:t>
      </w:r>
      <w:r w:rsidRPr="00F900CD">
        <w:rPr>
          <w:bCs/>
          <w:lang w:val="uk-UA"/>
        </w:rPr>
        <w:t xml:space="preserve"> </w:t>
      </w:r>
      <w:r w:rsidRPr="00F900CD">
        <w:rPr>
          <w:lang w:val="uk-UA"/>
        </w:rPr>
        <w:t xml:space="preserve">тис. грн., у тому числі дефіцит спеціального фонду міського бюджету на суму  </w:t>
      </w:r>
      <w:r>
        <w:rPr>
          <w:lang w:val="uk-UA"/>
        </w:rPr>
        <w:t>722,14</w:t>
      </w:r>
      <w:r w:rsidRPr="00F900CD">
        <w:rPr>
          <w:bCs/>
          <w:lang w:val="uk-UA"/>
        </w:rPr>
        <w:t xml:space="preserve"> </w:t>
      </w:r>
      <w:r w:rsidRPr="00F900CD">
        <w:rPr>
          <w:lang w:val="uk-UA"/>
        </w:rPr>
        <w:t>тис. грн., джерелом покриття якого визначити надходження коштів із загального фонду до бюджету розвитку;</w:t>
      </w:r>
    </w:p>
    <w:p w:rsidR="00601F5E" w:rsidRDefault="00601F5E" w:rsidP="00601F5E">
      <w:pPr>
        <w:ind w:firstLine="720"/>
        <w:rPr>
          <w:lang w:val="uk-UA"/>
        </w:rPr>
      </w:pPr>
      <w:r w:rsidRPr="007017ED">
        <w:rPr>
          <w:lang w:val="uk-UA"/>
        </w:rPr>
        <w:t xml:space="preserve">внести відповідні зміни до додатків 1, 3, </w:t>
      </w:r>
      <w:r w:rsidRPr="00F46644">
        <w:rPr>
          <w:lang w:val="uk-UA"/>
        </w:rPr>
        <w:t>5, 7</w:t>
      </w:r>
      <w:r w:rsidRPr="007017ED">
        <w:rPr>
          <w:lang w:val="uk-UA"/>
        </w:rPr>
        <w:t xml:space="preserve"> рішення (додаються)</w:t>
      </w:r>
      <w:r>
        <w:rPr>
          <w:lang w:val="uk-UA"/>
        </w:rPr>
        <w:t>;</w:t>
      </w:r>
    </w:p>
    <w:p w:rsidR="00601F5E" w:rsidRDefault="00601F5E" w:rsidP="00601F5E">
      <w:pPr>
        <w:ind w:firstLine="720"/>
        <w:rPr>
          <w:lang w:val="uk-UA"/>
        </w:rPr>
      </w:pPr>
      <w:r>
        <w:rPr>
          <w:lang w:val="uk-UA"/>
        </w:rPr>
        <w:t xml:space="preserve">викласти додаток 2 </w:t>
      </w:r>
      <w:r w:rsidRPr="00F900CD">
        <w:rPr>
          <w:lang w:val="uk-UA"/>
        </w:rPr>
        <w:t xml:space="preserve"> у новій редакції (дода</w:t>
      </w:r>
      <w:r>
        <w:rPr>
          <w:lang w:val="uk-UA"/>
        </w:rPr>
        <w:t>є</w:t>
      </w:r>
      <w:r w:rsidRPr="00F900CD">
        <w:rPr>
          <w:lang w:val="uk-UA"/>
        </w:rPr>
        <w:t>ться).</w:t>
      </w:r>
    </w:p>
    <w:p w:rsidR="00601F5E" w:rsidRDefault="00601F5E" w:rsidP="00601F5E">
      <w:pPr>
        <w:keepNext/>
        <w:ind w:firstLine="708"/>
        <w:jc w:val="both"/>
        <w:outlineLvl w:val="1"/>
        <w:rPr>
          <w:b/>
          <w:lang w:val="uk-UA"/>
        </w:rPr>
      </w:pPr>
      <w:r>
        <w:rPr>
          <w:lang w:val="uk-UA"/>
        </w:rPr>
        <w:t xml:space="preserve">2. </w:t>
      </w:r>
      <w:r w:rsidRPr="00192004">
        <w:rPr>
          <w:lang w:val="uk-UA"/>
        </w:rPr>
        <w:t>Контроль за виконанням даного рішення покласти на постійну комісію з питань бюджету та економічного розвитку міста (гол. Н.Данасієнко).</w:t>
      </w:r>
      <w:r w:rsidRPr="00192004">
        <w:rPr>
          <w:b/>
          <w:lang w:val="uk-UA"/>
        </w:rPr>
        <w:t xml:space="preserve">    </w:t>
      </w:r>
    </w:p>
    <w:p w:rsidR="00601F5E" w:rsidRDefault="00601F5E" w:rsidP="00601F5E">
      <w:pPr>
        <w:keepNext/>
        <w:outlineLvl w:val="1"/>
        <w:rPr>
          <w:b/>
          <w:lang w:val="uk-UA"/>
        </w:rPr>
      </w:pPr>
    </w:p>
    <w:p w:rsidR="00601F5E" w:rsidRDefault="00601F5E" w:rsidP="00601F5E">
      <w:pPr>
        <w:keepNext/>
        <w:outlineLvl w:val="1"/>
        <w:rPr>
          <w:b/>
          <w:lang w:val="uk-UA"/>
        </w:rPr>
      </w:pPr>
    </w:p>
    <w:p w:rsidR="00601F5E" w:rsidRPr="00A01813" w:rsidRDefault="00601F5E" w:rsidP="00601F5E">
      <w:pPr>
        <w:keepNext/>
        <w:jc w:val="center"/>
        <w:outlineLvl w:val="1"/>
        <w:rPr>
          <w:b/>
          <w:lang w:val="uk-UA"/>
        </w:rPr>
      </w:pPr>
      <w:r w:rsidRPr="00A01813">
        <w:rPr>
          <w:b/>
          <w:lang w:val="uk-UA"/>
        </w:rPr>
        <w:t>Міський голова                                                     С.Філіпенко</w:t>
      </w:r>
    </w:p>
    <w:p w:rsidR="00601F5E" w:rsidRPr="00A01813" w:rsidRDefault="00601F5E" w:rsidP="00601F5E">
      <w:pPr>
        <w:keepNext/>
        <w:outlineLvl w:val="1"/>
        <w:rPr>
          <w:b/>
          <w:lang w:val="uk-UA"/>
        </w:rPr>
      </w:pPr>
    </w:p>
    <w:p w:rsidR="00601F5E" w:rsidRPr="002C104D" w:rsidRDefault="00601F5E" w:rsidP="002450F6">
      <w:pPr>
        <w:ind w:firstLine="708"/>
        <w:rPr>
          <w:lang w:val="uk-UA"/>
        </w:rPr>
        <w:sectPr w:rsidR="00601F5E" w:rsidRPr="002C104D" w:rsidSect="00437B3E">
          <w:headerReference w:type="default" r:id="rId11"/>
          <w:pgSz w:w="11906" w:h="16838"/>
          <w:pgMar w:top="284" w:right="850" w:bottom="284" w:left="1418" w:header="708" w:footer="708" w:gutter="0"/>
          <w:cols w:space="720"/>
        </w:sectPr>
      </w:pPr>
    </w:p>
    <w:p w:rsidR="005E0F44" w:rsidRPr="005E0F44" w:rsidRDefault="005E0F44" w:rsidP="005E0F44">
      <w:pPr>
        <w:pStyle w:val="ab"/>
        <w:ind w:left="708"/>
        <w:jc w:val="both"/>
        <w:rPr>
          <w:rFonts w:ascii="Times New Roman" w:hAnsi="Times New Roman"/>
          <w:sz w:val="24"/>
          <w:lang w:val="uk-UA"/>
        </w:rPr>
      </w:pPr>
      <w:r w:rsidRPr="005E0F44">
        <w:rPr>
          <w:rFonts w:ascii="Times New Roman" w:hAnsi="Times New Roman"/>
          <w:sz w:val="24"/>
        </w:rPr>
        <w:lastRenderedPageBreak/>
        <w:t xml:space="preserve">По завершенню сесії міської ради міський голова подякував депутатам </w:t>
      </w:r>
      <w:proofErr w:type="gramStart"/>
      <w:r w:rsidRPr="005E0F44">
        <w:rPr>
          <w:rFonts w:ascii="Times New Roman" w:hAnsi="Times New Roman"/>
          <w:sz w:val="24"/>
        </w:rPr>
        <w:t>за</w:t>
      </w:r>
      <w:proofErr w:type="gramEnd"/>
      <w:r w:rsidRPr="005E0F44">
        <w:rPr>
          <w:rFonts w:ascii="Times New Roman" w:hAnsi="Times New Roman"/>
          <w:sz w:val="24"/>
        </w:rPr>
        <w:t xml:space="preserve"> роботу. </w:t>
      </w:r>
    </w:p>
    <w:p w:rsidR="00156584" w:rsidRDefault="00156584" w:rsidP="00AA3B3A">
      <w:pPr>
        <w:ind w:firstLine="708"/>
        <w:rPr>
          <w:lang w:val="uk-UA"/>
        </w:rPr>
      </w:pPr>
    </w:p>
    <w:p w:rsidR="00156584" w:rsidRPr="006C177D" w:rsidRDefault="00156584" w:rsidP="00156584">
      <w:pPr>
        <w:ind w:firstLine="708"/>
        <w:jc w:val="both"/>
        <w:rPr>
          <w:lang w:val="uk-UA"/>
        </w:rPr>
      </w:pPr>
      <w:r>
        <w:rPr>
          <w:lang w:val="uk-UA"/>
        </w:rPr>
        <w:t>Міський голова  повідомив, що питання, внесені</w:t>
      </w:r>
      <w:r w:rsidRPr="006C177D">
        <w:rPr>
          <w:lang w:val="uk-UA"/>
        </w:rPr>
        <w:t xml:space="preserve"> до поря</w:t>
      </w:r>
      <w:r>
        <w:rPr>
          <w:lang w:val="uk-UA"/>
        </w:rPr>
        <w:t>дку денного, розглянуто. Запитав</w:t>
      </w:r>
      <w:r w:rsidRPr="006C177D">
        <w:rPr>
          <w:lang w:val="uk-UA"/>
        </w:rPr>
        <w:t xml:space="preserve"> чи є зауваження</w:t>
      </w:r>
      <w:r w:rsidRPr="006C177D">
        <w:t>, пропозиції щодо роботи сесії? Зауважень та пропозицій не надійшло.</w:t>
      </w:r>
    </w:p>
    <w:p w:rsidR="00156584" w:rsidRPr="006C177D" w:rsidRDefault="00156584" w:rsidP="00156584">
      <w:pPr>
        <w:autoSpaceDE w:val="0"/>
        <w:autoSpaceDN w:val="0"/>
        <w:adjustRightInd w:val="0"/>
        <w:ind w:firstLine="708"/>
        <w:rPr>
          <w:lang w:val="uk-UA"/>
        </w:rPr>
      </w:pPr>
      <w:r w:rsidRPr="006C177D">
        <w:t>Оголоси</w:t>
      </w:r>
      <w:r>
        <w:rPr>
          <w:lang w:val="uk-UA"/>
        </w:rPr>
        <w:t>в</w:t>
      </w:r>
      <w:r w:rsidRPr="006C177D">
        <w:rPr>
          <w:lang w:val="uk-UA"/>
        </w:rPr>
        <w:t xml:space="preserve"> </w:t>
      </w:r>
      <w:r>
        <w:rPr>
          <w:lang w:val="uk-UA"/>
        </w:rPr>
        <w:t xml:space="preserve"> шістдесят третю</w:t>
      </w:r>
      <w:r w:rsidRPr="006C177D">
        <w:rPr>
          <w:lang w:val="uk-UA"/>
        </w:rPr>
        <w:t xml:space="preserve"> </w:t>
      </w:r>
      <w:r w:rsidRPr="006C177D">
        <w:t xml:space="preserve">сесію міської ради </w:t>
      </w:r>
      <w:r w:rsidRPr="006C177D">
        <w:rPr>
          <w:lang w:val="uk-UA"/>
        </w:rPr>
        <w:t xml:space="preserve">сьомого </w:t>
      </w:r>
      <w:r w:rsidRPr="006C177D">
        <w:t xml:space="preserve"> скликання </w:t>
      </w:r>
      <w:r w:rsidRPr="006C177D">
        <w:rPr>
          <w:lang w:val="uk-UA"/>
        </w:rPr>
        <w:t xml:space="preserve"> </w:t>
      </w:r>
      <w:r w:rsidRPr="006C177D">
        <w:t>закритою.</w:t>
      </w:r>
    </w:p>
    <w:p w:rsidR="00156584" w:rsidRDefault="00156584" w:rsidP="00156584">
      <w:pPr>
        <w:autoSpaceDE w:val="0"/>
        <w:autoSpaceDN w:val="0"/>
        <w:adjustRightInd w:val="0"/>
        <w:jc w:val="center"/>
        <w:rPr>
          <w:i/>
          <w:iCs/>
          <w:lang w:val="uk-UA"/>
        </w:rPr>
      </w:pPr>
    </w:p>
    <w:p w:rsidR="00156584" w:rsidRDefault="00156584" w:rsidP="00156584">
      <w:pPr>
        <w:autoSpaceDE w:val="0"/>
        <w:autoSpaceDN w:val="0"/>
        <w:adjustRightInd w:val="0"/>
        <w:jc w:val="center"/>
        <w:rPr>
          <w:i/>
          <w:iCs/>
          <w:lang w:val="uk-UA"/>
        </w:rPr>
      </w:pPr>
      <w:r w:rsidRPr="001B2469">
        <w:rPr>
          <w:i/>
          <w:iCs/>
          <w:lang w:val="uk-UA"/>
        </w:rPr>
        <w:t>/прозвучав Державний Гімн України/</w:t>
      </w:r>
    </w:p>
    <w:p w:rsidR="00156584" w:rsidRDefault="00156584" w:rsidP="00156584">
      <w:pPr>
        <w:jc w:val="both"/>
        <w:rPr>
          <w:lang w:val="uk-UA"/>
        </w:rPr>
      </w:pPr>
    </w:p>
    <w:p w:rsidR="00156584" w:rsidRDefault="00156584" w:rsidP="00156584">
      <w:pPr>
        <w:jc w:val="both"/>
        <w:rPr>
          <w:lang w:val="uk-UA"/>
        </w:rPr>
      </w:pPr>
    </w:p>
    <w:p w:rsidR="00156584" w:rsidRDefault="00156584" w:rsidP="00156584">
      <w:pPr>
        <w:jc w:val="both"/>
        <w:rPr>
          <w:lang w:val="uk-UA"/>
        </w:rPr>
      </w:pPr>
    </w:p>
    <w:p w:rsidR="00156584" w:rsidRPr="0084464C" w:rsidRDefault="00156584" w:rsidP="00156584">
      <w:pPr>
        <w:jc w:val="both"/>
        <w:rPr>
          <w:b/>
          <w:lang w:val="uk-UA"/>
        </w:rPr>
      </w:pPr>
      <w:r>
        <w:rPr>
          <w:lang w:val="uk-UA"/>
        </w:rPr>
        <w:tab/>
      </w:r>
      <w:r>
        <w:rPr>
          <w:lang w:val="uk-UA"/>
        </w:rPr>
        <w:tab/>
      </w:r>
      <w:r>
        <w:rPr>
          <w:b/>
          <w:lang w:val="uk-UA"/>
        </w:rPr>
        <w:t>Міський голова</w:t>
      </w:r>
      <w:r>
        <w:rPr>
          <w:b/>
          <w:lang w:val="uk-UA"/>
        </w:rPr>
        <w:tab/>
      </w:r>
      <w:r>
        <w:rPr>
          <w:b/>
          <w:lang w:val="uk-UA"/>
        </w:rPr>
        <w:tab/>
      </w:r>
      <w:r>
        <w:rPr>
          <w:b/>
          <w:lang w:val="uk-UA"/>
        </w:rPr>
        <w:tab/>
      </w:r>
      <w:r>
        <w:rPr>
          <w:b/>
          <w:lang w:val="uk-UA"/>
        </w:rPr>
        <w:tab/>
      </w:r>
      <w:r>
        <w:rPr>
          <w:b/>
          <w:lang w:val="uk-UA"/>
        </w:rPr>
        <w:tab/>
        <w:t>С.Філіпенко</w:t>
      </w:r>
    </w:p>
    <w:p w:rsidR="00156584" w:rsidRDefault="00156584" w:rsidP="00156584">
      <w:pPr>
        <w:ind w:firstLine="708"/>
        <w:jc w:val="both"/>
        <w:rPr>
          <w:lang w:val="uk-UA"/>
        </w:rPr>
      </w:pPr>
    </w:p>
    <w:p w:rsidR="00156584" w:rsidRDefault="00156584" w:rsidP="00AA3B3A">
      <w:pPr>
        <w:ind w:firstLine="708"/>
        <w:rPr>
          <w:lang w:val="uk-UA"/>
        </w:rPr>
      </w:pPr>
    </w:p>
    <w:p w:rsidR="00724278" w:rsidRDefault="00724278" w:rsidP="00AA3B3A">
      <w:pPr>
        <w:ind w:firstLine="708"/>
        <w:rPr>
          <w:lang w:val="uk-UA"/>
        </w:rPr>
      </w:pPr>
    </w:p>
    <w:p w:rsidR="00724278" w:rsidRPr="00B10BE8" w:rsidRDefault="00724278" w:rsidP="00724278">
      <w:pPr>
        <w:ind w:left="3540"/>
        <w:rPr>
          <w:b/>
          <w:lang w:val="uk-UA"/>
        </w:rPr>
      </w:pPr>
      <w:r>
        <w:rPr>
          <w:b/>
          <w:lang w:val="uk-UA"/>
        </w:rPr>
        <w:t xml:space="preserve">          </w:t>
      </w:r>
      <w:r w:rsidRPr="00B10BE8">
        <w:rPr>
          <w:b/>
          <w:lang w:val="uk-UA"/>
        </w:rPr>
        <w:t>Список депутатів</w:t>
      </w:r>
    </w:p>
    <w:p w:rsidR="00724278" w:rsidRPr="00B10BE8" w:rsidRDefault="00724278" w:rsidP="00724278">
      <w:pPr>
        <w:jc w:val="center"/>
        <w:rPr>
          <w:b/>
          <w:lang w:val="uk-UA"/>
        </w:rPr>
      </w:pPr>
      <w:r>
        <w:rPr>
          <w:b/>
          <w:lang w:val="uk-UA"/>
        </w:rPr>
        <w:t xml:space="preserve">    </w:t>
      </w:r>
      <w:r w:rsidRPr="00B10BE8">
        <w:rPr>
          <w:b/>
          <w:lang w:val="uk-UA"/>
        </w:rPr>
        <w:t>Знам’янської міської ради сьомого скликання,</w:t>
      </w:r>
    </w:p>
    <w:p w:rsidR="00724278" w:rsidRPr="00B10BE8" w:rsidRDefault="00724278" w:rsidP="00724278">
      <w:pPr>
        <w:jc w:val="center"/>
        <w:rPr>
          <w:b/>
          <w:lang w:val="uk-UA"/>
        </w:rPr>
      </w:pPr>
      <w:r w:rsidRPr="00B10BE8">
        <w:rPr>
          <w:b/>
          <w:lang w:val="uk-UA"/>
        </w:rPr>
        <w:t>присутніх на  пленарному засіданні</w:t>
      </w:r>
    </w:p>
    <w:p w:rsidR="008F1C35" w:rsidRDefault="00724278" w:rsidP="00F674A3">
      <w:pPr>
        <w:jc w:val="center"/>
        <w:rPr>
          <w:b/>
          <w:lang w:val="uk-UA"/>
        </w:rPr>
      </w:pPr>
      <w:r>
        <w:rPr>
          <w:b/>
          <w:lang w:val="uk-UA"/>
        </w:rPr>
        <w:t xml:space="preserve">шістдесят третьої сесії </w:t>
      </w:r>
      <w:r w:rsidRPr="00B10BE8">
        <w:rPr>
          <w:b/>
          <w:lang w:val="uk-UA"/>
        </w:rPr>
        <w:t>міської ради</w:t>
      </w:r>
      <w:r w:rsidR="00F674A3">
        <w:rPr>
          <w:b/>
          <w:lang w:val="uk-UA"/>
        </w:rPr>
        <w:t xml:space="preserve">  </w:t>
      </w:r>
    </w:p>
    <w:p w:rsidR="00F674A3" w:rsidRPr="00F674A3" w:rsidRDefault="00F674A3" w:rsidP="00F674A3">
      <w:pPr>
        <w:jc w:val="center"/>
        <w:rPr>
          <w:b/>
          <w:lang w:val="uk-UA"/>
        </w:rPr>
      </w:pPr>
      <w:r>
        <w:rPr>
          <w:b/>
          <w:lang w:val="uk-UA"/>
        </w:rPr>
        <w:t xml:space="preserve">14 </w:t>
      </w:r>
      <w:r w:rsidRPr="00F674A3">
        <w:rPr>
          <w:b/>
          <w:lang w:val="uk-UA"/>
        </w:rPr>
        <w:t>грудня 2018 року</w:t>
      </w:r>
    </w:p>
    <w:p w:rsidR="00F674A3" w:rsidRDefault="00F674A3" w:rsidP="00F674A3">
      <w:pPr>
        <w:jc w:val="center"/>
        <w:rPr>
          <w:b/>
          <w:lang w:val="uk-UA"/>
        </w:rPr>
      </w:pPr>
    </w:p>
    <w:p w:rsidR="00724278" w:rsidRPr="00F674A3" w:rsidRDefault="00724278" w:rsidP="00F674A3">
      <w:pPr>
        <w:jc w:val="center"/>
        <w:rPr>
          <w:b/>
          <w:lang w:val="uk-UA"/>
        </w:rPr>
      </w:pPr>
      <w:r w:rsidRPr="00F674A3">
        <w:rPr>
          <w:b/>
          <w:lang w:val="uk-UA"/>
        </w:rPr>
        <w:t xml:space="preserve">  </w:t>
      </w:r>
    </w:p>
    <w:p w:rsidR="00724278" w:rsidRDefault="000864E9" w:rsidP="000864E9">
      <w:pPr>
        <w:rPr>
          <w:lang w:val="uk-UA"/>
        </w:rPr>
      </w:pPr>
      <w:r>
        <w:rPr>
          <w:lang w:val="uk-UA"/>
        </w:rPr>
        <w:t>1.Антоненко Олег Савелійович</w:t>
      </w:r>
    </w:p>
    <w:p w:rsidR="000864E9" w:rsidRDefault="000864E9" w:rsidP="000864E9">
      <w:pPr>
        <w:rPr>
          <w:lang w:val="uk-UA"/>
        </w:rPr>
      </w:pPr>
      <w:r>
        <w:rPr>
          <w:lang w:val="uk-UA"/>
        </w:rPr>
        <w:t>2.Бойчук Ольга Іванівна</w:t>
      </w:r>
    </w:p>
    <w:p w:rsidR="000864E9" w:rsidRDefault="000864E9" w:rsidP="000864E9">
      <w:pPr>
        <w:rPr>
          <w:lang w:val="uk-UA"/>
        </w:rPr>
      </w:pPr>
      <w:r>
        <w:rPr>
          <w:lang w:val="uk-UA"/>
        </w:rPr>
        <w:t>3.Грінченко Ігор Григорович</w:t>
      </w:r>
    </w:p>
    <w:p w:rsidR="000864E9" w:rsidRDefault="000864E9" w:rsidP="000864E9">
      <w:pPr>
        <w:rPr>
          <w:lang w:val="uk-UA"/>
        </w:rPr>
      </w:pPr>
      <w:r>
        <w:rPr>
          <w:lang w:val="uk-UA"/>
        </w:rPr>
        <w:t>4.Зіньковська Ірина Валентинівна</w:t>
      </w:r>
    </w:p>
    <w:p w:rsidR="000864E9" w:rsidRDefault="000864E9" w:rsidP="000864E9">
      <w:pPr>
        <w:rPr>
          <w:lang w:val="uk-UA"/>
        </w:rPr>
      </w:pPr>
      <w:r>
        <w:rPr>
          <w:lang w:val="uk-UA"/>
        </w:rPr>
        <w:t>5.Каратєєв Сергій Всеволодович</w:t>
      </w:r>
    </w:p>
    <w:p w:rsidR="000864E9" w:rsidRDefault="000864E9" w:rsidP="000864E9">
      <w:pPr>
        <w:rPr>
          <w:lang w:val="uk-UA"/>
        </w:rPr>
      </w:pPr>
      <w:r>
        <w:rPr>
          <w:lang w:val="uk-UA"/>
        </w:rPr>
        <w:t>6.Клименко Наталія Миколаївна</w:t>
      </w:r>
    </w:p>
    <w:p w:rsidR="000864E9" w:rsidRDefault="000864E9" w:rsidP="000864E9">
      <w:pPr>
        <w:rPr>
          <w:lang w:val="uk-UA"/>
        </w:rPr>
      </w:pPr>
      <w:r>
        <w:rPr>
          <w:lang w:val="uk-UA"/>
        </w:rPr>
        <w:t>7.Клюка Юрій Григорович</w:t>
      </w:r>
    </w:p>
    <w:p w:rsidR="000864E9" w:rsidRDefault="000864E9" w:rsidP="000864E9">
      <w:pPr>
        <w:rPr>
          <w:lang w:val="uk-UA"/>
        </w:rPr>
      </w:pPr>
      <w:r>
        <w:rPr>
          <w:lang w:val="uk-UA"/>
        </w:rPr>
        <w:t>8.Коленченко Надія Іванівна</w:t>
      </w:r>
    </w:p>
    <w:p w:rsidR="000864E9" w:rsidRDefault="000864E9" w:rsidP="000864E9">
      <w:pPr>
        <w:rPr>
          <w:lang w:val="uk-UA"/>
        </w:rPr>
      </w:pPr>
      <w:r>
        <w:rPr>
          <w:lang w:val="uk-UA"/>
        </w:rPr>
        <w:t>9.</w:t>
      </w:r>
      <w:r w:rsidR="009F1042">
        <w:rPr>
          <w:lang w:val="uk-UA"/>
        </w:rPr>
        <w:t>Кузін Олег Миколайович</w:t>
      </w:r>
    </w:p>
    <w:p w:rsidR="009F1042" w:rsidRDefault="009F1042" w:rsidP="000864E9">
      <w:pPr>
        <w:rPr>
          <w:lang w:val="uk-UA"/>
        </w:rPr>
      </w:pPr>
      <w:r>
        <w:rPr>
          <w:lang w:val="uk-UA"/>
        </w:rPr>
        <w:t>10.Лєвінте Сергій Васильович</w:t>
      </w:r>
    </w:p>
    <w:p w:rsidR="009F1042" w:rsidRDefault="009F1042" w:rsidP="000864E9">
      <w:pPr>
        <w:rPr>
          <w:lang w:val="uk-UA"/>
        </w:rPr>
      </w:pPr>
      <w:r>
        <w:rPr>
          <w:lang w:val="uk-UA"/>
        </w:rPr>
        <w:t>11.Луц Оле</w:t>
      </w:r>
      <w:r w:rsidR="00C62FA1">
        <w:rPr>
          <w:lang w:val="uk-UA"/>
        </w:rPr>
        <w:t>к</w:t>
      </w:r>
      <w:r>
        <w:rPr>
          <w:lang w:val="uk-UA"/>
        </w:rPr>
        <w:t xml:space="preserve">сій Іванович </w:t>
      </w:r>
    </w:p>
    <w:p w:rsidR="00C62FA1" w:rsidRDefault="00C62FA1" w:rsidP="000864E9">
      <w:pPr>
        <w:rPr>
          <w:lang w:val="uk-UA"/>
        </w:rPr>
      </w:pPr>
      <w:r>
        <w:rPr>
          <w:lang w:val="uk-UA"/>
        </w:rPr>
        <w:t>12.Мацко Володимир Васильович</w:t>
      </w:r>
    </w:p>
    <w:p w:rsidR="00C62FA1" w:rsidRDefault="00C62FA1" w:rsidP="000864E9">
      <w:pPr>
        <w:rPr>
          <w:lang w:val="uk-UA"/>
        </w:rPr>
      </w:pPr>
      <w:r>
        <w:rPr>
          <w:lang w:val="uk-UA"/>
        </w:rPr>
        <w:t>13.Микуляк Інна Вікторівна</w:t>
      </w:r>
    </w:p>
    <w:p w:rsidR="00FA6B5D" w:rsidRDefault="00FA6B5D" w:rsidP="000864E9">
      <w:pPr>
        <w:rPr>
          <w:lang w:val="uk-UA"/>
        </w:rPr>
      </w:pPr>
      <w:r>
        <w:rPr>
          <w:lang w:val="uk-UA"/>
        </w:rPr>
        <w:t>14.Мороз Андрій Іванович</w:t>
      </w:r>
    </w:p>
    <w:p w:rsidR="00FA6B5D" w:rsidRDefault="00FA6B5D" w:rsidP="000864E9">
      <w:pPr>
        <w:rPr>
          <w:lang w:val="uk-UA"/>
        </w:rPr>
      </w:pPr>
      <w:r>
        <w:rPr>
          <w:lang w:val="uk-UA"/>
        </w:rPr>
        <w:t>15.Рубан Олег Леонідович</w:t>
      </w:r>
    </w:p>
    <w:p w:rsidR="00FA6B5D" w:rsidRDefault="00FA6B5D" w:rsidP="000864E9">
      <w:pPr>
        <w:rPr>
          <w:lang w:val="uk-UA"/>
        </w:rPr>
      </w:pPr>
      <w:r>
        <w:rPr>
          <w:lang w:val="uk-UA"/>
        </w:rPr>
        <w:t>16.Сопільняк Юрій Михайлович</w:t>
      </w:r>
    </w:p>
    <w:p w:rsidR="00FA6B5D" w:rsidRDefault="00FA6B5D" w:rsidP="000864E9">
      <w:pPr>
        <w:rPr>
          <w:lang w:val="uk-UA"/>
        </w:rPr>
      </w:pPr>
      <w:r>
        <w:rPr>
          <w:lang w:val="uk-UA"/>
        </w:rPr>
        <w:t>17.Терновий Микола Макарович</w:t>
      </w:r>
    </w:p>
    <w:p w:rsidR="00FA6B5D" w:rsidRDefault="00FA6B5D" w:rsidP="000864E9">
      <w:pPr>
        <w:rPr>
          <w:lang w:val="uk-UA"/>
        </w:rPr>
      </w:pPr>
      <w:r>
        <w:rPr>
          <w:lang w:val="uk-UA"/>
        </w:rPr>
        <w:t>18.Тітарєв Олег Борисович</w:t>
      </w:r>
    </w:p>
    <w:p w:rsidR="00FA6B5D" w:rsidRPr="000864E9" w:rsidRDefault="00FA6B5D" w:rsidP="000864E9">
      <w:pPr>
        <w:rPr>
          <w:lang w:val="uk-UA"/>
        </w:rPr>
      </w:pPr>
      <w:r>
        <w:rPr>
          <w:lang w:val="uk-UA"/>
        </w:rPr>
        <w:t>19.Філіпова Світлана Миколаївна</w:t>
      </w:r>
    </w:p>
    <w:p w:rsidR="00724278" w:rsidRPr="00B10BE8" w:rsidRDefault="00724278" w:rsidP="00724278">
      <w:pPr>
        <w:rPr>
          <w:lang w:val="uk-UA"/>
        </w:rPr>
      </w:pPr>
    </w:p>
    <w:p w:rsidR="00724278" w:rsidRPr="00B10BE8" w:rsidRDefault="00724278" w:rsidP="00724278">
      <w:pPr>
        <w:rPr>
          <w:lang w:val="uk-UA"/>
        </w:rPr>
      </w:pPr>
    </w:p>
    <w:p w:rsidR="00724278" w:rsidRPr="00B10BE8" w:rsidRDefault="00724278" w:rsidP="00724278">
      <w:pPr>
        <w:rPr>
          <w:lang w:val="uk-UA"/>
        </w:rPr>
      </w:pPr>
    </w:p>
    <w:p w:rsidR="00724278" w:rsidRPr="00B10BE8" w:rsidRDefault="00724278" w:rsidP="00724278">
      <w:pPr>
        <w:rPr>
          <w:lang w:val="uk-UA"/>
        </w:rPr>
      </w:pPr>
    </w:p>
    <w:p w:rsidR="00724278" w:rsidRPr="00B10BE8" w:rsidRDefault="00724278" w:rsidP="00724278">
      <w:pPr>
        <w:rPr>
          <w:lang w:val="uk-UA"/>
        </w:rPr>
      </w:pPr>
    </w:p>
    <w:p w:rsidR="00724278" w:rsidRPr="00B10BE8" w:rsidRDefault="00724278" w:rsidP="00724278">
      <w:pPr>
        <w:rPr>
          <w:lang w:val="uk-UA"/>
        </w:rPr>
      </w:pPr>
    </w:p>
    <w:p w:rsidR="00724278" w:rsidRDefault="00724278" w:rsidP="00724278">
      <w:pPr>
        <w:jc w:val="both"/>
        <w:rPr>
          <w:lang w:val="uk-UA"/>
        </w:rPr>
      </w:pPr>
    </w:p>
    <w:p w:rsidR="00724278" w:rsidRDefault="00724278" w:rsidP="00724278">
      <w:pPr>
        <w:jc w:val="both"/>
        <w:rPr>
          <w:lang w:val="uk-UA"/>
        </w:rPr>
      </w:pPr>
    </w:p>
    <w:p w:rsidR="00724278" w:rsidRDefault="00724278" w:rsidP="00724278">
      <w:pPr>
        <w:jc w:val="both"/>
        <w:rPr>
          <w:lang w:val="uk-UA"/>
        </w:rPr>
      </w:pPr>
    </w:p>
    <w:p w:rsidR="00724278" w:rsidRDefault="00724278" w:rsidP="00724278">
      <w:pPr>
        <w:jc w:val="both"/>
        <w:rPr>
          <w:lang w:val="uk-UA"/>
        </w:rPr>
      </w:pPr>
    </w:p>
    <w:p w:rsidR="00724278" w:rsidRDefault="00724278" w:rsidP="00724278">
      <w:pPr>
        <w:jc w:val="both"/>
        <w:rPr>
          <w:lang w:val="uk-UA"/>
        </w:rPr>
      </w:pPr>
    </w:p>
    <w:p w:rsidR="00724278" w:rsidRDefault="00724278" w:rsidP="00724278">
      <w:pPr>
        <w:jc w:val="both"/>
        <w:rPr>
          <w:lang w:val="uk-UA"/>
        </w:rPr>
      </w:pPr>
    </w:p>
    <w:p w:rsidR="00724278" w:rsidRDefault="00724278" w:rsidP="00724278">
      <w:pPr>
        <w:jc w:val="both"/>
        <w:rPr>
          <w:lang w:val="uk-UA"/>
        </w:rPr>
      </w:pPr>
    </w:p>
    <w:p w:rsidR="00724278" w:rsidRPr="00B10BE8" w:rsidRDefault="00724278" w:rsidP="00724278">
      <w:pPr>
        <w:jc w:val="center"/>
        <w:rPr>
          <w:b/>
          <w:lang w:val="uk-UA"/>
        </w:rPr>
      </w:pPr>
      <w:r w:rsidRPr="00B10BE8">
        <w:rPr>
          <w:b/>
        </w:rPr>
        <w:lastRenderedPageBreak/>
        <w:t xml:space="preserve">Список </w:t>
      </w:r>
    </w:p>
    <w:p w:rsidR="00724278" w:rsidRPr="00B10BE8" w:rsidRDefault="00724278" w:rsidP="00724278">
      <w:pPr>
        <w:jc w:val="center"/>
        <w:rPr>
          <w:b/>
        </w:rPr>
      </w:pPr>
      <w:r w:rsidRPr="00B10BE8">
        <w:rPr>
          <w:b/>
        </w:rPr>
        <w:t xml:space="preserve">депутатів Знам’янської міської ради </w:t>
      </w:r>
      <w:r w:rsidRPr="00B10BE8">
        <w:rPr>
          <w:b/>
          <w:lang w:val="uk-UA"/>
        </w:rPr>
        <w:t>сьомого</w:t>
      </w:r>
      <w:r w:rsidRPr="00B10BE8">
        <w:rPr>
          <w:b/>
        </w:rPr>
        <w:t xml:space="preserve"> скликання,</w:t>
      </w:r>
    </w:p>
    <w:p w:rsidR="00724278" w:rsidRPr="00B10BE8" w:rsidRDefault="00724278" w:rsidP="00724278">
      <w:pPr>
        <w:jc w:val="center"/>
        <w:rPr>
          <w:b/>
          <w:lang w:val="uk-UA"/>
        </w:rPr>
      </w:pPr>
      <w:r w:rsidRPr="00B10BE8">
        <w:rPr>
          <w:b/>
        </w:rPr>
        <w:t xml:space="preserve">відсутніх </w:t>
      </w:r>
      <w:r w:rsidRPr="00B10BE8">
        <w:rPr>
          <w:b/>
          <w:lang w:val="uk-UA"/>
        </w:rPr>
        <w:t>на  пленарному засіданні</w:t>
      </w:r>
    </w:p>
    <w:p w:rsidR="00AB37B5" w:rsidRDefault="00724278" w:rsidP="00724278">
      <w:pPr>
        <w:jc w:val="center"/>
        <w:rPr>
          <w:b/>
          <w:lang w:val="uk-UA"/>
        </w:rPr>
      </w:pPr>
      <w:r>
        <w:rPr>
          <w:b/>
          <w:lang w:val="uk-UA"/>
        </w:rPr>
        <w:t xml:space="preserve">шістдесят </w:t>
      </w:r>
      <w:r w:rsidR="00AB37B5">
        <w:rPr>
          <w:b/>
          <w:lang w:val="uk-UA"/>
        </w:rPr>
        <w:t>третій</w:t>
      </w:r>
      <w:r>
        <w:rPr>
          <w:b/>
          <w:lang w:val="uk-UA"/>
        </w:rPr>
        <w:t xml:space="preserve"> </w:t>
      </w:r>
      <w:r w:rsidRPr="00B10BE8">
        <w:rPr>
          <w:b/>
          <w:lang w:val="uk-UA"/>
        </w:rPr>
        <w:t>сесії  міської ради</w:t>
      </w:r>
      <w:r w:rsidR="00AB37B5">
        <w:rPr>
          <w:b/>
          <w:lang w:val="uk-UA"/>
        </w:rPr>
        <w:t xml:space="preserve"> </w:t>
      </w:r>
    </w:p>
    <w:p w:rsidR="00724278" w:rsidRPr="00B10BE8" w:rsidRDefault="00AB37B5" w:rsidP="00724278">
      <w:pPr>
        <w:jc w:val="center"/>
        <w:rPr>
          <w:b/>
          <w:lang w:val="uk-UA"/>
        </w:rPr>
      </w:pPr>
      <w:r>
        <w:rPr>
          <w:b/>
          <w:lang w:val="uk-UA"/>
        </w:rPr>
        <w:t xml:space="preserve">14 грудня 2018 року </w:t>
      </w:r>
    </w:p>
    <w:p w:rsidR="00724278" w:rsidRDefault="00724278" w:rsidP="00724278">
      <w:pPr>
        <w:jc w:val="center"/>
        <w:rPr>
          <w:b/>
          <w:lang w:val="uk-UA"/>
        </w:rPr>
      </w:pPr>
    </w:p>
    <w:p w:rsidR="00AB37B5" w:rsidRPr="00B10BE8" w:rsidRDefault="00AB37B5" w:rsidP="00724278">
      <w:pPr>
        <w:jc w:val="center"/>
        <w:rPr>
          <w:b/>
          <w:lang w:val="uk-UA"/>
        </w:rPr>
      </w:pPr>
    </w:p>
    <w:p w:rsidR="00AB37B5" w:rsidRDefault="00AB37B5" w:rsidP="00AB37B5">
      <w:pPr>
        <w:rPr>
          <w:lang w:val="uk-UA"/>
        </w:rPr>
      </w:pPr>
      <w:r>
        <w:rPr>
          <w:lang w:val="uk-UA"/>
        </w:rPr>
        <w:t>1.Бойко С.В. – лікарняний</w:t>
      </w:r>
    </w:p>
    <w:p w:rsidR="00AB37B5" w:rsidRDefault="00AB37B5" w:rsidP="00AB37B5">
      <w:pPr>
        <w:rPr>
          <w:lang w:val="uk-UA"/>
        </w:rPr>
      </w:pPr>
      <w:r>
        <w:rPr>
          <w:lang w:val="uk-UA"/>
        </w:rPr>
        <w:t>2.Данасієнко Н.М. – виробнича необхідність</w:t>
      </w:r>
    </w:p>
    <w:p w:rsidR="00AB37B5" w:rsidRDefault="00AB37B5" w:rsidP="00AB37B5">
      <w:pPr>
        <w:rPr>
          <w:lang w:val="uk-UA"/>
        </w:rPr>
      </w:pPr>
      <w:r>
        <w:rPr>
          <w:lang w:val="uk-UA"/>
        </w:rPr>
        <w:t>3.Куцов О.Г. – лікарняний</w:t>
      </w:r>
    </w:p>
    <w:p w:rsidR="00AB37B5" w:rsidRDefault="00AB37B5" w:rsidP="00AB37B5">
      <w:pPr>
        <w:rPr>
          <w:lang w:val="uk-UA"/>
        </w:rPr>
      </w:pPr>
      <w:r>
        <w:rPr>
          <w:lang w:val="uk-UA"/>
        </w:rPr>
        <w:t>4.Макарова Т.І. – за сімейними обставинами</w:t>
      </w:r>
    </w:p>
    <w:p w:rsidR="00AB37B5" w:rsidRDefault="00AB37B5" w:rsidP="00AB37B5">
      <w:pPr>
        <w:rPr>
          <w:lang w:val="uk-UA"/>
        </w:rPr>
      </w:pPr>
      <w:r>
        <w:rPr>
          <w:lang w:val="uk-UA"/>
        </w:rPr>
        <w:t>5.Майборода Ю.Г. – по хворобі</w:t>
      </w:r>
    </w:p>
    <w:p w:rsidR="00AB37B5" w:rsidRDefault="00AB37B5" w:rsidP="00AB37B5">
      <w:pPr>
        <w:rPr>
          <w:lang w:val="uk-UA"/>
        </w:rPr>
      </w:pPr>
      <w:r>
        <w:rPr>
          <w:lang w:val="uk-UA"/>
        </w:rPr>
        <w:t>6.Пастух К.К. - відпустка</w:t>
      </w:r>
    </w:p>
    <w:p w:rsidR="00AB37B5" w:rsidRPr="00AB37B5" w:rsidRDefault="00AB37B5" w:rsidP="00AB37B5">
      <w:pPr>
        <w:rPr>
          <w:lang w:val="uk-UA"/>
        </w:rPr>
      </w:pPr>
      <w:r>
        <w:rPr>
          <w:lang w:val="uk-UA"/>
        </w:rPr>
        <w:t>7.Пашко С.Г. - відпустка</w:t>
      </w:r>
    </w:p>
    <w:p w:rsidR="00724278" w:rsidRDefault="009E7D6D" w:rsidP="009E7D6D">
      <w:pPr>
        <w:rPr>
          <w:lang w:val="uk-UA"/>
        </w:rPr>
      </w:pPr>
      <w:r>
        <w:rPr>
          <w:lang w:val="uk-UA"/>
        </w:rPr>
        <w:t>8.</w:t>
      </w:r>
      <w:r w:rsidR="00724278" w:rsidRPr="009E7D6D">
        <w:rPr>
          <w:lang w:val="uk-UA"/>
        </w:rPr>
        <w:t xml:space="preserve">Постика С.М. – </w:t>
      </w:r>
      <w:r>
        <w:rPr>
          <w:lang w:val="uk-UA"/>
        </w:rPr>
        <w:t>причина відсутності не повідомлена</w:t>
      </w:r>
    </w:p>
    <w:p w:rsidR="009E7D6D" w:rsidRDefault="009E7D6D" w:rsidP="009E7D6D">
      <w:pPr>
        <w:rPr>
          <w:lang w:val="uk-UA"/>
        </w:rPr>
      </w:pPr>
      <w:r>
        <w:rPr>
          <w:lang w:val="uk-UA"/>
        </w:rPr>
        <w:t>9.Озеряний</w:t>
      </w:r>
      <w:r w:rsidR="00310713">
        <w:rPr>
          <w:lang w:val="uk-UA"/>
        </w:rPr>
        <w:t xml:space="preserve"> </w:t>
      </w:r>
      <w:r>
        <w:rPr>
          <w:lang w:val="uk-UA"/>
        </w:rPr>
        <w:t>В.А. – відрядження</w:t>
      </w:r>
    </w:p>
    <w:p w:rsidR="009E7D6D" w:rsidRDefault="009E7D6D" w:rsidP="009E7D6D">
      <w:pPr>
        <w:rPr>
          <w:lang w:val="uk-UA"/>
        </w:rPr>
      </w:pPr>
      <w:r>
        <w:rPr>
          <w:lang w:val="uk-UA"/>
        </w:rPr>
        <w:t>10.Озеряний О.А. – виробнича необхідність</w:t>
      </w:r>
    </w:p>
    <w:p w:rsidR="009E7D6D" w:rsidRDefault="009E7D6D" w:rsidP="009E7D6D">
      <w:pPr>
        <w:rPr>
          <w:lang w:val="uk-UA"/>
        </w:rPr>
      </w:pPr>
      <w:r>
        <w:rPr>
          <w:lang w:val="uk-UA"/>
        </w:rPr>
        <w:t>11.Тесленко Н.О. – за станом здоров’я</w:t>
      </w:r>
    </w:p>
    <w:p w:rsidR="009E7D6D" w:rsidRDefault="009E7D6D" w:rsidP="009E7D6D">
      <w:pPr>
        <w:rPr>
          <w:lang w:val="uk-UA"/>
        </w:rPr>
      </w:pPr>
      <w:r>
        <w:rPr>
          <w:lang w:val="uk-UA"/>
        </w:rPr>
        <w:t>12.Тесленко А.В. – виробнича необхідність</w:t>
      </w:r>
    </w:p>
    <w:p w:rsidR="009E7D6D" w:rsidRDefault="009E7D6D" w:rsidP="009E7D6D">
      <w:pPr>
        <w:rPr>
          <w:lang w:val="uk-UA"/>
        </w:rPr>
      </w:pPr>
      <w:r>
        <w:rPr>
          <w:lang w:val="uk-UA"/>
        </w:rPr>
        <w:t>13.Тишкевич Н.М. – по хворобі</w:t>
      </w:r>
    </w:p>
    <w:p w:rsidR="00310713" w:rsidRDefault="00310713" w:rsidP="009E7D6D">
      <w:pPr>
        <w:rPr>
          <w:lang w:val="uk-UA"/>
        </w:rPr>
      </w:pPr>
      <w:r>
        <w:rPr>
          <w:lang w:val="uk-UA"/>
        </w:rPr>
        <w:t xml:space="preserve">14.Семиніна Л.І. </w:t>
      </w:r>
      <w:r w:rsidR="0011075E">
        <w:rPr>
          <w:lang w:val="uk-UA"/>
        </w:rPr>
        <w:t>–</w:t>
      </w:r>
      <w:r>
        <w:rPr>
          <w:lang w:val="uk-UA"/>
        </w:rPr>
        <w:t xml:space="preserve"> </w:t>
      </w:r>
      <w:r w:rsidR="0011075E">
        <w:rPr>
          <w:lang w:val="uk-UA"/>
        </w:rPr>
        <w:t>зареєструвалася в паперовому вигляді, але не приймала участі у роботі сесії</w:t>
      </w:r>
    </w:p>
    <w:p w:rsidR="0011075E" w:rsidRPr="009E7D6D" w:rsidRDefault="00457655" w:rsidP="009E7D6D">
      <w:pPr>
        <w:rPr>
          <w:lang w:val="uk-UA"/>
        </w:rPr>
      </w:pPr>
      <w:r>
        <w:rPr>
          <w:lang w:val="uk-UA"/>
        </w:rPr>
        <w:t>15.Кондратьєв Р.С. – причина відсутності не повідомлена</w:t>
      </w:r>
    </w:p>
    <w:p w:rsidR="00724278" w:rsidRPr="00B10BE8" w:rsidRDefault="00724278" w:rsidP="00724278">
      <w:pPr>
        <w:rPr>
          <w:lang w:val="uk-UA"/>
        </w:rPr>
      </w:pPr>
    </w:p>
    <w:p w:rsidR="00724278" w:rsidRDefault="00724278" w:rsidP="00724278">
      <w:pPr>
        <w:jc w:val="both"/>
        <w:rPr>
          <w:lang w:val="uk-UA"/>
        </w:rPr>
      </w:pPr>
    </w:p>
    <w:p w:rsidR="00724278" w:rsidRDefault="00724278" w:rsidP="00724278">
      <w:pPr>
        <w:jc w:val="both"/>
        <w:rPr>
          <w:lang w:val="uk-UA"/>
        </w:rPr>
      </w:pPr>
    </w:p>
    <w:p w:rsidR="00724278" w:rsidRPr="00B10BE8" w:rsidRDefault="00724278" w:rsidP="00724278">
      <w:pPr>
        <w:jc w:val="center"/>
        <w:rPr>
          <w:b/>
          <w:lang w:val="uk-UA"/>
        </w:rPr>
      </w:pPr>
      <w:r w:rsidRPr="00B10BE8">
        <w:rPr>
          <w:b/>
          <w:lang w:val="uk-UA"/>
        </w:rPr>
        <w:t>Список</w:t>
      </w:r>
    </w:p>
    <w:p w:rsidR="00724278" w:rsidRPr="00B10BE8" w:rsidRDefault="00724278" w:rsidP="00724278">
      <w:pPr>
        <w:jc w:val="center"/>
        <w:rPr>
          <w:b/>
          <w:lang w:val="uk-UA"/>
        </w:rPr>
      </w:pPr>
      <w:r w:rsidRPr="00B10BE8">
        <w:rPr>
          <w:b/>
          <w:lang w:val="uk-UA"/>
        </w:rPr>
        <w:t>запрошених та присутніх на  пленарному засіданні</w:t>
      </w:r>
    </w:p>
    <w:p w:rsidR="001657E0" w:rsidRDefault="00724278" w:rsidP="00724278">
      <w:pPr>
        <w:jc w:val="center"/>
        <w:rPr>
          <w:b/>
          <w:lang w:val="uk-UA"/>
        </w:rPr>
      </w:pPr>
      <w:r>
        <w:rPr>
          <w:b/>
          <w:lang w:val="uk-UA"/>
        </w:rPr>
        <w:t xml:space="preserve">шістдесят </w:t>
      </w:r>
      <w:r w:rsidR="001657E0">
        <w:rPr>
          <w:b/>
          <w:lang w:val="uk-UA"/>
        </w:rPr>
        <w:t>третьої</w:t>
      </w:r>
      <w:r>
        <w:rPr>
          <w:b/>
          <w:lang w:val="uk-UA"/>
        </w:rPr>
        <w:t xml:space="preserve"> </w:t>
      </w:r>
      <w:r w:rsidRPr="00B10BE8">
        <w:rPr>
          <w:b/>
          <w:lang w:val="uk-UA"/>
        </w:rPr>
        <w:t>сесії  міської ради</w:t>
      </w:r>
      <w:r w:rsidR="001657E0">
        <w:rPr>
          <w:b/>
          <w:lang w:val="uk-UA"/>
        </w:rPr>
        <w:t xml:space="preserve"> </w:t>
      </w:r>
    </w:p>
    <w:p w:rsidR="00724278" w:rsidRPr="00B10BE8" w:rsidRDefault="001657E0" w:rsidP="00724278">
      <w:pPr>
        <w:jc w:val="center"/>
        <w:rPr>
          <w:b/>
          <w:lang w:val="uk-UA"/>
        </w:rPr>
      </w:pPr>
      <w:r>
        <w:rPr>
          <w:b/>
          <w:lang w:val="uk-UA"/>
        </w:rPr>
        <w:t>14 грудня 2018 року</w:t>
      </w:r>
    </w:p>
    <w:p w:rsidR="00724278" w:rsidRPr="001657E0" w:rsidRDefault="00724278" w:rsidP="001657E0">
      <w:pPr>
        <w:ind w:left="360"/>
        <w:rPr>
          <w:b/>
          <w:lang w:val="uk-UA"/>
        </w:rPr>
      </w:pPr>
    </w:p>
    <w:p w:rsidR="00724278" w:rsidRPr="00B10BE8" w:rsidRDefault="00724278" w:rsidP="00724278">
      <w:pPr>
        <w:jc w:val="center"/>
        <w:rPr>
          <w:b/>
          <w:lang w:val="uk-UA"/>
        </w:rPr>
      </w:pPr>
    </w:p>
    <w:p w:rsidR="00724278" w:rsidRDefault="001657E0" w:rsidP="00724278">
      <w:pPr>
        <w:rPr>
          <w:lang w:val="uk-UA"/>
        </w:rPr>
      </w:pPr>
      <w:r>
        <w:rPr>
          <w:lang w:val="uk-UA"/>
        </w:rPr>
        <w:t>1.Загородня В.Г. – перший заступник міського голови</w:t>
      </w:r>
    </w:p>
    <w:p w:rsidR="001657E0" w:rsidRDefault="001657E0" w:rsidP="00724278">
      <w:pPr>
        <w:rPr>
          <w:lang w:val="uk-UA"/>
        </w:rPr>
      </w:pPr>
      <w:r>
        <w:rPr>
          <w:lang w:val="uk-UA"/>
        </w:rPr>
        <w:t>2.Гребенюк С.А. – заступник міського голови з питань діяльності виконавчих органів</w:t>
      </w:r>
    </w:p>
    <w:p w:rsidR="00573F4C" w:rsidRDefault="00573F4C" w:rsidP="00724278">
      <w:pPr>
        <w:rPr>
          <w:lang w:val="uk-UA"/>
        </w:rPr>
      </w:pPr>
      <w:r>
        <w:rPr>
          <w:lang w:val="uk-UA"/>
        </w:rPr>
        <w:t>3.Лихота Г.В. – заступник міського голови з питань діяльності виконавчих органів – начальник фінансового управління</w:t>
      </w:r>
    </w:p>
    <w:p w:rsidR="001657E0" w:rsidRDefault="00573F4C" w:rsidP="00724278">
      <w:pPr>
        <w:rPr>
          <w:lang w:val="uk-UA"/>
        </w:rPr>
      </w:pPr>
      <w:r>
        <w:rPr>
          <w:lang w:val="uk-UA"/>
        </w:rPr>
        <w:t>4</w:t>
      </w:r>
      <w:r w:rsidR="001657E0">
        <w:rPr>
          <w:lang w:val="uk-UA"/>
        </w:rPr>
        <w:t>.Ратушна І.О. – керуюча справами виконавчого комітету Знам’янської міської ради</w:t>
      </w:r>
    </w:p>
    <w:p w:rsidR="001657E0" w:rsidRDefault="00573F4C" w:rsidP="00724278">
      <w:pPr>
        <w:rPr>
          <w:lang w:val="uk-UA"/>
        </w:rPr>
      </w:pPr>
      <w:r>
        <w:rPr>
          <w:lang w:val="uk-UA"/>
        </w:rPr>
        <w:t>5</w:t>
      </w:r>
      <w:r w:rsidR="001657E0">
        <w:rPr>
          <w:lang w:val="uk-UA"/>
        </w:rPr>
        <w:t>.</w:t>
      </w:r>
      <w:r>
        <w:rPr>
          <w:lang w:val="uk-UA"/>
        </w:rPr>
        <w:t>Муравський І.Б. – в.о.головного лікаря КЗ «Знам’янська міська лікарня ім.А.В.Лисенка»</w:t>
      </w:r>
    </w:p>
    <w:p w:rsidR="00573F4C" w:rsidRDefault="00573F4C" w:rsidP="00724278">
      <w:pPr>
        <w:rPr>
          <w:lang w:val="uk-UA"/>
        </w:rPr>
      </w:pPr>
      <w:r>
        <w:rPr>
          <w:lang w:val="uk-UA"/>
        </w:rPr>
        <w:t>6. Лепетко О.М. – заступник начальника фінансового управління</w:t>
      </w:r>
    </w:p>
    <w:p w:rsidR="004850BB" w:rsidRDefault="004850BB" w:rsidP="00724278">
      <w:pPr>
        <w:rPr>
          <w:lang w:val="uk-UA"/>
        </w:rPr>
      </w:pPr>
      <w:r>
        <w:rPr>
          <w:lang w:val="uk-UA"/>
        </w:rPr>
        <w:t>7.Білокамінська О.М. – фахівець із соціальної роботи ЦСССДМ</w:t>
      </w:r>
    </w:p>
    <w:p w:rsidR="004850BB" w:rsidRDefault="004850BB" w:rsidP="00724278">
      <w:pPr>
        <w:rPr>
          <w:lang w:val="uk-UA"/>
        </w:rPr>
      </w:pPr>
      <w:r>
        <w:rPr>
          <w:lang w:val="uk-UA"/>
        </w:rPr>
        <w:t>8.Приходько В.І. – головний спеціаліст з правових питань відділу забезпечення діяльності міської ради</w:t>
      </w:r>
    </w:p>
    <w:p w:rsidR="004850BB" w:rsidRDefault="004850BB" w:rsidP="00724278">
      <w:pPr>
        <w:rPr>
          <w:lang w:val="uk-UA"/>
        </w:rPr>
      </w:pPr>
      <w:r>
        <w:rPr>
          <w:lang w:val="uk-UA"/>
        </w:rPr>
        <w:t>9.Данилович Д.М. – мешканець міста</w:t>
      </w:r>
    </w:p>
    <w:p w:rsidR="00724278" w:rsidRDefault="00724278" w:rsidP="00724278">
      <w:pPr>
        <w:rPr>
          <w:lang w:val="uk-UA"/>
        </w:rPr>
      </w:pPr>
    </w:p>
    <w:p w:rsidR="00724278" w:rsidRDefault="00724278" w:rsidP="00724278">
      <w:pPr>
        <w:rPr>
          <w:lang w:val="uk-UA"/>
        </w:rPr>
      </w:pPr>
    </w:p>
    <w:p w:rsidR="00724278" w:rsidRDefault="00724278" w:rsidP="00724278">
      <w:pPr>
        <w:rPr>
          <w:lang w:val="uk-UA"/>
        </w:rPr>
      </w:pPr>
    </w:p>
    <w:p w:rsidR="00724278" w:rsidRDefault="00724278" w:rsidP="00724278">
      <w:pPr>
        <w:rPr>
          <w:lang w:val="uk-UA"/>
        </w:rPr>
      </w:pPr>
    </w:p>
    <w:p w:rsidR="00724278" w:rsidRDefault="00724278" w:rsidP="00724278">
      <w:pPr>
        <w:rPr>
          <w:lang w:val="uk-UA"/>
        </w:rPr>
      </w:pPr>
    </w:p>
    <w:p w:rsidR="00724278" w:rsidRDefault="00724278" w:rsidP="00724278">
      <w:pPr>
        <w:rPr>
          <w:lang w:val="uk-UA"/>
        </w:rPr>
      </w:pPr>
    </w:p>
    <w:p w:rsidR="00724278" w:rsidRDefault="00724278" w:rsidP="00724278">
      <w:pPr>
        <w:rPr>
          <w:lang w:val="uk-UA"/>
        </w:rPr>
      </w:pPr>
    </w:p>
    <w:p w:rsidR="00724278" w:rsidRDefault="00724278" w:rsidP="00724278">
      <w:pPr>
        <w:rPr>
          <w:lang w:val="uk-UA"/>
        </w:rPr>
      </w:pPr>
    </w:p>
    <w:p w:rsidR="00724278" w:rsidRDefault="00724278" w:rsidP="00724278">
      <w:pPr>
        <w:rPr>
          <w:lang w:val="uk-UA"/>
        </w:rPr>
      </w:pPr>
    </w:p>
    <w:p w:rsidR="00724278" w:rsidRDefault="00724278" w:rsidP="00724278">
      <w:pPr>
        <w:rPr>
          <w:lang w:val="uk-UA"/>
        </w:rPr>
      </w:pPr>
    </w:p>
    <w:p w:rsidR="00724278" w:rsidRDefault="00724278" w:rsidP="00724278">
      <w:pPr>
        <w:rPr>
          <w:lang w:val="uk-UA"/>
        </w:rPr>
      </w:pPr>
    </w:p>
    <w:p w:rsidR="00724278" w:rsidRPr="00B10BE8" w:rsidRDefault="00724278" w:rsidP="00724278">
      <w:pPr>
        <w:jc w:val="center"/>
        <w:rPr>
          <w:b/>
          <w:lang w:val="uk-UA"/>
        </w:rPr>
      </w:pPr>
      <w:r w:rsidRPr="00B10BE8">
        <w:rPr>
          <w:b/>
          <w:lang w:val="uk-UA"/>
        </w:rPr>
        <w:lastRenderedPageBreak/>
        <w:t>Перелік рішень,</w:t>
      </w:r>
    </w:p>
    <w:p w:rsidR="00724278" w:rsidRPr="00B10BE8" w:rsidRDefault="00724278" w:rsidP="00724278">
      <w:pPr>
        <w:jc w:val="center"/>
        <w:rPr>
          <w:b/>
          <w:lang w:val="uk-UA"/>
        </w:rPr>
      </w:pPr>
      <w:r w:rsidRPr="00B10BE8">
        <w:rPr>
          <w:b/>
          <w:lang w:val="uk-UA"/>
        </w:rPr>
        <w:t>які  затверджені на пленарному засіданні</w:t>
      </w:r>
    </w:p>
    <w:p w:rsidR="00724278" w:rsidRPr="00B10BE8" w:rsidRDefault="00724278" w:rsidP="00724278">
      <w:pPr>
        <w:jc w:val="center"/>
        <w:rPr>
          <w:b/>
          <w:lang w:val="uk-UA"/>
        </w:rPr>
      </w:pPr>
      <w:r>
        <w:rPr>
          <w:b/>
          <w:lang w:val="uk-UA"/>
        </w:rPr>
        <w:t xml:space="preserve">шістдесят </w:t>
      </w:r>
      <w:r w:rsidR="001368BA">
        <w:rPr>
          <w:b/>
          <w:lang w:val="uk-UA"/>
        </w:rPr>
        <w:t>третьої</w:t>
      </w:r>
      <w:r>
        <w:rPr>
          <w:b/>
          <w:lang w:val="uk-UA"/>
        </w:rPr>
        <w:t xml:space="preserve"> </w:t>
      </w:r>
      <w:r w:rsidRPr="00B10BE8">
        <w:rPr>
          <w:b/>
          <w:lang w:val="uk-UA"/>
        </w:rPr>
        <w:t>сесії  міської ради</w:t>
      </w:r>
    </w:p>
    <w:p w:rsidR="00724278" w:rsidRPr="00B10BE8" w:rsidRDefault="00865E76" w:rsidP="00724278">
      <w:pPr>
        <w:jc w:val="center"/>
        <w:rPr>
          <w:b/>
          <w:lang w:val="uk-UA"/>
        </w:rPr>
      </w:pPr>
      <w:r>
        <w:rPr>
          <w:b/>
          <w:lang w:val="uk-UA"/>
        </w:rPr>
        <w:t>14 листопада</w:t>
      </w:r>
      <w:r w:rsidR="00724278" w:rsidRPr="00B10BE8">
        <w:rPr>
          <w:b/>
          <w:lang w:val="uk-UA"/>
        </w:rPr>
        <w:t xml:space="preserve">  2018 року</w:t>
      </w:r>
    </w:p>
    <w:p w:rsidR="00724278" w:rsidRPr="00B10BE8" w:rsidRDefault="00724278" w:rsidP="00724278">
      <w:pPr>
        <w:jc w:val="center"/>
        <w:rPr>
          <w:b/>
          <w:lang w:val="uk-UA"/>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7088"/>
        <w:gridCol w:w="1132"/>
        <w:gridCol w:w="1277"/>
      </w:tblGrid>
      <w:tr w:rsidR="00724278" w:rsidRPr="00B10BE8" w:rsidTr="003E4787">
        <w:tc>
          <w:tcPr>
            <w:tcW w:w="568" w:type="dxa"/>
          </w:tcPr>
          <w:p w:rsidR="00724278" w:rsidRPr="00B10BE8" w:rsidRDefault="00724278" w:rsidP="003E4787">
            <w:pPr>
              <w:pStyle w:val="a3"/>
              <w:spacing w:after="0"/>
              <w:jc w:val="center"/>
              <w:rPr>
                <w:b/>
                <w:szCs w:val="24"/>
              </w:rPr>
            </w:pPr>
            <w:r w:rsidRPr="00B10BE8">
              <w:rPr>
                <w:b/>
                <w:szCs w:val="24"/>
              </w:rPr>
              <w:t xml:space="preserve">№ </w:t>
            </w:r>
            <w:proofErr w:type="gramStart"/>
            <w:r w:rsidRPr="00B10BE8">
              <w:rPr>
                <w:b/>
                <w:szCs w:val="24"/>
              </w:rPr>
              <w:t>п</w:t>
            </w:r>
            <w:proofErr w:type="gramEnd"/>
            <w:r w:rsidRPr="00B10BE8">
              <w:rPr>
                <w:b/>
                <w:szCs w:val="24"/>
              </w:rPr>
              <w:t>/п</w:t>
            </w:r>
          </w:p>
        </w:tc>
        <w:tc>
          <w:tcPr>
            <w:tcW w:w="7088" w:type="dxa"/>
          </w:tcPr>
          <w:p w:rsidR="00724278" w:rsidRPr="00B10BE8" w:rsidRDefault="00724278" w:rsidP="003E4787">
            <w:pPr>
              <w:pStyle w:val="a3"/>
              <w:spacing w:after="0"/>
              <w:jc w:val="center"/>
              <w:rPr>
                <w:b/>
                <w:szCs w:val="24"/>
              </w:rPr>
            </w:pPr>
            <w:r w:rsidRPr="00B10BE8">
              <w:rPr>
                <w:b/>
                <w:bCs/>
                <w:szCs w:val="24"/>
              </w:rPr>
              <w:t xml:space="preserve">Назва </w:t>
            </w:r>
            <w:proofErr w:type="gramStart"/>
            <w:r w:rsidRPr="00B10BE8">
              <w:rPr>
                <w:b/>
                <w:bCs/>
                <w:szCs w:val="24"/>
              </w:rPr>
              <w:t>р</w:t>
            </w:r>
            <w:proofErr w:type="gramEnd"/>
            <w:r w:rsidRPr="00B10BE8">
              <w:rPr>
                <w:b/>
                <w:bCs/>
                <w:szCs w:val="24"/>
              </w:rPr>
              <w:t>ішення</w:t>
            </w:r>
          </w:p>
        </w:tc>
        <w:tc>
          <w:tcPr>
            <w:tcW w:w="1132" w:type="dxa"/>
          </w:tcPr>
          <w:p w:rsidR="00724278" w:rsidRPr="00B10BE8" w:rsidRDefault="00724278" w:rsidP="003E4787">
            <w:pPr>
              <w:pStyle w:val="a3"/>
              <w:spacing w:after="0"/>
              <w:jc w:val="center"/>
              <w:rPr>
                <w:b/>
                <w:szCs w:val="24"/>
              </w:rPr>
            </w:pPr>
            <w:r w:rsidRPr="00B10BE8">
              <w:rPr>
                <w:b/>
                <w:bCs/>
                <w:szCs w:val="24"/>
              </w:rPr>
              <w:t xml:space="preserve">№ </w:t>
            </w:r>
            <w:proofErr w:type="gramStart"/>
            <w:r w:rsidRPr="00B10BE8">
              <w:rPr>
                <w:b/>
                <w:bCs/>
                <w:szCs w:val="24"/>
              </w:rPr>
              <w:t>р</w:t>
            </w:r>
            <w:proofErr w:type="gramEnd"/>
            <w:r w:rsidRPr="00B10BE8">
              <w:rPr>
                <w:b/>
                <w:bCs/>
                <w:szCs w:val="24"/>
              </w:rPr>
              <w:t>ішення</w:t>
            </w:r>
          </w:p>
        </w:tc>
        <w:tc>
          <w:tcPr>
            <w:tcW w:w="1277" w:type="dxa"/>
          </w:tcPr>
          <w:p w:rsidR="00724278" w:rsidRPr="00B10BE8" w:rsidRDefault="00724278" w:rsidP="003E4787">
            <w:pPr>
              <w:pStyle w:val="a3"/>
              <w:spacing w:after="0"/>
              <w:jc w:val="center"/>
              <w:rPr>
                <w:b/>
                <w:bCs/>
                <w:szCs w:val="24"/>
              </w:rPr>
            </w:pPr>
            <w:r w:rsidRPr="00B10BE8">
              <w:rPr>
                <w:b/>
                <w:bCs/>
                <w:szCs w:val="24"/>
              </w:rPr>
              <w:t>№ сторінки</w:t>
            </w:r>
          </w:p>
        </w:tc>
      </w:tr>
      <w:tr w:rsidR="00724278" w:rsidRPr="00931C38" w:rsidTr="003E4787">
        <w:trPr>
          <w:trHeight w:val="501"/>
        </w:trPr>
        <w:tc>
          <w:tcPr>
            <w:tcW w:w="568" w:type="dxa"/>
          </w:tcPr>
          <w:p w:rsidR="00724278" w:rsidRPr="00B10BE8" w:rsidRDefault="00724278" w:rsidP="003E4787">
            <w:pPr>
              <w:pStyle w:val="a3"/>
              <w:spacing w:after="0"/>
              <w:rPr>
                <w:szCs w:val="24"/>
                <w:lang w:val="uk-UA"/>
              </w:rPr>
            </w:pPr>
            <w:r w:rsidRPr="00B10BE8">
              <w:rPr>
                <w:szCs w:val="24"/>
                <w:lang w:val="uk-UA"/>
              </w:rPr>
              <w:t>1</w:t>
            </w:r>
          </w:p>
        </w:tc>
        <w:tc>
          <w:tcPr>
            <w:tcW w:w="7088" w:type="dxa"/>
          </w:tcPr>
          <w:p w:rsidR="00724278" w:rsidRPr="00135124" w:rsidRDefault="00865E76" w:rsidP="00865E76">
            <w:pPr>
              <w:rPr>
                <w:bCs/>
                <w:lang w:val="uk-UA"/>
              </w:rPr>
            </w:pPr>
            <w:r>
              <w:rPr>
                <w:lang w:val="uk-UA"/>
              </w:rPr>
              <w:t xml:space="preserve">Про внесення доповнення до Програми економічного </w:t>
            </w:r>
            <w:r w:rsidRPr="00101ABA">
              <w:rPr>
                <w:lang w:val="uk-UA"/>
              </w:rPr>
              <w:t>і соціального ро</w:t>
            </w:r>
            <w:r>
              <w:rPr>
                <w:lang w:val="uk-UA"/>
              </w:rPr>
              <w:t xml:space="preserve">звитку </w:t>
            </w:r>
            <w:r w:rsidRPr="00101ABA">
              <w:rPr>
                <w:lang w:val="uk-UA"/>
              </w:rPr>
              <w:t>міста Знам’янка на 2018 рік</w:t>
            </w:r>
            <w:r w:rsidR="00931C38">
              <w:rPr>
                <w:lang w:val="uk-UA"/>
              </w:rPr>
              <w:t>.</w:t>
            </w:r>
            <w:r w:rsidR="00931C38" w:rsidRPr="00931C38">
              <w:rPr>
                <w:i/>
                <w:lang w:val="uk-UA"/>
              </w:rPr>
              <w:t xml:space="preserve"> (Постійна комісія з питань бюджету та економічного розвиту міста, гол.Н.Данасієнко).</w:t>
            </w:r>
          </w:p>
        </w:tc>
        <w:tc>
          <w:tcPr>
            <w:tcW w:w="1132" w:type="dxa"/>
          </w:tcPr>
          <w:p w:rsidR="00724278" w:rsidRPr="00C95C94" w:rsidRDefault="00C95C94" w:rsidP="003E4787">
            <w:pPr>
              <w:pStyle w:val="a3"/>
              <w:spacing w:after="0"/>
              <w:jc w:val="center"/>
              <w:rPr>
                <w:b/>
                <w:bCs/>
                <w:szCs w:val="24"/>
                <w:lang w:val="uk-UA"/>
              </w:rPr>
            </w:pPr>
            <w:r>
              <w:rPr>
                <w:b/>
                <w:bCs/>
                <w:szCs w:val="24"/>
                <w:lang w:val="uk-UA"/>
              </w:rPr>
              <w:t>1693</w:t>
            </w:r>
          </w:p>
        </w:tc>
        <w:tc>
          <w:tcPr>
            <w:tcW w:w="1277" w:type="dxa"/>
          </w:tcPr>
          <w:p w:rsidR="00724278" w:rsidRPr="00B673FF" w:rsidRDefault="008F2674" w:rsidP="003E4787">
            <w:pPr>
              <w:pStyle w:val="a3"/>
              <w:spacing w:after="0"/>
              <w:jc w:val="center"/>
              <w:rPr>
                <w:b/>
                <w:bCs/>
                <w:szCs w:val="24"/>
                <w:lang w:val="uk-UA"/>
              </w:rPr>
            </w:pPr>
            <w:r>
              <w:rPr>
                <w:b/>
                <w:bCs/>
                <w:szCs w:val="24"/>
                <w:lang w:val="uk-UA"/>
              </w:rPr>
              <w:t>22</w:t>
            </w:r>
          </w:p>
        </w:tc>
      </w:tr>
      <w:tr w:rsidR="00865E76" w:rsidRPr="00B10BE8" w:rsidTr="003E4787">
        <w:trPr>
          <w:trHeight w:val="501"/>
        </w:trPr>
        <w:tc>
          <w:tcPr>
            <w:tcW w:w="568" w:type="dxa"/>
          </w:tcPr>
          <w:p w:rsidR="00865E76" w:rsidRPr="00B10BE8" w:rsidRDefault="00865E76" w:rsidP="003E4787">
            <w:pPr>
              <w:pStyle w:val="a3"/>
              <w:spacing w:after="0"/>
              <w:rPr>
                <w:szCs w:val="24"/>
                <w:lang w:val="uk-UA"/>
              </w:rPr>
            </w:pPr>
            <w:r>
              <w:rPr>
                <w:szCs w:val="24"/>
                <w:lang w:val="uk-UA"/>
              </w:rPr>
              <w:t>2</w:t>
            </w:r>
          </w:p>
        </w:tc>
        <w:tc>
          <w:tcPr>
            <w:tcW w:w="7088" w:type="dxa"/>
          </w:tcPr>
          <w:p w:rsidR="00865E76" w:rsidRPr="00C95C94" w:rsidRDefault="00865E76" w:rsidP="003E4787">
            <w:pPr>
              <w:pStyle w:val="a3"/>
              <w:spacing w:after="0"/>
              <w:rPr>
                <w:bCs/>
                <w:szCs w:val="24"/>
                <w:lang w:val="uk-UA"/>
              </w:rPr>
            </w:pPr>
            <w:r w:rsidRPr="00C95C94">
              <w:rPr>
                <w:lang w:val="uk-UA"/>
              </w:rPr>
              <w:t>Про внесення змін до рішення міської ради від 22 грудня 2017 року №1259 «Про міський бюджет на 2018 рік.</w:t>
            </w:r>
            <w:r w:rsidR="00931C38" w:rsidRPr="00931C38">
              <w:rPr>
                <w:i/>
                <w:lang w:val="uk-UA"/>
              </w:rPr>
              <w:t xml:space="preserve"> (Постійна ком</w:t>
            </w:r>
            <w:r w:rsidR="00931C38" w:rsidRPr="007856CE">
              <w:rPr>
                <w:i/>
                <w:lang w:val="uk-UA"/>
              </w:rPr>
              <w:t>ісія з питань бюджету та економічного розвиту міста, гол.Н.Данасієнко).</w:t>
            </w:r>
          </w:p>
        </w:tc>
        <w:tc>
          <w:tcPr>
            <w:tcW w:w="1132" w:type="dxa"/>
          </w:tcPr>
          <w:p w:rsidR="00865E76" w:rsidRPr="00C95C94" w:rsidRDefault="00C95C94" w:rsidP="003E4787">
            <w:pPr>
              <w:pStyle w:val="a3"/>
              <w:spacing w:after="0"/>
              <w:jc w:val="center"/>
              <w:rPr>
                <w:b/>
                <w:bCs/>
                <w:szCs w:val="24"/>
                <w:lang w:val="uk-UA"/>
              </w:rPr>
            </w:pPr>
            <w:r>
              <w:rPr>
                <w:b/>
                <w:bCs/>
                <w:szCs w:val="24"/>
                <w:lang w:val="uk-UA"/>
              </w:rPr>
              <w:t>1694</w:t>
            </w:r>
          </w:p>
        </w:tc>
        <w:tc>
          <w:tcPr>
            <w:tcW w:w="1277" w:type="dxa"/>
          </w:tcPr>
          <w:p w:rsidR="00865E76" w:rsidRPr="00B673FF" w:rsidRDefault="008F2674" w:rsidP="003E4787">
            <w:pPr>
              <w:pStyle w:val="a3"/>
              <w:spacing w:after="0"/>
              <w:jc w:val="center"/>
              <w:rPr>
                <w:b/>
                <w:bCs/>
                <w:szCs w:val="24"/>
                <w:lang w:val="uk-UA"/>
              </w:rPr>
            </w:pPr>
            <w:r>
              <w:rPr>
                <w:b/>
                <w:bCs/>
                <w:szCs w:val="24"/>
                <w:lang w:val="uk-UA"/>
              </w:rPr>
              <w:t>25</w:t>
            </w:r>
          </w:p>
        </w:tc>
      </w:tr>
    </w:tbl>
    <w:p w:rsidR="00724278" w:rsidRDefault="00724278" w:rsidP="00724278">
      <w:pPr>
        <w:jc w:val="both"/>
        <w:rPr>
          <w:lang w:val="uk-UA"/>
        </w:rPr>
      </w:pPr>
    </w:p>
    <w:p w:rsidR="00724278" w:rsidRDefault="00724278" w:rsidP="00AA3B3A">
      <w:pPr>
        <w:ind w:firstLine="708"/>
        <w:rPr>
          <w:lang w:val="uk-UA"/>
        </w:rPr>
      </w:pPr>
    </w:p>
    <w:p w:rsidR="003E3379" w:rsidRDefault="003E3379" w:rsidP="00AA3B3A">
      <w:pPr>
        <w:ind w:firstLine="708"/>
        <w:rPr>
          <w:lang w:val="uk-UA"/>
        </w:rPr>
      </w:pPr>
    </w:p>
    <w:p w:rsidR="003E3379" w:rsidRDefault="003E3379" w:rsidP="00AA3B3A">
      <w:pPr>
        <w:ind w:firstLine="708"/>
        <w:rPr>
          <w:lang w:val="uk-UA"/>
        </w:rPr>
      </w:pPr>
    </w:p>
    <w:p w:rsidR="003E3379" w:rsidRDefault="003E3379" w:rsidP="00AA3B3A">
      <w:pPr>
        <w:ind w:firstLine="708"/>
        <w:rPr>
          <w:lang w:val="uk-UA"/>
        </w:rPr>
      </w:pPr>
    </w:p>
    <w:p w:rsidR="003E3379" w:rsidRDefault="003E3379" w:rsidP="00AA3B3A">
      <w:pPr>
        <w:ind w:firstLine="708"/>
        <w:rPr>
          <w:lang w:val="uk-UA"/>
        </w:rPr>
      </w:pPr>
    </w:p>
    <w:p w:rsidR="003E3379" w:rsidRDefault="003E3379" w:rsidP="00AA3B3A">
      <w:pPr>
        <w:ind w:firstLine="708"/>
        <w:rPr>
          <w:lang w:val="uk-UA"/>
        </w:rPr>
      </w:pPr>
    </w:p>
    <w:p w:rsidR="003E3379" w:rsidRDefault="003E3379" w:rsidP="00AA3B3A">
      <w:pPr>
        <w:ind w:firstLine="708"/>
        <w:rPr>
          <w:lang w:val="uk-UA"/>
        </w:rPr>
      </w:pPr>
    </w:p>
    <w:p w:rsidR="003E3379" w:rsidRDefault="003E3379" w:rsidP="00AA3B3A">
      <w:pPr>
        <w:ind w:firstLine="708"/>
        <w:rPr>
          <w:lang w:val="uk-UA"/>
        </w:rPr>
      </w:pPr>
    </w:p>
    <w:p w:rsidR="003E3379" w:rsidRDefault="003E3379" w:rsidP="00AA3B3A">
      <w:pPr>
        <w:ind w:firstLine="708"/>
        <w:rPr>
          <w:lang w:val="uk-UA"/>
        </w:rPr>
      </w:pPr>
    </w:p>
    <w:p w:rsidR="003E3379" w:rsidRDefault="003E3379" w:rsidP="00AA3B3A">
      <w:pPr>
        <w:ind w:firstLine="708"/>
        <w:rPr>
          <w:lang w:val="uk-UA"/>
        </w:rPr>
      </w:pPr>
    </w:p>
    <w:p w:rsidR="003E3379" w:rsidRDefault="003E3379"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7C15C7" w:rsidRDefault="007C15C7" w:rsidP="00AA3B3A">
      <w:pPr>
        <w:ind w:firstLine="708"/>
        <w:rPr>
          <w:lang w:val="uk-UA"/>
        </w:rPr>
      </w:pPr>
    </w:p>
    <w:p w:rsidR="00523943" w:rsidRDefault="00523943" w:rsidP="00AA3B3A">
      <w:pPr>
        <w:ind w:firstLine="708"/>
        <w:rPr>
          <w:lang w:val="uk-UA"/>
        </w:rPr>
      </w:pPr>
    </w:p>
    <w:p w:rsidR="00523943" w:rsidRDefault="00523943" w:rsidP="00AA3B3A">
      <w:pPr>
        <w:ind w:firstLine="708"/>
        <w:rPr>
          <w:lang w:val="uk-UA"/>
        </w:rPr>
      </w:pPr>
    </w:p>
    <w:p w:rsidR="00523943" w:rsidRDefault="00523943" w:rsidP="00AA3B3A">
      <w:pPr>
        <w:ind w:firstLine="708"/>
        <w:rPr>
          <w:lang w:val="uk-UA"/>
        </w:rPr>
      </w:pPr>
      <w:bookmarkStart w:id="0" w:name="_GoBack"/>
      <w:bookmarkEnd w:id="0"/>
    </w:p>
    <w:p w:rsidR="007C15C7" w:rsidRDefault="007C15C7" w:rsidP="00AA3B3A">
      <w:pPr>
        <w:ind w:firstLine="708"/>
        <w:rPr>
          <w:lang w:val="uk-UA"/>
        </w:rPr>
      </w:pPr>
    </w:p>
    <w:p w:rsidR="003E3379" w:rsidRDefault="003E3379" w:rsidP="00AA3B3A">
      <w:pPr>
        <w:ind w:firstLine="708"/>
        <w:rPr>
          <w:lang w:val="uk-UA"/>
        </w:rPr>
      </w:pPr>
    </w:p>
    <w:p w:rsidR="003E3379" w:rsidRDefault="003E3379" w:rsidP="003E3379">
      <w:pPr>
        <w:ind w:left="1416" w:firstLine="708"/>
        <w:rPr>
          <w:b/>
          <w:lang w:val="uk-UA"/>
        </w:rPr>
      </w:pPr>
    </w:p>
    <w:p w:rsidR="003E3379" w:rsidRPr="003A54C0" w:rsidRDefault="003E3379" w:rsidP="003E3379">
      <w:pPr>
        <w:rPr>
          <w:b/>
          <w:lang w:val="uk-UA"/>
        </w:rPr>
      </w:pPr>
      <w:r w:rsidRPr="003A54C0">
        <w:rPr>
          <w:b/>
          <w:lang w:val="uk-UA"/>
        </w:rPr>
        <w:t xml:space="preserve">      Засвідчувальний напис справи №___________________</w:t>
      </w:r>
    </w:p>
    <w:p w:rsidR="003E3379" w:rsidRPr="003A54C0" w:rsidRDefault="003E3379" w:rsidP="003E3379">
      <w:pPr>
        <w:rPr>
          <w:lang w:val="uk-UA"/>
        </w:rPr>
      </w:pPr>
      <w:r w:rsidRPr="003A54C0">
        <w:rPr>
          <w:lang w:val="uk-UA"/>
        </w:rPr>
        <w:t xml:space="preserve">      У справі прошито та пронумеровано</w:t>
      </w:r>
    </w:p>
    <w:p w:rsidR="003E3379" w:rsidRPr="003A54C0" w:rsidRDefault="003E3379" w:rsidP="003E3379">
      <w:pPr>
        <w:rPr>
          <w:lang w:val="uk-UA"/>
        </w:rPr>
      </w:pPr>
      <w:r w:rsidRPr="003A54C0">
        <w:rPr>
          <w:lang w:val="uk-UA"/>
        </w:rPr>
        <w:t xml:space="preserve">      _________________________________________________________________  аркушів</w:t>
      </w:r>
    </w:p>
    <w:p w:rsidR="003E3379" w:rsidRPr="003A54C0" w:rsidRDefault="003E3379" w:rsidP="003E3379">
      <w:pPr>
        <w:rPr>
          <w:lang w:val="uk-UA"/>
        </w:rPr>
      </w:pPr>
      <w:r w:rsidRPr="003A54C0">
        <w:rPr>
          <w:lang w:val="uk-UA"/>
        </w:rPr>
        <w:t xml:space="preserve">     в тому числі:</w:t>
      </w:r>
    </w:p>
    <w:p w:rsidR="003E3379" w:rsidRPr="003A54C0" w:rsidRDefault="003E3379" w:rsidP="003E3379">
      <w:pPr>
        <w:rPr>
          <w:lang w:val="uk-UA"/>
        </w:rPr>
      </w:pPr>
      <w:r w:rsidRPr="003A54C0">
        <w:rPr>
          <w:lang w:val="uk-UA"/>
        </w:rPr>
        <w:t xml:space="preserve">    літерні аркуші __________________________________________________________</w:t>
      </w:r>
    </w:p>
    <w:p w:rsidR="003E3379" w:rsidRPr="003A54C0" w:rsidRDefault="003E3379" w:rsidP="003E3379">
      <w:pPr>
        <w:rPr>
          <w:lang w:val="uk-UA"/>
        </w:rPr>
      </w:pPr>
      <w:r w:rsidRPr="003A54C0">
        <w:rPr>
          <w:lang w:val="uk-UA"/>
        </w:rPr>
        <w:t xml:space="preserve">   пропущені номери аркушів _______________________________________________</w:t>
      </w:r>
    </w:p>
    <w:p w:rsidR="003E3379" w:rsidRDefault="003E3379" w:rsidP="003E3379">
      <w:pPr>
        <w:rPr>
          <w:lang w:val="uk-UA"/>
        </w:rPr>
      </w:pPr>
      <w:r w:rsidRPr="003A54C0">
        <w:rPr>
          <w:lang w:val="uk-UA"/>
        </w:rPr>
        <w:t xml:space="preserve">   + аркушів внутрішнього опису ____________________________________________</w:t>
      </w:r>
    </w:p>
    <w:p w:rsidR="003E3379" w:rsidRPr="003A54C0" w:rsidRDefault="003E3379" w:rsidP="003E3379">
      <w:pPr>
        <w:rPr>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254"/>
      </w:tblGrid>
      <w:tr w:rsidR="003E3379" w:rsidRPr="003A54C0" w:rsidTr="003E4787">
        <w:tc>
          <w:tcPr>
            <w:tcW w:w="4535" w:type="dxa"/>
          </w:tcPr>
          <w:p w:rsidR="003E3379" w:rsidRPr="003A54C0" w:rsidRDefault="003E3379" w:rsidP="003E4787">
            <w:pPr>
              <w:rPr>
                <w:lang w:val="uk-UA"/>
              </w:rPr>
            </w:pPr>
            <w:r w:rsidRPr="003A54C0">
              <w:rPr>
                <w:lang w:val="uk-UA"/>
              </w:rPr>
              <w:t>Особливості фізичного стану та формування справи</w:t>
            </w:r>
          </w:p>
        </w:tc>
        <w:tc>
          <w:tcPr>
            <w:tcW w:w="4254" w:type="dxa"/>
          </w:tcPr>
          <w:p w:rsidR="003E3379" w:rsidRPr="003A54C0" w:rsidRDefault="003E3379" w:rsidP="003E4787">
            <w:pPr>
              <w:rPr>
                <w:lang w:val="uk-UA"/>
              </w:rPr>
            </w:pPr>
            <w:r w:rsidRPr="003A54C0">
              <w:rPr>
                <w:lang w:val="uk-UA"/>
              </w:rPr>
              <w:t>номери аркушів</w:t>
            </w:r>
          </w:p>
        </w:tc>
      </w:tr>
      <w:tr w:rsidR="003E3379" w:rsidRPr="003A54C0" w:rsidTr="003E4787">
        <w:tc>
          <w:tcPr>
            <w:tcW w:w="4535" w:type="dxa"/>
          </w:tcPr>
          <w:p w:rsidR="003E3379" w:rsidRPr="003A54C0" w:rsidRDefault="003E3379" w:rsidP="003E4787">
            <w:pPr>
              <w:rPr>
                <w:lang w:val="uk-UA"/>
              </w:rPr>
            </w:pPr>
          </w:p>
        </w:tc>
        <w:tc>
          <w:tcPr>
            <w:tcW w:w="4254" w:type="dxa"/>
          </w:tcPr>
          <w:p w:rsidR="003E3379" w:rsidRPr="003A54C0" w:rsidRDefault="003E3379" w:rsidP="003E4787">
            <w:pPr>
              <w:rPr>
                <w:lang w:val="uk-UA"/>
              </w:rPr>
            </w:pPr>
          </w:p>
        </w:tc>
      </w:tr>
      <w:tr w:rsidR="003E3379" w:rsidRPr="003A54C0" w:rsidTr="003E4787">
        <w:tc>
          <w:tcPr>
            <w:tcW w:w="4535" w:type="dxa"/>
          </w:tcPr>
          <w:p w:rsidR="003E3379" w:rsidRPr="003A54C0" w:rsidRDefault="003E3379" w:rsidP="003E4787">
            <w:pPr>
              <w:rPr>
                <w:lang w:val="uk-UA"/>
              </w:rPr>
            </w:pPr>
          </w:p>
        </w:tc>
        <w:tc>
          <w:tcPr>
            <w:tcW w:w="4254" w:type="dxa"/>
          </w:tcPr>
          <w:p w:rsidR="003E3379" w:rsidRPr="003A54C0" w:rsidRDefault="003E3379" w:rsidP="003E4787">
            <w:pPr>
              <w:rPr>
                <w:lang w:val="uk-UA"/>
              </w:rPr>
            </w:pPr>
          </w:p>
        </w:tc>
      </w:tr>
      <w:tr w:rsidR="003E3379" w:rsidRPr="003A54C0" w:rsidTr="003E4787">
        <w:tc>
          <w:tcPr>
            <w:tcW w:w="4535" w:type="dxa"/>
          </w:tcPr>
          <w:p w:rsidR="003E3379" w:rsidRPr="003A54C0" w:rsidRDefault="003E3379" w:rsidP="003E4787">
            <w:pPr>
              <w:rPr>
                <w:lang w:val="uk-UA"/>
              </w:rPr>
            </w:pPr>
          </w:p>
        </w:tc>
        <w:tc>
          <w:tcPr>
            <w:tcW w:w="4254" w:type="dxa"/>
          </w:tcPr>
          <w:p w:rsidR="003E3379" w:rsidRPr="003A54C0" w:rsidRDefault="003E3379" w:rsidP="003E4787">
            <w:pPr>
              <w:rPr>
                <w:lang w:val="uk-UA"/>
              </w:rPr>
            </w:pPr>
          </w:p>
        </w:tc>
      </w:tr>
    </w:tbl>
    <w:p w:rsidR="003E3379" w:rsidRPr="003A54C0" w:rsidRDefault="003E3379" w:rsidP="003E3379">
      <w:pPr>
        <w:rPr>
          <w:lang w:val="uk-UA"/>
        </w:rPr>
      </w:pPr>
    </w:p>
    <w:p w:rsidR="003E3379" w:rsidRPr="003A54C0" w:rsidRDefault="003E3379" w:rsidP="003E3379">
      <w:pPr>
        <w:rPr>
          <w:lang w:val="uk-UA"/>
        </w:rPr>
      </w:pPr>
    </w:p>
    <w:p w:rsidR="003E3379" w:rsidRPr="003A54C0" w:rsidRDefault="003E3379" w:rsidP="003E3379">
      <w:pPr>
        <w:ind w:left="708" w:firstLine="708"/>
        <w:rPr>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3E3379" w:rsidRPr="003A54C0" w:rsidRDefault="003E3379" w:rsidP="003E3379">
      <w:pPr>
        <w:rPr>
          <w:lang w:val="uk-UA"/>
        </w:rPr>
      </w:pPr>
    </w:p>
    <w:p w:rsidR="003E3379" w:rsidRPr="002C104D" w:rsidRDefault="003E3379" w:rsidP="00AA3B3A">
      <w:pPr>
        <w:ind w:firstLine="708"/>
        <w:rPr>
          <w:lang w:val="uk-UA"/>
        </w:rPr>
        <w:sectPr w:rsidR="003E3379" w:rsidRPr="002C104D" w:rsidSect="00437B3E">
          <w:headerReference w:type="default" r:id="rId12"/>
          <w:pgSz w:w="11906" w:h="16838"/>
          <w:pgMar w:top="284" w:right="850" w:bottom="284" w:left="1418" w:header="708" w:footer="708" w:gutter="0"/>
          <w:cols w:space="720"/>
        </w:sectPr>
      </w:pPr>
    </w:p>
    <w:p w:rsidR="00AA3B3A" w:rsidRPr="002C104D" w:rsidRDefault="00AA3B3A" w:rsidP="00FE7C09">
      <w:pPr>
        <w:ind w:firstLine="708"/>
        <w:rPr>
          <w:lang w:val="uk-UA"/>
        </w:rPr>
        <w:sectPr w:rsidR="00AA3B3A" w:rsidRPr="002C104D" w:rsidSect="00437B3E">
          <w:headerReference w:type="default" r:id="rId13"/>
          <w:pgSz w:w="11906" w:h="16838"/>
          <w:pgMar w:top="284" w:right="850" w:bottom="284" w:left="1418" w:header="708" w:footer="708" w:gutter="0"/>
          <w:cols w:space="720"/>
        </w:sectPr>
      </w:pPr>
    </w:p>
    <w:p w:rsidR="00F95327" w:rsidRPr="002C104D" w:rsidRDefault="00F95327" w:rsidP="002C104D">
      <w:pPr>
        <w:ind w:firstLine="708"/>
        <w:rPr>
          <w:lang w:val="uk-UA"/>
        </w:rPr>
        <w:sectPr w:rsidR="00F95327" w:rsidRPr="002C104D" w:rsidSect="00437B3E">
          <w:headerReference w:type="default" r:id="rId14"/>
          <w:pgSz w:w="11906" w:h="16838"/>
          <w:pgMar w:top="284" w:right="850" w:bottom="284" w:left="1418" w:header="708" w:footer="708" w:gutter="0"/>
          <w:cols w:space="720"/>
        </w:sectPr>
      </w:pPr>
    </w:p>
    <w:p w:rsidR="00947F51" w:rsidRPr="00947F51" w:rsidRDefault="00947F51" w:rsidP="006A5AA1">
      <w:pPr>
        <w:jc w:val="both"/>
        <w:rPr>
          <w:lang w:val="uk-UA"/>
        </w:rPr>
      </w:pPr>
    </w:p>
    <w:sectPr w:rsidR="00947F51" w:rsidRPr="00947F51" w:rsidSect="00BD7AA7">
      <w:headerReference w:type="default" r:id="rId15"/>
      <w:pgSz w:w="11906" w:h="16838"/>
      <w:pgMar w:top="993"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DD4" w:rsidRDefault="008C3DD4" w:rsidP="005D42BE">
      <w:r>
        <w:separator/>
      </w:r>
    </w:p>
  </w:endnote>
  <w:endnote w:type="continuationSeparator" w:id="0">
    <w:p w:rsidR="008C3DD4" w:rsidRDefault="008C3DD4" w:rsidP="005D4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DD4" w:rsidRDefault="008C3DD4" w:rsidP="005D42BE">
      <w:r>
        <w:separator/>
      </w:r>
    </w:p>
  </w:footnote>
  <w:footnote w:type="continuationSeparator" w:id="0">
    <w:p w:rsidR="008C3DD4" w:rsidRDefault="008C3DD4" w:rsidP="005D42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1467039"/>
      <w:docPartObj>
        <w:docPartGallery w:val="Page Numbers (Top of Page)"/>
        <w:docPartUnique/>
      </w:docPartObj>
    </w:sdtPr>
    <w:sdtContent>
      <w:p w:rsidR="003E4787" w:rsidRDefault="003E4787">
        <w:pPr>
          <w:pStyle w:val="a7"/>
          <w:jc w:val="center"/>
          <w:rPr>
            <w:rFonts w:asciiTheme="minorHAnsi" w:hAnsiTheme="minorHAnsi"/>
            <w:lang w:val="uk-UA"/>
          </w:rPr>
        </w:pPr>
      </w:p>
      <w:p w:rsidR="003E4787" w:rsidRDefault="003E4787">
        <w:pPr>
          <w:pStyle w:val="a7"/>
          <w:jc w:val="center"/>
        </w:pPr>
        <w:r>
          <w:fldChar w:fldCharType="begin"/>
        </w:r>
        <w:r>
          <w:instrText>PAGE   \* MERGEFORMAT</w:instrText>
        </w:r>
        <w:r>
          <w:fldChar w:fldCharType="separate"/>
        </w:r>
        <w:r w:rsidR="001368BA">
          <w:rPr>
            <w:noProof/>
          </w:rPr>
          <w:t>26</w:t>
        </w:r>
        <w:r>
          <w:fldChar w:fldCharType="end"/>
        </w:r>
      </w:p>
    </w:sdtContent>
  </w:sdt>
  <w:p w:rsidR="003E4787" w:rsidRDefault="003E478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829731"/>
      <w:docPartObj>
        <w:docPartGallery w:val="Page Numbers (Top of Page)"/>
        <w:docPartUnique/>
      </w:docPartObj>
    </w:sdtPr>
    <w:sdtContent>
      <w:p w:rsidR="003E4787" w:rsidRDefault="003E4787">
        <w:pPr>
          <w:pStyle w:val="a7"/>
          <w:jc w:val="center"/>
          <w:rPr>
            <w:rFonts w:asciiTheme="minorHAnsi" w:hAnsiTheme="minorHAnsi"/>
            <w:lang w:val="uk-UA"/>
          </w:rPr>
        </w:pPr>
      </w:p>
      <w:p w:rsidR="003E4787" w:rsidRDefault="003E4787">
        <w:pPr>
          <w:pStyle w:val="a7"/>
          <w:jc w:val="center"/>
        </w:pPr>
        <w:r>
          <w:fldChar w:fldCharType="begin"/>
        </w:r>
        <w:r>
          <w:instrText>PAGE   \* MERGEFORMAT</w:instrText>
        </w:r>
        <w:r>
          <w:fldChar w:fldCharType="separate"/>
        </w:r>
        <w:r w:rsidR="00523943">
          <w:rPr>
            <w:noProof/>
          </w:rPr>
          <w:t>30</w:t>
        </w:r>
        <w:r>
          <w:fldChar w:fldCharType="end"/>
        </w:r>
      </w:p>
    </w:sdtContent>
  </w:sdt>
  <w:p w:rsidR="003E4787" w:rsidRDefault="003E478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379637"/>
      <w:docPartObj>
        <w:docPartGallery w:val="Page Numbers (Top of Page)"/>
        <w:docPartUnique/>
      </w:docPartObj>
    </w:sdtPr>
    <w:sdtContent>
      <w:p w:rsidR="003E4787" w:rsidRDefault="003E4787">
        <w:pPr>
          <w:pStyle w:val="a7"/>
          <w:jc w:val="center"/>
          <w:rPr>
            <w:rFonts w:asciiTheme="minorHAnsi" w:hAnsiTheme="minorHAnsi"/>
            <w:lang w:val="uk-UA"/>
          </w:rPr>
        </w:pPr>
      </w:p>
      <w:p w:rsidR="003E4787" w:rsidRDefault="003E4787">
        <w:pPr>
          <w:pStyle w:val="a7"/>
          <w:jc w:val="center"/>
        </w:pPr>
        <w:r>
          <w:fldChar w:fldCharType="begin"/>
        </w:r>
        <w:r>
          <w:instrText>PAGE   \* MERGEFORMAT</w:instrText>
        </w:r>
        <w:r>
          <w:fldChar w:fldCharType="separate"/>
        </w:r>
        <w:r>
          <w:rPr>
            <w:noProof/>
          </w:rPr>
          <w:t>31</w:t>
        </w:r>
        <w:r>
          <w:fldChar w:fldCharType="end"/>
        </w:r>
      </w:p>
    </w:sdtContent>
  </w:sdt>
  <w:p w:rsidR="003E4787" w:rsidRDefault="003E4787">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3477336"/>
      <w:docPartObj>
        <w:docPartGallery w:val="Page Numbers (Top of Page)"/>
        <w:docPartUnique/>
      </w:docPartObj>
    </w:sdtPr>
    <w:sdtContent>
      <w:p w:rsidR="003E4787" w:rsidRDefault="003E4787">
        <w:pPr>
          <w:pStyle w:val="a7"/>
          <w:jc w:val="center"/>
          <w:rPr>
            <w:rFonts w:asciiTheme="minorHAnsi" w:hAnsiTheme="minorHAnsi"/>
            <w:lang w:val="uk-UA"/>
          </w:rPr>
        </w:pPr>
      </w:p>
      <w:p w:rsidR="003E4787" w:rsidRDefault="003E4787">
        <w:pPr>
          <w:pStyle w:val="a7"/>
          <w:jc w:val="center"/>
        </w:pPr>
        <w:r>
          <w:fldChar w:fldCharType="begin"/>
        </w:r>
        <w:r>
          <w:instrText>PAGE   \* MERGEFORMAT</w:instrText>
        </w:r>
        <w:r>
          <w:fldChar w:fldCharType="separate"/>
        </w:r>
        <w:r>
          <w:rPr>
            <w:noProof/>
          </w:rPr>
          <w:t>32</w:t>
        </w:r>
        <w:r>
          <w:fldChar w:fldCharType="end"/>
        </w:r>
      </w:p>
    </w:sdtContent>
  </w:sdt>
  <w:p w:rsidR="003E4787" w:rsidRDefault="003E4787">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079292"/>
      <w:docPartObj>
        <w:docPartGallery w:val="Page Numbers (Top of Page)"/>
        <w:docPartUnique/>
      </w:docPartObj>
    </w:sdtPr>
    <w:sdtContent>
      <w:p w:rsidR="003E4787" w:rsidRDefault="003E4787">
        <w:pPr>
          <w:pStyle w:val="a7"/>
          <w:jc w:val="center"/>
        </w:pPr>
        <w:r>
          <w:fldChar w:fldCharType="begin"/>
        </w:r>
        <w:r>
          <w:instrText>PAGE   \* MERGEFORMAT</w:instrText>
        </w:r>
        <w:r>
          <w:fldChar w:fldCharType="separate"/>
        </w:r>
        <w:r>
          <w:rPr>
            <w:noProof/>
          </w:rPr>
          <w:t>33</w:t>
        </w:r>
        <w:r>
          <w:fldChar w:fldCharType="end"/>
        </w:r>
      </w:p>
    </w:sdtContent>
  </w:sdt>
  <w:p w:rsidR="003E4787" w:rsidRDefault="003E478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7E6"/>
    <w:multiLevelType w:val="hybridMultilevel"/>
    <w:tmpl w:val="E1E6D814"/>
    <w:lvl w:ilvl="0" w:tplc="9900022E">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287856"/>
    <w:multiLevelType w:val="hybridMultilevel"/>
    <w:tmpl w:val="8ECCD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B9673B"/>
    <w:multiLevelType w:val="multilevel"/>
    <w:tmpl w:val="00BA2CE4"/>
    <w:lvl w:ilvl="0">
      <w:start w:val="1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E906703"/>
    <w:multiLevelType w:val="hybridMultilevel"/>
    <w:tmpl w:val="FA8A4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195980"/>
    <w:multiLevelType w:val="hybridMultilevel"/>
    <w:tmpl w:val="3D94E720"/>
    <w:lvl w:ilvl="0" w:tplc="D0D6180C">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917455"/>
    <w:multiLevelType w:val="hybridMultilevel"/>
    <w:tmpl w:val="14CE7098"/>
    <w:lvl w:ilvl="0" w:tplc="3CF4AD4E">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D0C0275"/>
    <w:multiLevelType w:val="hybridMultilevel"/>
    <w:tmpl w:val="FCE6A5C8"/>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B174FF"/>
    <w:multiLevelType w:val="hybridMultilevel"/>
    <w:tmpl w:val="8C0C3A84"/>
    <w:lvl w:ilvl="0" w:tplc="AEB6F124">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0536F4"/>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7514DD"/>
    <w:multiLevelType w:val="hybridMultilevel"/>
    <w:tmpl w:val="60761A1A"/>
    <w:lvl w:ilvl="0" w:tplc="15BAEBA2">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2D09C6"/>
    <w:multiLevelType w:val="hybridMultilevel"/>
    <w:tmpl w:val="06F07AB6"/>
    <w:lvl w:ilvl="0" w:tplc="644E8BCE">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A60A37"/>
    <w:multiLevelType w:val="hybridMultilevel"/>
    <w:tmpl w:val="D4B001A0"/>
    <w:lvl w:ilvl="0" w:tplc="5DA88E94">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D925460"/>
    <w:multiLevelType w:val="hybridMultilevel"/>
    <w:tmpl w:val="AEA2F8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2C54E68"/>
    <w:multiLevelType w:val="hybridMultilevel"/>
    <w:tmpl w:val="FA8A4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AB1136"/>
    <w:multiLevelType w:val="hybridMultilevel"/>
    <w:tmpl w:val="4E546C5C"/>
    <w:lvl w:ilvl="0" w:tplc="4D6A66EE">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D3C3B4F"/>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DE46D35"/>
    <w:multiLevelType w:val="hybridMultilevel"/>
    <w:tmpl w:val="9A229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37379E"/>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6605684"/>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6D86437"/>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9C107B2"/>
    <w:multiLevelType w:val="hybridMultilevel"/>
    <w:tmpl w:val="D86E7E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A86436"/>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0E61ADE"/>
    <w:multiLevelType w:val="hybridMultilevel"/>
    <w:tmpl w:val="6ED457E4"/>
    <w:lvl w:ilvl="0" w:tplc="5DA88E94">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12F0180"/>
    <w:multiLevelType w:val="hybridMultilevel"/>
    <w:tmpl w:val="6ED457E4"/>
    <w:lvl w:ilvl="0" w:tplc="5DA88E94">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27C0631"/>
    <w:multiLevelType w:val="hybridMultilevel"/>
    <w:tmpl w:val="FA8A4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690305"/>
    <w:multiLevelType w:val="hybridMultilevel"/>
    <w:tmpl w:val="FA8A4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3070CE"/>
    <w:multiLevelType w:val="hybridMultilevel"/>
    <w:tmpl w:val="BEFE9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FC54C6"/>
    <w:multiLevelType w:val="multilevel"/>
    <w:tmpl w:val="06F07AB6"/>
    <w:lvl w:ilvl="0">
      <w:start w:val="1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6B002810"/>
    <w:multiLevelType w:val="hybridMultilevel"/>
    <w:tmpl w:val="5AEA1D02"/>
    <w:lvl w:ilvl="0" w:tplc="D0D6180C">
      <w:start w:val="10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482010"/>
    <w:multiLevelType w:val="hybridMultilevel"/>
    <w:tmpl w:val="5C42CCFA"/>
    <w:lvl w:ilvl="0" w:tplc="704A62DE">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F170747"/>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71F2087"/>
    <w:multiLevelType w:val="hybridMultilevel"/>
    <w:tmpl w:val="266079E8"/>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D7956B1"/>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E7E0EF9"/>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5"/>
  </w:num>
  <w:num w:numId="2">
    <w:abstractNumId w:val="24"/>
  </w:num>
  <w:num w:numId="3">
    <w:abstractNumId w:val="3"/>
  </w:num>
  <w:num w:numId="4">
    <w:abstractNumId w:val="13"/>
  </w:num>
  <w:num w:numId="5">
    <w:abstractNumId w:val="16"/>
  </w:num>
  <w:num w:numId="6">
    <w:abstractNumId w:val="21"/>
  </w:num>
  <w:num w:numId="7">
    <w:abstractNumId w:val="7"/>
  </w:num>
  <w:num w:numId="8">
    <w:abstractNumId w:val="9"/>
  </w:num>
  <w:num w:numId="9">
    <w:abstractNumId w:val="29"/>
  </w:num>
  <w:num w:numId="10">
    <w:abstractNumId w:val="33"/>
  </w:num>
  <w:num w:numId="11">
    <w:abstractNumId w:val="14"/>
  </w:num>
  <w:num w:numId="12">
    <w:abstractNumId w:val="5"/>
  </w:num>
  <w:num w:numId="13">
    <w:abstractNumId w:val="22"/>
  </w:num>
  <w:num w:numId="14">
    <w:abstractNumId w:val="12"/>
  </w:num>
  <w:num w:numId="15">
    <w:abstractNumId w:val="30"/>
  </w:num>
  <w:num w:numId="16">
    <w:abstractNumId w:val="23"/>
  </w:num>
  <w:num w:numId="17">
    <w:abstractNumId w:val="11"/>
  </w:num>
  <w:num w:numId="18">
    <w:abstractNumId w:val="18"/>
  </w:num>
  <w:num w:numId="19">
    <w:abstractNumId w:val="10"/>
  </w:num>
  <w:num w:numId="20">
    <w:abstractNumId w:val="0"/>
  </w:num>
  <w:num w:numId="21">
    <w:abstractNumId w:val="32"/>
  </w:num>
  <w:num w:numId="22">
    <w:abstractNumId w:val="19"/>
  </w:num>
  <w:num w:numId="23">
    <w:abstractNumId w:val="4"/>
  </w:num>
  <w:num w:numId="24">
    <w:abstractNumId w:val="2"/>
  </w:num>
  <w:num w:numId="25">
    <w:abstractNumId w:val="17"/>
  </w:num>
  <w:num w:numId="26">
    <w:abstractNumId w:val="20"/>
  </w:num>
  <w:num w:numId="27">
    <w:abstractNumId w:val="26"/>
  </w:num>
  <w:num w:numId="28">
    <w:abstractNumId w:val="1"/>
  </w:num>
  <w:num w:numId="29">
    <w:abstractNumId w:val="8"/>
  </w:num>
  <w:num w:numId="30">
    <w:abstractNumId w:val="15"/>
  </w:num>
  <w:num w:numId="31">
    <w:abstractNumId w:val="27"/>
  </w:num>
  <w:num w:numId="32">
    <w:abstractNumId w:val="31"/>
  </w:num>
  <w:num w:numId="33">
    <w:abstractNumId w:val="6"/>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2BE"/>
    <w:rsid w:val="000012AF"/>
    <w:rsid w:val="00003E5C"/>
    <w:rsid w:val="00005FC1"/>
    <w:rsid w:val="000109F7"/>
    <w:rsid w:val="00013B9A"/>
    <w:rsid w:val="0004181A"/>
    <w:rsid w:val="000457FF"/>
    <w:rsid w:val="000467B8"/>
    <w:rsid w:val="00050F95"/>
    <w:rsid w:val="000523CF"/>
    <w:rsid w:val="00052CAB"/>
    <w:rsid w:val="000609B2"/>
    <w:rsid w:val="00065BFB"/>
    <w:rsid w:val="000671D0"/>
    <w:rsid w:val="00076F06"/>
    <w:rsid w:val="00077C82"/>
    <w:rsid w:val="00083454"/>
    <w:rsid w:val="000864E9"/>
    <w:rsid w:val="000B5419"/>
    <w:rsid w:val="000B6788"/>
    <w:rsid w:val="000C3176"/>
    <w:rsid w:val="000C52B6"/>
    <w:rsid w:val="000D1204"/>
    <w:rsid w:val="000D6163"/>
    <w:rsid w:val="000D6CE8"/>
    <w:rsid w:val="000F04FF"/>
    <w:rsid w:val="000F1846"/>
    <w:rsid w:val="000F2B96"/>
    <w:rsid w:val="0010026D"/>
    <w:rsid w:val="0011075E"/>
    <w:rsid w:val="00120145"/>
    <w:rsid w:val="00123310"/>
    <w:rsid w:val="0012449B"/>
    <w:rsid w:val="001269F2"/>
    <w:rsid w:val="00127522"/>
    <w:rsid w:val="00130870"/>
    <w:rsid w:val="001368BA"/>
    <w:rsid w:val="00140A21"/>
    <w:rsid w:val="00142A10"/>
    <w:rsid w:val="00143C18"/>
    <w:rsid w:val="00146D98"/>
    <w:rsid w:val="00155BFC"/>
    <w:rsid w:val="00156584"/>
    <w:rsid w:val="001657E0"/>
    <w:rsid w:val="00173A6D"/>
    <w:rsid w:val="00175AC0"/>
    <w:rsid w:val="001838BC"/>
    <w:rsid w:val="00186A30"/>
    <w:rsid w:val="00187EB8"/>
    <w:rsid w:val="00190D8D"/>
    <w:rsid w:val="001914C5"/>
    <w:rsid w:val="00194963"/>
    <w:rsid w:val="00197059"/>
    <w:rsid w:val="001A3F36"/>
    <w:rsid w:val="001A467B"/>
    <w:rsid w:val="001B26E5"/>
    <w:rsid w:val="001B727D"/>
    <w:rsid w:val="001C232A"/>
    <w:rsid w:val="001C59E6"/>
    <w:rsid w:val="001E269F"/>
    <w:rsid w:val="001E29C9"/>
    <w:rsid w:val="001E6F83"/>
    <w:rsid w:val="001F594A"/>
    <w:rsid w:val="001F7B74"/>
    <w:rsid w:val="00205F30"/>
    <w:rsid w:val="00222286"/>
    <w:rsid w:val="00233EB1"/>
    <w:rsid w:val="00234A4A"/>
    <w:rsid w:val="002371FF"/>
    <w:rsid w:val="00240174"/>
    <w:rsid w:val="002424B8"/>
    <w:rsid w:val="002450F6"/>
    <w:rsid w:val="002543F5"/>
    <w:rsid w:val="00260C60"/>
    <w:rsid w:val="0026347E"/>
    <w:rsid w:val="002636B1"/>
    <w:rsid w:val="002759AF"/>
    <w:rsid w:val="00276684"/>
    <w:rsid w:val="002816C3"/>
    <w:rsid w:val="00283419"/>
    <w:rsid w:val="002858D2"/>
    <w:rsid w:val="002B260A"/>
    <w:rsid w:val="002C104D"/>
    <w:rsid w:val="002D190D"/>
    <w:rsid w:val="002D3885"/>
    <w:rsid w:val="002D3E85"/>
    <w:rsid w:val="002D7092"/>
    <w:rsid w:val="002E0CCE"/>
    <w:rsid w:val="002F0FD6"/>
    <w:rsid w:val="002F19D2"/>
    <w:rsid w:val="002F279E"/>
    <w:rsid w:val="002F6D23"/>
    <w:rsid w:val="0030061D"/>
    <w:rsid w:val="003024A4"/>
    <w:rsid w:val="00310713"/>
    <w:rsid w:val="003140F5"/>
    <w:rsid w:val="00314CDA"/>
    <w:rsid w:val="00323EC3"/>
    <w:rsid w:val="00327EB2"/>
    <w:rsid w:val="00331B1C"/>
    <w:rsid w:val="0034010C"/>
    <w:rsid w:val="00340D0E"/>
    <w:rsid w:val="003443DE"/>
    <w:rsid w:val="00352D0B"/>
    <w:rsid w:val="003546EE"/>
    <w:rsid w:val="003570C7"/>
    <w:rsid w:val="00380895"/>
    <w:rsid w:val="003909ED"/>
    <w:rsid w:val="00392876"/>
    <w:rsid w:val="00394068"/>
    <w:rsid w:val="00396151"/>
    <w:rsid w:val="003A0A29"/>
    <w:rsid w:val="003A287E"/>
    <w:rsid w:val="003B4AF2"/>
    <w:rsid w:val="003D5A59"/>
    <w:rsid w:val="003E3379"/>
    <w:rsid w:val="003E4787"/>
    <w:rsid w:val="003E5758"/>
    <w:rsid w:val="003E7503"/>
    <w:rsid w:val="003F2B7E"/>
    <w:rsid w:val="0040058F"/>
    <w:rsid w:val="00406F5C"/>
    <w:rsid w:val="00415AD9"/>
    <w:rsid w:val="00421E3E"/>
    <w:rsid w:val="004348D0"/>
    <w:rsid w:val="00437B3E"/>
    <w:rsid w:val="00442584"/>
    <w:rsid w:val="00442605"/>
    <w:rsid w:val="00455B7E"/>
    <w:rsid w:val="00457655"/>
    <w:rsid w:val="004710D6"/>
    <w:rsid w:val="00482835"/>
    <w:rsid w:val="00484E11"/>
    <w:rsid w:val="004850BB"/>
    <w:rsid w:val="0048622D"/>
    <w:rsid w:val="00492C11"/>
    <w:rsid w:val="00492DC9"/>
    <w:rsid w:val="00496A8F"/>
    <w:rsid w:val="004A1421"/>
    <w:rsid w:val="004A17D9"/>
    <w:rsid w:val="004A6DC3"/>
    <w:rsid w:val="004B1D33"/>
    <w:rsid w:val="004B2FDD"/>
    <w:rsid w:val="004C3B6B"/>
    <w:rsid w:val="004C6EA2"/>
    <w:rsid w:val="004D3BA7"/>
    <w:rsid w:val="004D6C96"/>
    <w:rsid w:val="004E0C9D"/>
    <w:rsid w:val="004E3CE2"/>
    <w:rsid w:val="00514F19"/>
    <w:rsid w:val="0051515D"/>
    <w:rsid w:val="00523943"/>
    <w:rsid w:val="00527696"/>
    <w:rsid w:val="00532D48"/>
    <w:rsid w:val="0054558E"/>
    <w:rsid w:val="00561DF9"/>
    <w:rsid w:val="00573F4C"/>
    <w:rsid w:val="00575619"/>
    <w:rsid w:val="00582EBF"/>
    <w:rsid w:val="005A1697"/>
    <w:rsid w:val="005A5053"/>
    <w:rsid w:val="005C2FD0"/>
    <w:rsid w:val="005C31B9"/>
    <w:rsid w:val="005C709C"/>
    <w:rsid w:val="005D0A9F"/>
    <w:rsid w:val="005D1530"/>
    <w:rsid w:val="005D42BE"/>
    <w:rsid w:val="005E0F44"/>
    <w:rsid w:val="005E2BA2"/>
    <w:rsid w:val="005F5607"/>
    <w:rsid w:val="00601F5E"/>
    <w:rsid w:val="00605A54"/>
    <w:rsid w:val="00606C8B"/>
    <w:rsid w:val="00607916"/>
    <w:rsid w:val="006104FC"/>
    <w:rsid w:val="00614A80"/>
    <w:rsid w:val="00622EC0"/>
    <w:rsid w:val="00627DA2"/>
    <w:rsid w:val="006420B3"/>
    <w:rsid w:val="006522E0"/>
    <w:rsid w:val="006560AB"/>
    <w:rsid w:val="006600A2"/>
    <w:rsid w:val="0066521B"/>
    <w:rsid w:val="00683F8A"/>
    <w:rsid w:val="00693458"/>
    <w:rsid w:val="006A5AA1"/>
    <w:rsid w:val="006B2E50"/>
    <w:rsid w:val="006C4620"/>
    <w:rsid w:val="006D2019"/>
    <w:rsid w:val="006D5F6A"/>
    <w:rsid w:val="006E3087"/>
    <w:rsid w:val="00702B29"/>
    <w:rsid w:val="0070396A"/>
    <w:rsid w:val="00706AD7"/>
    <w:rsid w:val="00714120"/>
    <w:rsid w:val="00714A80"/>
    <w:rsid w:val="00724278"/>
    <w:rsid w:val="007255A7"/>
    <w:rsid w:val="00737BB4"/>
    <w:rsid w:val="00741AEB"/>
    <w:rsid w:val="00750F73"/>
    <w:rsid w:val="00755DE9"/>
    <w:rsid w:val="00761FFE"/>
    <w:rsid w:val="00770349"/>
    <w:rsid w:val="0078046A"/>
    <w:rsid w:val="00782DD4"/>
    <w:rsid w:val="007856CE"/>
    <w:rsid w:val="00793CC0"/>
    <w:rsid w:val="00795E9D"/>
    <w:rsid w:val="007A1FFF"/>
    <w:rsid w:val="007C15C7"/>
    <w:rsid w:val="007C1E7F"/>
    <w:rsid w:val="007E337F"/>
    <w:rsid w:val="007E37A3"/>
    <w:rsid w:val="007E4B00"/>
    <w:rsid w:val="00800E09"/>
    <w:rsid w:val="00801698"/>
    <w:rsid w:val="00806E94"/>
    <w:rsid w:val="008230C7"/>
    <w:rsid w:val="00835A27"/>
    <w:rsid w:val="00854924"/>
    <w:rsid w:val="00865E76"/>
    <w:rsid w:val="008735D4"/>
    <w:rsid w:val="0088303A"/>
    <w:rsid w:val="00883CE8"/>
    <w:rsid w:val="008871A8"/>
    <w:rsid w:val="00890187"/>
    <w:rsid w:val="00893EED"/>
    <w:rsid w:val="00897ECC"/>
    <w:rsid w:val="008A13F8"/>
    <w:rsid w:val="008A6938"/>
    <w:rsid w:val="008B4A4B"/>
    <w:rsid w:val="008C3DD4"/>
    <w:rsid w:val="008C5C7A"/>
    <w:rsid w:val="008D7B9F"/>
    <w:rsid w:val="008F1C35"/>
    <w:rsid w:val="008F2674"/>
    <w:rsid w:val="008F30BC"/>
    <w:rsid w:val="00905119"/>
    <w:rsid w:val="009051D7"/>
    <w:rsid w:val="00911355"/>
    <w:rsid w:val="00913F0D"/>
    <w:rsid w:val="009156FC"/>
    <w:rsid w:val="00916218"/>
    <w:rsid w:val="009209C7"/>
    <w:rsid w:val="00931C38"/>
    <w:rsid w:val="00937BD8"/>
    <w:rsid w:val="0094555A"/>
    <w:rsid w:val="00947F51"/>
    <w:rsid w:val="00955C05"/>
    <w:rsid w:val="00957B93"/>
    <w:rsid w:val="00961B9C"/>
    <w:rsid w:val="00963109"/>
    <w:rsid w:val="00996538"/>
    <w:rsid w:val="009A34D8"/>
    <w:rsid w:val="009A40CA"/>
    <w:rsid w:val="009C4C08"/>
    <w:rsid w:val="009D1AC8"/>
    <w:rsid w:val="009D7D3E"/>
    <w:rsid w:val="009D7DAF"/>
    <w:rsid w:val="009E62D3"/>
    <w:rsid w:val="009E7D6D"/>
    <w:rsid w:val="009F1042"/>
    <w:rsid w:val="009F3402"/>
    <w:rsid w:val="00A01719"/>
    <w:rsid w:val="00A233BB"/>
    <w:rsid w:val="00A24175"/>
    <w:rsid w:val="00A24F3D"/>
    <w:rsid w:val="00A32D5E"/>
    <w:rsid w:val="00A41A57"/>
    <w:rsid w:val="00A45E47"/>
    <w:rsid w:val="00A51BA9"/>
    <w:rsid w:val="00A51FD6"/>
    <w:rsid w:val="00A621D6"/>
    <w:rsid w:val="00A67A1A"/>
    <w:rsid w:val="00A727D3"/>
    <w:rsid w:val="00A756BE"/>
    <w:rsid w:val="00A803F4"/>
    <w:rsid w:val="00A87FDC"/>
    <w:rsid w:val="00A94C8E"/>
    <w:rsid w:val="00AA3B3A"/>
    <w:rsid w:val="00AA690F"/>
    <w:rsid w:val="00AA74B6"/>
    <w:rsid w:val="00AB2D9E"/>
    <w:rsid w:val="00AB37B5"/>
    <w:rsid w:val="00AB4AC0"/>
    <w:rsid w:val="00AC4A30"/>
    <w:rsid w:val="00AC4EF5"/>
    <w:rsid w:val="00AD239C"/>
    <w:rsid w:val="00AD45E2"/>
    <w:rsid w:val="00AE0034"/>
    <w:rsid w:val="00AE06A4"/>
    <w:rsid w:val="00AE2CD9"/>
    <w:rsid w:val="00B02527"/>
    <w:rsid w:val="00B03071"/>
    <w:rsid w:val="00B03321"/>
    <w:rsid w:val="00B042A0"/>
    <w:rsid w:val="00B2699D"/>
    <w:rsid w:val="00B361EE"/>
    <w:rsid w:val="00B45BB6"/>
    <w:rsid w:val="00B55FED"/>
    <w:rsid w:val="00B747BB"/>
    <w:rsid w:val="00B76596"/>
    <w:rsid w:val="00B765DE"/>
    <w:rsid w:val="00B815C2"/>
    <w:rsid w:val="00B83D11"/>
    <w:rsid w:val="00B97B99"/>
    <w:rsid w:val="00BB3640"/>
    <w:rsid w:val="00BC32B6"/>
    <w:rsid w:val="00BC79F6"/>
    <w:rsid w:val="00BD20FD"/>
    <w:rsid w:val="00BD7AA7"/>
    <w:rsid w:val="00BE07DD"/>
    <w:rsid w:val="00C05895"/>
    <w:rsid w:val="00C123CA"/>
    <w:rsid w:val="00C148C7"/>
    <w:rsid w:val="00C26111"/>
    <w:rsid w:val="00C30110"/>
    <w:rsid w:val="00C32864"/>
    <w:rsid w:val="00C33475"/>
    <w:rsid w:val="00C3715D"/>
    <w:rsid w:val="00C40C5A"/>
    <w:rsid w:val="00C43C58"/>
    <w:rsid w:val="00C51171"/>
    <w:rsid w:val="00C54F5C"/>
    <w:rsid w:val="00C62FA1"/>
    <w:rsid w:val="00C6525F"/>
    <w:rsid w:val="00C75B4A"/>
    <w:rsid w:val="00C82613"/>
    <w:rsid w:val="00C868D6"/>
    <w:rsid w:val="00C95C94"/>
    <w:rsid w:val="00CA2F94"/>
    <w:rsid w:val="00CA4437"/>
    <w:rsid w:val="00CA5FF9"/>
    <w:rsid w:val="00CC08E7"/>
    <w:rsid w:val="00CC0CC0"/>
    <w:rsid w:val="00CD6DAB"/>
    <w:rsid w:val="00CE1B8A"/>
    <w:rsid w:val="00CE4E22"/>
    <w:rsid w:val="00CF6617"/>
    <w:rsid w:val="00D072C1"/>
    <w:rsid w:val="00D07FD9"/>
    <w:rsid w:val="00D11710"/>
    <w:rsid w:val="00D23167"/>
    <w:rsid w:val="00D25AFD"/>
    <w:rsid w:val="00D361B3"/>
    <w:rsid w:val="00D403B9"/>
    <w:rsid w:val="00D40445"/>
    <w:rsid w:val="00D526AB"/>
    <w:rsid w:val="00D53C2B"/>
    <w:rsid w:val="00D553A9"/>
    <w:rsid w:val="00D57E60"/>
    <w:rsid w:val="00D61648"/>
    <w:rsid w:val="00D6339B"/>
    <w:rsid w:val="00D637EA"/>
    <w:rsid w:val="00D869C4"/>
    <w:rsid w:val="00D9696D"/>
    <w:rsid w:val="00DA0E10"/>
    <w:rsid w:val="00DB1471"/>
    <w:rsid w:val="00DB738A"/>
    <w:rsid w:val="00DD2C26"/>
    <w:rsid w:val="00DD6813"/>
    <w:rsid w:val="00E03162"/>
    <w:rsid w:val="00E06161"/>
    <w:rsid w:val="00E06C0A"/>
    <w:rsid w:val="00E12997"/>
    <w:rsid w:val="00E20BD5"/>
    <w:rsid w:val="00E2122A"/>
    <w:rsid w:val="00E414D4"/>
    <w:rsid w:val="00E42D7D"/>
    <w:rsid w:val="00E65AAD"/>
    <w:rsid w:val="00E747B7"/>
    <w:rsid w:val="00E74909"/>
    <w:rsid w:val="00E74BD9"/>
    <w:rsid w:val="00E77D9A"/>
    <w:rsid w:val="00E807F6"/>
    <w:rsid w:val="00E93B29"/>
    <w:rsid w:val="00E967C3"/>
    <w:rsid w:val="00EA04C0"/>
    <w:rsid w:val="00EA2767"/>
    <w:rsid w:val="00ED1790"/>
    <w:rsid w:val="00EE0B97"/>
    <w:rsid w:val="00EE37F6"/>
    <w:rsid w:val="00EE649F"/>
    <w:rsid w:val="00EF11AC"/>
    <w:rsid w:val="00F011FD"/>
    <w:rsid w:val="00F116E5"/>
    <w:rsid w:val="00F14BD0"/>
    <w:rsid w:val="00F2013A"/>
    <w:rsid w:val="00F20C54"/>
    <w:rsid w:val="00F30F6B"/>
    <w:rsid w:val="00F426DD"/>
    <w:rsid w:val="00F439B0"/>
    <w:rsid w:val="00F443DB"/>
    <w:rsid w:val="00F44FFC"/>
    <w:rsid w:val="00F50C44"/>
    <w:rsid w:val="00F57B28"/>
    <w:rsid w:val="00F674A3"/>
    <w:rsid w:val="00F86588"/>
    <w:rsid w:val="00F942B2"/>
    <w:rsid w:val="00F95327"/>
    <w:rsid w:val="00F97E30"/>
    <w:rsid w:val="00FA3762"/>
    <w:rsid w:val="00FA4728"/>
    <w:rsid w:val="00FA6911"/>
    <w:rsid w:val="00FA6B5D"/>
    <w:rsid w:val="00FB10DB"/>
    <w:rsid w:val="00FB1BC0"/>
    <w:rsid w:val="00FB6593"/>
    <w:rsid w:val="00FB78EC"/>
    <w:rsid w:val="00FC51ED"/>
    <w:rsid w:val="00FD5631"/>
    <w:rsid w:val="00FE5D2B"/>
    <w:rsid w:val="00FE7424"/>
    <w:rsid w:val="00FE7C09"/>
    <w:rsid w:val="00FF3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2B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3006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5D42BE"/>
    <w:pPr>
      <w:spacing w:after="120"/>
    </w:pPr>
    <w:rPr>
      <w:rFonts w:eastAsia="Calibri"/>
      <w:szCs w:val="20"/>
    </w:rPr>
  </w:style>
  <w:style w:type="character" w:customStyle="1" w:styleId="a4">
    <w:name w:val="Основной текст Знак"/>
    <w:basedOn w:val="a0"/>
    <w:uiPriority w:val="99"/>
    <w:semiHidden/>
    <w:rsid w:val="005D42BE"/>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5D42BE"/>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5D42BE"/>
    <w:rPr>
      <w:rFonts w:ascii="Tahoma" w:hAnsi="Tahoma" w:cs="Tahoma"/>
      <w:sz w:val="16"/>
      <w:szCs w:val="16"/>
    </w:rPr>
  </w:style>
  <w:style w:type="character" w:customStyle="1" w:styleId="a6">
    <w:name w:val="Текст выноски Знак"/>
    <w:basedOn w:val="a0"/>
    <w:link w:val="a5"/>
    <w:uiPriority w:val="99"/>
    <w:semiHidden/>
    <w:rsid w:val="005D42BE"/>
    <w:rPr>
      <w:rFonts w:ascii="Tahoma" w:eastAsia="Times New Roman" w:hAnsi="Tahoma" w:cs="Tahoma"/>
      <w:sz w:val="16"/>
      <w:szCs w:val="16"/>
      <w:lang w:eastAsia="ru-RU"/>
    </w:rPr>
  </w:style>
  <w:style w:type="paragraph" w:styleId="a7">
    <w:name w:val="header"/>
    <w:basedOn w:val="a"/>
    <w:link w:val="a8"/>
    <w:uiPriority w:val="99"/>
    <w:unhideWhenUsed/>
    <w:rsid w:val="005D42BE"/>
    <w:pPr>
      <w:tabs>
        <w:tab w:val="center" w:pos="4677"/>
        <w:tab w:val="right" w:pos="9355"/>
      </w:tabs>
    </w:pPr>
  </w:style>
  <w:style w:type="character" w:customStyle="1" w:styleId="a8">
    <w:name w:val="Верхний колонтитул Знак"/>
    <w:basedOn w:val="a0"/>
    <w:link w:val="a7"/>
    <w:uiPriority w:val="99"/>
    <w:rsid w:val="005D42BE"/>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D42BE"/>
    <w:pPr>
      <w:tabs>
        <w:tab w:val="center" w:pos="4677"/>
        <w:tab w:val="right" w:pos="9355"/>
      </w:tabs>
    </w:pPr>
  </w:style>
  <w:style w:type="character" w:customStyle="1" w:styleId="aa">
    <w:name w:val="Нижний колонтитул Знак"/>
    <w:basedOn w:val="a0"/>
    <w:link w:val="a9"/>
    <w:uiPriority w:val="99"/>
    <w:rsid w:val="005D42BE"/>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30061D"/>
    <w:rPr>
      <w:rFonts w:asciiTheme="majorHAnsi" w:eastAsiaTheme="majorEastAsia" w:hAnsiTheme="majorHAnsi" w:cstheme="majorBidi"/>
      <w:b/>
      <w:bCs/>
      <w:color w:val="4F81BD" w:themeColor="accent1"/>
      <w:sz w:val="26"/>
      <w:szCs w:val="26"/>
      <w:lang w:eastAsia="ru-RU"/>
    </w:rPr>
  </w:style>
  <w:style w:type="paragraph" w:styleId="ab">
    <w:name w:val="No Spacing"/>
    <w:link w:val="ac"/>
    <w:uiPriority w:val="1"/>
    <w:qFormat/>
    <w:rsid w:val="0030061D"/>
    <w:pPr>
      <w:spacing w:after="0" w:line="240" w:lineRule="auto"/>
    </w:pPr>
    <w:rPr>
      <w:rFonts w:ascii="Calibri" w:eastAsia="Times New Roman" w:hAnsi="Calibri" w:cs="Times New Roman"/>
      <w:lang w:eastAsia="ru-RU"/>
    </w:rPr>
  </w:style>
  <w:style w:type="character" w:customStyle="1" w:styleId="ac">
    <w:name w:val="Без интервала Знак"/>
    <w:basedOn w:val="a0"/>
    <w:link w:val="ab"/>
    <w:uiPriority w:val="1"/>
    <w:locked/>
    <w:rsid w:val="0030061D"/>
    <w:rPr>
      <w:rFonts w:ascii="Calibri" w:eastAsia="Times New Roman" w:hAnsi="Calibri" w:cs="Times New Roman"/>
      <w:lang w:eastAsia="ru-RU"/>
    </w:rPr>
  </w:style>
  <w:style w:type="character" w:styleId="ad">
    <w:name w:val="Strong"/>
    <w:basedOn w:val="a0"/>
    <w:qFormat/>
    <w:rsid w:val="0030061D"/>
    <w:rPr>
      <w:rFonts w:cs="Times New Roman"/>
      <w:b/>
    </w:rPr>
  </w:style>
  <w:style w:type="character" w:styleId="ae">
    <w:name w:val="Hyperlink"/>
    <w:basedOn w:val="a0"/>
    <w:uiPriority w:val="99"/>
    <w:rsid w:val="0030061D"/>
    <w:rPr>
      <w:rFonts w:cs="Times New Roman"/>
      <w:color w:val="0000FF"/>
      <w:u w:val="single"/>
    </w:rPr>
  </w:style>
  <w:style w:type="paragraph" w:styleId="af">
    <w:name w:val="List Paragraph"/>
    <w:basedOn w:val="a"/>
    <w:uiPriority w:val="34"/>
    <w:qFormat/>
    <w:rsid w:val="00607916"/>
    <w:pPr>
      <w:ind w:left="720"/>
      <w:contextualSpacing/>
    </w:pPr>
  </w:style>
  <w:style w:type="paragraph" w:styleId="af0">
    <w:name w:val="Title"/>
    <w:basedOn w:val="a"/>
    <w:link w:val="af1"/>
    <w:qFormat/>
    <w:rsid w:val="00442584"/>
    <w:pPr>
      <w:jc w:val="center"/>
    </w:pPr>
    <w:rPr>
      <w:b/>
      <w:bCs/>
      <w:lang w:val="uk-UA"/>
    </w:rPr>
  </w:style>
  <w:style w:type="character" w:customStyle="1" w:styleId="af1">
    <w:name w:val="Название Знак"/>
    <w:basedOn w:val="a0"/>
    <w:link w:val="af0"/>
    <w:rsid w:val="00442584"/>
    <w:rPr>
      <w:rFonts w:ascii="Times New Roman" w:eastAsia="Times New Roman" w:hAnsi="Times New Roman" w:cs="Times New Roman"/>
      <w:b/>
      <w:bCs/>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2B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3006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5D42BE"/>
    <w:pPr>
      <w:spacing w:after="120"/>
    </w:pPr>
    <w:rPr>
      <w:rFonts w:eastAsia="Calibri"/>
      <w:szCs w:val="20"/>
    </w:rPr>
  </w:style>
  <w:style w:type="character" w:customStyle="1" w:styleId="a4">
    <w:name w:val="Основной текст Знак"/>
    <w:basedOn w:val="a0"/>
    <w:uiPriority w:val="99"/>
    <w:semiHidden/>
    <w:rsid w:val="005D42BE"/>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5D42BE"/>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5D42BE"/>
    <w:rPr>
      <w:rFonts w:ascii="Tahoma" w:hAnsi="Tahoma" w:cs="Tahoma"/>
      <w:sz w:val="16"/>
      <w:szCs w:val="16"/>
    </w:rPr>
  </w:style>
  <w:style w:type="character" w:customStyle="1" w:styleId="a6">
    <w:name w:val="Текст выноски Знак"/>
    <w:basedOn w:val="a0"/>
    <w:link w:val="a5"/>
    <w:uiPriority w:val="99"/>
    <w:semiHidden/>
    <w:rsid w:val="005D42BE"/>
    <w:rPr>
      <w:rFonts w:ascii="Tahoma" w:eastAsia="Times New Roman" w:hAnsi="Tahoma" w:cs="Tahoma"/>
      <w:sz w:val="16"/>
      <w:szCs w:val="16"/>
      <w:lang w:eastAsia="ru-RU"/>
    </w:rPr>
  </w:style>
  <w:style w:type="paragraph" w:styleId="a7">
    <w:name w:val="header"/>
    <w:basedOn w:val="a"/>
    <w:link w:val="a8"/>
    <w:uiPriority w:val="99"/>
    <w:unhideWhenUsed/>
    <w:rsid w:val="005D42BE"/>
    <w:pPr>
      <w:tabs>
        <w:tab w:val="center" w:pos="4677"/>
        <w:tab w:val="right" w:pos="9355"/>
      </w:tabs>
    </w:pPr>
  </w:style>
  <w:style w:type="character" w:customStyle="1" w:styleId="a8">
    <w:name w:val="Верхний колонтитул Знак"/>
    <w:basedOn w:val="a0"/>
    <w:link w:val="a7"/>
    <w:uiPriority w:val="99"/>
    <w:rsid w:val="005D42BE"/>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D42BE"/>
    <w:pPr>
      <w:tabs>
        <w:tab w:val="center" w:pos="4677"/>
        <w:tab w:val="right" w:pos="9355"/>
      </w:tabs>
    </w:pPr>
  </w:style>
  <w:style w:type="character" w:customStyle="1" w:styleId="aa">
    <w:name w:val="Нижний колонтитул Знак"/>
    <w:basedOn w:val="a0"/>
    <w:link w:val="a9"/>
    <w:uiPriority w:val="99"/>
    <w:rsid w:val="005D42BE"/>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30061D"/>
    <w:rPr>
      <w:rFonts w:asciiTheme="majorHAnsi" w:eastAsiaTheme="majorEastAsia" w:hAnsiTheme="majorHAnsi" w:cstheme="majorBidi"/>
      <w:b/>
      <w:bCs/>
      <w:color w:val="4F81BD" w:themeColor="accent1"/>
      <w:sz w:val="26"/>
      <w:szCs w:val="26"/>
      <w:lang w:eastAsia="ru-RU"/>
    </w:rPr>
  </w:style>
  <w:style w:type="paragraph" w:styleId="ab">
    <w:name w:val="No Spacing"/>
    <w:link w:val="ac"/>
    <w:uiPriority w:val="1"/>
    <w:qFormat/>
    <w:rsid w:val="0030061D"/>
    <w:pPr>
      <w:spacing w:after="0" w:line="240" w:lineRule="auto"/>
    </w:pPr>
    <w:rPr>
      <w:rFonts w:ascii="Calibri" w:eastAsia="Times New Roman" w:hAnsi="Calibri" w:cs="Times New Roman"/>
      <w:lang w:eastAsia="ru-RU"/>
    </w:rPr>
  </w:style>
  <w:style w:type="character" w:customStyle="1" w:styleId="ac">
    <w:name w:val="Без интервала Знак"/>
    <w:basedOn w:val="a0"/>
    <w:link w:val="ab"/>
    <w:uiPriority w:val="1"/>
    <w:locked/>
    <w:rsid w:val="0030061D"/>
    <w:rPr>
      <w:rFonts w:ascii="Calibri" w:eastAsia="Times New Roman" w:hAnsi="Calibri" w:cs="Times New Roman"/>
      <w:lang w:eastAsia="ru-RU"/>
    </w:rPr>
  </w:style>
  <w:style w:type="character" w:styleId="ad">
    <w:name w:val="Strong"/>
    <w:basedOn w:val="a0"/>
    <w:qFormat/>
    <w:rsid w:val="0030061D"/>
    <w:rPr>
      <w:rFonts w:cs="Times New Roman"/>
      <w:b/>
    </w:rPr>
  </w:style>
  <w:style w:type="character" w:styleId="ae">
    <w:name w:val="Hyperlink"/>
    <w:basedOn w:val="a0"/>
    <w:uiPriority w:val="99"/>
    <w:rsid w:val="0030061D"/>
    <w:rPr>
      <w:rFonts w:cs="Times New Roman"/>
      <w:color w:val="0000FF"/>
      <w:u w:val="single"/>
    </w:rPr>
  </w:style>
  <w:style w:type="paragraph" w:styleId="af">
    <w:name w:val="List Paragraph"/>
    <w:basedOn w:val="a"/>
    <w:uiPriority w:val="34"/>
    <w:qFormat/>
    <w:rsid w:val="00607916"/>
    <w:pPr>
      <w:ind w:left="720"/>
      <w:contextualSpacing/>
    </w:pPr>
  </w:style>
  <w:style w:type="paragraph" w:styleId="af0">
    <w:name w:val="Title"/>
    <w:basedOn w:val="a"/>
    <w:link w:val="af1"/>
    <w:qFormat/>
    <w:rsid w:val="00442584"/>
    <w:pPr>
      <w:jc w:val="center"/>
    </w:pPr>
    <w:rPr>
      <w:b/>
      <w:bCs/>
      <w:lang w:val="uk-UA"/>
    </w:rPr>
  </w:style>
  <w:style w:type="character" w:customStyle="1" w:styleId="af1">
    <w:name w:val="Название Знак"/>
    <w:basedOn w:val="a0"/>
    <w:link w:val="af0"/>
    <w:rsid w:val="00442584"/>
    <w:rPr>
      <w:rFonts w:ascii="Times New Roman" w:eastAsia="Times New Roman" w:hAnsi="Times New Roman" w:cs="Times New Roman"/>
      <w:b/>
      <w:bCs/>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rada.info/upload/users_files/32986436/0cb9d90e9c03c104cefa27a8079fdc66.doc" TargetMode="External"/><Relationship Id="rId4" Type="http://schemas.openxmlformats.org/officeDocument/2006/relationships/settings" Target="settings.xml"/><Relationship Id="rId9" Type="http://schemas.openxmlformats.org/officeDocument/2006/relationships/hyperlink" Target="https://rada.info/upload/users_files/32986436/1cab0b8728d2043eeb371c9c9ae60496.docx"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1130</TotalTime>
  <Pages>33</Pages>
  <Words>10764</Words>
  <Characters>61358</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457</cp:revision>
  <cp:lastPrinted>2018-12-14T14:23:00Z</cp:lastPrinted>
  <dcterms:created xsi:type="dcterms:W3CDTF">2018-11-16T11:42:00Z</dcterms:created>
  <dcterms:modified xsi:type="dcterms:W3CDTF">2018-12-19T10:56:00Z</dcterms:modified>
</cp:coreProperties>
</file>