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84" w:rsidRPr="00B553C4" w:rsidRDefault="002C2A84" w:rsidP="002C2A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C2A84" w:rsidRPr="00B553C4" w:rsidRDefault="002C2A84" w:rsidP="002C2A8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C2A84" w:rsidRPr="00B553C4" w:rsidRDefault="002C2A84" w:rsidP="002C2A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C2A84" w:rsidRPr="00B553C4" w:rsidRDefault="002C2A84" w:rsidP="002C2A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2A84" w:rsidRPr="00507BDD" w:rsidRDefault="002C2A84" w:rsidP="002C2A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2C2A84" w:rsidRPr="00507BDD" w:rsidRDefault="002C2A84" w:rsidP="002C2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2A84" w:rsidRPr="00AE3BCD" w:rsidRDefault="002C2A84" w:rsidP="002C2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541</w:t>
      </w:r>
    </w:p>
    <w:p w:rsidR="002C2A84" w:rsidRDefault="002C2A84" w:rsidP="002C2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C2A84" w:rsidRDefault="002C2A84" w:rsidP="002C2A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2A84" w:rsidRDefault="002C2A84" w:rsidP="002C2A8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2C2A84" w:rsidRDefault="002C2A84" w:rsidP="002C2A8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2C2A84" w:rsidRDefault="002C2A84" w:rsidP="002C2A84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>Олега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Т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val="ru-RU"/>
        </w:rPr>
        <w:t>ІТАРЄВА</w:t>
      </w:r>
    </w:p>
    <w:p w:rsidR="002C2A84" w:rsidRDefault="002C2A84" w:rsidP="002C2A84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2C2A84" w:rsidRPr="00AE29D0" w:rsidRDefault="002C2A84" w:rsidP="002C2A84">
      <w:pPr>
        <w:pStyle w:val="a3"/>
        <w:ind w:firstLine="708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AE29D0">
        <w:rPr>
          <w:sz w:val="24"/>
          <w:szCs w:val="24"/>
        </w:rPr>
        <w:t>Знам’янська</w:t>
      </w:r>
      <w:proofErr w:type="spellEnd"/>
      <w:r w:rsidRPr="00AE29D0">
        <w:rPr>
          <w:sz w:val="24"/>
          <w:szCs w:val="24"/>
        </w:rPr>
        <w:t xml:space="preserve"> міська рада</w:t>
      </w:r>
    </w:p>
    <w:p w:rsidR="002C2A84" w:rsidRDefault="002C2A84" w:rsidP="002C2A84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C2A84" w:rsidRDefault="002C2A84" w:rsidP="002C2A84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C2A84" w:rsidRPr="009260B9" w:rsidRDefault="002C2A84" w:rsidP="002C2A84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C2A84" w:rsidRDefault="002C2A84" w:rsidP="002C2A84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2C2A84" w:rsidRPr="00E528FB" w:rsidRDefault="002C2A84" w:rsidP="002C2A84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2A84" w:rsidRDefault="002C2A84" w:rsidP="002C2A84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Підтримати депутатський запит депутата міської ради </w:t>
      </w:r>
      <w:r>
        <w:rPr>
          <w:sz w:val="24"/>
          <w:szCs w:val="24"/>
        </w:rPr>
        <w:t>Олега ТІТАРЄВА</w:t>
      </w:r>
      <w:r w:rsidRPr="00AE29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щодо включення в бюджет 2022 року фінансування робіт з ремонту вимощення навколо будинку №2 по </w:t>
      </w:r>
      <w:proofErr w:type="spellStart"/>
      <w:r>
        <w:rPr>
          <w:sz w:val="24"/>
          <w:szCs w:val="24"/>
        </w:rPr>
        <w:t>вул.Павлова</w:t>
      </w:r>
      <w:proofErr w:type="spellEnd"/>
      <w:r>
        <w:rPr>
          <w:sz w:val="24"/>
          <w:szCs w:val="24"/>
        </w:rPr>
        <w:t xml:space="preserve"> і прибудинкової території</w:t>
      </w:r>
      <w:r w:rsidRPr="007130BC">
        <w:rPr>
          <w:sz w:val="24"/>
          <w:szCs w:val="24"/>
        </w:rPr>
        <w:t xml:space="preserve"> </w:t>
      </w:r>
      <w:r>
        <w:rPr>
          <w:sz w:val="24"/>
          <w:szCs w:val="24"/>
        </w:rPr>
        <w:t>шляхом влаштування асфальтобетонного покриття ( додається).</w:t>
      </w:r>
    </w:p>
    <w:p w:rsidR="002C2A84" w:rsidRPr="007130BC" w:rsidRDefault="002C2A84" w:rsidP="002C2A84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7130BC">
        <w:rPr>
          <w:sz w:val="24"/>
          <w:szCs w:val="24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2C2A84" w:rsidRPr="005929F7" w:rsidRDefault="002C2A84" w:rsidP="002C2A84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2C2A84" w:rsidRPr="007130BC" w:rsidRDefault="002C2A84" w:rsidP="002C2A8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C2A84" w:rsidRDefault="002C2A84" w:rsidP="002C2A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76434" w:rsidRDefault="002C2A84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42AF8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A84"/>
    <w:rsid w:val="002C2A84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A84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2A8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2C2A8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2C2A84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2C2A8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2021-07-20T13:25:00Z</dcterms:created>
  <dcterms:modified xsi:type="dcterms:W3CDTF">2021-07-20T13:25:00Z</dcterms:modified>
</cp:coreProperties>
</file>