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08" w:rsidRPr="00E54DFE" w:rsidRDefault="00A14508" w:rsidP="00917F37">
      <w:pPr>
        <w:jc w:val="center"/>
        <w:rPr>
          <w:sz w:val="18"/>
          <w:szCs w:val="18"/>
          <w:lang w:val="uk-UA"/>
        </w:rPr>
      </w:pPr>
      <w:bookmarkStart w:id="0" w:name="_GoBack"/>
      <w:bookmarkEnd w:id="0"/>
      <w:r w:rsidRPr="00E54DFE">
        <w:rPr>
          <w:noProof/>
          <w:sz w:val="18"/>
          <w:szCs w:val="18"/>
        </w:rPr>
        <w:drawing>
          <wp:inline distT="0" distB="0" distL="0" distR="0">
            <wp:extent cx="657225" cy="819150"/>
            <wp:effectExtent l="19050" t="0" r="9525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508" w:rsidRPr="00E54DFE" w:rsidRDefault="00A14508" w:rsidP="00A14508">
      <w:pPr>
        <w:pStyle w:val="7"/>
        <w:rPr>
          <w:i w:val="0"/>
          <w:iCs/>
          <w:sz w:val="28"/>
          <w:szCs w:val="28"/>
        </w:rPr>
      </w:pPr>
      <w:proofErr w:type="spellStart"/>
      <w:r w:rsidRPr="00E54DFE">
        <w:rPr>
          <w:i w:val="0"/>
          <w:iCs/>
          <w:sz w:val="28"/>
          <w:szCs w:val="28"/>
        </w:rPr>
        <w:t>Знам`янська</w:t>
      </w:r>
      <w:proofErr w:type="spellEnd"/>
      <w:r w:rsidRPr="00E54DFE">
        <w:rPr>
          <w:i w:val="0"/>
          <w:iCs/>
          <w:sz w:val="28"/>
          <w:szCs w:val="28"/>
        </w:rPr>
        <w:t xml:space="preserve"> міська рада Кіровоградської області</w:t>
      </w:r>
    </w:p>
    <w:p w:rsidR="00A14508" w:rsidRPr="00E54DFE" w:rsidRDefault="00A14508" w:rsidP="00A14508">
      <w:pPr>
        <w:pStyle w:val="1"/>
        <w:rPr>
          <w:sz w:val="32"/>
          <w:szCs w:val="32"/>
        </w:rPr>
      </w:pPr>
      <w:r w:rsidRPr="00E54DFE">
        <w:rPr>
          <w:sz w:val="32"/>
          <w:szCs w:val="32"/>
        </w:rPr>
        <w:t>Виконавчий комітет</w:t>
      </w:r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jc w:val="center"/>
        <w:rPr>
          <w:b/>
          <w:sz w:val="32"/>
          <w:szCs w:val="32"/>
          <w:lang w:val="uk-UA"/>
        </w:rPr>
      </w:pPr>
      <w:r w:rsidRPr="00E54DFE">
        <w:rPr>
          <w:b/>
          <w:sz w:val="32"/>
          <w:szCs w:val="32"/>
          <w:lang w:val="uk-UA"/>
        </w:rPr>
        <w:t>Рішення</w:t>
      </w:r>
    </w:p>
    <w:p w:rsidR="00A14508" w:rsidRPr="00E54DFE" w:rsidRDefault="00A14508" w:rsidP="00A14508">
      <w:pPr>
        <w:jc w:val="center"/>
        <w:rPr>
          <w:b/>
          <w:sz w:val="32"/>
          <w:szCs w:val="32"/>
          <w:lang w:val="uk-UA"/>
        </w:rPr>
      </w:pPr>
    </w:p>
    <w:p w:rsidR="00A14508" w:rsidRPr="00E54DFE" w:rsidRDefault="00A14508" w:rsidP="00A14508">
      <w:pPr>
        <w:rPr>
          <w:b/>
          <w:lang w:val="uk-UA"/>
        </w:rPr>
      </w:pPr>
      <w:r w:rsidRPr="00E54DFE">
        <w:rPr>
          <w:b/>
          <w:lang w:val="uk-UA"/>
        </w:rPr>
        <w:t xml:space="preserve">від  ___  </w:t>
      </w:r>
      <w:r w:rsidR="00E54DFE" w:rsidRPr="00E54DFE">
        <w:rPr>
          <w:b/>
          <w:lang w:val="uk-UA"/>
        </w:rPr>
        <w:t>__________ 2019</w:t>
      </w:r>
      <w:r w:rsidRPr="00E54DFE">
        <w:rPr>
          <w:b/>
          <w:lang w:val="uk-UA"/>
        </w:rPr>
        <w:t xml:space="preserve"> року                                                                        № </w:t>
      </w:r>
    </w:p>
    <w:p w:rsidR="00A14508" w:rsidRPr="00E54DFE" w:rsidRDefault="00A14508" w:rsidP="00A14508">
      <w:pPr>
        <w:rPr>
          <w:b/>
          <w:lang w:val="uk-UA"/>
        </w:rPr>
      </w:pPr>
    </w:p>
    <w:p w:rsidR="00A14508" w:rsidRPr="00E54DFE" w:rsidRDefault="00A14508" w:rsidP="00A14508">
      <w:pPr>
        <w:jc w:val="center"/>
        <w:rPr>
          <w:b/>
          <w:lang w:val="uk-UA"/>
        </w:rPr>
      </w:pPr>
      <w:r w:rsidRPr="00E54DFE">
        <w:rPr>
          <w:b/>
          <w:lang w:val="uk-UA"/>
        </w:rPr>
        <w:t>м. Знам’янка</w:t>
      </w:r>
    </w:p>
    <w:p w:rsidR="00A14508" w:rsidRPr="00E54DFE" w:rsidRDefault="00A14508" w:rsidP="00A14508">
      <w:pPr>
        <w:jc w:val="center"/>
        <w:rPr>
          <w:b/>
          <w:lang w:val="uk-UA"/>
        </w:rPr>
      </w:pPr>
    </w:p>
    <w:p w:rsidR="00235EE2" w:rsidRPr="00E54DFE" w:rsidRDefault="00235EE2" w:rsidP="00A14508">
      <w:pPr>
        <w:jc w:val="both"/>
        <w:rPr>
          <w:lang w:val="uk-UA"/>
        </w:rPr>
      </w:pPr>
      <w:r w:rsidRPr="00E54DFE">
        <w:rPr>
          <w:lang w:val="uk-UA"/>
        </w:rPr>
        <w:t xml:space="preserve">Про погодження місця встановлення </w:t>
      </w:r>
    </w:p>
    <w:p w:rsidR="00235EE2" w:rsidRPr="00E54DFE" w:rsidRDefault="00235EE2" w:rsidP="00A14508">
      <w:pPr>
        <w:jc w:val="both"/>
        <w:rPr>
          <w:lang w:val="uk-UA"/>
        </w:rPr>
      </w:pPr>
      <w:r w:rsidRPr="00E54DFE">
        <w:rPr>
          <w:lang w:val="uk-UA"/>
        </w:rPr>
        <w:t xml:space="preserve">пам’ятного знаку на честь </w:t>
      </w:r>
    </w:p>
    <w:p w:rsidR="00A14508" w:rsidRPr="00E54DFE" w:rsidRDefault="004B2A25" w:rsidP="00A14508">
      <w:pPr>
        <w:jc w:val="both"/>
        <w:rPr>
          <w:lang w:val="uk-UA"/>
        </w:rPr>
      </w:pPr>
      <w:r w:rsidRPr="00E54DFE">
        <w:rPr>
          <w:lang w:val="uk-UA"/>
        </w:rPr>
        <w:t xml:space="preserve">увічнення пам’яті </w:t>
      </w:r>
      <w:proofErr w:type="spellStart"/>
      <w:r w:rsidR="00E54DFE" w:rsidRPr="00E54DFE">
        <w:rPr>
          <w:lang w:val="uk-UA"/>
        </w:rPr>
        <w:t>Носкової</w:t>
      </w:r>
      <w:proofErr w:type="spellEnd"/>
      <w:r w:rsidR="00E54DFE" w:rsidRPr="00E54DFE">
        <w:rPr>
          <w:lang w:val="uk-UA"/>
        </w:rPr>
        <w:t xml:space="preserve"> Катерини</w:t>
      </w:r>
      <w:r w:rsidRPr="00E54DFE">
        <w:rPr>
          <w:lang w:val="uk-UA"/>
        </w:rPr>
        <w:t xml:space="preserve"> </w:t>
      </w:r>
    </w:p>
    <w:p w:rsidR="00235EE2" w:rsidRPr="00E54DFE" w:rsidRDefault="00235EE2" w:rsidP="00A14508">
      <w:pPr>
        <w:jc w:val="both"/>
        <w:rPr>
          <w:lang w:val="uk-UA"/>
        </w:rPr>
      </w:pPr>
    </w:p>
    <w:p w:rsidR="00A14508" w:rsidRPr="00E54DFE" w:rsidRDefault="00A14508" w:rsidP="00E54DFE">
      <w:pPr>
        <w:pStyle w:val="Default"/>
        <w:jc w:val="both"/>
        <w:rPr>
          <w:lang w:val="uk-UA"/>
        </w:rPr>
      </w:pPr>
      <w:r w:rsidRPr="00E54DFE">
        <w:rPr>
          <w:lang w:val="uk-UA"/>
        </w:rPr>
        <w:tab/>
      </w:r>
      <w:r w:rsidR="00235EE2" w:rsidRPr="00E54DFE">
        <w:rPr>
          <w:lang w:val="uk-UA"/>
        </w:rPr>
        <w:t xml:space="preserve">Розглянувши </w:t>
      </w:r>
      <w:r w:rsidR="004B2A25" w:rsidRPr="00E54DFE">
        <w:rPr>
          <w:lang w:val="uk-UA"/>
        </w:rPr>
        <w:t xml:space="preserve">звернення директора </w:t>
      </w:r>
      <w:r w:rsidR="00E54DFE" w:rsidRPr="00E54DFE">
        <w:rPr>
          <w:lang w:val="uk-UA"/>
        </w:rPr>
        <w:t>навчально-виховного комплексу «</w:t>
      </w:r>
      <w:proofErr w:type="spellStart"/>
      <w:r w:rsidR="00E54DFE" w:rsidRPr="00E54DFE">
        <w:rPr>
          <w:lang w:val="uk-UA"/>
        </w:rPr>
        <w:t>Знам’янська</w:t>
      </w:r>
      <w:proofErr w:type="spellEnd"/>
      <w:r w:rsidR="00E54DFE" w:rsidRPr="00E54DFE">
        <w:rPr>
          <w:lang w:val="uk-UA"/>
        </w:rPr>
        <w:t xml:space="preserve"> загальноосвітня школа І-ІІІ ступенів №2-ліцей»</w:t>
      </w:r>
      <w:r w:rsidR="00662AF0">
        <w:rPr>
          <w:lang w:val="uk-UA"/>
        </w:rPr>
        <w:t xml:space="preserve"> </w:t>
      </w:r>
      <w:proofErr w:type="spellStart"/>
      <w:r w:rsidR="00E54DFE" w:rsidRPr="00E54DFE">
        <w:rPr>
          <w:lang w:val="uk-UA"/>
        </w:rPr>
        <w:t>Сопільняка</w:t>
      </w:r>
      <w:proofErr w:type="spellEnd"/>
      <w:r w:rsidR="00E54DFE" w:rsidRPr="00E54DFE">
        <w:rPr>
          <w:lang w:val="uk-UA"/>
        </w:rPr>
        <w:t xml:space="preserve"> Юрія Михайловича </w:t>
      </w:r>
      <w:r w:rsidR="004B2A25" w:rsidRPr="00E54DFE">
        <w:rPr>
          <w:lang w:val="uk-UA"/>
        </w:rPr>
        <w:t>відповідно до вимог Положення</w:t>
      </w:r>
      <w:r w:rsidR="00235EE2" w:rsidRPr="00E54DFE">
        <w:rPr>
          <w:lang w:val="uk-UA"/>
        </w:rPr>
        <w:t xml:space="preserve"> про порядок встановлення, обліку та демонтажу пам’ятних знаків, меморіальних та інформаційних дошок на території м. Знам’янка, затвердженого рішенням міської ради від 24 січня 2014 року №1201, керуючись ст.32 Закону України «Про місцеве самоврядування в Україні», виконавчий комітет </w:t>
      </w:r>
      <w:proofErr w:type="spellStart"/>
      <w:r w:rsidR="00662AF0">
        <w:rPr>
          <w:lang w:val="uk-UA"/>
        </w:rPr>
        <w:t>Знам’янської</w:t>
      </w:r>
      <w:proofErr w:type="spellEnd"/>
      <w:r w:rsidR="00662AF0">
        <w:rPr>
          <w:lang w:val="uk-UA"/>
        </w:rPr>
        <w:t xml:space="preserve"> </w:t>
      </w:r>
      <w:r w:rsidR="00235EE2" w:rsidRPr="00E54DFE">
        <w:rPr>
          <w:lang w:val="uk-UA"/>
        </w:rPr>
        <w:t>міської ради</w:t>
      </w:r>
    </w:p>
    <w:p w:rsidR="00235EE2" w:rsidRPr="00E54DFE" w:rsidRDefault="00235EE2" w:rsidP="00A14508">
      <w:pPr>
        <w:jc w:val="both"/>
        <w:rPr>
          <w:lang w:val="uk-UA"/>
        </w:rPr>
      </w:pPr>
    </w:p>
    <w:p w:rsidR="00A14508" w:rsidRPr="00E54DFE" w:rsidRDefault="00A14508" w:rsidP="00A14508">
      <w:pPr>
        <w:jc w:val="center"/>
        <w:rPr>
          <w:lang w:val="uk-UA"/>
        </w:rPr>
      </w:pPr>
      <w:r w:rsidRPr="00E54DFE">
        <w:rPr>
          <w:b/>
          <w:lang w:val="uk-UA"/>
        </w:rPr>
        <w:t>В И Р І Ш И В</w:t>
      </w:r>
      <w:r w:rsidRPr="00E54DFE">
        <w:rPr>
          <w:lang w:val="uk-UA"/>
        </w:rPr>
        <w:t>:</w:t>
      </w:r>
    </w:p>
    <w:p w:rsidR="00A14508" w:rsidRPr="00E54DFE" w:rsidRDefault="00A14508" w:rsidP="00A14508">
      <w:pPr>
        <w:jc w:val="center"/>
        <w:rPr>
          <w:lang w:val="uk-UA"/>
        </w:rPr>
      </w:pPr>
    </w:p>
    <w:p w:rsidR="00235EE2" w:rsidRPr="00E54DFE" w:rsidRDefault="00E54DFE" w:rsidP="00E54DFE">
      <w:pPr>
        <w:pStyle w:val="Default"/>
        <w:ind w:firstLine="709"/>
        <w:jc w:val="both"/>
        <w:rPr>
          <w:lang w:val="uk-UA"/>
        </w:rPr>
      </w:pPr>
      <w:r w:rsidRPr="00E54DFE">
        <w:rPr>
          <w:lang w:val="uk-UA"/>
        </w:rPr>
        <w:t xml:space="preserve">1. </w:t>
      </w:r>
      <w:r w:rsidR="00235EE2" w:rsidRPr="00E54DFE">
        <w:rPr>
          <w:lang w:val="uk-UA"/>
        </w:rPr>
        <w:t xml:space="preserve">Погодити питання встановлення на фасаді </w:t>
      </w:r>
      <w:r w:rsidRPr="00E54DFE">
        <w:rPr>
          <w:lang w:val="uk-UA"/>
        </w:rPr>
        <w:t>навчально-виховного комплексу «</w:t>
      </w:r>
      <w:proofErr w:type="spellStart"/>
      <w:r w:rsidRPr="00E54DFE">
        <w:rPr>
          <w:lang w:val="uk-UA"/>
        </w:rPr>
        <w:t>Знам’янська</w:t>
      </w:r>
      <w:proofErr w:type="spellEnd"/>
      <w:r w:rsidRPr="00E54DFE">
        <w:rPr>
          <w:lang w:val="uk-UA"/>
        </w:rPr>
        <w:t xml:space="preserve"> загальноосвітня школа І-ІІІ ступенів №2-ліцей», який розташований за адресою: </w:t>
      </w:r>
      <w:proofErr w:type="spellStart"/>
      <w:r w:rsidRPr="00E54DFE">
        <w:rPr>
          <w:lang w:val="uk-UA"/>
        </w:rPr>
        <w:t>м.Знам’янка</w:t>
      </w:r>
      <w:proofErr w:type="spellEnd"/>
      <w:r w:rsidRPr="00E54DFE">
        <w:rPr>
          <w:lang w:val="uk-UA"/>
        </w:rPr>
        <w:t>, проспект Шкіль</w:t>
      </w:r>
      <w:r w:rsidR="00205BF2">
        <w:rPr>
          <w:lang w:val="uk-UA"/>
        </w:rPr>
        <w:t>ний, буд.9</w:t>
      </w:r>
      <w:r w:rsidRPr="00E54DFE">
        <w:rPr>
          <w:lang w:val="uk-UA"/>
        </w:rPr>
        <w:t xml:space="preserve">, </w:t>
      </w:r>
      <w:r w:rsidR="00205BF2">
        <w:rPr>
          <w:lang w:val="uk-UA"/>
        </w:rPr>
        <w:t xml:space="preserve">пам’ятного знаку </w:t>
      </w:r>
      <w:r w:rsidRPr="00E54DFE">
        <w:rPr>
          <w:lang w:val="uk-UA"/>
        </w:rPr>
        <w:t>учасниці</w:t>
      </w:r>
      <w:r w:rsidR="00235EE2" w:rsidRPr="00E54DFE">
        <w:rPr>
          <w:lang w:val="uk-UA"/>
        </w:rPr>
        <w:t xml:space="preserve"> антитерористичної</w:t>
      </w:r>
      <w:r w:rsidRPr="00E54DFE">
        <w:rPr>
          <w:lang w:val="uk-UA"/>
        </w:rPr>
        <w:t xml:space="preserve"> операції на Сході України, яка загинула</w:t>
      </w:r>
      <w:r w:rsidR="00235EE2" w:rsidRPr="00E54DFE">
        <w:rPr>
          <w:lang w:val="uk-UA"/>
        </w:rPr>
        <w:t xml:space="preserve"> захищаючи с</w:t>
      </w:r>
      <w:r w:rsidR="000A39A1" w:rsidRPr="00E54DFE">
        <w:rPr>
          <w:lang w:val="uk-UA"/>
        </w:rPr>
        <w:t xml:space="preserve">уверенітет та цілісність України – </w:t>
      </w:r>
      <w:r>
        <w:rPr>
          <w:lang w:val="uk-UA"/>
        </w:rPr>
        <w:t xml:space="preserve">Катерини </w:t>
      </w:r>
      <w:proofErr w:type="spellStart"/>
      <w:r>
        <w:rPr>
          <w:lang w:val="uk-UA"/>
        </w:rPr>
        <w:t>Н</w:t>
      </w:r>
      <w:r w:rsidRPr="00E54DFE">
        <w:rPr>
          <w:lang w:val="uk-UA"/>
        </w:rPr>
        <w:t>оскової</w:t>
      </w:r>
      <w:proofErr w:type="spellEnd"/>
      <w:r>
        <w:rPr>
          <w:lang w:val="uk-UA"/>
        </w:rPr>
        <w:t>.</w:t>
      </w:r>
    </w:p>
    <w:p w:rsidR="000A39A1" w:rsidRPr="00E54DFE" w:rsidRDefault="00E54DFE" w:rsidP="00E54DFE">
      <w:pPr>
        <w:pStyle w:val="a6"/>
        <w:ind w:left="0" w:firstLine="709"/>
        <w:jc w:val="both"/>
        <w:rPr>
          <w:rFonts w:eastAsiaTheme="minorHAnsi"/>
          <w:color w:val="000000"/>
          <w:lang w:val="uk-UA" w:eastAsia="en-US"/>
        </w:rPr>
      </w:pPr>
      <w:r w:rsidRPr="00E54DFE">
        <w:rPr>
          <w:rFonts w:eastAsiaTheme="minorHAnsi"/>
          <w:color w:val="000000"/>
          <w:lang w:val="uk-UA" w:eastAsia="en-US"/>
        </w:rPr>
        <w:t xml:space="preserve">2. </w:t>
      </w:r>
      <w:r w:rsidR="00235EE2" w:rsidRPr="00E54DFE">
        <w:rPr>
          <w:rFonts w:eastAsiaTheme="minorHAnsi"/>
          <w:color w:val="000000"/>
          <w:lang w:val="uk-UA" w:eastAsia="en-US"/>
        </w:rPr>
        <w:t xml:space="preserve">Призначити </w:t>
      </w:r>
      <w:proofErr w:type="spellStart"/>
      <w:r w:rsidR="00235EE2" w:rsidRPr="00E54DFE">
        <w:rPr>
          <w:rFonts w:eastAsiaTheme="minorHAnsi"/>
          <w:color w:val="000000"/>
          <w:lang w:val="uk-UA" w:eastAsia="en-US"/>
        </w:rPr>
        <w:t>балансоутримувачем</w:t>
      </w:r>
      <w:proofErr w:type="spellEnd"/>
      <w:r w:rsidR="00235EE2" w:rsidRPr="00E54DFE">
        <w:rPr>
          <w:rFonts w:eastAsiaTheme="minorHAnsi"/>
          <w:color w:val="000000"/>
          <w:lang w:val="uk-UA" w:eastAsia="en-US"/>
        </w:rPr>
        <w:t xml:space="preserve"> вищезазначеного пам’ятного знаку </w:t>
      </w:r>
      <w:r w:rsidRPr="00E54DFE">
        <w:rPr>
          <w:lang w:val="uk-UA"/>
        </w:rPr>
        <w:t>навчально-виховний комплекс «</w:t>
      </w:r>
      <w:proofErr w:type="spellStart"/>
      <w:r w:rsidRPr="00E54DFE">
        <w:rPr>
          <w:color w:val="000000"/>
          <w:lang w:val="uk-UA"/>
        </w:rPr>
        <w:t>Знам’янська</w:t>
      </w:r>
      <w:proofErr w:type="spellEnd"/>
      <w:r w:rsidRPr="00E54DFE">
        <w:rPr>
          <w:color w:val="000000"/>
          <w:lang w:val="uk-UA"/>
        </w:rPr>
        <w:t xml:space="preserve"> загальноос</w:t>
      </w:r>
      <w:r w:rsidRPr="00E54DFE">
        <w:rPr>
          <w:lang w:val="uk-UA"/>
        </w:rPr>
        <w:t>вітня школа І-ІІІ ступенів №2-</w:t>
      </w:r>
      <w:r w:rsidRPr="00E54DFE">
        <w:rPr>
          <w:color w:val="000000"/>
          <w:lang w:val="uk-UA"/>
        </w:rPr>
        <w:t>ліцей»</w:t>
      </w:r>
      <w:r>
        <w:rPr>
          <w:rFonts w:eastAsiaTheme="minorHAnsi"/>
          <w:color w:val="000000"/>
          <w:lang w:val="uk-UA" w:eastAsia="en-US"/>
        </w:rPr>
        <w:t>.</w:t>
      </w:r>
    </w:p>
    <w:p w:rsidR="00235EE2" w:rsidRPr="00E54DFE" w:rsidRDefault="00E54DFE" w:rsidP="00E54DFE">
      <w:pPr>
        <w:pStyle w:val="a6"/>
        <w:ind w:left="0" w:firstLine="709"/>
        <w:jc w:val="both"/>
        <w:rPr>
          <w:rFonts w:eastAsiaTheme="minorHAnsi"/>
          <w:color w:val="000000"/>
          <w:lang w:val="uk-UA" w:eastAsia="en-US"/>
        </w:rPr>
      </w:pPr>
      <w:r w:rsidRPr="00E54DFE">
        <w:rPr>
          <w:rFonts w:eastAsiaTheme="minorHAnsi"/>
          <w:color w:val="000000"/>
          <w:lang w:val="uk-UA" w:eastAsia="en-US"/>
        </w:rPr>
        <w:t xml:space="preserve">3. </w:t>
      </w:r>
      <w:r w:rsidR="00235EE2" w:rsidRPr="00E54DFE">
        <w:rPr>
          <w:rFonts w:eastAsiaTheme="minorHAnsi"/>
          <w:color w:val="000000"/>
          <w:lang w:val="uk-UA" w:eastAsia="en-US"/>
        </w:rPr>
        <w:t xml:space="preserve">Доручити відділу культури і туризму (начальник </w:t>
      </w:r>
      <w:proofErr w:type="spellStart"/>
      <w:r w:rsidR="00235EE2" w:rsidRPr="00E54DFE">
        <w:rPr>
          <w:rFonts w:eastAsiaTheme="minorHAnsi"/>
          <w:color w:val="000000"/>
          <w:lang w:val="uk-UA" w:eastAsia="en-US"/>
        </w:rPr>
        <w:t>Бабаєва</w:t>
      </w:r>
      <w:proofErr w:type="spellEnd"/>
      <w:r w:rsidR="00235EE2" w:rsidRPr="00E54DFE">
        <w:rPr>
          <w:rFonts w:eastAsiaTheme="minorHAnsi"/>
          <w:color w:val="000000"/>
          <w:lang w:val="uk-UA" w:eastAsia="en-US"/>
        </w:rPr>
        <w:t xml:space="preserve"> С.М.) винести питання встановлення пам’ятного знаку на честь уві</w:t>
      </w:r>
      <w:r w:rsidR="000A39A1" w:rsidRPr="00E54DFE">
        <w:rPr>
          <w:rFonts w:eastAsiaTheme="minorHAnsi"/>
          <w:color w:val="000000"/>
          <w:lang w:val="uk-UA" w:eastAsia="en-US"/>
        </w:rPr>
        <w:t xml:space="preserve">чнення пам’яті </w:t>
      </w:r>
      <w:r w:rsidRPr="00E54DFE">
        <w:rPr>
          <w:rFonts w:eastAsiaTheme="minorHAnsi"/>
          <w:color w:val="000000"/>
          <w:lang w:val="uk-UA" w:eastAsia="en-US"/>
        </w:rPr>
        <w:t xml:space="preserve">Катерини </w:t>
      </w:r>
      <w:proofErr w:type="spellStart"/>
      <w:r w:rsidRPr="00E54DFE">
        <w:rPr>
          <w:rFonts w:eastAsiaTheme="minorHAnsi"/>
          <w:color w:val="000000"/>
          <w:lang w:val="uk-UA" w:eastAsia="en-US"/>
        </w:rPr>
        <w:t>Носкової</w:t>
      </w:r>
      <w:proofErr w:type="spellEnd"/>
      <w:r w:rsidR="00235EE2" w:rsidRPr="00E54DFE">
        <w:rPr>
          <w:rFonts w:eastAsiaTheme="minorHAnsi"/>
          <w:color w:val="000000"/>
          <w:lang w:val="uk-UA" w:eastAsia="en-US"/>
        </w:rPr>
        <w:t xml:space="preserve"> на розгляд сесії міської рад</w:t>
      </w:r>
      <w:r w:rsidRPr="00E54DFE">
        <w:rPr>
          <w:rFonts w:eastAsiaTheme="minorHAnsi"/>
          <w:color w:val="000000"/>
          <w:lang w:val="uk-UA" w:eastAsia="en-US"/>
        </w:rPr>
        <w:t>и для послідуючого затвердження.</w:t>
      </w:r>
    </w:p>
    <w:p w:rsidR="00A14508" w:rsidRPr="00E54DFE" w:rsidRDefault="00E54DFE" w:rsidP="00E54DFE">
      <w:pPr>
        <w:pStyle w:val="a6"/>
        <w:ind w:left="0" w:firstLine="709"/>
        <w:jc w:val="both"/>
        <w:rPr>
          <w:rFonts w:eastAsiaTheme="minorHAnsi"/>
          <w:color w:val="000000"/>
          <w:lang w:val="uk-UA" w:eastAsia="en-US"/>
        </w:rPr>
      </w:pPr>
      <w:r w:rsidRPr="00E54DFE">
        <w:rPr>
          <w:rFonts w:eastAsiaTheme="minorHAnsi"/>
          <w:color w:val="000000"/>
          <w:lang w:val="uk-UA" w:eastAsia="en-US"/>
        </w:rPr>
        <w:t xml:space="preserve">4. </w:t>
      </w:r>
      <w:r w:rsidR="00235EE2" w:rsidRPr="00E54DFE">
        <w:rPr>
          <w:rFonts w:eastAsiaTheme="minorHAnsi"/>
          <w:color w:val="000000"/>
          <w:lang w:val="uk-UA" w:eastAsia="en-US"/>
        </w:rPr>
        <w:t>Контроль за виконанням даного рішення покласти на першого заступника міського голови Загородню В.Г</w:t>
      </w:r>
      <w:r w:rsidR="00662AF0">
        <w:rPr>
          <w:rFonts w:eastAsiaTheme="minorHAnsi"/>
          <w:color w:val="000000"/>
          <w:lang w:val="uk-UA" w:eastAsia="en-US"/>
        </w:rPr>
        <w:t>.</w:t>
      </w:r>
    </w:p>
    <w:p w:rsidR="00A14508" w:rsidRPr="00E54DFE" w:rsidRDefault="00A14508" w:rsidP="00A14508">
      <w:pPr>
        <w:jc w:val="both"/>
        <w:rPr>
          <w:lang w:val="uk-UA"/>
        </w:rPr>
      </w:pPr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rPr>
          <w:b/>
          <w:lang w:val="uk-UA"/>
        </w:rPr>
      </w:pPr>
      <w:r w:rsidRPr="00E54DFE">
        <w:rPr>
          <w:b/>
          <w:lang w:val="uk-UA"/>
        </w:rPr>
        <w:tab/>
      </w:r>
      <w:r w:rsidRPr="00E54DFE">
        <w:rPr>
          <w:b/>
          <w:lang w:val="uk-UA"/>
        </w:rPr>
        <w:tab/>
        <w:t>Міський голова                                                                  С.</w:t>
      </w:r>
      <w:r w:rsidR="00662AF0">
        <w:rPr>
          <w:b/>
          <w:lang w:val="uk-UA"/>
        </w:rPr>
        <w:t xml:space="preserve"> </w:t>
      </w:r>
      <w:proofErr w:type="spellStart"/>
      <w:r w:rsidRPr="00E54DFE">
        <w:rPr>
          <w:b/>
          <w:lang w:val="uk-UA"/>
        </w:rPr>
        <w:t>Філіпенко</w:t>
      </w:r>
      <w:proofErr w:type="spellEnd"/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rPr>
          <w:lang w:val="uk-UA"/>
        </w:rPr>
      </w:pPr>
    </w:p>
    <w:p w:rsidR="00997911" w:rsidRPr="00E54DFE" w:rsidRDefault="00997911">
      <w:pPr>
        <w:rPr>
          <w:lang w:val="uk-UA"/>
        </w:rPr>
      </w:pPr>
    </w:p>
    <w:sectPr w:rsidR="00997911" w:rsidRPr="00E54DFE" w:rsidSect="0063759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90" w:rsidRDefault="00A33C90" w:rsidP="00662AF0">
      <w:r>
        <w:separator/>
      </w:r>
    </w:p>
  </w:endnote>
  <w:endnote w:type="continuationSeparator" w:id="0">
    <w:p w:rsidR="00A33C90" w:rsidRDefault="00A33C90" w:rsidP="0066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90" w:rsidRDefault="00A33C90" w:rsidP="00662AF0">
      <w:r>
        <w:separator/>
      </w:r>
    </w:p>
  </w:footnote>
  <w:footnote w:type="continuationSeparator" w:id="0">
    <w:p w:rsidR="00A33C90" w:rsidRDefault="00A33C90" w:rsidP="00662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F0" w:rsidRPr="00662AF0" w:rsidRDefault="00662AF0" w:rsidP="00662AF0">
    <w:pPr>
      <w:pStyle w:val="a7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03CF"/>
    <w:multiLevelType w:val="hybridMultilevel"/>
    <w:tmpl w:val="F21CDF7C"/>
    <w:lvl w:ilvl="0" w:tplc="49C2E7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08"/>
    <w:rsid w:val="00087FC4"/>
    <w:rsid w:val="000A39A1"/>
    <w:rsid w:val="001976C6"/>
    <w:rsid w:val="00205BF2"/>
    <w:rsid w:val="002124CE"/>
    <w:rsid w:val="002148DC"/>
    <w:rsid w:val="00235EE2"/>
    <w:rsid w:val="00243200"/>
    <w:rsid w:val="00277F60"/>
    <w:rsid w:val="00377115"/>
    <w:rsid w:val="0046199A"/>
    <w:rsid w:val="004811AE"/>
    <w:rsid w:val="004B2A25"/>
    <w:rsid w:val="004B629A"/>
    <w:rsid w:val="004B7CC8"/>
    <w:rsid w:val="005746A3"/>
    <w:rsid w:val="00614DEA"/>
    <w:rsid w:val="00631CCF"/>
    <w:rsid w:val="00662AF0"/>
    <w:rsid w:val="00672EEC"/>
    <w:rsid w:val="006B4CC2"/>
    <w:rsid w:val="00712DED"/>
    <w:rsid w:val="00754AB1"/>
    <w:rsid w:val="007F62E4"/>
    <w:rsid w:val="008060DA"/>
    <w:rsid w:val="008653FD"/>
    <w:rsid w:val="00867DB4"/>
    <w:rsid w:val="00872322"/>
    <w:rsid w:val="00876406"/>
    <w:rsid w:val="008C49C5"/>
    <w:rsid w:val="008E2103"/>
    <w:rsid w:val="00917F37"/>
    <w:rsid w:val="00976D17"/>
    <w:rsid w:val="009942FE"/>
    <w:rsid w:val="00997911"/>
    <w:rsid w:val="009B40DC"/>
    <w:rsid w:val="00A14508"/>
    <w:rsid w:val="00A33C90"/>
    <w:rsid w:val="00A73481"/>
    <w:rsid w:val="00A8379D"/>
    <w:rsid w:val="00A85665"/>
    <w:rsid w:val="00BE4636"/>
    <w:rsid w:val="00E20FD8"/>
    <w:rsid w:val="00E54DFE"/>
    <w:rsid w:val="00EC7437"/>
    <w:rsid w:val="00F30FA3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450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6"/>
      <w:lang w:val="uk-UA"/>
    </w:rPr>
  </w:style>
  <w:style w:type="paragraph" w:styleId="7">
    <w:name w:val="heading 7"/>
    <w:basedOn w:val="a"/>
    <w:next w:val="a"/>
    <w:link w:val="70"/>
    <w:qFormat/>
    <w:rsid w:val="00A14508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508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70">
    <w:name w:val="Заголовок 7 Знак"/>
    <w:basedOn w:val="a0"/>
    <w:link w:val="7"/>
    <w:rsid w:val="00A14508"/>
    <w:rPr>
      <w:rFonts w:ascii="Times New Roman" w:eastAsia="Times New Roman" w:hAnsi="Times New Roman" w:cs="Times New Roman"/>
      <w:b/>
      <w:i/>
      <w:sz w:val="24"/>
      <w:lang w:val="uk-UA" w:eastAsia="ru-RU"/>
    </w:rPr>
  </w:style>
  <w:style w:type="paragraph" w:styleId="a3">
    <w:name w:val="caption"/>
    <w:basedOn w:val="a"/>
    <w:next w:val="a"/>
    <w:qFormat/>
    <w:rsid w:val="00A14508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145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5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35EE2"/>
    <w:pPr>
      <w:ind w:left="720"/>
      <w:contextualSpacing/>
    </w:pPr>
  </w:style>
  <w:style w:type="paragraph" w:customStyle="1" w:styleId="Default">
    <w:name w:val="Default"/>
    <w:rsid w:val="00E54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62A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2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62A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2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450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6"/>
      <w:lang w:val="uk-UA"/>
    </w:rPr>
  </w:style>
  <w:style w:type="paragraph" w:styleId="7">
    <w:name w:val="heading 7"/>
    <w:basedOn w:val="a"/>
    <w:next w:val="a"/>
    <w:link w:val="70"/>
    <w:qFormat/>
    <w:rsid w:val="00A14508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508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70">
    <w:name w:val="Заголовок 7 Знак"/>
    <w:basedOn w:val="a0"/>
    <w:link w:val="7"/>
    <w:rsid w:val="00A14508"/>
    <w:rPr>
      <w:rFonts w:ascii="Times New Roman" w:eastAsia="Times New Roman" w:hAnsi="Times New Roman" w:cs="Times New Roman"/>
      <w:b/>
      <w:i/>
      <w:sz w:val="24"/>
      <w:lang w:val="uk-UA" w:eastAsia="ru-RU"/>
    </w:rPr>
  </w:style>
  <w:style w:type="paragraph" w:styleId="a3">
    <w:name w:val="caption"/>
    <w:basedOn w:val="a"/>
    <w:next w:val="a"/>
    <w:qFormat/>
    <w:rsid w:val="00A14508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145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5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35EE2"/>
    <w:pPr>
      <w:ind w:left="720"/>
      <w:contextualSpacing/>
    </w:pPr>
  </w:style>
  <w:style w:type="paragraph" w:customStyle="1" w:styleId="Default">
    <w:name w:val="Default"/>
    <w:rsid w:val="00E54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62A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2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62A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2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ЗМПК</dc:creator>
  <cp:lastModifiedBy>vp</cp:lastModifiedBy>
  <cp:revision>2</cp:revision>
  <cp:lastPrinted>2019-09-23T11:30:00Z</cp:lastPrinted>
  <dcterms:created xsi:type="dcterms:W3CDTF">2019-09-24T14:18:00Z</dcterms:created>
  <dcterms:modified xsi:type="dcterms:W3CDTF">2019-09-24T14:18:00Z</dcterms:modified>
</cp:coreProperties>
</file>