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87" w:rsidRPr="00C22E87" w:rsidRDefault="00C22E87" w:rsidP="00C22E87">
      <w:pPr>
        <w:spacing w:before="40" w:after="40" w:line="240" w:lineRule="auto"/>
        <w:ind w:firstLine="45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2E87">
        <w:rPr>
          <w:rFonts w:ascii="Times New Roman" w:hAnsi="Times New Roman" w:cs="Times New Roman"/>
          <w:b/>
          <w:bCs/>
          <w:sz w:val="28"/>
          <w:szCs w:val="28"/>
        </w:rPr>
        <w:t>За 8 карантинних місяців</w:t>
      </w:r>
      <w:r w:rsidR="00DA60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2E87">
        <w:rPr>
          <w:rFonts w:ascii="Times New Roman" w:hAnsi="Times New Roman" w:cs="Times New Roman"/>
          <w:b/>
          <w:bCs/>
          <w:sz w:val="28"/>
          <w:szCs w:val="28"/>
        </w:rPr>
        <w:t xml:space="preserve">виплачено понад 13 </w:t>
      </w:r>
      <w:proofErr w:type="spellStart"/>
      <w:r w:rsidRPr="00C22E87">
        <w:rPr>
          <w:rFonts w:ascii="Times New Roman" w:hAnsi="Times New Roman" w:cs="Times New Roman"/>
          <w:b/>
          <w:bCs/>
          <w:sz w:val="28"/>
          <w:szCs w:val="28"/>
        </w:rPr>
        <w:t>млрд</w:t>
      </w:r>
      <w:proofErr w:type="spellEnd"/>
      <w:r w:rsidRPr="00C22E87">
        <w:rPr>
          <w:rFonts w:ascii="Times New Roman" w:hAnsi="Times New Roman" w:cs="Times New Roman"/>
          <w:b/>
          <w:bCs/>
          <w:sz w:val="28"/>
          <w:szCs w:val="28"/>
        </w:rPr>
        <w:t xml:space="preserve"> грн по безробіттю та частковому безробіттю</w:t>
      </w:r>
    </w:p>
    <w:p w:rsidR="00C22E87" w:rsidRPr="00C22E87" w:rsidRDefault="00C22E87" w:rsidP="00C22E87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C22E87" w:rsidRPr="00C22E87" w:rsidRDefault="00C22E87" w:rsidP="00C22E87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C22E87">
        <w:rPr>
          <w:rFonts w:ascii="Times New Roman" w:hAnsi="Times New Roman" w:cs="Times New Roman"/>
          <w:sz w:val="28"/>
          <w:szCs w:val="28"/>
        </w:rPr>
        <w:t xml:space="preserve">Упродовж карантину, тобто з 12 березня 2020 року і до сьогодні, виплачено 11,5 </w:t>
      </w:r>
      <w:r w:rsidR="00DA60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2E87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 w:rsidR="00DA6068">
        <w:rPr>
          <w:rFonts w:ascii="Times New Roman" w:hAnsi="Times New Roman" w:cs="Times New Roman"/>
          <w:sz w:val="28"/>
          <w:szCs w:val="28"/>
        </w:rPr>
        <w:t xml:space="preserve"> </w:t>
      </w:r>
      <w:r w:rsidRPr="00C22E87">
        <w:rPr>
          <w:rFonts w:ascii="Times New Roman" w:hAnsi="Times New Roman" w:cs="Times New Roman"/>
          <w:sz w:val="28"/>
          <w:szCs w:val="28"/>
        </w:rPr>
        <w:t xml:space="preserve"> грн допомоги безробітним, які зареєстровані в центрах зайнятості. Заборгованості по виплаті допомоги по безробіттю</w:t>
      </w:r>
      <w:r w:rsidR="00DA6068">
        <w:rPr>
          <w:rFonts w:ascii="Times New Roman" w:hAnsi="Times New Roman" w:cs="Times New Roman"/>
          <w:sz w:val="28"/>
          <w:szCs w:val="28"/>
        </w:rPr>
        <w:t xml:space="preserve"> </w:t>
      </w:r>
      <w:r w:rsidRPr="00C22E87">
        <w:rPr>
          <w:rFonts w:ascii="Times New Roman" w:hAnsi="Times New Roman" w:cs="Times New Roman"/>
          <w:sz w:val="28"/>
          <w:szCs w:val="28"/>
        </w:rPr>
        <w:t xml:space="preserve">немає. Також з метою фінансової підтримки малого та середнього бізнесу Урядом було виділено із фонду боротьби з СОVID-19 2,8 </w:t>
      </w:r>
      <w:proofErr w:type="spellStart"/>
      <w:r w:rsidRPr="00C22E87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 w:rsidR="00DA6068">
        <w:rPr>
          <w:rFonts w:ascii="Times New Roman" w:hAnsi="Times New Roman" w:cs="Times New Roman"/>
          <w:sz w:val="28"/>
          <w:szCs w:val="28"/>
        </w:rPr>
        <w:t xml:space="preserve"> </w:t>
      </w:r>
      <w:r w:rsidRPr="00C22E87">
        <w:rPr>
          <w:rFonts w:ascii="Times New Roman" w:hAnsi="Times New Roman" w:cs="Times New Roman"/>
          <w:sz w:val="28"/>
          <w:szCs w:val="28"/>
        </w:rPr>
        <w:t xml:space="preserve"> грн на програму допомоги по частковому безробіттю. Станом на сьогодні вже профінансовано 2,5 млрд грн.</w:t>
      </w:r>
    </w:p>
    <w:p w:rsidR="00C22E87" w:rsidRPr="00C22E87" w:rsidRDefault="00C22E87" w:rsidP="00C22E87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C22E87">
        <w:rPr>
          <w:rFonts w:ascii="Times New Roman" w:hAnsi="Times New Roman" w:cs="Times New Roman"/>
          <w:sz w:val="28"/>
          <w:szCs w:val="28"/>
        </w:rPr>
        <w:t xml:space="preserve">Про це повідомив Міністр розвитку економіки, торгівлі та сільського господарства України Ігор </w:t>
      </w:r>
      <w:proofErr w:type="spellStart"/>
      <w:r w:rsidRPr="00C22E87">
        <w:rPr>
          <w:rFonts w:ascii="Times New Roman" w:hAnsi="Times New Roman" w:cs="Times New Roman"/>
          <w:sz w:val="28"/>
          <w:szCs w:val="28"/>
        </w:rPr>
        <w:t>Петрашко</w:t>
      </w:r>
      <w:proofErr w:type="spellEnd"/>
      <w:r w:rsidRPr="00C22E87">
        <w:rPr>
          <w:rFonts w:ascii="Times New Roman" w:hAnsi="Times New Roman" w:cs="Times New Roman"/>
          <w:sz w:val="28"/>
          <w:szCs w:val="28"/>
        </w:rPr>
        <w:t>.</w:t>
      </w:r>
    </w:p>
    <w:p w:rsidR="00C22E87" w:rsidRPr="00C22E87" w:rsidRDefault="00053651" w:rsidP="00C22E87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22E87" w:rsidRPr="00C22E87">
        <w:rPr>
          <w:rFonts w:ascii="Times New Roman" w:hAnsi="Times New Roman" w:cs="Times New Roman"/>
          <w:sz w:val="28"/>
          <w:szCs w:val="28"/>
        </w:rPr>
        <w:t>Боротьба з безробіттям може бути ефективною лише при комплексному підході. З цією метою ми запустили різні механізми підтримки. Це і програма по частковому безробіттю, завдяки якій вдалося зберегти робочі місця для 373,7 тисяч громадян. Це і програма «5-7-9», однією з умов якої було збереження чисельності персоналу. Це і посилення роботи регіональних служб зайнятості, за сприяння яких за період карантину роботу отримали419 тисяч людей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22E87" w:rsidRPr="00C22E87">
        <w:rPr>
          <w:rFonts w:ascii="Times New Roman" w:hAnsi="Times New Roman" w:cs="Times New Roman"/>
          <w:sz w:val="28"/>
          <w:szCs w:val="28"/>
        </w:rPr>
        <w:t xml:space="preserve">, </w:t>
      </w:r>
      <w:r w:rsidR="00C22E87" w:rsidRPr="00D7430B">
        <w:t>–</w:t>
      </w:r>
      <w:r w:rsidR="00C22E87" w:rsidRPr="00C22E87">
        <w:rPr>
          <w:rFonts w:ascii="Times New Roman" w:hAnsi="Times New Roman" w:cs="Times New Roman"/>
          <w:sz w:val="28"/>
          <w:szCs w:val="28"/>
        </w:rPr>
        <w:t xml:space="preserve"> прокоментував Міністр розвитку економіки, торгівлі та сільського господарства України Ігор </w:t>
      </w:r>
      <w:proofErr w:type="spellStart"/>
      <w:r w:rsidR="00C22E87" w:rsidRPr="00C22E87">
        <w:rPr>
          <w:rFonts w:ascii="Times New Roman" w:hAnsi="Times New Roman" w:cs="Times New Roman"/>
          <w:sz w:val="28"/>
          <w:szCs w:val="28"/>
        </w:rPr>
        <w:t>Петрашко</w:t>
      </w:r>
      <w:proofErr w:type="spellEnd"/>
      <w:r w:rsidR="00C22E87" w:rsidRPr="00C22E87">
        <w:rPr>
          <w:rFonts w:ascii="Times New Roman" w:hAnsi="Times New Roman" w:cs="Times New Roman"/>
          <w:sz w:val="28"/>
          <w:szCs w:val="28"/>
        </w:rPr>
        <w:t>.</w:t>
      </w:r>
    </w:p>
    <w:p w:rsidR="00C22E87" w:rsidRPr="00C22E87" w:rsidRDefault="00C22E87" w:rsidP="00C22E87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C22E87">
        <w:rPr>
          <w:rFonts w:ascii="Times New Roman" w:hAnsi="Times New Roman" w:cs="Times New Roman"/>
          <w:sz w:val="28"/>
          <w:szCs w:val="28"/>
        </w:rPr>
        <w:t xml:space="preserve">Міністр наголосив, що фінансування програм для підтримки безробітних та підприємців у період карантинних обмежень є на постійному контролі Уряду, який у разі потреби оперативно вносить зміни в законодавчу базу для додаткового виділення коштів. </w:t>
      </w:r>
    </w:p>
    <w:p w:rsidR="00A6527D" w:rsidRPr="00C22E87" w:rsidRDefault="00C22E87" w:rsidP="00C22E87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C22E87">
        <w:rPr>
          <w:rFonts w:ascii="Times New Roman" w:hAnsi="Times New Roman" w:cs="Times New Roman"/>
          <w:sz w:val="28"/>
          <w:szCs w:val="28"/>
        </w:rPr>
        <w:t xml:space="preserve">Так, останніми урядовими ініціативами для програми допомоги по частковому безробіттю додатково було виділено 80 млн грн. а для покриття потреб у своєчасній виплаті допомоги по безробіттю </w:t>
      </w:r>
      <w:r w:rsidRPr="00D7430B">
        <w:t>–</w:t>
      </w:r>
      <w:r w:rsidRPr="00C22E87">
        <w:rPr>
          <w:rFonts w:ascii="Times New Roman" w:hAnsi="Times New Roman" w:cs="Times New Roman"/>
          <w:sz w:val="28"/>
          <w:szCs w:val="28"/>
        </w:rPr>
        <w:t xml:space="preserve"> майже 1,2 млрд. грн.</w:t>
      </w:r>
    </w:p>
    <w:sectPr w:rsidR="00A6527D" w:rsidRPr="00C22E87" w:rsidSect="00BC4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22E87"/>
    <w:rsid w:val="00053651"/>
    <w:rsid w:val="00A6527D"/>
    <w:rsid w:val="00BC49F4"/>
    <w:rsid w:val="00C22E87"/>
    <w:rsid w:val="00DA6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0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3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5218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8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992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7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074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0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501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5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k.bilokon</dc:creator>
  <cp:keywords/>
  <dc:description/>
  <cp:lastModifiedBy>user</cp:lastModifiedBy>
  <cp:revision>2</cp:revision>
  <dcterms:created xsi:type="dcterms:W3CDTF">2020-11-25T12:00:00Z</dcterms:created>
  <dcterms:modified xsi:type="dcterms:W3CDTF">2020-11-27T12:12:00Z</dcterms:modified>
</cp:coreProperties>
</file>