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58" w:rsidRPr="00A61CF0" w:rsidRDefault="00C50558" w:rsidP="00C50558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102E3A19" wp14:editId="58778036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C50558" w:rsidRPr="00972BF9" w:rsidRDefault="00C50558" w:rsidP="00C50558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C50558" w:rsidRPr="00972BF9" w:rsidRDefault="00C50558" w:rsidP="00C50558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C50558" w:rsidRDefault="00C50558" w:rsidP="00C50558">
      <w:pPr>
        <w:rPr>
          <w:b/>
          <w:sz w:val="40"/>
          <w:lang w:val="uk-UA"/>
        </w:rPr>
      </w:pPr>
    </w:p>
    <w:p w:rsidR="00C50558" w:rsidRPr="002770DD" w:rsidRDefault="00C50558" w:rsidP="00C50558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  </w:t>
      </w:r>
      <w:r w:rsidRPr="002770DD">
        <w:rPr>
          <w:b/>
          <w:sz w:val="40"/>
          <w:lang w:val="uk-UA"/>
        </w:rPr>
        <w:t>Протокол</w:t>
      </w:r>
    </w:p>
    <w:p w:rsidR="00C50558" w:rsidRPr="00B731F8" w:rsidRDefault="00C50558" w:rsidP="00C50558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Позачергової  шостої</w:t>
      </w:r>
      <w:r w:rsidRPr="002770DD">
        <w:rPr>
          <w:rFonts w:ascii="Century" w:hAnsi="Century" w:cs="Arial"/>
          <w:b/>
          <w:bCs/>
          <w:sz w:val="28"/>
          <w:lang w:val="uk-UA"/>
        </w:rPr>
        <w:t xml:space="preserve"> 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C50558" w:rsidRDefault="00C50558" w:rsidP="00C50558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16 лютого  202</w:t>
      </w:r>
      <w:r w:rsidRPr="00E057CE">
        <w:rPr>
          <w:rFonts w:ascii="Century" w:hAnsi="Century" w:cs="Arial"/>
          <w:b/>
          <w:bCs/>
          <w:sz w:val="28"/>
        </w:rPr>
        <w:t>1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C50558" w:rsidRDefault="00C50558" w:rsidP="00C50558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C50558" w:rsidRDefault="00C50558" w:rsidP="00C50558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 11 год.00 хв.</w:t>
      </w:r>
    </w:p>
    <w:p w:rsidR="00C50558" w:rsidRDefault="00C50558" w:rsidP="00C50558">
      <w:pPr>
        <w:ind w:left="5664" w:firstLine="708"/>
        <w:rPr>
          <w:lang w:val="uk-UA"/>
        </w:rPr>
      </w:pPr>
      <w:r>
        <w:rPr>
          <w:lang w:val="uk-UA"/>
        </w:rPr>
        <w:t>Закінчення –  13 год. 40 хв.</w:t>
      </w:r>
    </w:p>
    <w:p w:rsidR="00C50558" w:rsidRDefault="00C50558" w:rsidP="00C50558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</w:p>
    <w:p w:rsidR="00C50558" w:rsidRDefault="00C50558" w:rsidP="00C50558">
      <w:pPr>
        <w:autoSpaceDE w:val="0"/>
        <w:autoSpaceDN w:val="0"/>
        <w:adjustRightInd w:val="0"/>
        <w:ind w:left="6372"/>
        <w:rPr>
          <w:lang w:val="uk-UA"/>
        </w:rPr>
      </w:pP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Грушевського,19, другий поверх)</w:t>
      </w:r>
    </w:p>
    <w:p w:rsidR="00C50558" w:rsidRDefault="00C50558" w:rsidP="00C50558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C50558" w:rsidRDefault="00C50558" w:rsidP="00C50558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 20  депутатів (список додається)</w:t>
      </w:r>
    </w:p>
    <w:p w:rsidR="00C50558" w:rsidRPr="00922EC1" w:rsidRDefault="00C50558" w:rsidP="00C50558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 w:rsidR="00AD4A99">
        <w:rPr>
          <w:lang w:val="uk-UA"/>
        </w:rPr>
        <w:t xml:space="preserve">  1</w:t>
      </w:r>
      <w:r w:rsidR="00F012DC">
        <w:rPr>
          <w:lang w:val="uk-UA"/>
        </w:rPr>
        <w:t>4</w:t>
      </w:r>
      <w:r>
        <w:rPr>
          <w:lang w:val="uk-UA"/>
        </w:rPr>
        <w:t xml:space="preserve"> осіб</w:t>
      </w:r>
      <w:r w:rsidRPr="00922EC1">
        <w:rPr>
          <w:lang w:val="uk-UA"/>
        </w:rPr>
        <w:t xml:space="preserve"> (список додається)</w:t>
      </w:r>
    </w:p>
    <w:p w:rsidR="00C50558" w:rsidRDefault="00C50558" w:rsidP="00C50558">
      <w:pPr>
        <w:rPr>
          <w:lang w:val="uk-UA"/>
        </w:rPr>
      </w:pPr>
    </w:p>
    <w:p w:rsidR="00C50558" w:rsidRDefault="00C50558" w:rsidP="00C50558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C50558" w:rsidRPr="00EF27CF" w:rsidRDefault="00C50558" w:rsidP="00C50558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C50558" w:rsidRDefault="00C50558" w:rsidP="00C50558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C50558" w:rsidRPr="00F014EB" w:rsidRDefault="00C50558" w:rsidP="00C50558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C50558" w:rsidRDefault="00C50558">
      <w:pPr>
        <w:rPr>
          <w:lang w:val="uk-UA"/>
        </w:rPr>
      </w:pPr>
    </w:p>
    <w:p w:rsidR="003C73A4" w:rsidRDefault="003C73A4" w:rsidP="003C73A4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позачергової шостої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</w:t>
      </w:r>
      <w:r w:rsidR="00C048DA">
        <w:rPr>
          <w:lang w:val="uk-UA"/>
        </w:rPr>
        <w:t>янської</w:t>
      </w:r>
      <w:proofErr w:type="spellEnd"/>
      <w:r w:rsidR="00C048DA">
        <w:rPr>
          <w:lang w:val="uk-UA"/>
        </w:rPr>
        <w:t xml:space="preserve"> міської ради присутні 17 депутатів, </w:t>
      </w:r>
      <w:r w:rsidR="00CE50D2">
        <w:rPr>
          <w:lang w:val="uk-UA"/>
        </w:rPr>
        <w:t xml:space="preserve">що дає сесії право бути правомочною, </w:t>
      </w:r>
      <w:r>
        <w:rPr>
          <w:lang w:val="uk-UA"/>
        </w:rPr>
        <w:t>відсутні 9 депутатів</w:t>
      </w:r>
      <w:r w:rsidR="006242B8">
        <w:rPr>
          <w:lang w:val="uk-UA"/>
        </w:rPr>
        <w:t xml:space="preserve"> </w:t>
      </w:r>
      <w:r>
        <w:rPr>
          <w:lang w:val="uk-UA"/>
        </w:rPr>
        <w:t xml:space="preserve"> які зазначили причину відсутності в телефо</w:t>
      </w:r>
      <w:r w:rsidR="006242B8">
        <w:rPr>
          <w:lang w:val="uk-UA"/>
        </w:rPr>
        <w:t>нному режимі (список додається).</w:t>
      </w:r>
      <w:r>
        <w:rPr>
          <w:lang w:val="uk-UA"/>
        </w:rPr>
        <w:t xml:space="preserve"> </w:t>
      </w:r>
      <w:r w:rsidR="00A0622D">
        <w:rPr>
          <w:lang w:val="uk-UA"/>
        </w:rPr>
        <w:t xml:space="preserve">3 </w:t>
      </w:r>
      <w:r w:rsidR="006242B8">
        <w:rPr>
          <w:lang w:val="uk-UA"/>
        </w:rPr>
        <w:t xml:space="preserve">депутати </w:t>
      </w:r>
      <w:r w:rsidR="006242B8">
        <w:rPr>
          <w:lang w:val="uk-UA"/>
        </w:rPr>
        <w:t>(О.</w:t>
      </w:r>
      <w:proofErr w:type="spellStart"/>
      <w:r w:rsidR="006242B8">
        <w:rPr>
          <w:lang w:val="uk-UA"/>
        </w:rPr>
        <w:t>Кузін</w:t>
      </w:r>
      <w:proofErr w:type="spellEnd"/>
      <w:r w:rsidR="006242B8">
        <w:rPr>
          <w:lang w:val="uk-UA"/>
        </w:rPr>
        <w:t>, Н.Балик,</w:t>
      </w:r>
      <w:r w:rsidR="006242B8">
        <w:rPr>
          <w:lang w:val="uk-UA"/>
        </w:rPr>
        <w:t xml:space="preserve"> О.</w:t>
      </w:r>
      <w:proofErr w:type="spellStart"/>
      <w:r w:rsidR="006242B8">
        <w:rPr>
          <w:lang w:val="uk-UA"/>
        </w:rPr>
        <w:t>Тітарєв</w:t>
      </w:r>
      <w:proofErr w:type="spellEnd"/>
      <w:r w:rsidR="006242B8">
        <w:rPr>
          <w:lang w:val="uk-UA"/>
        </w:rPr>
        <w:t>)</w:t>
      </w:r>
      <w:r w:rsidR="006242B8">
        <w:rPr>
          <w:lang w:val="uk-UA"/>
        </w:rPr>
        <w:t xml:space="preserve"> </w:t>
      </w:r>
      <w:r w:rsidR="00A0622D">
        <w:rPr>
          <w:lang w:val="uk-UA"/>
        </w:rPr>
        <w:t>долучилися до роботи пленарного засідання після</w:t>
      </w:r>
      <w:r w:rsidR="00CE50D2">
        <w:rPr>
          <w:lang w:val="uk-UA"/>
        </w:rPr>
        <w:t xml:space="preserve"> перерви</w:t>
      </w:r>
      <w:r w:rsidR="006242B8">
        <w:rPr>
          <w:lang w:val="uk-UA"/>
        </w:rPr>
        <w:t xml:space="preserve"> о 13 год.15 хв.</w:t>
      </w:r>
    </w:p>
    <w:p w:rsidR="003C73A4" w:rsidRPr="00E74EDE" w:rsidRDefault="003C73A4" w:rsidP="003C73A4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="00CE50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позачергової </w:t>
      </w:r>
      <w:r w:rsidR="00CE50D2">
        <w:rPr>
          <w:rFonts w:ascii="Times New Roman" w:hAnsi="Times New Roman" w:cs="Times New Roman"/>
          <w:sz w:val="24"/>
          <w:shd w:val="clear" w:color="auto" w:fill="FFFFFF"/>
          <w:lang w:val="uk-UA"/>
        </w:rPr>
        <w:t>шостої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беруть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заступники міського голови,</w:t>
      </w:r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6814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начальники відділів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управлінь,  </w:t>
      </w:r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представники ЗМІ</w:t>
      </w:r>
      <w:r w:rsidRPr="007464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2125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голова ТВК Олена НЕДБАЙЛО, батьки вихованців </w:t>
      </w:r>
      <w:proofErr w:type="spellStart"/>
      <w:r w:rsidR="002125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греко-римської</w:t>
      </w:r>
      <w:proofErr w:type="spellEnd"/>
      <w:r w:rsidR="002125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боротьби</w:t>
      </w:r>
      <w:r w:rsidRPr="007464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(список додається).</w:t>
      </w:r>
    </w:p>
    <w:p w:rsidR="003C73A4" w:rsidRDefault="003C73A4" w:rsidP="003C73A4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212595">
        <w:rPr>
          <w:lang w:val="uk-UA"/>
        </w:rPr>
        <w:t>позачергову шосту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3C73A4" w:rsidRDefault="003C73A4" w:rsidP="003C73A4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3C73A4" w:rsidRDefault="003C73A4">
      <w:pPr>
        <w:rPr>
          <w:lang w:val="uk-UA"/>
        </w:rPr>
      </w:pPr>
    </w:p>
    <w:p w:rsidR="003C73A4" w:rsidRPr="008F4BE4" w:rsidRDefault="00B3031A" w:rsidP="008F4BE4">
      <w:pPr>
        <w:jc w:val="both"/>
        <w:rPr>
          <w:lang w:val="uk-UA"/>
        </w:rPr>
      </w:pPr>
      <w:r>
        <w:rPr>
          <w:lang w:val="uk-UA"/>
        </w:rPr>
        <w:tab/>
        <w:t>Міський голова надав слово голові територіальної виборчо</w:t>
      </w:r>
      <w:r w:rsidR="008F4BE4">
        <w:rPr>
          <w:lang w:val="uk-UA"/>
        </w:rPr>
        <w:t xml:space="preserve">ї комісії Олені НЕДБАЙЛО, яка </w:t>
      </w:r>
      <w:r w:rsidR="003C73A4" w:rsidRPr="008F4BE4">
        <w:rPr>
          <w:color w:val="000000"/>
          <w:bdr w:val="none" w:sz="0" w:space="0" w:color="auto" w:frame="1"/>
          <w:lang w:val="uk-UA"/>
        </w:rPr>
        <w:t xml:space="preserve">оголосила постанову комісії від 09 лютого 2021 року №84 «Про обрання наступного за черговістю кандидата у депутати </w:t>
      </w:r>
      <w:proofErr w:type="spellStart"/>
      <w:r w:rsidR="003C73A4" w:rsidRPr="008F4BE4">
        <w:rPr>
          <w:color w:val="000000"/>
          <w:bdr w:val="none" w:sz="0" w:space="0" w:color="auto" w:frame="1"/>
          <w:lang w:val="uk-UA"/>
        </w:rPr>
        <w:t>Знам’янської</w:t>
      </w:r>
      <w:proofErr w:type="spellEnd"/>
      <w:r w:rsidR="003C73A4" w:rsidRPr="008F4BE4">
        <w:rPr>
          <w:color w:val="000000"/>
          <w:bdr w:val="none" w:sz="0" w:space="0" w:color="auto" w:frame="1"/>
          <w:lang w:val="uk-UA"/>
        </w:rPr>
        <w:t xml:space="preserve"> міської ради Кропивницького району Кіровоградської області» відповідно до якої, розглянувши рішення </w:t>
      </w:r>
      <w:proofErr w:type="spellStart"/>
      <w:r w:rsidR="003C73A4" w:rsidRPr="008F4BE4">
        <w:rPr>
          <w:color w:val="000000"/>
          <w:bdr w:val="none" w:sz="0" w:space="0" w:color="auto" w:frame="1"/>
          <w:lang w:val="uk-UA"/>
        </w:rPr>
        <w:t>Знам’янської</w:t>
      </w:r>
      <w:proofErr w:type="spellEnd"/>
      <w:r w:rsidR="003C73A4" w:rsidRPr="008F4BE4">
        <w:rPr>
          <w:color w:val="000000"/>
          <w:bdr w:val="none" w:sz="0" w:space="0" w:color="auto" w:frame="1"/>
          <w:lang w:val="uk-UA"/>
        </w:rPr>
        <w:t xml:space="preserve"> міської ради про затвердження на посаду старости </w:t>
      </w:r>
      <w:proofErr w:type="spellStart"/>
      <w:r w:rsidR="003C73A4" w:rsidRPr="008F4BE4">
        <w:rPr>
          <w:color w:val="000000"/>
          <w:bdr w:val="none" w:sz="0" w:space="0" w:color="auto" w:frame="1"/>
          <w:lang w:val="uk-UA"/>
        </w:rPr>
        <w:t>Знам’янської</w:t>
      </w:r>
      <w:proofErr w:type="spellEnd"/>
      <w:r w:rsidR="003C73A4" w:rsidRPr="008F4BE4">
        <w:rPr>
          <w:color w:val="000000"/>
          <w:bdr w:val="none" w:sz="0" w:space="0" w:color="auto" w:frame="1"/>
          <w:lang w:val="uk-UA"/>
        </w:rPr>
        <w:t xml:space="preserve"> міської територіальної громади та відповідне розпорядження міського голови про прийняття на посаду, достроково припинено повноваження обраного депутата </w:t>
      </w:r>
      <w:proofErr w:type="spellStart"/>
      <w:r w:rsidR="003C73A4" w:rsidRPr="008F4BE4">
        <w:rPr>
          <w:color w:val="000000"/>
          <w:bdr w:val="none" w:sz="0" w:space="0" w:color="auto" w:frame="1"/>
          <w:lang w:val="uk-UA"/>
        </w:rPr>
        <w:t>Знам’янської</w:t>
      </w:r>
      <w:proofErr w:type="spellEnd"/>
      <w:r w:rsidR="003C73A4" w:rsidRPr="008F4BE4">
        <w:rPr>
          <w:color w:val="000000"/>
          <w:bdr w:val="none" w:sz="0" w:space="0" w:color="auto" w:frame="1"/>
          <w:lang w:val="uk-UA"/>
        </w:rPr>
        <w:t xml:space="preserve"> міської ради в багатомандатному виборчому окрузі Галини Шевченко та визнано обраним депутатом </w:t>
      </w:r>
      <w:proofErr w:type="spellStart"/>
      <w:r w:rsidR="003C73A4" w:rsidRPr="008F4BE4">
        <w:rPr>
          <w:color w:val="000000"/>
          <w:bdr w:val="none" w:sz="0" w:space="0" w:color="auto" w:frame="1"/>
          <w:lang w:val="uk-UA"/>
        </w:rPr>
        <w:t>Знам’янської</w:t>
      </w:r>
      <w:proofErr w:type="spellEnd"/>
      <w:r w:rsidR="003C73A4" w:rsidRPr="008F4BE4">
        <w:rPr>
          <w:color w:val="000000"/>
          <w:bdr w:val="none" w:sz="0" w:space="0" w:color="auto" w:frame="1"/>
          <w:lang w:val="uk-UA"/>
        </w:rPr>
        <w:t xml:space="preserve"> міської ради наступного </w:t>
      </w:r>
      <w:r w:rsidR="003C73A4" w:rsidRPr="008F4BE4">
        <w:rPr>
          <w:color w:val="000000"/>
          <w:bdr w:val="none" w:sz="0" w:space="0" w:color="auto" w:frame="1"/>
          <w:lang w:val="uk-UA"/>
        </w:rPr>
        <w:lastRenderedPageBreak/>
        <w:t xml:space="preserve">за черговістю кандидата в депутати в єдиному виборчому списку Кіровоградської обласної організації Політичної партії «Слуга народу» Світлану </w:t>
      </w:r>
      <w:proofErr w:type="spellStart"/>
      <w:r w:rsidR="003C73A4" w:rsidRPr="008F4BE4">
        <w:rPr>
          <w:color w:val="000000"/>
          <w:bdr w:val="none" w:sz="0" w:space="0" w:color="auto" w:frame="1"/>
          <w:lang w:val="uk-UA"/>
        </w:rPr>
        <w:t>Бабаєву</w:t>
      </w:r>
      <w:proofErr w:type="spellEnd"/>
      <w:r w:rsidR="003C73A4" w:rsidRPr="008F4BE4">
        <w:rPr>
          <w:color w:val="000000"/>
          <w:bdr w:val="none" w:sz="0" w:space="0" w:color="auto" w:frame="1"/>
          <w:lang w:val="uk-UA"/>
        </w:rPr>
        <w:t xml:space="preserve">. </w:t>
      </w:r>
      <w:proofErr w:type="spellStart"/>
      <w:r w:rsidR="003C73A4" w:rsidRPr="008F4BE4">
        <w:rPr>
          <w:color w:val="000000"/>
          <w:bdr w:val="none" w:sz="0" w:space="0" w:color="auto" w:frame="1"/>
        </w:rPr>
        <w:t>Депутати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</w:t>
      </w:r>
      <w:proofErr w:type="spellStart"/>
      <w:r w:rsidR="003C73A4" w:rsidRPr="008F4BE4">
        <w:rPr>
          <w:color w:val="000000"/>
          <w:bdr w:val="none" w:sz="0" w:space="0" w:color="auto" w:frame="1"/>
        </w:rPr>
        <w:t>Знам’янської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</w:t>
      </w:r>
      <w:proofErr w:type="spellStart"/>
      <w:r w:rsidR="003C73A4" w:rsidRPr="008F4BE4">
        <w:rPr>
          <w:color w:val="000000"/>
          <w:bdr w:val="none" w:sz="0" w:space="0" w:color="auto" w:frame="1"/>
        </w:rPr>
        <w:t>міської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ради </w:t>
      </w:r>
      <w:proofErr w:type="spellStart"/>
      <w:proofErr w:type="gramStart"/>
      <w:r w:rsidR="003C73A4" w:rsidRPr="008F4BE4">
        <w:rPr>
          <w:color w:val="000000"/>
          <w:bdr w:val="none" w:sz="0" w:space="0" w:color="auto" w:frame="1"/>
        </w:rPr>
        <w:t>Св</w:t>
      </w:r>
      <w:proofErr w:type="gramEnd"/>
      <w:r w:rsidR="003C73A4" w:rsidRPr="008F4BE4">
        <w:rPr>
          <w:color w:val="000000"/>
          <w:bdr w:val="none" w:sz="0" w:space="0" w:color="auto" w:frame="1"/>
        </w:rPr>
        <w:t>ітлана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</w:t>
      </w:r>
      <w:proofErr w:type="spellStart"/>
      <w:r w:rsidR="003C73A4" w:rsidRPr="008F4BE4">
        <w:rPr>
          <w:color w:val="000000"/>
          <w:bdr w:val="none" w:sz="0" w:space="0" w:color="auto" w:frame="1"/>
        </w:rPr>
        <w:t>Бабаєва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, </w:t>
      </w:r>
      <w:proofErr w:type="spellStart"/>
      <w:r w:rsidR="003C73A4" w:rsidRPr="008F4BE4">
        <w:rPr>
          <w:color w:val="000000"/>
          <w:bdr w:val="none" w:sz="0" w:space="0" w:color="auto" w:frame="1"/>
        </w:rPr>
        <w:t>Ігор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Качанов, </w:t>
      </w:r>
      <w:proofErr w:type="spellStart"/>
      <w:r w:rsidR="003C73A4" w:rsidRPr="008F4BE4">
        <w:rPr>
          <w:color w:val="000000"/>
          <w:bdr w:val="none" w:sz="0" w:space="0" w:color="auto" w:frame="1"/>
        </w:rPr>
        <w:t>Анатолій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Тесленко, </w:t>
      </w:r>
      <w:proofErr w:type="spellStart"/>
      <w:r w:rsidR="003C73A4" w:rsidRPr="008F4BE4">
        <w:rPr>
          <w:color w:val="000000"/>
          <w:bdr w:val="none" w:sz="0" w:space="0" w:color="auto" w:frame="1"/>
        </w:rPr>
        <w:t>Ігор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</w:t>
      </w:r>
      <w:proofErr w:type="spellStart"/>
      <w:r w:rsidR="003C73A4" w:rsidRPr="008F4BE4">
        <w:rPr>
          <w:color w:val="000000"/>
          <w:bdr w:val="none" w:sz="0" w:space="0" w:color="auto" w:frame="1"/>
        </w:rPr>
        <w:t>Крижановський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</w:t>
      </w:r>
      <w:proofErr w:type="spellStart"/>
      <w:r w:rsidR="003C73A4" w:rsidRPr="008F4BE4">
        <w:rPr>
          <w:color w:val="000000"/>
          <w:bdr w:val="none" w:sz="0" w:space="0" w:color="auto" w:frame="1"/>
        </w:rPr>
        <w:t>склали</w:t>
      </w:r>
      <w:proofErr w:type="spellEnd"/>
      <w:r w:rsidR="003C73A4" w:rsidRPr="008F4BE4">
        <w:rPr>
          <w:color w:val="000000"/>
          <w:bdr w:val="none" w:sz="0" w:space="0" w:color="auto" w:frame="1"/>
        </w:rPr>
        <w:t xml:space="preserve"> присягу депутата.</w:t>
      </w:r>
    </w:p>
    <w:p w:rsidR="003C73A4" w:rsidRPr="002F1E70" w:rsidRDefault="003C73A4" w:rsidP="002F1E70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</w:rPr>
      </w:pPr>
      <w:r w:rsidRPr="002F1E70">
        <w:rPr>
          <w:color w:val="000000"/>
          <w:szCs w:val="18"/>
          <w:bdr w:val="none" w:sz="0" w:space="0" w:color="auto" w:frame="1"/>
          <w:lang w:val="uk-UA"/>
        </w:rPr>
        <w:t xml:space="preserve">Секретар </w:t>
      </w:r>
      <w:proofErr w:type="spellStart"/>
      <w:r w:rsidRPr="002F1E70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2F1E70">
        <w:rPr>
          <w:color w:val="000000"/>
          <w:szCs w:val="18"/>
          <w:bdr w:val="none" w:sz="0" w:space="0" w:color="auto" w:frame="1"/>
          <w:lang w:val="uk-UA"/>
        </w:rPr>
        <w:t xml:space="preserve"> міської ради Вікторія </w:t>
      </w:r>
      <w:proofErr w:type="spellStart"/>
      <w:r w:rsidRPr="002F1E70">
        <w:rPr>
          <w:color w:val="000000"/>
          <w:szCs w:val="18"/>
          <w:bdr w:val="none" w:sz="0" w:space="0" w:color="auto" w:frame="1"/>
          <w:lang w:val="uk-UA"/>
        </w:rPr>
        <w:t>Зеленська</w:t>
      </w:r>
      <w:proofErr w:type="spellEnd"/>
      <w:r w:rsidRPr="002F1E70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9C5DCB">
        <w:rPr>
          <w:color w:val="000000"/>
          <w:szCs w:val="18"/>
          <w:bdr w:val="none" w:sz="0" w:space="0" w:color="auto" w:frame="1"/>
          <w:lang w:val="uk-UA"/>
        </w:rPr>
        <w:t xml:space="preserve">проінформувала про </w:t>
      </w:r>
      <w:r w:rsidRPr="002F1E70">
        <w:rPr>
          <w:color w:val="000000"/>
          <w:szCs w:val="18"/>
          <w:bdr w:val="none" w:sz="0" w:space="0" w:color="auto" w:frame="1"/>
          <w:lang w:val="uk-UA"/>
        </w:rPr>
        <w:t xml:space="preserve">створення депутатської фракції Радикальної Партії Олега Ляшка у </w:t>
      </w:r>
      <w:proofErr w:type="spellStart"/>
      <w:r w:rsidRPr="002F1E70">
        <w:rPr>
          <w:color w:val="000000"/>
          <w:szCs w:val="18"/>
          <w:bdr w:val="none" w:sz="0" w:space="0" w:color="auto" w:frame="1"/>
          <w:lang w:val="uk-UA"/>
        </w:rPr>
        <w:t>Знам’янській</w:t>
      </w:r>
      <w:proofErr w:type="spellEnd"/>
      <w:r w:rsidRPr="002F1E70">
        <w:rPr>
          <w:color w:val="000000"/>
          <w:szCs w:val="18"/>
          <w:bdr w:val="none" w:sz="0" w:space="0" w:color="auto" w:frame="1"/>
          <w:lang w:val="uk-UA"/>
        </w:rPr>
        <w:t xml:space="preserve"> міській раді Кропивницького району Кіровоградської області </w:t>
      </w:r>
      <w:r w:rsidRPr="002F1E70">
        <w:rPr>
          <w:color w:val="000000"/>
          <w:szCs w:val="18"/>
          <w:bdr w:val="none" w:sz="0" w:space="0" w:color="auto" w:frame="1"/>
        </w:rPr>
        <w:t>VIII</w:t>
      </w:r>
      <w:r w:rsidRPr="002F1E70">
        <w:rPr>
          <w:color w:val="000000"/>
          <w:szCs w:val="18"/>
          <w:bdr w:val="none" w:sz="0" w:space="0" w:color="auto" w:frame="1"/>
          <w:lang w:val="uk-UA"/>
        </w:rPr>
        <w:t xml:space="preserve"> скликання у складі Нелі </w:t>
      </w:r>
      <w:proofErr w:type="spellStart"/>
      <w:r w:rsidRPr="002F1E70">
        <w:rPr>
          <w:color w:val="000000"/>
          <w:szCs w:val="18"/>
          <w:bdr w:val="none" w:sz="0" w:space="0" w:color="auto" w:frame="1"/>
          <w:lang w:val="uk-UA"/>
        </w:rPr>
        <w:t>Данасієнко</w:t>
      </w:r>
      <w:proofErr w:type="spellEnd"/>
      <w:r w:rsidRPr="002F1E70">
        <w:rPr>
          <w:color w:val="000000"/>
          <w:szCs w:val="18"/>
          <w:bdr w:val="none" w:sz="0" w:space="0" w:color="auto" w:frame="1"/>
          <w:lang w:val="uk-UA"/>
        </w:rPr>
        <w:t xml:space="preserve"> та Сергія Пашка, головою фракції обрано Нелю </w:t>
      </w:r>
      <w:proofErr w:type="spellStart"/>
      <w:r w:rsidRPr="002F1E70">
        <w:rPr>
          <w:color w:val="000000"/>
          <w:szCs w:val="18"/>
          <w:bdr w:val="none" w:sz="0" w:space="0" w:color="auto" w:frame="1"/>
        </w:rPr>
        <w:t>Данасієнко</w:t>
      </w:r>
      <w:proofErr w:type="spellEnd"/>
      <w:r w:rsidRPr="002F1E70">
        <w:rPr>
          <w:color w:val="000000"/>
          <w:szCs w:val="18"/>
          <w:bdr w:val="none" w:sz="0" w:space="0" w:color="auto" w:frame="1"/>
        </w:rPr>
        <w:t>.</w:t>
      </w:r>
    </w:p>
    <w:p w:rsidR="00864A74" w:rsidRDefault="00864A74" w:rsidP="00864A74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  <w:r>
        <w:rPr>
          <w:iCs/>
          <w:lang w:val="uk-UA"/>
        </w:rPr>
        <w:t>Міський голова традиційно привітав з днем народження депутатів міської ради, які відзначили свій день народження, а саме: Світлану БОЙКО та Нелю ДАНАСІЄНКО.</w:t>
      </w:r>
    </w:p>
    <w:p w:rsidR="00872459" w:rsidRDefault="00872459" w:rsidP="00864A74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</w:p>
    <w:p w:rsidR="00872459" w:rsidRDefault="00872459" w:rsidP="00872459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AF77CE" w:rsidRPr="00AF77CE" w:rsidRDefault="00872459" w:rsidP="00AF77CE">
      <w:pPr>
        <w:ind w:firstLine="708"/>
        <w:jc w:val="both"/>
        <w:rPr>
          <w:sz w:val="28"/>
          <w:lang w:val="uk-UA"/>
        </w:rPr>
      </w:pPr>
      <w:r>
        <w:rPr>
          <w:lang w:val="uk-UA"/>
        </w:rPr>
        <w:t xml:space="preserve">Міський голова зазначив, що </w:t>
      </w:r>
      <w:r w:rsidR="00AF77CE">
        <w:rPr>
          <w:szCs w:val="28"/>
          <w:lang w:val="uk-UA"/>
        </w:rPr>
        <w:t>в</w:t>
      </w:r>
      <w:r w:rsidR="00AF77CE" w:rsidRPr="00AF77CE">
        <w:rPr>
          <w:szCs w:val="28"/>
          <w:lang w:val="uk-UA"/>
        </w:rPr>
        <w:t xml:space="preserve">ідповідно до розпорядження міського голови від 15.02.2021 року №8 на розгляд позачергової 6 сесії запропоновано винести 1 </w:t>
      </w:r>
      <w:proofErr w:type="spellStart"/>
      <w:r w:rsidR="00AF77CE" w:rsidRPr="00AF77CE">
        <w:rPr>
          <w:szCs w:val="28"/>
          <w:lang w:val="uk-UA"/>
        </w:rPr>
        <w:t>проєкт</w:t>
      </w:r>
      <w:proofErr w:type="spellEnd"/>
      <w:r w:rsidR="00AF77CE" w:rsidRPr="00AF77CE">
        <w:rPr>
          <w:szCs w:val="28"/>
          <w:lang w:val="uk-UA"/>
        </w:rPr>
        <w:t xml:space="preserve"> рішення «Про внесення змін до рішення міської ради від 24 грудня 2020 року №41 «Про бюджет </w:t>
      </w:r>
      <w:proofErr w:type="spellStart"/>
      <w:r w:rsidR="00AF77CE" w:rsidRPr="00AF77CE">
        <w:rPr>
          <w:szCs w:val="28"/>
          <w:lang w:val="uk-UA"/>
        </w:rPr>
        <w:t>Знам’янської</w:t>
      </w:r>
      <w:proofErr w:type="spellEnd"/>
      <w:r w:rsidR="00AF77CE" w:rsidRPr="00AF77CE">
        <w:rPr>
          <w:szCs w:val="28"/>
          <w:lang w:val="uk-UA"/>
        </w:rPr>
        <w:t xml:space="preserve"> міської територіальної громади на 2021 рік».</w:t>
      </w:r>
      <w:r w:rsidR="00006EA8">
        <w:rPr>
          <w:szCs w:val="28"/>
          <w:lang w:val="uk-UA"/>
        </w:rPr>
        <w:t xml:space="preserve"> Інших пропозицій не надійшло.</w:t>
      </w:r>
    </w:p>
    <w:p w:rsidR="003E1988" w:rsidRDefault="003E1988" w:rsidP="003E1988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3E1988" w:rsidRDefault="003E1988" w:rsidP="003E1988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цілому.</w:t>
      </w:r>
    </w:p>
    <w:p w:rsidR="003E1988" w:rsidRDefault="003E1988" w:rsidP="003E1988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- 0,  «Не голосували» - 0, </w:t>
      </w:r>
    </w:p>
    <w:p w:rsidR="003E1988" w:rsidRDefault="003E1988" w:rsidP="003E1988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3E1988" w:rsidRDefault="003E1988" w:rsidP="003E1988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в цілому. </w:t>
      </w:r>
    </w:p>
    <w:p w:rsidR="003E1988" w:rsidRDefault="003E1988" w:rsidP="003E1988">
      <w:pPr>
        <w:jc w:val="both"/>
        <w:rPr>
          <w:sz w:val="22"/>
          <w:lang w:val="uk-UA"/>
        </w:rPr>
      </w:pPr>
    </w:p>
    <w:p w:rsidR="00F91B75" w:rsidRPr="00C91080" w:rsidRDefault="00F91B75" w:rsidP="00F91B7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91B75" w:rsidRPr="00F10210" w:rsidRDefault="00F91B75" w:rsidP="00F91B75">
      <w:pPr>
        <w:pStyle w:val="a3"/>
        <w:spacing w:after="0"/>
        <w:ind w:firstLine="708"/>
        <w:jc w:val="both"/>
        <w:rPr>
          <w:b/>
          <w:i/>
          <w:lang w:val="uk-UA"/>
        </w:rPr>
      </w:pPr>
      <w:r w:rsidRPr="00F10210">
        <w:rPr>
          <w:b/>
          <w:lang w:val="uk-UA"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F10210">
        <w:rPr>
          <w:b/>
          <w:lang w:val="uk-UA"/>
        </w:rPr>
        <w:t>Знам’янської</w:t>
      </w:r>
      <w:proofErr w:type="spellEnd"/>
      <w:r w:rsidRPr="00F10210">
        <w:rPr>
          <w:b/>
          <w:lang w:val="uk-UA"/>
        </w:rPr>
        <w:t xml:space="preserve"> міської територіальної громади на 2021 рік».</w:t>
      </w:r>
    </w:p>
    <w:p w:rsidR="00F91B75" w:rsidRDefault="00F91B75" w:rsidP="00F91B7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91B75" w:rsidRDefault="00F91B75" w:rsidP="00F91B75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</w:t>
      </w:r>
      <w:r>
        <w:rPr>
          <w:lang w:val="uk-UA"/>
        </w:rPr>
        <w:t xml:space="preserve"> – начальник фінансового управління.</w:t>
      </w:r>
    </w:p>
    <w:p w:rsidR="00394E1B" w:rsidRDefault="00394E1B" w:rsidP="00394E1B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394E1B" w:rsidRDefault="00394E1B" w:rsidP="00394E1B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394E1B" w:rsidRDefault="00394E1B" w:rsidP="00394E1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- 0,  «Не голосували» - 0, </w:t>
      </w:r>
    </w:p>
    <w:p w:rsidR="00394E1B" w:rsidRDefault="00394E1B" w:rsidP="00394E1B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394E1B" w:rsidRDefault="00394E1B" w:rsidP="00394E1B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6258E4" w:rsidRPr="006258E4" w:rsidRDefault="006258E4" w:rsidP="006258E4">
      <w:pPr>
        <w:pStyle w:val="ae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6258E4">
        <w:rPr>
          <w:rFonts w:ascii="Times New Roman" w:hAnsi="Times New Roman" w:cs="Times New Roman"/>
          <w:sz w:val="24"/>
          <w:lang w:val="uk-UA"/>
        </w:rPr>
        <w:t xml:space="preserve">Надійшла пропозиція від </w:t>
      </w:r>
      <w:r>
        <w:rPr>
          <w:rFonts w:ascii="Times New Roman" w:hAnsi="Times New Roman" w:cs="Times New Roman"/>
          <w:sz w:val="24"/>
          <w:lang w:val="uk-UA"/>
        </w:rPr>
        <w:t>постійних комісій</w:t>
      </w:r>
      <w:r w:rsidRPr="006258E4">
        <w:rPr>
          <w:rFonts w:ascii="Times New Roman" w:hAnsi="Times New Roman" w:cs="Times New Roman"/>
          <w:sz w:val="24"/>
          <w:lang w:val="uk-UA"/>
        </w:rPr>
        <w:t xml:space="preserve"> з питань житлово-комунального господарства, охорони навколишнього природного середовища, землекористування та будівництва; бюджету, економічного розвитку, споживчого ринку та підприємництва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6258E4">
        <w:rPr>
          <w:rFonts w:ascii="Times New Roman" w:hAnsi="Times New Roman" w:cs="Times New Roman"/>
          <w:sz w:val="24"/>
          <w:lang w:val="uk-UA"/>
        </w:rPr>
        <w:t>голосування проводити по кодах програмної класифікації.</w:t>
      </w:r>
    </w:p>
    <w:p w:rsidR="00F97021" w:rsidRDefault="00F97021" w:rsidP="00F9702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15, «Проти» – 1, «Утримався» - 2,  «Не голосували» - 0, </w:t>
      </w:r>
    </w:p>
    <w:p w:rsidR="00F97021" w:rsidRDefault="00F97021" w:rsidP="00F97021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F97021" w:rsidRDefault="00F97021" w:rsidP="00F97021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C73A4" w:rsidRDefault="001F01DB" w:rsidP="00872459">
      <w:pPr>
        <w:ind w:firstLine="708"/>
        <w:rPr>
          <w:lang w:val="uk-UA"/>
        </w:rPr>
      </w:pPr>
      <w:r>
        <w:rPr>
          <w:lang w:val="uk-UA"/>
        </w:rPr>
        <w:t>Надійшла пропозиція збільшити КПК 0212111 загальний фонд  - 579840 грн.</w:t>
      </w:r>
    </w:p>
    <w:p w:rsidR="001F01DB" w:rsidRDefault="001F01DB" w:rsidP="001F01D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- 0,  «Не голосували» - 0, </w:t>
      </w:r>
    </w:p>
    <w:p w:rsidR="001F01DB" w:rsidRDefault="001F01DB" w:rsidP="001F01DB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1F01DB" w:rsidRDefault="001F01DB" w:rsidP="001F01DB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1F01DB" w:rsidRDefault="007314DD" w:rsidP="00872459">
      <w:pPr>
        <w:ind w:firstLine="708"/>
        <w:rPr>
          <w:lang w:val="uk-UA"/>
        </w:rPr>
      </w:pPr>
      <w:r>
        <w:rPr>
          <w:lang w:val="uk-UA"/>
        </w:rPr>
        <w:t>Надійшла пропозиція збільшити КПК 0611021 загальний фонд – 20000 грн.</w:t>
      </w:r>
    </w:p>
    <w:p w:rsidR="007314DD" w:rsidRDefault="007314DD" w:rsidP="007314D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- 0,  «Не голосували» - 0, </w:t>
      </w:r>
    </w:p>
    <w:p w:rsidR="007314DD" w:rsidRDefault="007314DD" w:rsidP="007314DD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7314DD" w:rsidRDefault="007314DD" w:rsidP="007314D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7314DD" w:rsidRDefault="00305A4B" w:rsidP="00872459">
      <w:pPr>
        <w:ind w:firstLine="708"/>
        <w:rPr>
          <w:lang w:val="uk-UA"/>
        </w:rPr>
      </w:pPr>
      <w:r>
        <w:rPr>
          <w:lang w:val="uk-UA"/>
        </w:rPr>
        <w:t>Надійшла пропозиція збільшити КПК 0617321 спеціальний фонд – 350000 грн.</w:t>
      </w:r>
    </w:p>
    <w:p w:rsidR="00305A4B" w:rsidRDefault="00305A4B" w:rsidP="00305A4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- 0,  «Не голосували» - 0, </w:t>
      </w:r>
    </w:p>
    <w:p w:rsidR="00305A4B" w:rsidRDefault="00305A4B" w:rsidP="00305A4B">
      <w:pPr>
        <w:rPr>
          <w:lang w:val="uk-UA"/>
        </w:rPr>
      </w:pPr>
      <w:r>
        <w:rPr>
          <w:lang w:val="uk-UA"/>
        </w:rPr>
        <w:t>«Відсутні» - 9 (додаються).</w:t>
      </w:r>
    </w:p>
    <w:p w:rsidR="00305A4B" w:rsidRDefault="00305A4B" w:rsidP="00305A4B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05A4B" w:rsidRDefault="00982A1E" w:rsidP="00DF53A3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збільшити КПК 0619750 спеціальний фонд – 799720 грн.</w:t>
      </w:r>
      <w:r w:rsidR="00DF53A3">
        <w:rPr>
          <w:lang w:val="uk-UA"/>
        </w:rPr>
        <w:t xml:space="preserve"> (субвенція з місцевого бюджету на </w:t>
      </w:r>
      <w:proofErr w:type="spellStart"/>
      <w:r w:rsidR="00581C8F">
        <w:rPr>
          <w:lang w:val="uk-UA"/>
        </w:rPr>
        <w:t>спів</w:t>
      </w:r>
      <w:r w:rsidR="00DF53A3">
        <w:rPr>
          <w:lang w:val="uk-UA"/>
        </w:rPr>
        <w:t>фінансування</w:t>
      </w:r>
      <w:proofErr w:type="spellEnd"/>
      <w:r w:rsidR="00DF53A3">
        <w:rPr>
          <w:lang w:val="uk-UA"/>
        </w:rPr>
        <w:t xml:space="preserve"> інвестиційних проектів).</w:t>
      </w:r>
    </w:p>
    <w:p w:rsidR="00DF53A3" w:rsidRDefault="00DF53A3" w:rsidP="00DF53A3">
      <w:pPr>
        <w:jc w:val="both"/>
        <w:rPr>
          <w:i/>
          <w:u w:val="single"/>
          <w:lang w:val="uk-UA"/>
        </w:rPr>
      </w:pPr>
      <w:r w:rsidRPr="00DF53A3">
        <w:rPr>
          <w:i/>
          <w:u w:val="single"/>
          <w:lang w:val="uk-UA"/>
        </w:rPr>
        <w:t>В обговорені брали участь:</w:t>
      </w:r>
    </w:p>
    <w:p w:rsidR="00DF53A3" w:rsidRDefault="00DF53A3" w:rsidP="00DF53A3">
      <w:pPr>
        <w:jc w:val="both"/>
        <w:rPr>
          <w:lang w:val="uk-UA"/>
        </w:rPr>
      </w:pPr>
      <w:r>
        <w:rPr>
          <w:lang w:val="uk-UA"/>
        </w:rPr>
        <w:tab/>
        <w:t xml:space="preserve">Оксана </w:t>
      </w:r>
      <w:proofErr w:type="spellStart"/>
      <w:r>
        <w:rPr>
          <w:lang w:val="uk-UA"/>
        </w:rPr>
        <w:t>Перемот</w:t>
      </w:r>
      <w:proofErr w:type="spellEnd"/>
      <w:r>
        <w:rPr>
          <w:lang w:val="uk-UA"/>
        </w:rPr>
        <w:t xml:space="preserve"> щодо відсутності економічної доцільності реконструкції окремого корпусу. Розташування молодіжного </w:t>
      </w:r>
      <w:proofErr w:type="spellStart"/>
      <w:r>
        <w:rPr>
          <w:lang w:val="uk-UA"/>
        </w:rPr>
        <w:t>хабу</w:t>
      </w:r>
      <w:proofErr w:type="spellEnd"/>
      <w:r>
        <w:rPr>
          <w:lang w:val="uk-UA"/>
        </w:rPr>
        <w:t>, як один з видів використання</w:t>
      </w:r>
      <w:r w:rsidR="006924A7">
        <w:rPr>
          <w:lang w:val="uk-UA"/>
        </w:rPr>
        <w:t xml:space="preserve"> приміщення</w:t>
      </w:r>
      <w:r w:rsidR="003A2661">
        <w:rPr>
          <w:lang w:val="uk-UA"/>
        </w:rPr>
        <w:t>. Відсутності належного</w:t>
      </w:r>
      <w:r>
        <w:rPr>
          <w:lang w:val="uk-UA"/>
        </w:rPr>
        <w:t xml:space="preserve">  матеріально технічного забезпечення освітніх закладів. Відсутнє населення.</w:t>
      </w:r>
    </w:p>
    <w:p w:rsidR="007D0DDC" w:rsidRDefault="007D0DDC" w:rsidP="00DF53A3">
      <w:pPr>
        <w:jc w:val="both"/>
        <w:rPr>
          <w:lang w:val="uk-UA"/>
        </w:rPr>
      </w:pPr>
      <w:r>
        <w:rPr>
          <w:lang w:val="uk-UA"/>
        </w:rPr>
        <w:tab/>
        <w:t xml:space="preserve">Володимир </w:t>
      </w:r>
      <w:proofErr w:type="spellStart"/>
      <w:r>
        <w:rPr>
          <w:lang w:val="uk-UA"/>
        </w:rPr>
        <w:t>Джулай</w:t>
      </w:r>
      <w:proofErr w:type="spellEnd"/>
      <w:r>
        <w:rPr>
          <w:lang w:val="uk-UA"/>
        </w:rPr>
        <w:t xml:space="preserve">, </w:t>
      </w:r>
      <w:r w:rsidR="006924A7">
        <w:rPr>
          <w:lang w:val="uk-UA"/>
        </w:rPr>
        <w:t>про можливі наслідки не прийняття рішення -</w:t>
      </w:r>
      <w:r>
        <w:rPr>
          <w:lang w:val="uk-UA"/>
        </w:rPr>
        <w:t xml:space="preserve"> відсутність у подальшому співпраці з ОДА. Неля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треба підтримати пропозицію.</w:t>
      </w:r>
    </w:p>
    <w:p w:rsidR="00D1598F" w:rsidRDefault="00D6486A" w:rsidP="00DF53A3">
      <w:pPr>
        <w:jc w:val="both"/>
        <w:rPr>
          <w:lang w:val="uk-UA"/>
        </w:rPr>
      </w:pPr>
      <w:r>
        <w:rPr>
          <w:lang w:val="uk-UA"/>
        </w:rPr>
        <w:tab/>
      </w:r>
      <w:r w:rsidR="00992D2C">
        <w:rPr>
          <w:lang w:val="uk-UA"/>
        </w:rPr>
        <w:t>Міський голова</w:t>
      </w:r>
      <w:r w:rsidR="00F866A7">
        <w:rPr>
          <w:lang w:val="uk-UA"/>
        </w:rPr>
        <w:t xml:space="preserve"> наголосив, що </w:t>
      </w:r>
      <w:r>
        <w:rPr>
          <w:lang w:val="uk-UA"/>
        </w:rPr>
        <w:t xml:space="preserve"> </w:t>
      </w:r>
      <w:r w:rsidR="00E90A70">
        <w:rPr>
          <w:lang w:val="uk-UA"/>
        </w:rPr>
        <w:t>всі маємо працювати на одну ціль. Це єдиний проект для державно</w:t>
      </w:r>
      <w:r w:rsidR="00D1598F">
        <w:rPr>
          <w:lang w:val="uk-UA"/>
        </w:rPr>
        <w:t>го фонду регіонального розвитку</w:t>
      </w:r>
      <w:r w:rsidR="0091378E">
        <w:rPr>
          <w:lang w:val="uk-UA"/>
        </w:rPr>
        <w:t>, який можна було подати.</w:t>
      </w:r>
      <w:r w:rsidR="00D1598F">
        <w:rPr>
          <w:lang w:val="uk-UA"/>
        </w:rPr>
        <w:t xml:space="preserve"> Буде переглянуто </w:t>
      </w:r>
      <w:proofErr w:type="spellStart"/>
      <w:r w:rsidR="0091378E">
        <w:rPr>
          <w:lang w:val="uk-UA"/>
        </w:rPr>
        <w:t>проєкт</w:t>
      </w:r>
      <w:proofErr w:type="spellEnd"/>
      <w:r w:rsidR="0091378E">
        <w:rPr>
          <w:lang w:val="uk-UA"/>
        </w:rPr>
        <w:t xml:space="preserve"> можливо буде </w:t>
      </w:r>
      <w:r w:rsidR="00D1598F">
        <w:rPr>
          <w:lang w:val="uk-UA"/>
        </w:rPr>
        <w:t xml:space="preserve"> збільшена вартість, а можливо навпаки зменшена, враховуючи виконані роботи. Буде цільове призначення ДНЗ. Право міської ради змінити у разі необхідності. Для ясла-садка наповненість груп  має бути 15, зараз – 30. З’являться робочі місця для нянь та вихователів. Ми говорили з фракцією «Голос» до виборців про </w:t>
      </w:r>
      <w:r w:rsidR="0091378E">
        <w:rPr>
          <w:lang w:val="uk-UA"/>
        </w:rPr>
        <w:t xml:space="preserve">необхідність </w:t>
      </w:r>
      <w:r w:rsidR="00D1598F">
        <w:rPr>
          <w:lang w:val="uk-UA"/>
        </w:rPr>
        <w:t>добудови школ</w:t>
      </w:r>
      <w:r w:rsidR="0091378E">
        <w:rPr>
          <w:lang w:val="uk-UA"/>
        </w:rPr>
        <w:t>и</w:t>
      </w:r>
      <w:r w:rsidR="00D1598F">
        <w:rPr>
          <w:lang w:val="uk-UA"/>
        </w:rPr>
        <w:t>. Питання визначення місць роботи  секцій буде вирішуватися. Наявні приміщення об’їхали, є час знайти відповідне приміщення на заміну. Можливо приміщення колишнього УПК. Можемо втратити фінансову підтримку з державного бюджету</w:t>
      </w:r>
      <w:r w:rsidR="00654965">
        <w:rPr>
          <w:lang w:val="uk-UA"/>
        </w:rPr>
        <w:t xml:space="preserve">, якщо не підтримаємо </w:t>
      </w:r>
      <w:r w:rsidR="00DC10F4">
        <w:rPr>
          <w:lang w:val="uk-UA"/>
        </w:rPr>
        <w:t>дане рішення.</w:t>
      </w:r>
    </w:p>
    <w:p w:rsidR="00D1598F" w:rsidRDefault="00D1598F" w:rsidP="00DF53A3">
      <w:pPr>
        <w:jc w:val="both"/>
        <w:rPr>
          <w:lang w:val="uk-UA"/>
        </w:rPr>
      </w:pPr>
      <w:r>
        <w:rPr>
          <w:lang w:val="uk-UA"/>
        </w:rPr>
        <w:tab/>
        <w:t xml:space="preserve">Юрій </w:t>
      </w:r>
      <w:proofErr w:type="spellStart"/>
      <w:r>
        <w:rPr>
          <w:lang w:val="uk-UA"/>
        </w:rPr>
        <w:t>Григораш</w:t>
      </w:r>
      <w:proofErr w:type="spellEnd"/>
      <w:r>
        <w:rPr>
          <w:lang w:val="uk-UA"/>
        </w:rPr>
        <w:t xml:space="preserve">, не треба відмовлятися. Але слід створити найкомфортніші умови для переведення дітей. </w:t>
      </w:r>
      <w:r w:rsidR="00FF42EC">
        <w:rPr>
          <w:lang w:val="uk-UA"/>
        </w:rPr>
        <w:t xml:space="preserve"> Треба вирішити питання.</w:t>
      </w:r>
    </w:p>
    <w:p w:rsidR="007149E6" w:rsidRDefault="007149E6" w:rsidP="00DF53A3">
      <w:pPr>
        <w:jc w:val="both"/>
        <w:rPr>
          <w:lang w:val="uk-UA"/>
        </w:rPr>
      </w:pPr>
      <w:r>
        <w:rPr>
          <w:lang w:val="uk-UA"/>
        </w:rPr>
        <w:tab/>
        <w:t xml:space="preserve">Анатолій Тесленко, думки самого директора немає. Щодо будівництва – чи </w:t>
      </w:r>
      <w:r w:rsidR="00352A8E">
        <w:rPr>
          <w:lang w:val="uk-UA"/>
        </w:rPr>
        <w:t>буде воно завершено? Є не дообладнані ДНЗ №7 та №6. Чи є потреба в садочку? Що ми будемо мати? Які додаткові кошти треба буде виділити. Є потреба у пожежній сигналізації, інші проблемні питання.</w:t>
      </w:r>
    </w:p>
    <w:p w:rsidR="00D6486A" w:rsidRDefault="007B32C2" w:rsidP="00DF53A3">
      <w:pPr>
        <w:jc w:val="both"/>
        <w:rPr>
          <w:lang w:val="uk-UA"/>
        </w:rPr>
      </w:pPr>
      <w:r>
        <w:rPr>
          <w:lang w:val="uk-UA"/>
        </w:rPr>
        <w:tab/>
        <w:t>Міський голова, ми починаємо перші кроки щодо облаштування пожежної сигналізації, це питання виникло раніше (минула каденція).</w:t>
      </w:r>
      <w:r w:rsidR="00C511F6">
        <w:rPr>
          <w:lang w:val="uk-UA"/>
        </w:rPr>
        <w:t xml:space="preserve"> Перспектива по ДНЗ – або залучення коштів державного бюджету або </w:t>
      </w:r>
      <w:r w:rsidR="003F42BC">
        <w:rPr>
          <w:lang w:val="uk-UA"/>
        </w:rPr>
        <w:t>вкладання кошті міського бюджету</w:t>
      </w:r>
      <w:r w:rsidR="00C511F6">
        <w:rPr>
          <w:lang w:val="uk-UA"/>
        </w:rPr>
        <w:t>.</w:t>
      </w:r>
    </w:p>
    <w:p w:rsidR="00963272" w:rsidRDefault="00963272" w:rsidP="00DF53A3">
      <w:pPr>
        <w:jc w:val="both"/>
        <w:rPr>
          <w:lang w:val="uk-UA"/>
        </w:rPr>
      </w:pPr>
      <w:r>
        <w:rPr>
          <w:lang w:val="uk-UA"/>
        </w:rPr>
        <w:tab/>
        <w:t xml:space="preserve">Ліана </w:t>
      </w:r>
      <w:proofErr w:type="spellStart"/>
      <w:r>
        <w:rPr>
          <w:lang w:val="uk-UA"/>
        </w:rPr>
        <w:t>Пересадченко</w:t>
      </w:r>
      <w:proofErr w:type="spellEnd"/>
      <w:r>
        <w:rPr>
          <w:lang w:val="uk-UA"/>
        </w:rPr>
        <w:t xml:space="preserve">, розглянути позитивно цей проект. </w:t>
      </w:r>
      <w:r w:rsidR="0037014E">
        <w:rPr>
          <w:lang w:val="uk-UA"/>
        </w:rPr>
        <w:t>П</w:t>
      </w:r>
      <w:r>
        <w:rPr>
          <w:lang w:val="uk-UA"/>
        </w:rPr>
        <w:t>о</w:t>
      </w:r>
      <w:r w:rsidR="0037014E">
        <w:rPr>
          <w:lang w:val="uk-UA"/>
        </w:rPr>
        <w:t>чинає працювати над створенням С</w:t>
      </w:r>
      <w:r>
        <w:rPr>
          <w:lang w:val="uk-UA"/>
        </w:rPr>
        <w:t>тратегії розвитку громади.</w:t>
      </w:r>
    </w:p>
    <w:p w:rsidR="00963272" w:rsidRDefault="00963272" w:rsidP="00DF53A3">
      <w:pPr>
        <w:jc w:val="both"/>
        <w:rPr>
          <w:lang w:val="uk-UA"/>
        </w:rPr>
      </w:pPr>
      <w:r>
        <w:rPr>
          <w:lang w:val="uk-UA"/>
        </w:rPr>
        <w:tab/>
        <w:t xml:space="preserve">Анатолій Тесленко. </w:t>
      </w:r>
      <w:r w:rsidR="0037014E">
        <w:rPr>
          <w:lang w:val="uk-UA"/>
        </w:rPr>
        <w:t>Має бути п</w:t>
      </w:r>
      <w:r>
        <w:rPr>
          <w:lang w:val="uk-UA"/>
        </w:rPr>
        <w:t xml:space="preserve">лан  розвитку на 5 років по пожежній </w:t>
      </w:r>
      <w:r w:rsidR="0037014E">
        <w:rPr>
          <w:lang w:val="uk-UA"/>
        </w:rPr>
        <w:t>сигналізації.</w:t>
      </w:r>
      <w:r>
        <w:rPr>
          <w:lang w:val="uk-UA"/>
        </w:rPr>
        <w:t xml:space="preserve"> Можна відремонтувати приміщення за кошти міського бюджету.</w:t>
      </w:r>
      <w:r w:rsidR="00476F0F">
        <w:rPr>
          <w:lang w:val="uk-UA"/>
        </w:rPr>
        <w:t xml:space="preserve"> Треба виготовити проекти для подачі до  спів фінансування з державного бюджету.</w:t>
      </w:r>
    </w:p>
    <w:p w:rsidR="00910D79" w:rsidRDefault="00910D79" w:rsidP="00DF53A3">
      <w:pPr>
        <w:jc w:val="both"/>
        <w:rPr>
          <w:lang w:val="uk-UA"/>
        </w:rPr>
      </w:pPr>
      <w:r>
        <w:rPr>
          <w:lang w:val="uk-UA"/>
        </w:rPr>
        <w:tab/>
      </w:r>
      <w:r w:rsidR="00992D2C">
        <w:rPr>
          <w:lang w:val="uk-UA"/>
        </w:rPr>
        <w:t>Міський голова</w:t>
      </w:r>
      <w:r>
        <w:rPr>
          <w:lang w:val="uk-UA"/>
        </w:rPr>
        <w:t>, проект по садочку перехідний. Слід залучати кошти з державного бюджету.</w:t>
      </w:r>
      <w:r w:rsidR="0037014E">
        <w:rPr>
          <w:lang w:val="uk-UA"/>
        </w:rPr>
        <w:t xml:space="preserve"> Пропоную підтримати виділення коштів на </w:t>
      </w:r>
      <w:proofErr w:type="spellStart"/>
      <w:r w:rsidR="0037014E">
        <w:rPr>
          <w:lang w:val="uk-UA"/>
        </w:rPr>
        <w:t>співфінансування</w:t>
      </w:r>
      <w:proofErr w:type="spellEnd"/>
      <w:r w:rsidR="0037014E">
        <w:rPr>
          <w:lang w:val="uk-UA"/>
        </w:rPr>
        <w:t>.</w:t>
      </w:r>
    </w:p>
    <w:p w:rsidR="003F42BC" w:rsidRDefault="003F42BC" w:rsidP="002E5D47">
      <w:pPr>
        <w:jc w:val="center"/>
        <w:rPr>
          <w:lang w:val="uk-UA"/>
        </w:rPr>
      </w:pPr>
      <w:r>
        <w:rPr>
          <w:lang w:val="uk-UA"/>
        </w:rPr>
        <w:t>Міський голова оголосив перерву.</w:t>
      </w:r>
    </w:p>
    <w:p w:rsidR="003F42BC" w:rsidRDefault="001130A0" w:rsidP="002E5D47">
      <w:pPr>
        <w:rPr>
          <w:lang w:val="uk-UA"/>
        </w:rPr>
      </w:pPr>
      <w:r>
        <w:rPr>
          <w:lang w:val="uk-UA"/>
        </w:rPr>
        <w:t xml:space="preserve">Після перерви долучилися до роботи депутати міської ради Наталія Балик, Олег 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 xml:space="preserve">, Олег 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>.</w:t>
      </w:r>
    </w:p>
    <w:p w:rsidR="003F42BC" w:rsidRDefault="003F42BC" w:rsidP="00DF53A3">
      <w:pPr>
        <w:jc w:val="both"/>
        <w:rPr>
          <w:lang w:val="uk-UA"/>
        </w:rPr>
      </w:pPr>
      <w:r>
        <w:rPr>
          <w:lang w:val="uk-UA"/>
        </w:rPr>
        <w:tab/>
        <w:t>Думка Юрія Клюки – на рік влаштовує ЗШ №3 або УПК. Щоб  умови були  не гірші.</w:t>
      </w:r>
    </w:p>
    <w:p w:rsidR="003F42BC" w:rsidRDefault="003F42BC" w:rsidP="00DF53A3">
      <w:pPr>
        <w:jc w:val="both"/>
        <w:rPr>
          <w:lang w:val="uk-UA"/>
        </w:rPr>
      </w:pPr>
      <w:r>
        <w:rPr>
          <w:lang w:val="uk-UA"/>
        </w:rPr>
        <w:tab/>
        <w:t>Анатолій Тесленко, не почули куди пере</w:t>
      </w:r>
      <w:r w:rsidR="00992D2C">
        <w:rPr>
          <w:lang w:val="uk-UA"/>
        </w:rPr>
        <w:t>містять се</w:t>
      </w:r>
      <w:r w:rsidR="00996B53">
        <w:rPr>
          <w:lang w:val="uk-UA"/>
        </w:rPr>
        <w:t>кції; брати участь у голосуванні</w:t>
      </w:r>
      <w:r w:rsidR="00992D2C">
        <w:rPr>
          <w:lang w:val="uk-UA"/>
        </w:rPr>
        <w:t xml:space="preserve"> не будемо.</w:t>
      </w:r>
    </w:p>
    <w:p w:rsidR="00992D2C" w:rsidRDefault="00992D2C" w:rsidP="00DF53A3">
      <w:pPr>
        <w:jc w:val="both"/>
        <w:rPr>
          <w:lang w:val="uk-UA"/>
        </w:rPr>
      </w:pPr>
      <w:r>
        <w:rPr>
          <w:lang w:val="uk-UA"/>
        </w:rPr>
        <w:tab/>
        <w:t>Міський голова, у батьків немає зауважень до приміщення залу ЗШ №3, яке пропонують на заміну.</w:t>
      </w:r>
    </w:p>
    <w:p w:rsidR="000545B6" w:rsidRDefault="000545B6" w:rsidP="00DF53A3">
      <w:pPr>
        <w:jc w:val="both"/>
        <w:rPr>
          <w:lang w:val="uk-UA"/>
        </w:rPr>
      </w:pPr>
      <w:r>
        <w:rPr>
          <w:lang w:val="uk-UA"/>
        </w:rPr>
        <w:t>Голосували: збільшити КПК 0619750 спеціальний фонд – 799720 грн.</w:t>
      </w:r>
    </w:p>
    <w:p w:rsidR="000545B6" w:rsidRDefault="000545B6" w:rsidP="000545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14, «Проти» – 1, «Утримався» - 1,  «Не голосували» - 5, </w:t>
      </w:r>
    </w:p>
    <w:p w:rsidR="000545B6" w:rsidRDefault="007D3F52" w:rsidP="000545B6">
      <w:pPr>
        <w:rPr>
          <w:lang w:val="uk-UA"/>
        </w:rPr>
      </w:pPr>
      <w:r>
        <w:rPr>
          <w:lang w:val="uk-UA"/>
        </w:rPr>
        <w:t>«Відсутні» - 6</w:t>
      </w:r>
      <w:r w:rsidR="000545B6">
        <w:rPr>
          <w:lang w:val="uk-UA"/>
        </w:rPr>
        <w:t xml:space="preserve"> (додаються).</w:t>
      </w:r>
    </w:p>
    <w:p w:rsidR="000545B6" w:rsidRDefault="000545B6" w:rsidP="000545B6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30909" w:rsidRDefault="00330909" w:rsidP="000545B6">
      <w:pPr>
        <w:rPr>
          <w:lang w:val="uk-UA"/>
        </w:rPr>
      </w:pPr>
      <w:r>
        <w:rPr>
          <w:lang w:val="uk-UA"/>
        </w:rPr>
        <w:tab/>
        <w:t>Надійшла пропозиція  збільшити КПК 1216030  загальний фонд – 360000 грн.</w:t>
      </w:r>
    </w:p>
    <w:p w:rsidR="00330909" w:rsidRDefault="00330909" w:rsidP="0033090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330909" w:rsidRDefault="002572FC" w:rsidP="00330909">
      <w:pPr>
        <w:rPr>
          <w:lang w:val="uk-UA"/>
        </w:rPr>
      </w:pPr>
      <w:r>
        <w:rPr>
          <w:lang w:val="uk-UA"/>
        </w:rPr>
        <w:t>«Відсутні» - 6</w:t>
      </w:r>
      <w:r w:rsidR="00330909">
        <w:rPr>
          <w:lang w:val="uk-UA"/>
        </w:rPr>
        <w:t xml:space="preserve"> (додаються).</w:t>
      </w:r>
    </w:p>
    <w:p w:rsidR="00330909" w:rsidRDefault="00330909" w:rsidP="00330909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2572FC" w:rsidRDefault="002572FC" w:rsidP="00330909">
      <w:pPr>
        <w:rPr>
          <w:lang w:val="uk-UA"/>
        </w:rPr>
      </w:pPr>
    </w:p>
    <w:p w:rsidR="000545B6" w:rsidRDefault="00276C8A" w:rsidP="00276C8A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 збільшити КПК 1217310 спеціальний фонд – 951048 грн.</w:t>
      </w:r>
    </w:p>
    <w:p w:rsidR="00276C8A" w:rsidRDefault="00276C8A" w:rsidP="00276C8A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276C8A" w:rsidRDefault="002572FC" w:rsidP="00276C8A">
      <w:pPr>
        <w:rPr>
          <w:lang w:val="uk-UA"/>
        </w:rPr>
      </w:pPr>
      <w:r>
        <w:rPr>
          <w:lang w:val="uk-UA"/>
        </w:rPr>
        <w:t>«Відсутні» - 6</w:t>
      </w:r>
      <w:r w:rsidR="00276C8A">
        <w:rPr>
          <w:lang w:val="uk-UA"/>
        </w:rPr>
        <w:t xml:space="preserve"> (додаються).</w:t>
      </w:r>
    </w:p>
    <w:p w:rsidR="00276C8A" w:rsidRDefault="00276C8A" w:rsidP="00276C8A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B13494" w:rsidRDefault="00B13494" w:rsidP="00B13494">
      <w:pPr>
        <w:ind w:firstLine="708"/>
        <w:rPr>
          <w:lang w:val="uk-UA"/>
        </w:rPr>
      </w:pPr>
      <w:r>
        <w:rPr>
          <w:lang w:val="uk-UA"/>
        </w:rPr>
        <w:t>Надійшла пропозиція  збільшити КПК 1217461 спеціальний фонд – 229854 грн.</w:t>
      </w:r>
    </w:p>
    <w:p w:rsidR="00B13494" w:rsidRDefault="00B13494" w:rsidP="00B1349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- 0, </w:t>
      </w:r>
    </w:p>
    <w:p w:rsidR="00B13494" w:rsidRDefault="002572FC" w:rsidP="00B13494">
      <w:pPr>
        <w:rPr>
          <w:lang w:val="uk-UA"/>
        </w:rPr>
      </w:pPr>
      <w:r>
        <w:rPr>
          <w:lang w:val="uk-UA"/>
        </w:rPr>
        <w:t>«Відсутні» - 6</w:t>
      </w:r>
      <w:r w:rsidR="00B13494">
        <w:rPr>
          <w:lang w:val="uk-UA"/>
        </w:rPr>
        <w:t xml:space="preserve"> (додаються).</w:t>
      </w:r>
    </w:p>
    <w:p w:rsidR="00B13494" w:rsidRDefault="00B13494" w:rsidP="00B1349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276C8A" w:rsidRDefault="002B1D10" w:rsidP="00276C8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1216090 спеціальний фонд 2500000 грн. замість КПК 1217693 спеціальний фонд – 2500000 грн. (інформаційна довідка №1).</w:t>
      </w:r>
    </w:p>
    <w:p w:rsidR="002B1D10" w:rsidRDefault="002B1D10" w:rsidP="002B1D1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- 1, </w:t>
      </w:r>
    </w:p>
    <w:p w:rsidR="002B1D10" w:rsidRDefault="002572FC" w:rsidP="002B1D10">
      <w:pPr>
        <w:rPr>
          <w:lang w:val="uk-UA"/>
        </w:rPr>
      </w:pPr>
      <w:r>
        <w:rPr>
          <w:lang w:val="uk-UA"/>
        </w:rPr>
        <w:t>«Відсутні» - 6</w:t>
      </w:r>
      <w:r w:rsidR="002B1D10">
        <w:rPr>
          <w:lang w:val="uk-UA"/>
        </w:rPr>
        <w:t xml:space="preserve"> (додаються).</w:t>
      </w:r>
    </w:p>
    <w:p w:rsidR="002B1D10" w:rsidRDefault="002B1D10" w:rsidP="002B1D10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2B1D10" w:rsidRDefault="009B180E" w:rsidP="00276C8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збільшити КПК 0210150 загальний фонд 39400 грн., а також КПК 0217330 спеціальний фонд – 200000 грн. (інформаційна довідка №2).</w:t>
      </w:r>
    </w:p>
    <w:p w:rsidR="001D1387" w:rsidRDefault="001D1387" w:rsidP="001D138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- 1, </w:t>
      </w:r>
    </w:p>
    <w:p w:rsidR="001D1387" w:rsidRDefault="002572FC" w:rsidP="001D1387">
      <w:pPr>
        <w:rPr>
          <w:lang w:val="uk-UA"/>
        </w:rPr>
      </w:pPr>
      <w:r>
        <w:rPr>
          <w:lang w:val="uk-UA"/>
        </w:rPr>
        <w:t>«Відсутні» - 6</w:t>
      </w:r>
      <w:r w:rsidR="001D1387">
        <w:rPr>
          <w:lang w:val="uk-UA"/>
        </w:rPr>
        <w:t xml:space="preserve"> (додаються).</w:t>
      </w:r>
    </w:p>
    <w:p w:rsidR="001D1387" w:rsidRDefault="001D1387" w:rsidP="001D1387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1D1387" w:rsidRDefault="00731271" w:rsidP="00276C8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 внести змін до додатків 2,3,6,7 та текстову частину рішення.</w:t>
      </w:r>
    </w:p>
    <w:p w:rsidR="00731271" w:rsidRDefault="00731271" w:rsidP="00731271">
      <w:pPr>
        <w:jc w:val="both"/>
        <w:rPr>
          <w:lang w:val="uk-UA"/>
        </w:rPr>
      </w:pPr>
      <w:r>
        <w:rPr>
          <w:lang w:val="uk-UA"/>
        </w:rPr>
        <w:t>Результати голосування: «За» – 20, «Проти» – 0, «Утри</w:t>
      </w:r>
      <w:r w:rsidR="002572FC">
        <w:rPr>
          <w:lang w:val="uk-UA"/>
        </w:rPr>
        <w:t>мався» - 0,  «Не голосували» - 0</w:t>
      </w:r>
      <w:r>
        <w:rPr>
          <w:lang w:val="uk-UA"/>
        </w:rPr>
        <w:t xml:space="preserve">, </w:t>
      </w:r>
    </w:p>
    <w:p w:rsidR="00731271" w:rsidRDefault="002572FC" w:rsidP="00731271">
      <w:pPr>
        <w:rPr>
          <w:lang w:val="uk-UA"/>
        </w:rPr>
      </w:pPr>
      <w:r>
        <w:rPr>
          <w:lang w:val="uk-UA"/>
        </w:rPr>
        <w:t>«Відсутні» - 7</w:t>
      </w:r>
      <w:r w:rsidR="00731271">
        <w:rPr>
          <w:lang w:val="uk-UA"/>
        </w:rPr>
        <w:t xml:space="preserve"> (додаються).</w:t>
      </w:r>
    </w:p>
    <w:p w:rsidR="00731271" w:rsidRDefault="00731271" w:rsidP="00731271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297D7C" w:rsidRDefault="00297D7C" w:rsidP="00297D7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№133 затвердити в </w:t>
      </w:r>
      <w:r w:rsidR="00204E79">
        <w:rPr>
          <w:lang w:val="uk-UA"/>
        </w:rPr>
        <w:t>цілому із змінами та доповненнями</w:t>
      </w:r>
      <w:r>
        <w:rPr>
          <w:lang w:val="uk-UA"/>
        </w:rPr>
        <w:t xml:space="preserve">  </w:t>
      </w:r>
      <w:r w:rsidRPr="0057529D">
        <w:rPr>
          <w:lang w:val="uk-UA"/>
        </w:rPr>
        <w:t>за результатами голосування (додається).</w:t>
      </w:r>
    </w:p>
    <w:p w:rsidR="00297D7C" w:rsidRPr="0019260E" w:rsidRDefault="00297D7C" w:rsidP="00297D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297D7C" w:rsidRPr="0019260E" w:rsidRDefault="00297D7C" w:rsidP="00297D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97D7C" w:rsidRPr="0019260E" w:rsidRDefault="00297D7C" w:rsidP="00297D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97D7C" w:rsidRDefault="00297D7C" w:rsidP="00297D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97D7C" w:rsidRDefault="002572FC" w:rsidP="00297D7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7</w:t>
      </w:r>
      <w:r w:rsidR="00297D7C">
        <w:rPr>
          <w:szCs w:val="24"/>
          <w:lang w:val="uk-UA"/>
        </w:rPr>
        <w:t xml:space="preserve"> </w:t>
      </w:r>
      <w:r w:rsidR="00297D7C">
        <w:rPr>
          <w:lang w:val="uk-UA"/>
        </w:rPr>
        <w:t>(додаються).</w:t>
      </w:r>
    </w:p>
    <w:p w:rsidR="00731271" w:rsidRDefault="00731271" w:rsidP="00731271">
      <w:pPr>
        <w:jc w:val="both"/>
        <w:rPr>
          <w:lang w:val="uk-UA"/>
        </w:rPr>
      </w:pPr>
    </w:p>
    <w:p w:rsidR="003C0859" w:rsidRDefault="003C0859" w:rsidP="00731271">
      <w:pPr>
        <w:jc w:val="both"/>
        <w:rPr>
          <w:lang w:val="uk-UA"/>
        </w:rPr>
      </w:pPr>
    </w:p>
    <w:p w:rsidR="003C0859" w:rsidRDefault="003C0859" w:rsidP="00731271">
      <w:pPr>
        <w:jc w:val="both"/>
        <w:rPr>
          <w:lang w:val="uk-UA"/>
        </w:rPr>
      </w:pPr>
    </w:p>
    <w:p w:rsidR="003C0859" w:rsidRDefault="003C0859" w:rsidP="003C0859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 w:rsidR="00255CEC">
        <w:rPr>
          <w:lang w:val="uk-UA"/>
        </w:rPr>
        <w:t xml:space="preserve"> що питання, внесене</w:t>
      </w:r>
      <w:r>
        <w:rPr>
          <w:lang w:val="uk-UA"/>
        </w:rPr>
        <w:t xml:space="preserve">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3C0859" w:rsidRDefault="003C0859" w:rsidP="003C085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</w:t>
      </w:r>
      <w:r>
        <w:rPr>
          <w:lang w:val="uk-UA"/>
        </w:rPr>
        <w:t>позачергову шосту</w:t>
      </w:r>
      <w:r>
        <w:rPr>
          <w:lang w:val="uk-UA"/>
        </w:rPr>
        <w:t xml:space="preserve">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3C0859" w:rsidRPr="0025487F" w:rsidRDefault="003C0859" w:rsidP="003C0859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3C0859" w:rsidRDefault="003C0859" w:rsidP="003C0859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3C0859" w:rsidRDefault="003C0859" w:rsidP="003C0859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C0859" w:rsidRDefault="003C0859" w:rsidP="003C0859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3C0859" w:rsidRDefault="003C0859" w:rsidP="003C0859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3C0859" w:rsidRDefault="003C0859" w:rsidP="003C0859">
      <w:pPr>
        <w:pStyle w:val="a3"/>
        <w:spacing w:after="0"/>
        <w:jc w:val="both"/>
        <w:rPr>
          <w:b/>
          <w:szCs w:val="24"/>
          <w:lang w:val="uk-UA"/>
        </w:rPr>
      </w:pPr>
    </w:p>
    <w:p w:rsidR="003C0859" w:rsidRDefault="003C0859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Default="002C3384" w:rsidP="00731271">
      <w:pPr>
        <w:jc w:val="both"/>
        <w:rPr>
          <w:lang w:val="uk-UA"/>
        </w:rPr>
      </w:pPr>
    </w:p>
    <w:p w:rsidR="002C3384" w:rsidRPr="000C3E1B" w:rsidRDefault="002C3384" w:rsidP="002C3384">
      <w:pPr>
        <w:jc w:val="center"/>
        <w:rPr>
          <w:b/>
        </w:rPr>
      </w:pPr>
      <w:bookmarkStart w:id="0" w:name="_GoBack"/>
      <w:bookmarkEnd w:id="0"/>
      <w:r w:rsidRPr="000C3E1B">
        <w:rPr>
          <w:b/>
        </w:rPr>
        <w:lastRenderedPageBreak/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ради</w:t>
      </w:r>
    </w:p>
    <w:p w:rsidR="002C3384" w:rsidRPr="000C3E1B" w:rsidRDefault="002C3384" w:rsidP="002C3384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2C3384" w:rsidRDefault="002C3384" w:rsidP="002C3384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>позачергової шостої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2C3384" w:rsidRDefault="002C3384" w:rsidP="002C3384">
      <w:pPr>
        <w:jc w:val="center"/>
        <w:rPr>
          <w:b/>
          <w:lang w:val="uk-UA"/>
        </w:rPr>
      </w:pPr>
      <w:r>
        <w:rPr>
          <w:b/>
          <w:lang w:val="uk-UA"/>
        </w:rPr>
        <w:t>16 лютого</w:t>
      </w:r>
      <w:r>
        <w:rPr>
          <w:b/>
          <w:lang w:val="uk-UA"/>
        </w:rPr>
        <w:t xml:space="preserve"> 2021</w:t>
      </w:r>
      <w:r w:rsidRPr="006A4978">
        <w:rPr>
          <w:b/>
          <w:lang w:val="uk-UA"/>
        </w:rPr>
        <w:t xml:space="preserve"> року</w:t>
      </w:r>
    </w:p>
    <w:p w:rsidR="002C3384" w:rsidRDefault="002C3384" w:rsidP="002C3384">
      <w:pPr>
        <w:jc w:val="center"/>
        <w:rPr>
          <w:b/>
          <w:lang w:val="uk-UA"/>
        </w:rPr>
      </w:pPr>
    </w:p>
    <w:p w:rsidR="00D4305C" w:rsidRPr="00D4305C" w:rsidRDefault="00D4305C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БАБАЄВА Світлана</w:t>
      </w:r>
    </w:p>
    <w:p w:rsidR="002C3384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  <w:r w:rsidR="00AA5579">
        <w:rPr>
          <w:rFonts w:ascii="Times New Roman" w:hAnsi="Times New Roman"/>
          <w:sz w:val="24"/>
          <w:lang w:val="uk-UA"/>
        </w:rPr>
        <w:t>– долучилася до роботи о 13 год.15 хв.</w:t>
      </w:r>
    </w:p>
    <w:p w:rsidR="002C3384" w:rsidRPr="004904F7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4904F7" w:rsidRDefault="004904F7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ВОЙЧИШИНА Оксана</w:t>
      </w:r>
    </w:p>
    <w:p w:rsidR="002C3384" w:rsidRPr="004904F7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4904F7" w:rsidRDefault="004904F7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ГРИГОРАШ  Юрій</w:t>
      </w:r>
    </w:p>
    <w:p w:rsidR="002C3384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2C3384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2C3384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2C3384" w:rsidRPr="004904F7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</w:p>
    <w:p w:rsidR="004904F7" w:rsidRPr="009B245A" w:rsidRDefault="004904F7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ЗІНЬКОВСЬКА Ірина</w:t>
      </w:r>
    </w:p>
    <w:p w:rsidR="002C3384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КАЧАНОВ  Ігор</w:t>
      </w:r>
      <w:r w:rsidRPr="000B7525">
        <w:rPr>
          <w:rFonts w:ascii="Times New Roman" w:hAnsi="Times New Roman"/>
          <w:sz w:val="24"/>
        </w:rPr>
        <w:t xml:space="preserve"> </w:t>
      </w:r>
    </w:p>
    <w:p w:rsidR="002C3384" w:rsidRPr="00E575F4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Pr="008A3785">
        <w:rPr>
          <w:rFonts w:ascii="Times New Roman" w:hAnsi="Times New Roman"/>
          <w:sz w:val="24"/>
        </w:rPr>
        <w:t xml:space="preserve"> Роман</w:t>
      </w:r>
    </w:p>
    <w:p w:rsidR="002C3384" w:rsidRPr="003D3086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3D3086" w:rsidRPr="008A3785" w:rsidRDefault="003D3086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 Олег</w:t>
      </w:r>
      <w:r w:rsidR="00AA5579">
        <w:rPr>
          <w:rFonts w:ascii="Times New Roman" w:hAnsi="Times New Roman"/>
          <w:sz w:val="24"/>
          <w:lang w:val="uk-UA"/>
        </w:rPr>
        <w:t xml:space="preserve"> –</w:t>
      </w:r>
      <w:r w:rsidR="00990F56">
        <w:rPr>
          <w:rFonts w:ascii="Times New Roman" w:hAnsi="Times New Roman"/>
          <w:sz w:val="24"/>
          <w:lang w:val="uk-UA"/>
        </w:rPr>
        <w:t xml:space="preserve"> долучи</w:t>
      </w:r>
      <w:r w:rsidR="00AA5579">
        <w:rPr>
          <w:rFonts w:ascii="Times New Roman" w:hAnsi="Times New Roman"/>
          <w:sz w:val="24"/>
          <w:lang w:val="uk-UA"/>
        </w:rPr>
        <w:t>вся до роботи о 13 год.15 хв.</w:t>
      </w:r>
    </w:p>
    <w:p w:rsidR="002C3384" w:rsidRPr="003D3086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3D3086" w:rsidRPr="003D3086" w:rsidRDefault="003D3086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ПЕРЕМОТ Оксана</w:t>
      </w:r>
    </w:p>
    <w:p w:rsidR="003D3086" w:rsidRPr="000133AA" w:rsidRDefault="003D3086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СЕМИНІНА Людмила</w:t>
      </w:r>
    </w:p>
    <w:p w:rsidR="002C3384" w:rsidRPr="00743C12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</w:t>
      </w:r>
      <w:proofErr w:type="gramStart"/>
      <w:r w:rsidRPr="008A3785">
        <w:rPr>
          <w:rFonts w:ascii="Times New Roman" w:hAnsi="Times New Roman"/>
          <w:sz w:val="24"/>
        </w:rPr>
        <w:t>Олег</w:t>
      </w:r>
      <w:proofErr w:type="gramEnd"/>
      <w:r w:rsidR="00AA5579">
        <w:rPr>
          <w:rFonts w:ascii="Times New Roman" w:hAnsi="Times New Roman"/>
          <w:sz w:val="24"/>
          <w:lang w:val="uk-UA"/>
        </w:rPr>
        <w:t xml:space="preserve"> – долучився до роботи о 13 год.15 хв.</w:t>
      </w:r>
    </w:p>
    <w:p w:rsidR="002C3384" w:rsidRPr="008A3785" w:rsidRDefault="002C3384" w:rsidP="002C3384">
      <w:pPr>
        <w:pStyle w:val="af0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2C3384" w:rsidRPr="003C67BA" w:rsidRDefault="002C3384" w:rsidP="002C3384">
      <w:pPr>
        <w:rPr>
          <w:sz w:val="36"/>
          <w:lang w:val="uk-UA"/>
        </w:rPr>
      </w:pPr>
    </w:p>
    <w:p w:rsidR="002C3384" w:rsidRDefault="002C3384" w:rsidP="002C3384">
      <w:pPr>
        <w:jc w:val="center"/>
        <w:rPr>
          <w:b/>
          <w:lang w:val="uk-UA"/>
        </w:rPr>
      </w:pPr>
    </w:p>
    <w:p w:rsidR="002C3384" w:rsidRPr="000C3E1B" w:rsidRDefault="002C3384" w:rsidP="002C3384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2C3384" w:rsidRPr="000C3E1B" w:rsidRDefault="002C3384" w:rsidP="002C3384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2C3384" w:rsidRDefault="002C3384" w:rsidP="002C3384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BB5798">
        <w:rPr>
          <w:b/>
          <w:lang w:val="uk-UA"/>
        </w:rPr>
        <w:t>позачергової шостої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2C3384" w:rsidRDefault="00BB5798" w:rsidP="002C3384">
      <w:pPr>
        <w:jc w:val="center"/>
        <w:rPr>
          <w:b/>
          <w:lang w:val="uk-UA"/>
        </w:rPr>
      </w:pPr>
      <w:r>
        <w:rPr>
          <w:b/>
          <w:lang w:val="uk-UA"/>
        </w:rPr>
        <w:t>16 лютого</w:t>
      </w:r>
      <w:r w:rsidR="002C3384">
        <w:rPr>
          <w:b/>
          <w:lang w:val="uk-UA"/>
        </w:rPr>
        <w:t xml:space="preserve">  2021</w:t>
      </w:r>
      <w:r w:rsidR="002C3384" w:rsidRPr="006A4978">
        <w:rPr>
          <w:b/>
          <w:lang w:val="uk-UA"/>
        </w:rPr>
        <w:t xml:space="preserve"> року</w:t>
      </w:r>
    </w:p>
    <w:p w:rsidR="002C3384" w:rsidRDefault="002C3384" w:rsidP="002C3384">
      <w:pPr>
        <w:jc w:val="center"/>
        <w:rPr>
          <w:b/>
          <w:lang w:val="uk-UA"/>
        </w:rPr>
      </w:pPr>
    </w:p>
    <w:p w:rsidR="002C3384" w:rsidRDefault="002C3384" w:rsidP="002C3384">
      <w:pPr>
        <w:rPr>
          <w:b/>
          <w:lang w:val="uk-UA"/>
        </w:rPr>
      </w:pPr>
    </w:p>
    <w:p w:rsidR="005B1BE3" w:rsidRPr="005B1BE3" w:rsidRDefault="005B1BE3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БАЛИК  Наталія – виробнича необхідність, відсутні до 13 год.15 хв.</w:t>
      </w:r>
    </w:p>
    <w:p w:rsidR="005B1BE3" w:rsidRPr="005B1BE3" w:rsidRDefault="005B1BE3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БОЙЧУК Ольга – виробнича необхідність.</w:t>
      </w:r>
    </w:p>
    <w:p w:rsidR="005B1BE3" w:rsidRPr="005B1BE3" w:rsidRDefault="005B1BE3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ІВАСЬКІВ Тетяна – за межами міста.</w:t>
      </w:r>
    </w:p>
    <w:p w:rsidR="002C3384" w:rsidRPr="005B1BE3" w:rsidRDefault="002C3384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Наталія – за сімейними обставинами</w:t>
      </w:r>
      <w:r w:rsidR="005B1BE3">
        <w:rPr>
          <w:rFonts w:ascii="Times New Roman" w:hAnsi="Times New Roman"/>
          <w:sz w:val="24"/>
          <w:lang w:val="uk-UA"/>
        </w:rPr>
        <w:t>.</w:t>
      </w:r>
    </w:p>
    <w:p w:rsidR="005B1BE3" w:rsidRPr="005B1BE3" w:rsidRDefault="005B1BE3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 Олег – виробнича  необхідність, відсутній до 13 год.15 хв.</w:t>
      </w:r>
    </w:p>
    <w:p w:rsidR="005B1BE3" w:rsidRPr="005B1BE3" w:rsidRDefault="005B1BE3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ЛУЦ Олексій – виробнича необхідність.</w:t>
      </w:r>
    </w:p>
    <w:p w:rsidR="005B1BE3" w:rsidRPr="00AA5579" w:rsidRDefault="005B1BE3" w:rsidP="005B1BE3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РОЗДОБУДЬКО Олександр – за сімейними обставинами.</w:t>
      </w:r>
    </w:p>
    <w:p w:rsidR="005B1BE3" w:rsidRPr="005B1BE3" w:rsidRDefault="005B1BE3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ПАШКО Сергій – виробнича необхідність</w:t>
      </w:r>
    </w:p>
    <w:p w:rsidR="005B1BE3" w:rsidRPr="0036162E" w:rsidRDefault="005B1BE3" w:rsidP="002C3384">
      <w:pPr>
        <w:pStyle w:val="af0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ТІТАРЄВ Олег – виробнича необхідність, відсутні до 13 год.15 хв.</w:t>
      </w:r>
    </w:p>
    <w:p w:rsidR="002C3384" w:rsidRDefault="002C3384" w:rsidP="002C3384">
      <w:pPr>
        <w:jc w:val="center"/>
        <w:rPr>
          <w:b/>
          <w:lang w:val="uk-UA"/>
        </w:rPr>
      </w:pPr>
    </w:p>
    <w:p w:rsidR="002C3384" w:rsidRDefault="002C3384" w:rsidP="002C3384">
      <w:pPr>
        <w:jc w:val="center"/>
        <w:rPr>
          <w:b/>
          <w:lang w:val="uk-UA"/>
        </w:rPr>
      </w:pPr>
    </w:p>
    <w:p w:rsidR="002C3384" w:rsidRDefault="002C3384" w:rsidP="002C3384">
      <w:pPr>
        <w:jc w:val="center"/>
        <w:rPr>
          <w:b/>
          <w:lang w:val="uk-UA"/>
        </w:rPr>
      </w:pPr>
    </w:p>
    <w:p w:rsidR="002C3384" w:rsidRDefault="002C3384" w:rsidP="002C3384">
      <w:pPr>
        <w:jc w:val="center"/>
        <w:rPr>
          <w:b/>
          <w:lang w:val="uk-UA"/>
        </w:rPr>
      </w:pPr>
    </w:p>
    <w:p w:rsidR="002C3384" w:rsidRDefault="002C3384" w:rsidP="002C3384">
      <w:pPr>
        <w:jc w:val="center"/>
        <w:rPr>
          <w:b/>
          <w:lang w:val="uk-UA"/>
        </w:rPr>
      </w:pPr>
    </w:p>
    <w:p w:rsidR="002C3384" w:rsidRDefault="002C3384" w:rsidP="002C3384">
      <w:pPr>
        <w:jc w:val="center"/>
        <w:rPr>
          <w:b/>
        </w:rPr>
      </w:pPr>
      <w:r>
        <w:rPr>
          <w:b/>
          <w:lang w:val="uk-UA"/>
        </w:rPr>
        <w:lastRenderedPageBreak/>
        <w:t xml:space="preserve">     </w:t>
      </w:r>
      <w:r>
        <w:rPr>
          <w:b/>
        </w:rPr>
        <w:t>Список</w:t>
      </w:r>
    </w:p>
    <w:p w:rsidR="002C3384" w:rsidRDefault="002C3384" w:rsidP="002C3384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2C3384" w:rsidRDefault="00271CBB" w:rsidP="002C3384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шостої</w:t>
      </w:r>
      <w:r w:rsidR="002C3384">
        <w:rPr>
          <w:b/>
          <w:lang w:val="uk-UA"/>
        </w:rPr>
        <w:t xml:space="preserve"> </w:t>
      </w:r>
      <w:proofErr w:type="spellStart"/>
      <w:r w:rsidR="002C3384">
        <w:rPr>
          <w:b/>
        </w:rPr>
        <w:t>сесії</w:t>
      </w:r>
      <w:proofErr w:type="spellEnd"/>
      <w:r w:rsidR="002C3384">
        <w:rPr>
          <w:b/>
        </w:rPr>
        <w:t xml:space="preserve">  </w:t>
      </w:r>
      <w:proofErr w:type="spellStart"/>
      <w:r w:rsidR="002C3384">
        <w:rPr>
          <w:b/>
          <w:lang w:val="uk-UA"/>
        </w:rPr>
        <w:t>Знам’янської</w:t>
      </w:r>
      <w:proofErr w:type="spellEnd"/>
      <w:r w:rsidR="002C3384">
        <w:rPr>
          <w:b/>
          <w:lang w:val="uk-UA"/>
        </w:rPr>
        <w:t xml:space="preserve"> міської ради </w:t>
      </w:r>
    </w:p>
    <w:p w:rsidR="002C3384" w:rsidRDefault="00271CBB" w:rsidP="002C3384">
      <w:pPr>
        <w:jc w:val="center"/>
        <w:rPr>
          <w:b/>
          <w:lang w:val="uk-UA"/>
        </w:rPr>
      </w:pPr>
      <w:r>
        <w:rPr>
          <w:b/>
          <w:lang w:val="uk-UA"/>
        </w:rPr>
        <w:t>16 лютого</w:t>
      </w:r>
      <w:r w:rsidR="002C3384">
        <w:rPr>
          <w:b/>
          <w:lang w:val="uk-UA"/>
        </w:rPr>
        <w:t xml:space="preserve"> 2021 року</w:t>
      </w:r>
    </w:p>
    <w:p w:rsidR="002C3384" w:rsidRDefault="002C3384" w:rsidP="002C3384">
      <w:pPr>
        <w:rPr>
          <w:b/>
          <w:lang w:val="uk-UA"/>
        </w:rPr>
      </w:pPr>
    </w:p>
    <w:p w:rsidR="00FC55BC" w:rsidRPr="00FC55BC" w:rsidRDefault="00FC55BC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БАБАЄВА Світлана – начальник відділу культури і туризму.</w:t>
      </w:r>
    </w:p>
    <w:p w:rsidR="002C3384" w:rsidRDefault="002C338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БІЛІЧЕНКО </w:t>
      </w:r>
      <w:proofErr w:type="spellStart"/>
      <w:proofErr w:type="gramStart"/>
      <w:r>
        <w:rPr>
          <w:rFonts w:ascii="Times New Roman" w:hAnsi="Times New Roman"/>
          <w:sz w:val="24"/>
        </w:rPr>
        <w:t>Наталія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>
        <w:rPr>
          <w:rFonts w:ascii="Times New Roman" w:hAnsi="Times New Roman"/>
          <w:sz w:val="24"/>
          <w:lang w:val="uk-UA"/>
        </w:rPr>
        <w:t>.</w:t>
      </w:r>
    </w:p>
    <w:p w:rsidR="002C3384" w:rsidRPr="008D1EBF" w:rsidRDefault="002C338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ГРЕБЕНЮК Олег – заступник міського голови з питань діяльності виконавчих органів. </w:t>
      </w:r>
    </w:p>
    <w:p w:rsidR="002C3384" w:rsidRPr="008D06C5" w:rsidRDefault="002C338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013DA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D013DA">
        <w:rPr>
          <w:rFonts w:ascii="Times New Roman" w:hAnsi="Times New Roman"/>
          <w:sz w:val="24"/>
          <w:szCs w:val="24"/>
          <w:lang w:val="uk-UA"/>
        </w:rPr>
        <w:t>т.в.о</w:t>
      </w:r>
      <w:proofErr w:type="spellEnd"/>
      <w:proofErr w:type="gramStart"/>
      <w:r w:rsidRPr="00D013DA">
        <w:rPr>
          <w:rFonts w:ascii="Times New Roman" w:hAnsi="Times New Roman"/>
          <w:sz w:val="24"/>
          <w:szCs w:val="24"/>
          <w:lang w:val="uk-UA"/>
        </w:rPr>
        <w:t>.</w:t>
      </w:r>
      <w:r w:rsidRPr="00D013DA">
        <w:rPr>
          <w:rFonts w:ascii="Times New Roman" w:hAnsi="Times New Roman"/>
          <w:sz w:val="24"/>
          <w:szCs w:val="24"/>
        </w:rPr>
        <w:t>н</w:t>
      </w:r>
      <w:proofErr w:type="gramEnd"/>
      <w:r w:rsidRPr="00D013DA">
        <w:rPr>
          <w:rFonts w:ascii="Times New Roman" w:hAnsi="Times New Roman"/>
          <w:sz w:val="24"/>
          <w:szCs w:val="24"/>
        </w:rPr>
        <w:t xml:space="preserve">ачальника </w:t>
      </w:r>
      <w:proofErr w:type="spellStart"/>
      <w:r w:rsidRPr="00D013DA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C3384" w:rsidRPr="003268B5" w:rsidRDefault="002C338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МЕРЕНКОВА Лілія – керуючий справами (секретар)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</w:p>
    <w:p w:rsidR="003268B5" w:rsidRPr="003268B5" w:rsidRDefault="003268B5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МІРКЕВИЧ Вікторія – заступник головного редактора газети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вісті».</w:t>
      </w:r>
    </w:p>
    <w:p w:rsidR="003268B5" w:rsidRPr="005901D4" w:rsidRDefault="003268B5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КЛЮКА Юрій – мешканець міста.</w:t>
      </w:r>
    </w:p>
    <w:p w:rsidR="005901D4" w:rsidRDefault="005901D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НЕДБАЙЛО Олена – голова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ТВК.</w:t>
      </w:r>
    </w:p>
    <w:p w:rsidR="002C3384" w:rsidRPr="00947384" w:rsidRDefault="002C338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ПРИХОДЬКО </w:t>
      </w:r>
      <w:proofErr w:type="spellStart"/>
      <w:r>
        <w:rPr>
          <w:rFonts w:ascii="Times New Roman" w:hAnsi="Times New Roman"/>
          <w:sz w:val="24"/>
        </w:rPr>
        <w:t>Віталій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головний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спеціалі</w:t>
      </w:r>
      <w:proofErr w:type="gramStart"/>
      <w:r>
        <w:rPr>
          <w:rFonts w:ascii="Times New Roman" w:hAnsi="Times New Roman"/>
          <w:sz w:val="24"/>
        </w:rPr>
        <w:t>ст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з правових питань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>
        <w:rPr>
          <w:rFonts w:ascii="Times New Roman" w:hAnsi="Times New Roman"/>
          <w:sz w:val="24"/>
          <w:lang w:val="uk-UA"/>
        </w:rPr>
        <w:t>.</w:t>
      </w:r>
    </w:p>
    <w:p w:rsidR="002C3384" w:rsidRPr="00B0064E" w:rsidRDefault="002C338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ПЕРЕСАДЧЕНКО Ліана – заступник міського голови з питань діяльності виконавчих органів. </w:t>
      </w:r>
    </w:p>
    <w:p w:rsidR="002C3384" w:rsidRPr="002F0C6C" w:rsidRDefault="002C3384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оператор комп’ютерного набору  відділу загального, контролю та роботи зі зверненнями громадян.</w:t>
      </w:r>
    </w:p>
    <w:p w:rsidR="002F0C6C" w:rsidRPr="00276118" w:rsidRDefault="002F0C6C" w:rsidP="002C3384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Батьки вихованців секцій велоспорту та </w:t>
      </w:r>
      <w:proofErr w:type="spellStart"/>
      <w:r>
        <w:rPr>
          <w:rFonts w:ascii="Times New Roman" w:hAnsi="Times New Roman"/>
          <w:sz w:val="24"/>
          <w:lang w:val="uk-UA"/>
        </w:rPr>
        <w:t>греко-римської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lang w:val="uk-UA"/>
        </w:rPr>
        <w:t>бортьби</w:t>
      </w:r>
      <w:proofErr w:type="spellEnd"/>
      <w:r>
        <w:rPr>
          <w:rFonts w:ascii="Times New Roman" w:hAnsi="Times New Roman"/>
          <w:sz w:val="24"/>
          <w:lang w:val="uk-UA"/>
        </w:rPr>
        <w:t xml:space="preserve"> – 3 особи.</w:t>
      </w:r>
    </w:p>
    <w:p w:rsidR="002C3384" w:rsidRPr="006A4978" w:rsidRDefault="002C3384" w:rsidP="002C3384">
      <w:pPr>
        <w:jc w:val="center"/>
        <w:rPr>
          <w:b/>
          <w:lang w:val="uk-UA"/>
        </w:rPr>
      </w:pPr>
    </w:p>
    <w:p w:rsidR="002C3384" w:rsidRPr="00DF53A3" w:rsidRDefault="002C3384" w:rsidP="00731271">
      <w:pPr>
        <w:jc w:val="both"/>
        <w:rPr>
          <w:lang w:val="uk-UA"/>
        </w:rPr>
      </w:pPr>
    </w:p>
    <w:sectPr w:rsidR="002C3384" w:rsidRPr="00DF53A3" w:rsidSect="00C50558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40F" w:rsidRDefault="008D740F" w:rsidP="00C50558">
      <w:r>
        <w:separator/>
      </w:r>
    </w:p>
  </w:endnote>
  <w:endnote w:type="continuationSeparator" w:id="0">
    <w:p w:rsidR="008D740F" w:rsidRDefault="008D740F" w:rsidP="00C5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40F" w:rsidRDefault="008D740F" w:rsidP="00C50558">
      <w:r>
        <w:separator/>
      </w:r>
    </w:p>
  </w:footnote>
  <w:footnote w:type="continuationSeparator" w:id="0">
    <w:p w:rsidR="008D740F" w:rsidRDefault="008D740F" w:rsidP="00C50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5408506"/>
      <w:docPartObj>
        <w:docPartGallery w:val="Page Numbers (Top of Page)"/>
        <w:docPartUnique/>
      </w:docPartObj>
    </w:sdtPr>
    <w:sdtEndPr/>
    <w:sdtContent>
      <w:p w:rsidR="00C50558" w:rsidRDefault="00C505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F0A">
          <w:rPr>
            <w:noProof/>
          </w:rPr>
          <w:t>5</w:t>
        </w:r>
        <w:r>
          <w:fldChar w:fldCharType="end"/>
        </w:r>
      </w:p>
    </w:sdtContent>
  </w:sdt>
  <w:p w:rsidR="00C50558" w:rsidRDefault="00C5055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254E7"/>
    <w:multiLevelType w:val="hybridMultilevel"/>
    <w:tmpl w:val="C73E2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00FA8"/>
    <w:multiLevelType w:val="hybridMultilevel"/>
    <w:tmpl w:val="B03A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58"/>
    <w:rsid w:val="00006EA8"/>
    <w:rsid w:val="000545B6"/>
    <w:rsid w:val="001130A0"/>
    <w:rsid w:val="001D1387"/>
    <w:rsid w:val="001F01DB"/>
    <w:rsid w:val="00204E79"/>
    <w:rsid w:val="00212595"/>
    <w:rsid w:val="00255CEC"/>
    <w:rsid w:val="002572FC"/>
    <w:rsid w:val="00271CBB"/>
    <w:rsid w:val="00276C8A"/>
    <w:rsid w:val="00297D7C"/>
    <w:rsid w:val="002B1D10"/>
    <w:rsid w:val="002C3384"/>
    <w:rsid w:val="002E5D47"/>
    <w:rsid w:val="002F0C6C"/>
    <w:rsid w:val="002F1E70"/>
    <w:rsid w:val="00305A4B"/>
    <w:rsid w:val="003268B5"/>
    <w:rsid w:val="00330909"/>
    <w:rsid w:val="00352A8E"/>
    <w:rsid w:val="0037014E"/>
    <w:rsid w:val="00394E1B"/>
    <w:rsid w:val="003A2661"/>
    <w:rsid w:val="003C0859"/>
    <w:rsid w:val="003C73A4"/>
    <w:rsid w:val="003D3086"/>
    <w:rsid w:val="003E1988"/>
    <w:rsid w:val="003F42BC"/>
    <w:rsid w:val="00476F0F"/>
    <w:rsid w:val="004904F7"/>
    <w:rsid w:val="00504CD5"/>
    <w:rsid w:val="00571056"/>
    <w:rsid w:val="00581C8F"/>
    <w:rsid w:val="005850E4"/>
    <w:rsid w:val="005901D4"/>
    <w:rsid w:val="005B1BE3"/>
    <w:rsid w:val="006242B8"/>
    <w:rsid w:val="006258E4"/>
    <w:rsid w:val="00654965"/>
    <w:rsid w:val="006924A7"/>
    <w:rsid w:val="006B2E2A"/>
    <w:rsid w:val="006D0890"/>
    <w:rsid w:val="00702202"/>
    <w:rsid w:val="007149E6"/>
    <w:rsid w:val="007150A7"/>
    <w:rsid w:val="00731271"/>
    <w:rsid w:val="007314DD"/>
    <w:rsid w:val="007B32C2"/>
    <w:rsid w:val="007D0DDC"/>
    <w:rsid w:val="007D3F52"/>
    <w:rsid w:val="0081775C"/>
    <w:rsid w:val="00864A74"/>
    <w:rsid w:val="00872459"/>
    <w:rsid w:val="00881F13"/>
    <w:rsid w:val="008D740F"/>
    <w:rsid w:val="008E5C1E"/>
    <w:rsid w:val="008F4BE4"/>
    <w:rsid w:val="00910D79"/>
    <w:rsid w:val="0091378E"/>
    <w:rsid w:val="00963272"/>
    <w:rsid w:val="00982A1E"/>
    <w:rsid w:val="00990F56"/>
    <w:rsid w:val="00992D2C"/>
    <w:rsid w:val="00996B53"/>
    <w:rsid w:val="009B180E"/>
    <w:rsid w:val="009C5DCB"/>
    <w:rsid w:val="00A0622D"/>
    <w:rsid w:val="00AA5579"/>
    <w:rsid w:val="00AD4A99"/>
    <w:rsid w:val="00AF77CE"/>
    <w:rsid w:val="00B13494"/>
    <w:rsid w:val="00B3031A"/>
    <w:rsid w:val="00BB5798"/>
    <w:rsid w:val="00BE4F0A"/>
    <w:rsid w:val="00C048DA"/>
    <w:rsid w:val="00C14C51"/>
    <w:rsid w:val="00C20E13"/>
    <w:rsid w:val="00C50558"/>
    <w:rsid w:val="00C511F6"/>
    <w:rsid w:val="00CC3EF4"/>
    <w:rsid w:val="00CE50D2"/>
    <w:rsid w:val="00D1598F"/>
    <w:rsid w:val="00D4305C"/>
    <w:rsid w:val="00D6486A"/>
    <w:rsid w:val="00DC10F4"/>
    <w:rsid w:val="00DF53A3"/>
    <w:rsid w:val="00E90A70"/>
    <w:rsid w:val="00F012DC"/>
    <w:rsid w:val="00F866A7"/>
    <w:rsid w:val="00F91B75"/>
    <w:rsid w:val="00F97021"/>
    <w:rsid w:val="00FC55BC"/>
    <w:rsid w:val="00FF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5055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50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5055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C50558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C5055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505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55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505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5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505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5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3C73A4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3C73A4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locked/>
    <w:rsid w:val="003C73A4"/>
  </w:style>
  <w:style w:type="paragraph" w:styleId="af0">
    <w:name w:val="List Paragraph"/>
    <w:basedOn w:val="a"/>
    <w:uiPriority w:val="34"/>
    <w:qFormat/>
    <w:rsid w:val="002C33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5055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50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5055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C50558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C5055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505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55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505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5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505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5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3C73A4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3C73A4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locked/>
    <w:rsid w:val="003C73A4"/>
  </w:style>
  <w:style w:type="paragraph" w:styleId="af0">
    <w:name w:val="List Paragraph"/>
    <w:basedOn w:val="a"/>
    <w:uiPriority w:val="34"/>
    <w:qFormat/>
    <w:rsid w:val="002C33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4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2021-02-18T12:22:00Z</cp:lastPrinted>
  <dcterms:created xsi:type="dcterms:W3CDTF">2021-02-17T12:33:00Z</dcterms:created>
  <dcterms:modified xsi:type="dcterms:W3CDTF">2021-02-18T12:46:00Z</dcterms:modified>
</cp:coreProperties>
</file>