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1B" w:rsidRPr="00D91B4F" w:rsidRDefault="00B97C1B" w:rsidP="00B97C1B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B97C1B" w:rsidRPr="00D91B4F" w:rsidRDefault="00B97C1B" w:rsidP="00B97C1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B97C1B" w:rsidRDefault="00B97C1B" w:rsidP="00B97C1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B97C1B" w:rsidRDefault="00B97C1B" w:rsidP="00B97C1B">
      <w:pPr>
        <w:jc w:val="center"/>
        <w:rPr>
          <w:b/>
          <w:bCs/>
          <w:lang w:val="uk-UA"/>
        </w:rPr>
      </w:pPr>
    </w:p>
    <w:p w:rsidR="00B97C1B" w:rsidRPr="00D94DE8" w:rsidRDefault="00B97C1B" w:rsidP="00B97C1B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B97C1B" w:rsidRPr="00D91B4F" w:rsidRDefault="00B97C1B" w:rsidP="00B97C1B"/>
    <w:p w:rsidR="00B97C1B" w:rsidRPr="000E1F11" w:rsidRDefault="00B97C1B" w:rsidP="00B97C1B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651</w:t>
      </w:r>
    </w:p>
    <w:p w:rsidR="00B97C1B" w:rsidRPr="00D91B4F" w:rsidRDefault="00B97C1B" w:rsidP="00B97C1B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B97C1B" w:rsidRDefault="00B97C1B" w:rsidP="00B97C1B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B97C1B" w:rsidRPr="004E0A3E" w:rsidRDefault="00B97C1B" w:rsidP="00B97C1B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color w:val="000000"/>
          <w:lang w:val="uk-UA"/>
        </w:rPr>
        <w:t>ХОЛЯВІНСЬКОМУ  В.М.</w:t>
      </w:r>
    </w:p>
    <w:p w:rsidR="00B97C1B" w:rsidRPr="006B36D0" w:rsidRDefault="00B97C1B" w:rsidP="00B97C1B">
      <w:pPr>
        <w:ind w:left="720"/>
        <w:jc w:val="both"/>
        <w:rPr>
          <w:lang w:val="uk-UA"/>
        </w:rPr>
      </w:pPr>
    </w:p>
    <w:p w:rsidR="00B97C1B" w:rsidRPr="007319E1" w:rsidRDefault="00B97C1B" w:rsidP="00B97C1B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ХОЛЯВІНСЬКОГО Віталія Михайловича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2500,0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</w:t>
      </w:r>
      <w:r>
        <w:rPr>
          <w:lang w:val="uk-UA"/>
        </w:rPr>
        <w:t>22285400</w:t>
      </w:r>
      <w:r w:rsidRPr="007319E1">
        <w:rPr>
          <w:lang w:val="uk-UA"/>
        </w:rPr>
        <w:t>:</w:t>
      </w:r>
      <w:r>
        <w:rPr>
          <w:lang w:val="uk-UA"/>
        </w:rPr>
        <w:t>51</w:t>
      </w:r>
      <w:r w:rsidRPr="007319E1">
        <w:rPr>
          <w:lang w:val="uk-UA"/>
        </w:rPr>
        <w:t>:</w:t>
      </w:r>
      <w:r>
        <w:rPr>
          <w:lang w:val="uk-UA"/>
        </w:rPr>
        <w:t>000</w:t>
      </w:r>
      <w:r w:rsidRPr="007319E1">
        <w:rPr>
          <w:lang w:val="uk-UA"/>
        </w:rPr>
        <w:t>:0</w:t>
      </w:r>
      <w:r>
        <w:rPr>
          <w:lang w:val="uk-UA"/>
        </w:rPr>
        <w:t>047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r>
        <w:rPr>
          <w:rFonts w:eastAsia="MS Mincho"/>
          <w:lang w:val="uk-UA"/>
        </w:rPr>
        <w:t>с. Петрове, 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Шевченка, 102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B97C1B" w:rsidRPr="007319E1" w:rsidRDefault="00B97C1B" w:rsidP="00B97C1B">
      <w:pPr>
        <w:ind w:firstLine="708"/>
        <w:jc w:val="both"/>
        <w:rPr>
          <w:color w:val="000000"/>
          <w:lang w:val="uk-UA"/>
        </w:rPr>
      </w:pPr>
    </w:p>
    <w:p w:rsidR="00B97C1B" w:rsidRDefault="00B97C1B" w:rsidP="00B97C1B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B97C1B" w:rsidRPr="00352CFD" w:rsidRDefault="00B97C1B" w:rsidP="00B97C1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52CFD">
        <w:rPr>
          <w:color w:val="000000"/>
          <w:shd w:val="clear" w:color="auto" w:fill="FFFFFF"/>
          <w:lang w:val="uk-UA"/>
        </w:rPr>
        <w:t xml:space="preserve">Затвердити </w:t>
      </w:r>
      <w:r w:rsidRPr="00352CFD">
        <w:rPr>
          <w:shd w:val="clear" w:color="auto" w:fill="FFFFFF"/>
          <w:lang w:val="uk-UA"/>
        </w:rPr>
        <w:t>технічну документацію із землеустрою щодо встановлення меж земельної ділянки в натурі (на місцевості) та надати у власність ХОЛЯВІНСЬКОМУ Віталію Михайловичу</w:t>
      </w:r>
      <w:r w:rsidRPr="00352CFD">
        <w:rPr>
          <w:lang w:val="uk-UA"/>
        </w:rPr>
        <w:t xml:space="preserve"> </w:t>
      </w:r>
      <w:r w:rsidRPr="00352CFD">
        <w:rPr>
          <w:shd w:val="clear" w:color="auto" w:fill="FFFFFF"/>
          <w:lang w:val="uk-UA"/>
        </w:rPr>
        <w:t xml:space="preserve">земельну ділянку загальною площею 2500,0 </w:t>
      </w:r>
      <w:proofErr w:type="spellStart"/>
      <w:r w:rsidRPr="00352CFD">
        <w:rPr>
          <w:shd w:val="clear" w:color="auto" w:fill="FFFFFF"/>
          <w:lang w:val="uk-UA"/>
        </w:rPr>
        <w:t>кв.м</w:t>
      </w:r>
      <w:proofErr w:type="spellEnd"/>
      <w:r w:rsidRPr="00352CFD">
        <w:rPr>
          <w:shd w:val="clear" w:color="auto" w:fill="FFFFFF"/>
          <w:lang w:val="uk-UA"/>
        </w:rPr>
        <w:t xml:space="preserve">, з кадастровим номером 3522285400:51:000:0047 </w:t>
      </w:r>
      <w:r w:rsidRPr="00352CFD">
        <w:rPr>
          <w:rFonts w:eastAsia="MS Mincho"/>
          <w:lang w:val="uk-UA"/>
        </w:rPr>
        <w:t>за адресою: с. Петрове, вул. Шевченка, 102</w:t>
      </w:r>
      <w:r>
        <w:rPr>
          <w:lang w:val="uk-UA"/>
        </w:rPr>
        <w:t xml:space="preserve"> </w:t>
      </w:r>
      <w:r w:rsidRPr="00352CFD">
        <w:rPr>
          <w:lang w:val="uk-UA"/>
        </w:rPr>
        <w:t xml:space="preserve"> </w:t>
      </w:r>
      <w:r w:rsidRPr="00352CFD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352CFD">
        <w:rPr>
          <w:lang w:val="uk-UA"/>
        </w:rPr>
        <w:t>Знам’янської</w:t>
      </w:r>
      <w:proofErr w:type="spellEnd"/>
      <w:r w:rsidRPr="00352CFD">
        <w:rPr>
          <w:lang w:val="uk-UA"/>
        </w:rPr>
        <w:t xml:space="preserve"> міської територіальної громади</w:t>
      </w:r>
      <w:r>
        <w:rPr>
          <w:shd w:val="clear" w:color="auto" w:fill="FFFFFF"/>
          <w:lang w:val="uk-UA"/>
        </w:rPr>
        <w:t xml:space="preserve">, код КВЦПЗ – 02.01 </w:t>
      </w:r>
      <w:r w:rsidRPr="00352CFD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B97C1B" w:rsidRPr="00352CFD" w:rsidRDefault="00B97C1B" w:rsidP="00B97C1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52CFD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352CFD">
        <w:rPr>
          <w:shd w:val="clear" w:color="auto" w:fill="FFFFFF"/>
          <w:lang w:val="uk-UA"/>
        </w:rPr>
        <w:t>нач</w:t>
      </w:r>
      <w:proofErr w:type="spellEnd"/>
      <w:r w:rsidRPr="00352CFD">
        <w:rPr>
          <w:shd w:val="clear" w:color="auto" w:fill="FFFFFF"/>
          <w:lang w:val="uk-UA"/>
        </w:rPr>
        <w:t>. Алла ГРИЦЮК).</w:t>
      </w:r>
    </w:p>
    <w:p w:rsidR="00B97C1B" w:rsidRPr="00352CFD" w:rsidRDefault="00B97C1B" w:rsidP="00B97C1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B97C1B" w:rsidRDefault="00B97C1B" w:rsidP="00B97C1B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97C1B" w:rsidRDefault="00B97C1B" w:rsidP="00B97C1B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B97C1B" w:rsidRDefault="00B97C1B" w:rsidP="00B97C1B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B97C1B" w:rsidRDefault="00B97C1B" w:rsidP="00B97C1B">
      <w:pPr>
        <w:rPr>
          <w:lang w:val="uk-UA"/>
        </w:rPr>
      </w:pPr>
    </w:p>
    <w:p w:rsidR="00B97C1B" w:rsidRDefault="00B97C1B" w:rsidP="00B97C1B">
      <w:pPr>
        <w:rPr>
          <w:lang w:val="uk-UA"/>
        </w:rPr>
      </w:pPr>
    </w:p>
    <w:p w:rsidR="00B97C1B" w:rsidRDefault="00B97C1B" w:rsidP="00B97C1B">
      <w:pPr>
        <w:rPr>
          <w:lang w:val="uk-UA"/>
        </w:rPr>
      </w:pPr>
    </w:p>
    <w:p w:rsidR="00B97C1B" w:rsidRDefault="00B97C1B" w:rsidP="00B97C1B">
      <w:pPr>
        <w:rPr>
          <w:lang w:val="uk-UA"/>
        </w:rPr>
      </w:pPr>
    </w:p>
    <w:p w:rsidR="00DA15ED" w:rsidRPr="00B97C1B" w:rsidRDefault="00DA15ED">
      <w:pPr>
        <w:rPr>
          <w:lang w:val="uk-UA"/>
        </w:rPr>
      </w:pPr>
      <w:bookmarkStart w:id="0" w:name="_GoBack"/>
      <w:bookmarkEnd w:id="0"/>
    </w:p>
    <w:sectPr w:rsidR="00DA15ED" w:rsidRPr="00B9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A53"/>
    <w:multiLevelType w:val="hybridMultilevel"/>
    <w:tmpl w:val="3AE25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C1B"/>
    <w:rsid w:val="00B97C1B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C1B"/>
    <w:pPr>
      <w:ind w:left="708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C1B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2021-09-29T06:29:00Z</dcterms:created>
  <dcterms:modified xsi:type="dcterms:W3CDTF">2021-09-29T06:29:00Z</dcterms:modified>
</cp:coreProperties>
</file>