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C9F" w:rsidRPr="00E100C9" w:rsidRDefault="00A16C9F" w:rsidP="00A16C9F">
      <w:pPr>
        <w:jc w:val="right"/>
        <w:rPr>
          <w:b/>
          <w:lang w:val="uk-UA"/>
        </w:rPr>
      </w:pPr>
    </w:p>
    <w:p w:rsidR="00A16C9F" w:rsidRPr="00E100C9" w:rsidRDefault="00A16C9F" w:rsidP="00A16C9F">
      <w:pPr>
        <w:jc w:val="center"/>
        <w:rPr>
          <w:rFonts w:eastAsia="Calibri"/>
          <w:b/>
        </w:rPr>
      </w:pPr>
      <w:r w:rsidRPr="00E100C9">
        <w:rPr>
          <w:rFonts w:eastAsia="Calibri"/>
          <w:b/>
        </w:rPr>
        <w:t>ПОЯСНЮВАЛЬНА ЗАПИСКА</w:t>
      </w:r>
    </w:p>
    <w:p w:rsidR="00E100C9" w:rsidRPr="00E100C9" w:rsidRDefault="00E100C9" w:rsidP="00A16C9F">
      <w:pPr>
        <w:jc w:val="center"/>
        <w:rPr>
          <w:rFonts w:eastAsia="Calibri"/>
          <w:b/>
        </w:rPr>
      </w:pPr>
    </w:p>
    <w:p w:rsidR="00A16C9F" w:rsidRPr="00E100C9" w:rsidRDefault="00A16C9F" w:rsidP="008875EE">
      <w:pPr>
        <w:jc w:val="center"/>
        <w:rPr>
          <w:rFonts w:eastAsia="Calibri"/>
        </w:rPr>
      </w:pPr>
      <w:r w:rsidRPr="00E100C9">
        <w:rPr>
          <w:rFonts w:eastAsia="Calibri"/>
        </w:rPr>
        <w:t xml:space="preserve">до проекту </w:t>
      </w:r>
      <w:proofErr w:type="spellStart"/>
      <w:proofErr w:type="gramStart"/>
      <w:r w:rsidRPr="00E100C9">
        <w:rPr>
          <w:rFonts w:eastAsia="Calibri"/>
        </w:rPr>
        <w:t>р</w:t>
      </w:r>
      <w:proofErr w:type="gramEnd"/>
      <w:r w:rsidRPr="00E100C9">
        <w:rPr>
          <w:rFonts w:eastAsia="Calibri"/>
        </w:rPr>
        <w:t>ішення</w:t>
      </w:r>
      <w:proofErr w:type="spellEnd"/>
      <w:r w:rsidRPr="00E100C9">
        <w:rPr>
          <w:rFonts w:eastAsia="Calibri"/>
        </w:rPr>
        <w:t xml:space="preserve"> </w:t>
      </w:r>
      <w:proofErr w:type="spellStart"/>
      <w:r w:rsidRPr="00E100C9">
        <w:rPr>
          <w:rFonts w:eastAsia="Calibri"/>
        </w:rPr>
        <w:t>Знам’янської</w:t>
      </w:r>
      <w:proofErr w:type="spellEnd"/>
      <w:r w:rsidRPr="00E100C9">
        <w:rPr>
          <w:rFonts w:eastAsia="Calibri"/>
        </w:rPr>
        <w:t xml:space="preserve"> </w:t>
      </w:r>
      <w:proofErr w:type="spellStart"/>
      <w:r w:rsidRPr="00E100C9">
        <w:rPr>
          <w:rFonts w:eastAsia="Calibri"/>
        </w:rPr>
        <w:t>міської</w:t>
      </w:r>
      <w:proofErr w:type="spellEnd"/>
      <w:r w:rsidRPr="00E100C9">
        <w:rPr>
          <w:rFonts w:eastAsia="Calibri"/>
        </w:rPr>
        <w:t xml:space="preserve"> ради </w:t>
      </w:r>
      <w:proofErr w:type="spellStart"/>
      <w:r w:rsidRPr="00E100C9">
        <w:rPr>
          <w:rFonts w:eastAsia="Calibri"/>
        </w:rPr>
        <w:t>сьомого</w:t>
      </w:r>
      <w:proofErr w:type="spellEnd"/>
      <w:r w:rsidRPr="00E100C9">
        <w:rPr>
          <w:rFonts w:eastAsia="Calibri"/>
        </w:rPr>
        <w:t xml:space="preserve"> </w:t>
      </w:r>
      <w:proofErr w:type="spellStart"/>
      <w:r w:rsidRPr="00E100C9">
        <w:rPr>
          <w:rFonts w:eastAsia="Calibri"/>
        </w:rPr>
        <w:t>скликання</w:t>
      </w:r>
      <w:proofErr w:type="spellEnd"/>
    </w:p>
    <w:p w:rsidR="00A16C9F" w:rsidRPr="00E100C9" w:rsidRDefault="00A16C9F" w:rsidP="008875EE">
      <w:pPr>
        <w:tabs>
          <w:tab w:val="left" w:pos="-709"/>
          <w:tab w:val="left" w:pos="-426"/>
        </w:tabs>
        <w:autoSpaceDE w:val="0"/>
        <w:autoSpaceDN w:val="0"/>
        <w:adjustRightInd w:val="0"/>
        <w:ind w:right="-426"/>
        <w:jc w:val="center"/>
        <w:rPr>
          <w:bCs/>
          <w:lang w:val="uk-UA"/>
        </w:rPr>
      </w:pPr>
      <w:r w:rsidRPr="00E100C9">
        <w:rPr>
          <w:lang w:val="uk-UA"/>
        </w:rPr>
        <w:t xml:space="preserve">«Про  хід  виконання </w:t>
      </w:r>
      <w:r w:rsidRPr="00E100C9">
        <w:rPr>
          <w:bCs/>
          <w:lang w:val="uk-UA"/>
        </w:rPr>
        <w:t xml:space="preserve"> міської програми «Обдарована молодь – запорука розвитку</w:t>
      </w:r>
    </w:p>
    <w:p w:rsidR="008875EE" w:rsidRPr="00E100C9" w:rsidRDefault="00A16C9F" w:rsidP="008875EE">
      <w:pPr>
        <w:tabs>
          <w:tab w:val="left" w:pos="-709"/>
          <w:tab w:val="left" w:pos="-426"/>
        </w:tabs>
        <w:autoSpaceDE w:val="0"/>
        <w:autoSpaceDN w:val="0"/>
        <w:adjustRightInd w:val="0"/>
        <w:ind w:right="-426"/>
        <w:jc w:val="center"/>
        <w:rPr>
          <w:bCs/>
          <w:lang w:val="uk-UA"/>
        </w:rPr>
      </w:pPr>
      <w:r w:rsidRPr="00E100C9">
        <w:rPr>
          <w:bCs/>
          <w:lang w:val="uk-UA"/>
        </w:rPr>
        <w:t xml:space="preserve">територіальної громади міста Знам’янка» </w:t>
      </w:r>
      <w:r w:rsidR="008875EE" w:rsidRPr="00E100C9">
        <w:rPr>
          <w:bCs/>
          <w:lang w:val="uk-UA"/>
        </w:rPr>
        <w:t>на 2019-2020 роки та Положення про призначення премії імені В’ячеслава Шкоди учнівській молоді та педагогічним працівникам</w:t>
      </w:r>
    </w:p>
    <w:p w:rsidR="008875EE" w:rsidRPr="00E100C9" w:rsidRDefault="008875EE" w:rsidP="008875EE">
      <w:pPr>
        <w:tabs>
          <w:tab w:val="left" w:pos="-709"/>
          <w:tab w:val="left" w:pos="-426"/>
        </w:tabs>
        <w:autoSpaceDE w:val="0"/>
        <w:autoSpaceDN w:val="0"/>
        <w:adjustRightInd w:val="0"/>
        <w:ind w:right="-426"/>
        <w:jc w:val="center"/>
        <w:rPr>
          <w:bCs/>
          <w:lang w:val="uk-UA"/>
        </w:rPr>
      </w:pPr>
      <w:r w:rsidRPr="00E100C9">
        <w:rPr>
          <w:bCs/>
          <w:lang w:val="uk-UA"/>
        </w:rPr>
        <w:t>за досягнуті успіхи за 2020 рік</w:t>
      </w:r>
    </w:p>
    <w:p w:rsidR="00A16C9F" w:rsidRPr="00E100C9" w:rsidRDefault="00A16C9F" w:rsidP="008875EE">
      <w:pPr>
        <w:tabs>
          <w:tab w:val="left" w:pos="-709"/>
          <w:tab w:val="left" w:pos="-426"/>
        </w:tabs>
        <w:autoSpaceDE w:val="0"/>
        <w:autoSpaceDN w:val="0"/>
        <w:adjustRightInd w:val="0"/>
        <w:ind w:right="-426"/>
        <w:jc w:val="center"/>
        <w:rPr>
          <w:i/>
          <w:sz w:val="28"/>
          <w:szCs w:val="28"/>
          <w:u w:val="single"/>
          <w:lang w:val="uk-UA"/>
        </w:rPr>
      </w:pPr>
    </w:p>
    <w:p w:rsidR="00A16C9F" w:rsidRPr="00E100C9" w:rsidRDefault="00A16C9F" w:rsidP="00A16C9F">
      <w:pPr>
        <w:numPr>
          <w:ilvl w:val="0"/>
          <w:numId w:val="3"/>
        </w:numPr>
        <w:jc w:val="both"/>
        <w:rPr>
          <w:b/>
        </w:rPr>
      </w:pPr>
      <w:r w:rsidRPr="00E100C9">
        <w:rPr>
          <w:rFonts w:eastAsia="Calibri"/>
          <w:b/>
        </w:rPr>
        <w:t xml:space="preserve">Характеристика стану речей в </w:t>
      </w:r>
      <w:proofErr w:type="spellStart"/>
      <w:r w:rsidRPr="00E100C9">
        <w:rPr>
          <w:rFonts w:eastAsia="Calibri"/>
          <w:b/>
        </w:rPr>
        <w:t>галузі</w:t>
      </w:r>
      <w:proofErr w:type="spellEnd"/>
      <w:r w:rsidRPr="00E100C9">
        <w:rPr>
          <w:rFonts w:eastAsia="Calibri"/>
          <w:b/>
        </w:rPr>
        <w:t xml:space="preserve">, яку </w:t>
      </w:r>
      <w:proofErr w:type="spellStart"/>
      <w:r w:rsidRPr="00E100C9">
        <w:rPr>
          <w:rFonts w:eastAsia="Calibri"/>
          <w:b/>
        </w:rPr>
        <w:t>врегульовує</w:t>
      </w:r>
      <w:proofErr w:type="spellEnd"/>
      <w:r w:rsidRPr="00E100C9">
        <w:rPr>
          <w:rFonts w:eastAsia="Calibri"/>
          <w:b/>
        </w:rPr>
        <w:t xml:space="preserve"> </w:t>
      </w:r>
      <w:proofErr w:type="spellStart"/>
      <w:r w:rsidRPr="00E100C9">
        <w:rPr>
          <w:rFonts w:eastAsia="Calibri"/>
          <w:b/>
        </w:rPr>
        <w:t>це</w:t>
      </w:r>
      <w:proofErr w:type="spellEnd"/>
      <w:r w:rsidRPr="00E100C9">
        <w:rPr>
          <w:rFonts w:eastAsia="Calibri"/>
          <w:b/>
        </w:rPr>
        <w:t xml:space="preserve"> </w:t>
      </w:r>
      <w:proofErr w:type="spellStart"/>
      <w:r w:rsidRPr="00E100C9">
        <w:rPr>
          <w:rFonts w:eastAsia="Calibri"/>
          <w:b/>
        </w:rPr>
        <w:t>рішення</w:t>
      </w:r>
      <w:proofErr w:type="spellEnd"/>
      <w:r w:rsidRPr="00E100C9">
        <w:rPr>
          <w:rFonts w:eastAsia="Calibri"/>
          <w:b/>
        </w:rPr>
        <w:t xml:space="preserve">. </w:t>
      </w:r>
      <w:proofErr w:type="spellStart"/>
      <w:r w:rsidRPr="00E100C9">
        <w:rPr>
          <w:szCs w:val="28"/>
        </w:rPr>
        <w:t>Міська</w:t>
      </w:r>
      <w:proofErr w:type="spellEnd"/>
      <w:r w:rsidRPr="00E100C9">
        <w:rPr>
          <w:szCs w:val="28"/>
        </w:rPr>
        <w:t xml:space="preserve"> </w:t>
      </w:r>
      <w:proofErr w:type="spellStart"/>
      <w:r w:rsidRPr="00E100C9">
        <w:rPr>
          <w:szCs w:val="28"/>
        </w:rPr>
        <w:t>Програма</w:t>
      </w:r>
      <w:proofErr w:type="spellEnd"/>
      <w:r w:rsidRPr="00E100C9">
        <w:rPr>
          <w:szCs w:val="28"/>
        </w:rPr>
        <w:t xml:space="preserve"> </w:t>
      </w:r>
      <w:r w:rsidRPr="00E100C9">
        <w:rPr>
          <w:rFonts w:eastAsia="Calibri"/>
        </w:rPr>
        <w:t>«</w:t>
      </w:r>
      <w:proofErr w:type="spellStart"/>
      <w:r w:rsidRPr="00E100C9">
        <w:rPr>
          <w:rFonts w:eastAsia="Calibri"/>
        </w:rPr>
        <w:t>Обдарована</w:t>
      </w:r>
      <w:proofErr w:type="spellEnd"/>
      <w:r w:rsidRPr="00E100C9">
        <w:rPr>
          <w:rFonts w:eastAsia="Calibri"/>
        </w:rPr>
        <w:t xml:space="preserve"> молодь -</w:t>
      </w:r>
      <w:r w:rsidRPr="00E100C9">
        <w:rPr>
          <w:szCs w:val="28"/>
        </w:rPr>
        <w:t xml:space="preserve"> </w:t>
      </w:r>
      <w:proofErr w:type="spellStart"/>
      <w:r w:rsidRPr="00E100C9">
        <w:rPr>
          <w:szCs w:val="28"/>
        </w:rPr>
        <w:t>запорука</w:t>
      </w:r>
      <w:proofErr w:type="spellEnd"/>
      <w:r w:rsidRPr="00E100C9">
        <w:rPr>
          <w:szCs w:val="28"/>
        </w:rPr>
        <w:t xml:space="preserve"> </w:t>
      </w:r>
      <w:proofErr w:type="spellStart"/>
      <w:r w:rsidRPr="00E100C9">
        <w:rPr>
          <w:szCs w:val="28"/>
        </w:rPr>
        <w:t>розвитку</w:t>
      </w:r>
      <w:proofErr w:type="spellEnd"/>
      <w:r w:rsidRPr="00E100C9">
        <w:rPr>
          <w:szCs w:val="28"/>
        </w:rPr>
        <w:t xml:space="preserve"> </w:t>
      </w:r>
      <w:proofErr w:type="spellStart"/>
      <w:r w:rsidRPr="00E100C9">
        <w:rPr>
          <w:szCs w:val="28"/>
        </w:rPr>
        <w:t>територіальної</w:t>
      </w:r>
      <w:proofErr w:type="spellEnd"/>
      <w:r w:rsidRPr="00E100C9">
        <w:rPr>
          <w:szCs w:val="28"/>
        </w:rPr>
        <w:t xml:space="preserve"> </w:t>
      </w:r>
      <w:proofErr w:type="spellStart"/>
      <w:r w:rsidRPr="00E100C9">
        <w:rPr>
          <w:szCs w:val="28"/>
        </w:rPr>
        <w:t>громади</w:t>
      </w:r>
      <w:proofErr w:type="spellEnd"/>
      <w:r w:rsidRPr="00E100C9">
        <w:rPr>
          <w:rFonts w:eastAsia="Calibri"/>
        </w:rPr>
        <w:t xml:space="preserve"> </w:t>
      </w:r>
      <w:proofErr w:type="spellStart"/>
      <w:r w:rsidRPr="00E100C9">
        <w:rPr>
          <w:rFonts w:eastAsia="Calibri"/>
        </w:rPr>
        <w:t>міста</w:t>
      </w:r>
      <w:proofErr w:type="spellEnd"/>
      <w:r w:rsidRPr="00E100C9">
        <w:rPr>
          <w:rFonts w:eastAsia="Calibri"/>
        </w:rPr>
        <w:t xml:space="preserve"> </w:t>
      </w:r>
      <w:proofErr w:type="spellStart"/>
      <w:r w:rsidRPr="00E100C9">
        <w:rPr>
          <w:rFonts w:eastAsia="Calibri"/>
        </w:rPr>
        <w:t>Знам’янка</w:t>
      </w:r>
      <w:proofErr w:type="spellEnd"/>
      <w:r w:rsidRPr="00E100C9">
        <w:rPr>
          <w:rFonts w:eastAsia="Calibri"/>
        </w:rPr>
        <w:t xml:space="preserve">» </w:t>
      </w:r>
      <w:proofErr w:type="spellStart"/>
      <w:r w:rsidRPr="00E100C9">
        <w:rPr>
          <w:szCs w:val="28"/>
        </w:rPr>
        <w:t>спрямована</w:t>
      </w:r>
      <w:proofErr w:type="spellEnd"/>
      <w:r w:rsidRPr="00E100C9">
        <w:rPr>
          <w:szCs w:val="28"/>
        </w:rPr>
        <w:t xml:space="preserve"> на </w:t>
      </w:r>
      <w:proofErr w:type="spellStart"/>
      <w:r w:rsidRPr="00E100C9">
        <w:rPr>
          <w:szCs w:val="28"/>
        </w:rPr>
        <w:t>створення</w:t>
      </w:r>
      <w:proofErr w:type="spellEnd"/>
      <w:r w:rsidRPr="00E100C9">
        <w:rPr>
          <w:szCs w:val="28"/>
        </w:rPr>
        <w:t xml:space="preserve"> в </w:t>
      </w:r>
      <w:proofErr w:type="spellStart"/>
      <w:r w:rsidRPr="00E100C9">
        <w:rPr>
          <w:szCs w:val="28"/>
        </w:rPr>
        <w:t>місті</w:t>
      </w:r>
      <w:proofErr w:type="spellEnd"/>
      <w:r w:rsidRPr="00E100C9">
        <w:rPr>
          <w:szCs w:val="28"/>
        </w:rPr>
        <w:t xml:space="preserve"> </w:t>
      </w:r>
      <w:proofErr w:type="spellStart"/>
      <w:r w:rsidRPr="00E100C9">
        <w:rPr>
          <w:szCs w:val="28"/>
        </w:rPr>
        <w:t>оптимальних</w:t>
      </w:r>
      <w:proofErr w:type="spellEnd"/>
      <w:r w:rsidRPr="00E100C9">
        <w:rPr>
          <w:szCs w:val="28"/>
        </w:rPr>
        <w:t xml:space="preserve"> умов для </w:t>
      </w:r>
      <w:proofErr w:type="spellStart"/>
      <w:r w:rsidRPr="00E100C9">
        <w:rPr>
          <w:szCs w:val="28"/>
        </w:rPr>
        <w:t>розвитку</w:t>
      </w:r>
      <w:proofErr w:type="spellEnd"/>
      <w:r w:rsidRPr="00E100C9">
        <w:rPr>
          <w:szCs w:val="28"/>
        </w:rPr>
        <w:t xml:space="preserve"> </w:t>
      </w:r>
      <w:proofErr w:type="spellStart"/>
      <w:r w:rsidRPr="00E100C9">
        <w:rPr>
          <w:szCs w:val="28"/>
        </w:rPr>
        <w:t>обдарованої</w:t>
      </w:r>
      <w:proofErr w:type="spellEnd"/>
      <w:r w:rsidRPr="00E100C9">
        <w:rPr>
          <w:szCs w:val="28"/>
        </w:rPr>
        <w:t xml:space="preserve"> </w:t>
      </w:r>
      <w:proofErr w:type="spellStart"/>
      <w:r w:rsidRPr="00E100C9">
        <w:rPr>
          <w:szCs w:val="28"/>
        </w:rPr>
        <w:t>молоді</w:t>
      </w:r>
      <w:proofErr w:type="spellEnd"/>
      <w:r w:rsidRPr="00E100C9">
        <w:rPr>
          <w:szCs w:val="28"/>
        </w:rPr>
        <w:t xml:space="preserve">, </w:t>
      </w:r>
      <w:proofErr w:type="spellStart"/>
      <w:r w:rsidRPr="00E100C9">
        <w:rPr>
          <w:szCs w:val="28"/>
        </w:rPr>
        <w:t>надання</w:t>
      </w:r>
      <w:proofErr w:type="spellEnd"/>
      <w:r w:rsidRPr="00E100C9">
        <w:rPr>
          <w:szCs w:val="28"/>
        </w:rPr>
        <w:t xml:space="preserve"> </w:t>
      </w:r>
      <w:proofErr w:type="spellStart"/>
      <w:r w:rsidRPr="00E100C9">
        <w:rPr>
          <w:szCs w:val="28"/>
        </w:rPr>
        <w:t>всебічної</w:t>
      </w:r>
      <w:proofErr w:type="spellEnd"/>
      <w:r w:rsidRPr="00E100C9">
        <w:rPr>
          <w:szCs w:val="28"/>
        </w:rPr>
        <w:t xml:space="preserve"> </w:t>
      </w:r>
      <w:proofErr w:type="spellStart"/>
      <w:r w:rsidRPr="00E100C9">
        <w:rPr>
          <w:szCs w:val="28"/>
        </w:rPr>
        <w:t>підтримки</w:t>
      </w:r>
      <w:proofErr w:type="spellEnd"/>
      <w:r w:rsidRPr="00E100C9">
        <w:rPr>
          <w:szCs w:val="28"/>
        </w:rPr>
        <w:t xml:space="preserve">, </w:t>
      </w:r>
      <w:proofErr w:type="spellStart"/>
      <w:r w:rsidRPr="00E100C9">
        <w:rPr>
          <w:szCs w:val="28"/>
        </w:rPr>
        <w:t>розвитку</w:t>
      </w:r>
      <w:proofErr w:type="spellEnd"/>
      <w:r w:rsidRPr="00E100C9">
        <w:rPr>
          <w:szCs w:val="28"/>
        </w:rPr>
        <w:t xml:space="preserve"> </w:t>
      </w:r>
      <w:proofErr w:type="spellStart"/>
      <w:r w:rsidRPr="00E100C9">
        <w:rPr>
          <w:szCs w:val="28"/>
        </w:rPr>
        <w:t>творчого</w:t>
      </w:r>
      <w:proofErr w:type="spellEnd"/>
      <w:r w:rsidRPr="00E100C9">
        <w:rPr>
          <w:szCs w:val="28"/>
        </w:rPr>
        <w:t xml:space="preserve">, </w:t>
      </w:r>
      <w:proofErr w:type="spellStart"/>
      <w:r w:rsidRPr="00E100C9">
        <w:rPr>
          <w:szCs w:val="28"/>
        </w:rPr>
        <w:t>науково-пошукового</w:t>
      </w:r>
      <w:proofErr w:type="spellEnd"/>
      <w:r w:rsidRPr="00E100C9">
        <w:rPr>
          <w:szCs w:val="28"/>
        </w:rPr>
        <w:t xml:space="preserve"> </w:t>
      </w:r>
      <w:proofErr w:type="spellStart"/>
      <w:r w:rsidRPr="00E100C9">
        <w:rPr>
          <w:szCs w:val="28"/>
        </w:rPr>
        <w:t>потенціалу</w:t>
      </w:r>
      <w:proofErr w:type="spellEnd"/>
      <w:r w:rsidRPr="00E100C9">
        <w:rPr>
          <w:szCs w:val="28"/>
        </w:rPr>
        <w:t xml:space="preserve">, </w:t>
      </w:r>
      <w:proofErr w:type="spellStart"/>
      <w:r w:rsidRPr="00E100C9">
        <w:rPr>
          <w:szCs w:val="28"/>
        </w:rPr>
        <w:t>фізичних</w:t>
      </w:r>
      <w:proofErr w:type="spellEnd"/>
      <w:r w:rsidRPr="00E100C9">
        <w:rPr>
          <w:szCs w:val="28"/>
        </w:rPr>
        <w:t xml:space="preserve"> </w:t>
      </w:r>
      <w:proofErr w:type="spellStart"/>
      <w:r w:rsidRPr="00E100C9">
        <w:rPr>
          <w:szCs w:val="28"/>
        </w:rPr>
        <w:t>здібностей</w:t>
      </w:r>
      <w:proofErr w:type="spellEnd"/>
      <w:r w:rsidRPr="00E100C9">
        <w:rPr>
          <w:szCs w:val="28"/>
        </w:rPr>
        <w:t xml:space="preserve">, </w:t>
      </w:r>
      <w:proofErr w:type="spellStart"/>
      <w:r w:rsidRPr="00E100C9">
        <w:rPr>
          <w:szCs w:val="28"/>
        </w:rPr>
        <w:t>набутті</w:t>
      </w:r>
      <w:proofErr w:type="spellEnd"/>
      <w:r w:rsidRPr="00E100C9">
        <w:rPr>
          <w:szCs w:val="28"/>
        </w:rPr>
        <w:t xml:space="preserve"> </w:t>
      </w:r>
      <w:proofErr w:type="spellStart"/>
      <w:r w:rsidRPr="00E100C9">
        <w:rPr>
          <w:szCs w:val="28"/>
        </w:rPr>
        <w:t>життєвих</w:t>
      </w:r>
      <w:proofErr w:type="spellEnd"/>
      <w:r w:rsidRPr="00E100C9">
        <w:rPr>
          <w:szCs w:val="28"/>
        </w:rPr>
        <w:t xml:space="preserve"> компетентностей. </w:t>
      </w:r>
    </w:p>
    <w:p w:rsidR="00A16C9F" w:rsidRPr="00E100C9" w:rsidRDefault="00A16C9F" w:rsidP="00A16C9F">
      <w:pPr>
        <w:ind w:left="720"/>
        <w:contextualSpacing/>
        <w:jc w:val="both"/>
        <w:rPr>
          <w:b/>
        </w:rPr>
      </w:pPr>
    </w:p>
    <w:p w:rsidR="00A16C9F" w:rsidRPr="00E100C9" w:rsidRDefault="00A16C9F" w:rsidP="00A16C9F">
      <w:pPr>
        <w:numPr>
          <w:ilvl w:val="0"/>
          <w:numId w:val="3"/>
        </w:numPr>
        <w:jc w:val="both"/>
        <w:rPr>
          <w:rFonts w:eastAsia="Calibri"/>
          <w:b/>
        </w:rPr>
      </w:pPr>
      <w:r w:rsidRPr="00E100C9">
        <w:rPr>
          <w:rFonts w:eastAsia="Calibri"/>
          <w:b/>
        </w:rPr>
        <w:t xml:space="preserve">Потреба </w:t>
      </w:r>
      <w:proofErr w:type="spellStart"/>
      <w:r w:rsidRPr="00E100C9">
        <w:rPr>
          <w:rFonts w:eastAsia="Calibri"/>
          <w:b/>
        </w:rPr>
        <w:t>і</w:t>
      </w:r>
      <w:proofErr w:type="spellEnd"/>
      <w:r w:rsidRPr="00E100C9">
        <w:rPr>
          <w:rFonts w:eastAsia="Calibri"/>
          <w:b/>
        </w:rPr>
        <w:t xml:space="preserve"> мета </w:t>
      </w:r>
      <w:proofErr w:type="spellStart"/>
      <w:r w:rsidRPr="00E100C9">
        <w:rPr>
          <w:rFonts w:eastAsia="Calibri"/>
          <w:b/>
        </w:rPr>
        <w:t>прийняття</w:t>
      </w:r>
      <w:proofErr w:type="spellEnd"/>
      <w:r w:rsidRPr="00E100C9">
        <w:rPr>
          <w:rFonts w:eastAsia="Calibri"/>
          <w:b/>
        </w:rPr>
        <w:t xml:space="preserve"> </w:t>
      </w:r>
      <w:proofErr w:type="spellStart"/>
      <w:r w:rsidRPr="00E100C9">
        <w:rPr>
          <w:rFonts w:eastAsia="Calibri"/>
          <w:b/>
        </w:rPr>
        <w:t>рішення</w:t>
      </w:r>
      <w:proofErr w:type="spellEnd"/>
      <w:r w:rsidRPr="00E100C9">
        <w:rPr>
          <w:rFonts w:eastAsia="Calibri"/>
          <w:b/>
        </w:rPr>
        <w:t xml:space="preserve">. </w:t>
      </w:r>
      <w:r w:rsidRPr="00E100C9">
        <w:rPr>
          <w:rFonts w:eastAsia="Calibri"/>
          <w:szCs w:val="28"/>
          <w:lang w:val="uk-UA"/>
        </w:rPr>
        <w:t>Отримання інформації щодо</w:t>
      </w:r>
      <w:r w:rsidRPr="00E100C9">
        <w:t xml:space="preserve"> </w:t>
      </w:r>
      <w:proofErr w:type="spellStart"/>
      <w:r w:rsidRPr="00E100C9">
        <w:t>надання</w:t>
      </w:r>
      <w:proofErr w:type="spellEnd"/>
      <w:r w:rsidRPr="00E100C9">
        <w:t xml:space="preserve"> </w:t>
      </w:r>
      <w:proofErr w:type="spellStart"/>
      <w:r w:rsidRPr="00E100C9">
        <w:t>фінансової</w:t>
      </w:r>
      <w:proofErr w:type="spellEnd"/>
      <w:r w:rsidRPr="00E100C9">
        <w:t xml:space="preserve"> </w:t>
      </w:r>
      <w:proofErr w:type="spellStart"/>
      <w:r w:rsidRPr="00E100C9">
        <w:t>підтримки</w:t>
      </w:r>
      <w:proofErr w:type="spellEnd"/>
      <w:r w:rsidRPr="00E100C9">
        <w:t xml:space="preserve"> </w:t>
      </w:r>
      <w:proofErr w:type="spellStart"/>
      <w:r w:rsidRPr="00E100C9">
        <w:t>талановитим</w:t>
      </w:r>
      <w:proofErr w:type="spellEnd"/>
      <w:r w:rsidRPr="00E100C9">
        <w:t xml:space="preserve"> </w:t>
      </w:r>
      <w:proofErr w:type="spellStart"/>
      <w:r w:rsidRPr="00E100C9">
        <w:t>учням</w:t>
      </w:r>
      <w:proofErr w:type="spellEnd"/>
      <w:r w:rsidRPr="00E100C9">
        <w:t xml:space="preserve">, </w:t>
      </w:r>
      <w:proofErr w:type="spellStart"/>
      <w:r w:rsidRPr="00E100C9">
        <w:t>які</w:t>
      </w:r>
      <w:proofErr w:type="spellEnd"/>
      <w:r w:rsidRPr="00E100C9">
        <w:t xml:space="preserve"> стали </w:t>
      </w:r>
      <w:proofErr w:type="spellStart"/>
      <w:r w:rsidRPr="00E100C9">
        <w:t>переможцями</w:t>
      </w:r>
      <w:proofErr w:type="spellEnd"/>
      <w:r w:rsidRPr="00E100C9">
        <w:t xml:space="preserve"> </w:t>
      </w:r>
      <w:proofErr w:type="spellStart"/>
      <w:r w:rsidRPr="00E100C9">
        <w:t>Всеукраїнських</w:t>
      </w:r>
      <w:proofErr w:type="spellEnd"/>
      <w:r w:rsidRPr="00E100C9">
        <w:t xml:space="preserve"> </w:t>
      </w:r>
      <w:proofErr w:type="spellStart"/>
      <w:r w:rsidRPr="00E100C9">
        <w:t>учнівських</w:t>
      </w:r>
      <w:proofErr w:type="spellEnd"/>
      <w:r w:rsidRPr="00E100C9">
        <w:t xml:space="preserve"> </w:t>
      </w:r>
      <w:proofErr w:type="spellStart"/>
      <w:r w:rsidRPr="00E100C9">
        <w:t>олімпіад</w:t>
      </w:r>
      <w:proofErr w:type="spellEnd"/>
      <w:r w:rsidRPr="00E100C9">
        <w:t xml:space="preserve"> </w:t>
      </w:r>
      <w:proofErr w:type="spellStart"/>
      <w:r w:rsidRPr="00E100C9">
        <w:t>з</w:t>
      </w:r>
      <w:proofErr w:type="spellEnd"/>
      <w:r w:rsidRPr="00E100C9">
        <w:t xml:space="preserve"> </w:t>
      </w:r>
      <w:proofErr w:type="spellStart"/>
      <w:r w:rsidRPr="00E100C9">
        <w:t>базових</w:t>
      </w:r>
      <w:proofErr w:type="spellEnd"/>
      <w:r w:rsidRPr="00E100C9">
        <w:t xml:space="preserve"> </w:t>
      </w:r>
      <w:proofErr w:type="spellStart"/>
      <w:r w:rsidRPr="00E100C9">
        <w:t>дисциплін</w:t>
      </w:r>
      <w:proofErr w:type="spellEnd"/>
      <w:r w:rsidRPr="00E100C9">
        <w:t xml:space="preserve"> та </w:t>
      </w:r>
      <w:proofErr w:type="spellStart"/>
      <w:r w:rsidRPr="00E100C9">
        <w:t>конкурсів</w:t>
      </w:r>
      <w:proofErr w:type="spellEnd"/>
      <w:r w:rsidRPr="00E100C9">
        <w:t xml:space="preserve">, </w:t>
      </w:r>
      <w:proofErr w:type="spellStart"/>
      <w:r w:rsidRPr="00E100C9">
        <w:t>конкурсу-захисту</w:t>
      </w:r>
      <w:proofErr w:type="spellEnd"/>
      <w:r w:rsidRPr="00E100C9">
        <w:t xml:space="preserve"> </w:t>
      </w:r>
      <w:proofErr w:type="spellStart"/>
      <w:r w:rsidRPr="00E100C9">
        <w:t>науково-дослідницьких</w:t>
      </w:r>
      <w:proofErr w:type="spellEnd"/>
      <w:r w:rsidRPr="00E100C9">
        <w:t xml:space="preserve"> </w:t>
      </w:r>
      <w:proofErr w:type="spellStart"/>
      <w:r w:rsidRPr="00E100C9">
        <w:t>робіт</w:t>
      </w:r>
      <w:proofErr w:type="spellEnd"/>
      <w:r w:rsidRPr="00E100C9">
        <w:t xml:space="preserve"> </w:t>
      </w:r>
      <w:proofErr w:type="spellStart"/>
      <w:r w:rsidRPr="00E100C9">
        <w:t>учнів-членів</w:t>
      </w:r>
      <w:proofErr w:type="spellEnd"/>
      <w:r w:rsidRPr="00E100C9">
        <w:t xml:space="preserve"> </w:t>
      </w:r>
      <w:proofErr w:type="spellStart"/>
      <w:r w:rsidRPr="00E100C9">
        <w:t>Малої</w:t>
      </w:r>
      <w:proofErr w:type="spellEnd"/>
      <w:r w:rsidRPr="00E100C9">
        <w:t xml:space="preserve"> </w:t>
      </w:r>
      <w:proofErr w:type="spellStart"/>
      <w:r w:rsidRPr="00E100C9">
        <w:t>академії</w:t>
      </w:r>
      <w:proofErr w:type="spellEnd"/>
      <w:r w:rsidRPr="00E100C9">
        <w:t xml:space="preserve"> наук, </w:t>
      </w:r>
      <w:proofErr w:type="spellStart"/>
      <w:r w:rsidRPr="00E100C9">
        <w:t>учнів</w:t>
      </w:r>
      <w:proofErr w:type="spellEnd"/>
      <w:r w:rsidRPr="00E100C9">
        <w:t xml:space="preserve">, </w:t>
      </w:r>
      <w:proofErr w:type="spellStart"/>
      <w:r w:rsidRPr="00E100C9">
        <w:t>що</w:t>
      </w:r>
      <w:proofErr w:type="spellEnd"/>
      <w:r w:rsidRPr="00E100C9">
        <w:t xml:space="preserve"> за результатами ЗНО </w:t>
      </w:r>
      <w:proofErr w:type="spellStart"/>
      <w:r w:rsidRPr="00E100C9">
        <w:t>отримали</w:t>
      </w:r>
      <w:proofErr w:type="spellEnd"/>
      <w:r w:rsidRPr="00E100C9">
        <w:t xml:space="preserve"> 190-200 </w:t>
      </w:r>
      <w:proofErr w:type="spellStart"/>
      <w:r w:rsidRPr="00E100C9">
        <w:t>балів</w:t>
      </w:r>
      <w:proofErr w:type="spellEnd"/>
      <w:r w:rsidRPr="00E100C9">
        <w:t xml:space="preserve">, </w:t>
      </w:r>
      <w:proofErr w:type="spellStart"/>
      <w:r w:rsidRPr="00E100C9">
        <w:t>вихованцям</w:t>
      </w:r>
      <w:proofErr w:type="spellEnd"/>
      <w:r w:rsidRPr="00E100C9">
        <w:t xml:space="preserve"> </w:t>
      </w:r>
      <w:proofErr w:type="spellStart"/>
      <w:r w:rsidRPr="00E100C9">
        <w:t>позашкільних</w:t>
      </w:r>
      <w:proofErr w:type="spellEnd"/>
      <w:r w:rsidRPr="00E100C9">
        <w:t xml:space="preserve"> </w:t>
      </w:r>
      <w:proofErr w:type="spellStart"/>
      <w:r w:rsidRPr="00E100C9">
        <w:t>навчальних</w:t>
      </w:r>
      <w:proofErr w:type="spellEnd"/>
      <w:r w:rsidRPr="00E100C9">
        <w:t xml:space="preserve"> </w:t>
      </w:r>
      <w:proofErr w:type="spellStart"/>
      <w:r w:rsidRPr="00E100C9">
        <w:t>закладів</w:t>
      </w:r>
      <w:proofErr w:type="spellEnd"/>
      <w:r w:rsidRPr="00E100C9">
        <w:t>.</w:t>
      </w:r>
      <w:r w:rsidRPr="00E100C9">
        <w:rPr>
          <w:lang w:val="uk-UA"/>
        </w:rPr>
        <w:t xml:space="preserve"> </w:t>
      </w:r>
    </w:p>
    <w:p w:rsidR="00A16C9F" w:rsidRPr="00E100C9" w:rsidRDefault="00A16C9F" w:rsidP="00A16C9F">
      <w:pPr>
        <w:rPr>
          <w:rFonts w:eastAsia="Calibri"/>
          <w:b/>
        </w:rPr>
      </w:pPr>
    </w:p>
    <w:p w:rsidR="00A16C9F" w:rsidRPr="00E100C9" w:rsidRDefault="00A16C9F" w:rsidP="00A16C9F">
      <w:pPr>
        <w:numPr>
          <w:ilvl w:val="0"/>
          <w:numId w:val="3"/>
        </w:numPr>
        <w:jc w:val="both"/>
      </w:pPr>
      <w:proofErr w:type="spellStart"/>
      <w:r w:rsidRPr="00E100C9">
        <w:rPr>
          <w:rFonts w:eastAsia="Calibri"/>
          <w:b/>
        </w:rPr>
        <w:t>Прогнозовані</w:t>
      </w:r>
      <w:proofErr w:type="spellEnd"/>
      <w:r w:rsidRPr="00E100C9">
        <w:rPr>
          <w:rFonts w:eastAsia="Calibri"/>
          <w:b/>
        </w:rPr>
        <w:t xml:space="preserve"> </w:t>
      </w:r>
      <w:proofErr w:type="spellStart"/>
      <w:r w:rsidRPr="00E100C9">
        <w:rPr>
          <w:rFonts w:eastAsia="Calibri"/>
          <w:b/>
        </w:rPr>
        <w:t>суспільні</w:t>
      </w:r>
      <w:proofErr w:type="spellEnd"/>
      <w:r w:rsidRPr="00E100C9">
        <w:rPr>
          <w:rFonts w:eastAsia="Calibri"/>
          <w:b/>
        </w:rPr>
        <w:t xml:space="preserve">, </w:t>
      </w:r>
      <w:proofErr w:type="spellStart"/>
      <w:r w:rsidRPr="00E100C9">
        <w:rPr>
          <w:rFonts w:eastAsia="Calibri"/>
          <w:b/>
        </w:rPr>
        <w:t>економічні</w:t>
      </w:r>
      <w:proofErr w:type="spellEnd"/>
      <w:r w:rsidRPr="00E100C9">
        <w:rPr>
          <w:rFonts w:eastAsia="Calibri"/>
          <w:b/>
        </w:rPr>
        <w:t xml:space="preserve">, </w:t>
      </w:r>
      <w:proofErr w:type="spellStart"/>
      <w:r w:rsidRPr="00E100C9">
        <w:rPr>
          <w:rFonts w:eastAsia="Calibri"/>
          <w:b/>
        </w:rPr>
        <w:t>фінансові</w:t>
      </w:r>
      <w:proofErr w:type="spellEnd"/>
      <w:r w:rsidRPr="00E100C9">
        <w:rPr>
          <w:rFonts w:eastAsia="Calibri"/>
          <w:b/>
        </w:rPr>
        <w:t xml:space="preserve"> та </w:t>
      </w:r>
      <w:proofErr w:type="spellStart"/>
      <w:r w:rsidRPr="00E100C9">
        <w:rPr>
          <w:rFonts w:eastAsia="Calibri"/>
          <w:b/>
        </w:rPr>
        <w:t>юридичні</w:t>
      </w:r>
      <w:proofErr w:type="spellEnd"/>
      <w:r w:rsidRPr="00E100C9">
        <w:rPr>
          <w:rFonts w:eastAsia="Calibri"/>
          <w:b/>
        </w:rPr>
        <w:t xml:space="preserve"> </w:t>
      </w:r>
      <w:proofErr w:type="spellStart"/>
      <w:r w:rsidRPr="00E100C9">
        <w:rPr>
          <w:rFonts w:eastAsia="Calibri"/>
          <w:b/>
        </w:rPr>
        <w:t>наслідки</w:t>
      </w:r>
      <w:proofErr w:type="spellEnd"/>
      <w:r w:rsidRPr="00E100C9">
        <w:rPr>
          <w:rFonts w:eastAsia="Calibri"/>
          <w:b/>
        </w:rPr>
        <w:t xml:space="preserve"> </w:t>
      </w:r>
      <w:proofErr w:type="spellStart"/>
      <w:r w:rsidRPr="00E100C9">
        <w:rPr>
          <w:rFonts w:eastAsia="Calibri"/>
          <w:b/>
        </w:rPr>
        <w:t>прийняття</w:t>
      </w:r>
      <w:proofErr w:type="spellEnd"/>
      <w:r w:rsidRPr="00E100C9">
        <w:rPr>
          <w:rFonts w:eastAsia="Calibri"/>
          <w:b/>
        </w:rPr>
        <w:t xml:space="preserve"> </w:t>
      </w:r>
      <w:proofErr w:type="spellStart"/>
      <w:r w:rsidRPr="00E100C9">
        <w:rPr>
          <w:rFonts w:eastAsia="Calibri"/>
          <w:b/>
        </w:rPr>
        <w:t>рішення</w:t>
      </w:r>
      <w:proofErr w:type="spellEnd"/>
      <w:r w:rsidRPr="00E100C9">
        <w:rPr>
          <w:rFonts w:eastAsia="Calibri"/>
          <w:b/>
        </w:rPr>
        <w:t>.</w:t>
      </w:r>
      <w:r w:rsidRPr="00E100C9">
        <w:rPr>
          <w:rFonts w:eastAsia="Calibri"/>
        </w:rPr>
        <w:t xml:space="preserve"> </w:t>
      </w:r>
      <w:proofErr w:type="spellStart"/>
      <w:r w:rsidRPr="00E100C9">
        <w:rPr>
          <w:rFonts w:eastAsia="Calibri"/>
        </w:rPr>
        <w:t>Прийняття</w:t>
      </w:r>
      <w:proofErr w:type="spellEnd"/>
      <w:r w:rsidRPr="00E100C9">
        <w:rPr>
          <w:rFonts w:eastAsia="Calibri"/>
        </w:rPr>
        <w:t xml:space="preserve"> </w:t>
      </w:r>
      <w:proofErr w:type="spellStart"/>
      <w:r w:rsidRPr="00E100C9">
        <w:rPr>
          <w:rFonts w:eastAsia="Calibri"/>
        </w:rPr>
        <w:t>даного</w:t>
      </w:r>
      <w:proofErr w:type="spellEnd"/>
      <w:r w:rsidRPr="00E100C9">
        <w:rPr>
          <w:rFonts w:eastAsia="Calibri"/>
        </w:rPr>
        <w:t xml:space="preserve"> </w:t>
      </w:r>
      <w:proofErr w:type="spellStart"/>
      <w:r w:rsidRPr="00E100C9">
        <w:rPr>
          <w:rFonts w:eastAsia="Calibri"/>
        </w:rPr>
        <w:t>рішення</w:t>
      </w:r>
      <w:proofErr w:type="spellEnd"/>
      <w:r w:rsidRPr="00E100C9">
        <w:rPr>
          <w:rFonts w:eastAsia="Calibri"/>
        </w:rPr>
        <w:t xml:space="preserve"> </w:t>
      </w:r>
      <w:proofErr w:type="spellStart"/>
      <w:r w:rsidRPr="00E100C9">
        <w:rPr>
          <w:rFonts w:eastAsia="Calibri"/>
        </w:rPr>
        <w:t>сприятиме</w:t>
      </w:r>
      <w:proofErr w:type="spellEnd"/>
      <w:r w:rsidRPr="00E100C9">
        <w:rPr>
          <w:rFonts w:eastAsia="Calibri"/>
        </w:rPr>
        <w:t xml:space="preserve"> </w:t>
      </w:r>
      <w:r w:rsidRPr="00E100C9">
        <w:rPr>
          <w:szCs w:val="28"/>
          <w:lang w:val="uk-UA"/>
        </w:rPr>
        <w:t xml:space="preserve">інформуванню щодо </w:t>
      </w:r>
      <w:proofErr w:type="spellStart"/>
      <w:r w:rsidRPr="00E100C9">
        <w:rPr>
          <w:szCs w:val="28"/>
        </w:rPr>
        <w:t>залученн</w:t>
      </w:r>
      <w:proofErr w:type="spellEnd"/>
      <w:r w:rsidRPr="00E100C9">
        <w:rPr>
          <w:szCs w:val="28"/>
          <w:lang w:val="uk-UA"/>
        </w:rPr>
        <w:t xml:space="preserve">я </w:t>
      </w:r>
      <w:proofErr w:type="spellStart"/>
      <w:r w:rsidRPr="00E100C9">
        <w:rPr>
          <w:szCs w:val="28"/>
        </w:rPr>
        <w:t>обдарованої</w:t>
      </w:r>
      <w:proofErr w:type="spellEnd"/>
      <w:r w:rsidRPr="00E100C9">
        <w:rPr>
          <w:szCs w:val="28"/>
        </w:rPr>
        <w:t xml:space="preserve"> </w:t>
      </w:r>
      <w:proofErr w:type="spellStart"/>
      <w:r w:rsidRPr="00E100C9">
        <w:rPr>
          <w:szCs w:val="28"/>
        </w:rPr>
        <w:t>молоді</w:t>
      </w:r>
      <w:proofErr w:type="spellEnd"/>
      <w:r w:rsidRPr="00E100C9">
        <w:rPr>
          <w:szCs w:val="28"/>
        </w:rPr>
        <w:t xml:space="preserve"> до </w:t>
      </w:r>
      <w:proofErr w:type="spellStart"/>
      <w:r w:rsidRPr="00E100C9">
        <w:rPr>
          <w:szCs w:val="28"/>
        </w:rPr>
        <w:t>науково-дослідницької</w:t>
      </w:r>
      <w:proofErr w:type="spellEnd"/>
      <w:r w:rsidRPr="00E100C9">
        <w:rPr>
          <w:szCs w:val="28"/>
        </w:rPr>
        <w:t xml:space="preserve">, </w:t>
      </w:r>
      <w:proofErr w:type="spellStart"/>
      <w:r w:rsidRPr="00E100C9">
        <w:rPr>
          <w:szCs w:val="28"/>
        </w:rPr>
        <w:t>експериментальної</w:t>
      </w:r>
      <w:proofErr w:type="spellEnd"/>
      <w:r w:rsidRPr="00E100C9">
        <w:rPr>
          <w:szCs w:val="28"/>
        </w:rPr>
        <w:t xml:space="preserve">, </w:t>
      </w:r>
      <w:proofErr w:type="spellStart"/>
      <w:r w:rsidRPr="00E100C9">
        <w:rPr>
          <w:szCs w:val="28"/>
        </w:rPr>
        <w:t>творчої</w:t>
      </w:r>
      <w:proofErr w:type="spellEnd"/>
      <w:r w:rsidRPr="00E100C9">
        <w:rPr>
          <w:szCs w:val="28"/>
        </w:rPr>
        <w:t xml:space="preserve"> </w:t>
      </w:r>
      <w:proofErr w:type="spellStart"/>
      <w:r w:rsidRPr="00E100C9">
        <w:rPr>
          <w:szCs w:val="28"/>
        </w:rPr>
        <w:t>діяльності</w:t>
      </w:r>
      <w:proofErr w:type="spellEnd"/>
      <w:r w:rsidRPr="00E100C9">
        <w:rPr>
          <w:szCs w:val="28"/>
          <w:lang w:val="uk-UA"/>
        </w:rPr>
        <w:t xml:space="preserve"> як </w:t>
      </w:r>
      <w:proofErr w:type="spellStart"/>
      <w:r w:rsidRPr="00E100C9">
        <w:rPr>
          <w:szCs w:val="28"/>
        </w:rPr>
        <w:t>дієв</w:t>
      </w:r>
      <w:r w:rsidRPr="00E100C9">
        <w:rPr>
          <w:szCs w:val="28"/>
          <w:lang w:val="uk-UA"/>
        </w:rPr>
        <w:t>ий</w:t>
      </w:r>
      <w:proofErr w:type="spellEnd"/>
      <w:r w:rsidRPr="00E100C9">
        <w:rPr>
          <w:szCs w:val="28"/>
        </w:rPr>
        <w:t xml:space="preserve"> </w:t>
      </w:r>
      <w:proofErr w:type="spellStart"/>
      <w:r w:rsidRPr="00E100C9">
        <w:rPr>
          <w:szCs w:val="28"/>
        </w:rPr>
        <w:t>механізм</w:t>
      </w:r>
      <w:proofErr w:type="spellEnd"/>
      <w:r w:rsidRPr="00E100C9">
        <w:rPr>
          <w:szCs w:val="28"/>
        </w:rPr>
        <w:t xml:space="preserve"> </w:t>
      </w:r>
      <w:r w:rsidRPr="00E100C9">
        <w:rPr>
          <w:szCs w:val="28"/>
          <w:lang w:val="uk-UA"/>
        </w:rPr>
        <w:t xml:space="preserve">матеріального </w:t>
      </w:r>
      <w:proofErr w:type="spellStart"/>
      <w:r w:rsidRPr="00E100C9">
        <w:rPr>
          <w:szCs w:val="28"/>
        </w:rPr>
        <w:t>стимулювання</w:t>
      </w:r>
      <w:proofErr w:type="spellEnd"/>
      <w:r w:rsidRPr="00E100C9">
        <w:rPr>
          <w:szCs w:val="28"/>
        </w:rPr>
        <w:t xml:space="preserve"> </w:t>
      </w:r>
      <w:proofErr w:type="spellStart"/>
      <w:r w:rsidRPr="00E100C9">
        <w:rPr>
          <w:szCs w:val="28"/>
        </w:rPr>
        <w:t>обдарованої</w:t>
      </w:r>
      <w:proofErr w:type="spellEnd"/>
      <w:r w:rsidRPr="00E100C9">
        <w:rPr>
          <w:szCs w:val="28"/>
        </w:rPr>
        <w:t xml:space="preserve"> </w:t>
      </w:r>
      <w:proofErr w:type="spellStart"/>
      <w:r w:rsidRPr="00E100C9">
        <w:rPr>
          <w:szCs w:val="28"/>
        </w:rPr>
        <w:t>молоді</w:t>
      </w:r>
      <w:proofErr w:type="spellEnd"/>
      <w:r w:rsidRPr="00E100C9">
        <w:rPr>
          <w:szCs w:val="28"/>
        </w:rPr>
        <w:t xml:space="preserve">, </w:t>
      </w:r>
      <w:proofErr w:type="spellStart"/>
      <w:r w:rsidRPr="00E100C9">
        <w:rPr>
          <w:szCs w:val="28"/>
        </w:rPr>
        <w:t>педагогічних</w:t>
      </w:r>
      <w:proofErr w:type="spellEnd"/>
      <w:r w:rsidRPr="00E100C9">
        <w:rPr>
          <w:szCs w:val="28"/>
        </w:rPr>
        <w:t xml:space="preserve"> </w:t>
      </w:r>
      <w:proofErr w:type="spellStart"/>
      <w:r w:rsidRPr="00E100C9">
        <w:rPr>
          <w:szCs w:val="28"/>
        </w:rPr>
        <w:t>працівників</w:t>
      </w:r>
      <w:proofErr w:type="spellEnd"/>
      <w:r w:rsidRPr="00E100C9">
        <w:rPr>
          <w:szCs w:val="28"/>
          <w:lang w:val="uk-UA"/>
        </w:rPr>
        <w:t>, напрямку використання коштів.</w:t>
      </w:r>
    </w:p>
    <w:p w:rsidR="00A16C9F" w:rsidRPr="00E100C9" w:rsidRDefault="00A16C9F" w:rsidP="00A16C9F">
      <w:pPr>
        <w:ind w:firstLine="720"/>
        <w:jc w:val="both"/>
        <w:rPr>
          <w:szCs w:val="28"/>
        </w:rPr>
      </w:pPr>
    </w:p>
    <w:p w:rsidR="00A16C9F" w:rsidRPr="00E100C9" w:rsidRDefault="00A16C9F" w:rsidP="00A16C9F">
      <w:pPr>
        <w:numPr>
          <w:ilvl w:val="0"/>
          <w:numId w:val="3"/>
        </w:numPr>
        <w:ind w:right="201"/>
        <w:contextualSpacing/>
        <w:jc w:val="both"/>
        <w:rPr>
          <w:szCs w:val="28"/>
        </w:rPr>
      </w:pPr>
      <w:proofErr w:type="spellStart"/>
      <w:r w:rsidRPr="00E100C9">
        <w:rPr>
          <w:rFonts w:eastAsia="Calibri"/>
          <w:b/>
        </w:rPr>
        <w:t>Механізм</w:t>
      </w:r>
      <w:proofErr w:type="spellEnd"/>
      <w:r w:rsidRPr="00E100C9">
        <w:rPr>
          <w:rFonts w:eastAsia="Calibri"/>
          <w:b/>
        </w:rPr>
        <w:t xml:space="preserve"> </w:t>
      </w:r>
      <w:proofErr w:type="spellStart"/>
      <w:r w:rsidRPr="00E100C9">
        <w:rPr>
          <w:rFonts w:eastAsia="Calibri"/>
          <w:b/>
        </w:rPr>
        <w:t>виконання</w:t>
      </w:r>
      <w:proofErr w:type="spellEnd"/>
      <w:r w:rsidRPr="00E100C9">
        <w:rPr>
          <w:rFonts w:eastAsia="Calibri"/>
          <w:b/>
        </w:rPr>
        <w:t xml:space="preserve"> </w:t>
      </w:r>
      <w:proofErr w:type="spellStart"/>
      <w:r w:rsidRPr="00E100C9">
        <w:rPr>
          <w:rFonts w:eastAsia="Calibri"/>
          <w:b/>
        </w:rPr>
        <w:t>рішення</w:t>
      </w:r>
      <w:proofErr w:type="spellEnd"/>
      <w:r w:rsidRPr="00E100C9">
        <w:rPr>
          <w:rFonts w:eastAsia="Calibri"/>
          <w:b/>
        </w:rPr>
        <w:t xml:space="preserve">. </w:t>
      </w:r>
      <w:proofErr w:type="spellStart"/>
      <w:r w:rsidRPr="00E100C9">
        <w:rPr>
          <w:rFonts w:eastAsia="Calibri"/>
        </w:rPr>
        <w:t>П</w:t>
      </w:r>
      <w:r w:rsidRPr="00E100C9">
        <w:t>ризначення</w:t>
      </w:r>
      <w:proofErr w:type="spellEnd"/>
      <w:r w:rsidRPr="00E100C9">
        <w:t xml:space="preserve">  </w:t>
      </w:r>
      <w:proofErr w:type="spellStart"/>
      <w:r w:rsidRPr="00E100C9">
        <w:t>щорічної</w:t>
      </w:r>
      <w:proofErr w:type="spellEnd"/>
      <w:r w:rsidRPr="00E100C9">
        <w:t xml:space="preserve"> </w:t>
      </w:r>
      <w:proofErr w:type="spellStart"/>
      <w:r w:rsidRPr="00E100C9">
        <w:t>премії</w:t>
      </w:r>
      <w:proofErr w:type="spellEnd"/>
      <w:r w:rsidRPr="00E100C9">
        <w:t xml:space="preserve"> </w:t>
      </w:r>
      <w:proofErr w:type="spellStart"/>
      <w:r w:rsidRPr="00E100C9">
        <w:t>імен</w:t>
      </w:r>
      <w:proofErr w:type="gramStart"/>
      <w:r w:rsidRPr="00E100C9">
        <w:t>і</w:t>
      </w:r>
      <w:proofErr w:type="spellEnd"/>
      <w:r w:rsidRPr="00E100C9">
        <w:t xml:space="preserve"> </w:t>
      </w:r>
      <w:proofErr w:type="spellStart"/>
      <w:r w:rsidRPr="00E100C9">
        <w:t>В</w:t>
      </w:r>
      <w:proofErr w:type="gramEnd"/>
      <w:r w:rsidRPr="00E100C9">
        <w:t>’ячеслава</w:t>
      </w:r>
      <w:proofErr w:type="spellEnd"/>
      <w:r w:rsidRPr="00E100C9">
        <w:t xml:space="preserve"> </w:t>
      </w:r>
      <w:proofErr w:type="spellStart"/>
      <w:r w:rsidRPr="00E100C9">
        <w:t>Шкоди</w:t>
      </w:r>
      <w:proofErr w:type="spellEnd"/>
      <w:r w:rsidRPr="00E100C9">
        <w:t xml:space="preserve"> </w:t>
      </w:r>
      <w:proofErr w:type="spellStart"/>
      <w:r w:rsidRPr="00E100C9">
        <w:t>обдарованим</w:t>
      </w:r>
      <w:proofErr w:type="spellEnd"/>
      <w:r w:rsidRPr="00E100C9">
        <w:t xml:space="preserve"> </w:t>
      </w:r>
      <w:proofErr w:type="spellStart"/>
      <w:r w:rsidRPr="00E100C9">
        <w:t>дітям</w:t>
      </w:r>
      <w:proofErr w:type="spellEnd"/>
      <w:r w:rsidRPr="00E100C9">
        <w:t xml:space="preserve">, </w:t>
      </w:r>
      <w:proofErr w:type="spellStart"/>
      <w:r w:rsidRPr="00E100C9">
        <w:t>учнівській</w:t>
      </w:r>
      <w:proofErr w:type="spellEnd"/>
      <w:r w:rsidRPr="00E100C9">
        <w:t xml:space="preserve"> </w:t>
      </w:r>
      <w:proofErr w:type="spellStart"/>
      <w:r w:rsidRPr="00E100C9">
        <w:t>молоді</w:t>
      </w:r>
      <w:proofErr w:type="spellEnd"/>
      <w:r w:rsidRPr="00E100C9">
        <w:t xml:space="preserve">, </w:t>
      </w:r>
      <w:proofErr w:type="spellStart"/>
      <w:r w:rsidRPr="00E100C9">
        <w:t>вихованцям</w:t>
      </w:r>
      <w:proofErr w:type="spellEnd"/>
      <w:r w:rsidRPr="00E100C9">
        <w:t xml:space="preserve"> </w:t>
      </w:r>
      <w:proofErr w:type="spellStart"/>
      <w:r w:rsidRPr="00E100C9">
        <w:t>позашкільних</w:t>
      </w:r>
      <w:proofErr w:type="spellEnd"/>
      <w:r w:rsidRPr="00E100C9">
        <w:t xml:space="preserve"> </w:t>
      </w:r>
      <w:proofErr w:type="spellStart"/>
      <w:r w:rsidRPr="00E100C9">
        <w:t>навчальних</w:t>
      </w:r>
      <w:proofErr w:type="spellEnd"/>
      <w:r w:rsidRPr="00E100C9">
        <w:t xml:space="preserve"> </w:t>
      </w:r>
      <w:proofErr w:type="spellStart"/>
      <w:r w:rsidRPr="00E100C9">
        <w:t>закладів</w:t>
      </w:r>
      <w:proofErr w:type="spellEnd"/>
      <w:r w:rsidRPr="00E100C9">
        <w:t xml:space="preserve">, </w:t>
      </w:r>
      <w:proofErr w:type="spellStart"/>
      <w:r w:rsidRPr="00E100C9">
        <w:t>педагогічним</w:t>
      </w:r>
      <w:proofErr w:type="spellEnd"/>
      <w:r w:rsidRPr="00E100C9">
        <w:t xml:space="preserve"> </w:t>
      </w:r>
      <w:proofErr w:type="spellStart"/>
      <w:r w:rsidRPr="00E100C9">
        <w:t>працівникам</w:t>
      </w:r>
      <w:proofErr w:type="spellEnd"/>
      <w:r w:rsidRPr="00E100C9">
        <w:t xml:space="preserve"> </w:t>
      </w:r>
      <w:r w:rsidRPr="00E100C9">
        <w:rPr>
          <w:szCs w:val="28"/>
        </w:rPr>
        <w:t xml:space="preserve">за </w:t>
      </w:r>
      <w:proofErr w:type="spellStart"/>
      <w:r w:rsidRPr="00E100C9">
        <w:rPr>
          <w:szCs w:val="28"/>
        </w:rPr>
        <w:t>досягнуті</w:t>
      </w:r>
      <w:proofErr w:type="spellEnd"/>
      <w:r w:rsidRPr="00E100C9">
        <w:rPr>
          <w:szCs w:val="28"/>
        </w:rPr>
        <w:t xml:space="preserve"> </w:t>
      </w:r>
      <w:proofErr w:type="spellStart"/>
      <w:r w:rsidRPr="00E100C9">
        <w:rPr>
          <w:szCs w:val="28"/>
        </w:rPr>
        <w:t>успіхи</w:t>
      </w:r>
      <w:proofErr w:type="spellEnd"/>
      <w:r w:rsidRPr="00E100C9">
        <w:rPr>
          <w:szCs w:val="28"/>
        </w:rPr>
        <w:t xml:space="preserve"> в </w:t>
      </w:r>
      <w:proofErr w:type="spellStart"/>
      <w:r w:rsidRPr="00E100C9">
        <w:rPr>
          <w:szCs w:val="28"/>
        </w:rPr>
        <w:t>навчанні</w:t>
      </w:r>
      <w:proofErr w:type="spellEnd"/>
      <w:r w:rsidRPr="00E100C9">
        <w:rPr>
          <w:szCs w:val="28"/>
        </w:rPr>
        <w:t xml:space="preserve">, </w:t>
      </w:r>
      <w:proofErr w:type="spellStart"/>
      <w:r w:rsidRPr="00E100C9">
        <w:rPr>
          <w:szCs w:val="28"/>
        </w:rPr>
        <w:t>олімпіадах</w:t>
      </w:r>
      <w:proofErr w:type="spellEnd"/>
      <w:r w:rsidRPr="00E100C9">
        <w:rPr>
          <w:szCs w:val="28"/>
        </w:rPr>
        <w:t xml:space="preserve">, конкурсах, </w:t>
      </w:r>
      <w:proofErr w:type="spellStart"/>
      <w:r w:rsidRPr="00E100C9">
        <w:rPr>
          <w:szCs w:val="28"/>
        </w:rPr>
        <w:t>турнірах</w:t>
      </w:r>
      <w:proofErr w:type="spellEnd"/>
      <w:r w:rsidRPr="00E100C9">
        <w:rPr>
          <w:szCs w:val="28"/>
        </w:rPr>
        <w:t>.</w:t>
      </w:r>
    </w:p>
    <w:p w:rsidR="00A16C9F" w:rsidRPr="00E100C9" w:rsidRDefault="00A16C9F" w:rsidP="00A16C9F">
      <w:pPr>
        <w:ind w:left="720"/>
        <w:jc w:val="both"/>
        <w:rPr>
          <w:rFonts w:eastAsia="Calibri"/>
          <w:sz w:val="22"/>
        </w:rPr>
      </w:pPr>
    </w:p>
    <w:p w:rsidR="00A16C9F" w:rsidRPr="00E100C9" w:rsidRDefault="00A16C9F" w:rsidP="00A16C9F">
      <w:pPr>
        <w:numPr>
          <w:ilvl w:val="0"/>
          <w:numId w:val="3"/>
        </w:numPr>
        <w:jc w:val="both"/>
        <w:rPr>
          <w:rFonts w:eastAsia="Calibri"/>
        </w:rPr>
      </w:pPr>
      <w:proofErr w:type="spellStart"/>
      <w:r w:rsidRPr="00E100C9">
        <w:rPr>
          <w:rFonts w:eastAsia="Calibri"/>
          <w:b/>
        </w:rPr>
        <w:t>Порівняльна</w:t>
      </w:r>
      <w:proofErr w:type="spellEnd"/>
      <w:r w:rsidRPr="00E100C9">
        <w:rPr>
          <w:rFonts w:eastAsia="Calibri"/>
          <w:b/>
        </w:rPr>
        <w:t xml:space="preserve"> </w:t>
      </w:r>
      <w:proofErr w:type="spellStart"/>
      <w:r w:rsidRPr="00E100C9">
        <w:rPr>
          <w:rFonts w:eastAsia="Calibri"/>
          <w:b/>
        </w:rPr>
        <w:t>таблиця</w:t>
      </w:r>
      <w:proofErr w:type="spellEnd"/>
      <w:r w:rsidRPr="00E100C9">
        <w:rPr>
          <w:rFonts w:eastAsia="Calibri"/>
          <w:b/>
        </w:rPr>
        <w:t xml:space="preserve"> </w:t>
      </w:r>
      <w:proofErr w:type="spellStart"/>
      <w:r w:rsidRPr="00E100C9">
        <w:rPr>
          <w:rFonts w:eastAsia="Calibri"/>
          <w:b/>
        </w:rPr>
        <w:t>змін</w:t>
      </w:r>
      <w:proofErr w:type="spellEnd"/>
      <w:r w:rsidRPr="00E100C9">
        <w:rPr>
          <w:rFonts w:eastAsia="Calibri"/>
          <w:b/>
        </w:rPr>
        <w:t>:</w:t>
      </w:r>
      <w:r w:rsidRPr="00E100C9">
        <w:rPr>
          <w:rFonts w:eastAsia="Calibri"/>
        </w:rPr>
        <w:t xml:space="preserve"> не </w:t>
      </w:r>
      <w:proofErr w:type="spellStart"/>
      <w:r w:rsidRPr="00E100C9">
        <w:rPr>
          <w:rFonts w:eastAsia="Calibri"/>
        </w:rPr>
        <w:t>потребує</w:t>
      </w:r>
      <w:proofErr w:type="spellEnd"/>
      <w:r w:rsidRPr="00E100C9">
        <w:rPr>
          <w:rFonts w:eastAsia="Calibri"/>
        </w:rPr>
        <w:t>.</w:t>
      </w:r>
    </w:p>
    <w:p w:rsidR="00A16C9F" w:rsidRPr="00E100C9" w:rsidRDefault="00A16C9F" w:rsidP="00A16C9F">
      <w:pPr>
        <w:ind w:left="720"/>
        <w:contextualSpacing/>
        <w:rPr>
          <w:rFonts w:eastAsia="Calibri"/>
        </w:rPr>
      </w:pPr>
    </w:p>
    <w:p w:rsidR="00A16C9F" w:rsidRPr="00E100C9" w:rsidRDefault="00A16C9F" w:rsidP="00A16C9F">
      <w:pPr>
        <w:numPr>
          <w:ilvl w:val="0"/>
          <w:numId w:val="3"/>
        </w:numPr>
        <w:jc w:val="both"/>
        <w:rPr>
          <w:rFonts w:eastAsia="Calibri"/>
        </w:rPr>
      </w:pPr>
      <w:r w:rsidRPr="00E100C9">
        <w:rPr>
          <w:rFonts w:eastAsia="Calibri"/>
          <w:b/>
        </w:rPr>
        <w:t xml:space="preserve">Дата </w:t>
      </w:r>
      <w:proofErr w:type="spellStart"/>
      <w:r w:rsidRPr="00E100C9">
        <w:rPr>
          <w:rFonts w:eastAsia="Calibri"/>
          <w:b/>
        </w:rPr>
        <w:t>оприлюднення</w:t>
      </w:r>
      <w:proofErr w:type="spellEnd"/>
      <w:r w:rsidRPr="00E100C9">
        <w:rPr>
          <w:rFonts w:eastAsia="Calibri"/>
          <w:b/>
        </w:rPr>
        <w:t xml:space="preserve"> проекту </w:t>
      </w:r>
      <w:proofErr w:type="spellStart"/>
      <w:r w:rsidRPr="00E100C9">
        <w:rPr>
          <w:rFonts w:eastAsia="Calibri"/>
          <w:b/>
        </w:rPr>
        <w:t>рішення</w:t>
      </w:r>
      <w:proofErr w:type="spellEnd"/>
      <w:r w:rsidRPr="00E100C9">
        <w:rPr>
          <w:rFonts w:eastAsia="Calibri"/>
          <w:b/>
        </w:rPr>
        <w:t xml:space="preserve"> та </w:t>
      </w:r>
      <w:proofErr w:type="spellStart"/>
      <w:r w:rsidRPr="00E100C9">
        <w:rPr>
          <w:rFonts w:eastAsia="Calibri"/>
          <w:b/>
        </w:rPr>
        <w:t>назва</w:t>
      </w:r>
      <w:proofErr w:type="spellEnd"/>
      <w:r w:rsidRPr="00E100C9">
        <w:rPr>
          <w:rFonts w:eastAsia="Calibri"/>
          <w:b/>
        </w:rPr>
        <w:t xml:space="preserve"> </w:t>
      </w:r>
      <w:proofErr w:type="spellStart"/>
      <w:r w:rsidRPr="00E100C9">
        <w:rPr>
          <w:rFonts w:eastAsia="Calibri"/>
          <w:b/>
        </w:rPr>
        <w:t>змін</w:t>
      </w:r>
      <w:proofErr w:type="spellEnd"/>
      <w:r w:rsidRPr="00E100C9">
        <w:rPr>
          <w:rFonts w:eastAsia="Calibri"/>
          <w:b/>
        </w:rPr>
        <w:t xml:space="preserve">, </w:t>
      </w:r>
      <w:proofErr w:type="spellStart"/>
      <w:r w:rsidRPr="00E100C9">
        <w:rPr>
          <w:rFonts w:eastAsia="Calibri"/>
          <w:b/>
        </w:rPr>
        <w:t>електронного</w:t>
      </w:r>
      <w:proofErr w:type="spellEnd"/>
      <w:r w:rsidRPr="00E100C9">
        <w:rPr>
          <w:rFonts w:eastAsia="Calibri"/>
          <w:b/>
        </w:rPr>
        <w:t xml:space="preserve"> </w:t>
      </w:r>
      <w:proofErr w:type="spellStart"/>
      <w:r w:rsidRPr="00E100C9">
        <w:rPr>
          <w:rFonts w:eastAsia="Calibri"/>
          <w:b/>
        </w:rPr>
        <w:t>видання</w:t>
      </w:r>
      <w:proofErr w:type="spellEnd"/>
      <w:r w:rsidRPr="00E100C9">
        <w:rPr>
          <w:rFonts w:eastAsia="Calibri"/>
          <w:b/>
        </w:rPr>
        <w:t>:</w:t>
      </w:r>
    </w:p>
    <w:p w:rsidR="00A16C9F" w:rsidRPr="00E100C9" w:rsidRDefault="00A16C9F" w:rsidP="00A16C9F">
      <w:pPr>
        <w:ind w:left="720"/>
        <w:jc w:val="both"/>
        <w:rPr>
          <w:rFonts w:eastAsia="Calibri"/>
        </w:rPr>
      </w:pPr>
      <w:r w:rsidRPr="00E100C9">
        <w:rPr>
          <w:rFonts w:eastAsia="Calibri"/>
          <w:b/>
        </w:rPr>
        <w:t xml:space="preserve"> </w:t>
      </w:r>
      <w:r w:rsidRPr="00E100C9">
        <w:rPr>
          <w:rFonts w:eastAsia="Calibri"/>
        </w:rPr>
        <w:t>_____________________   20</w:t>
      </w:r>
      <w:r w:rsidR="008875EE" w:rsidRPr="00E100C9">
        <w:rPr>
          <w:rFonts w:eastAsia="Calibri"/>
          <w:lang w:val="uk-UA"/>
        </w:rPr>
        <w:t>20</w:t>
      </w:r>
      <w:r w:rsidRPr="00E100C9">
        <w:rPr>
          <w:rFonts w:eastAsia="Calibri"/>
        </w:rPr>
        <w:t xml:space="preserve"> р.</w:t>
      </w:r>
    </w:p>
    <w:p w:rsidR="00A16C9F" w:rsidRPr="00E100C9" w:rsidRDefault="00A16C9F" w:rsidP="00A16C9F">
      <w:pPr>
        <w:pStyle w:val="a4"/>
        <w:rPr>
          <w:sz w:val="24"/>
        </w:rPr>
      </w:pPr>
    </w:p>
    <w:p w:rsidR="00A16C9F" w:rsidRPr="00E100C9" w:rsidRDefault="00A16C9F" w:rsidP="00A16C9F">
      <w:pPr>
        <w:numPr>
          <w:ilvl w:val="0"/>
          <w:numId w:val="3"/>
        </w:numPr>
        <w:jc w:val="both"/>
        <w:rPr>
          <w:rFonts w:eastAsia="Calibri"/>
        </w:rPr>
      </w:pPr>
      <w:r w:rsidRPr="00E100C9">
        <w:rPr>
          <w:rFonts w:eastAsia="Calibri"/>
          <w:b/>
        </w:rPr>
        <w:t xml:space="preserve">Дата, </w:t>
      </w:r>
      <w:proofErr w:type="spellStart"/>
      <w:r w:rsidRPr="00E100C9">
        <w:rPr>
          <w:rFonts w:eastAsia="Calibri"/>
          <w:b/>
        </w:rPr>
        <w:t>підпис</w:t>
      </w:r>
      <w:proofErr w:type="spellEnd"/>
      <w:r w:rsidRPr="00E100C9">
        <w:rPr>
          <w:rFonts w:eastAsia="Calibri"/>
          <w:b/>
        </w:rPr>
        <w:t xml:space="preserve"> та П.І.Б. </w:t>
      </w:r>
      <w:proofErr w:type="spellStart"/>
      <w:r w:rsidRPr="00E100C9">
        <w:rPr>
          <w:rFonts w:eastAsia="Calibri"/>
          <w:b/>
        </w:rPr>
        <w:t>суб’єкту</w:t>
      </w:r>
      <w:proofErr w:type="spellEnd"/>
      <w:r w:rsidRPr="00E100C9">
        <w:rPr>
          <w:rFonts w:eastAsia="Calibri"/>
          <w:b/>
        </w:rPr>
        <w:t xml:space="preserve"> </w:t>
      </w:r>
      <w:proofErr w:type="spellStart"/>
      <w:r w:rsidRPr="00E100C9">
        <w:rPr>
          <w:rFonts w:eastAsia="Calibri"/>
          <w:b/>
        </w:rPr>
        <w:t>подання</w:t>
      </w:r>
      <w:proofErr w:type="spellEnd"/>
      <w:r w:rsidRPr="00E100C9">
        <w:rPr>
          <w:rFonts w:eastAsia="Calibri"/>
          <w:b/>
        </w:rPr>
        <w:t xml:space="preserve"> проекту </w:t>
      </w:r>
      <w:proofErr w:type="spellStart"/>
      <w:r w:rsidRPr="00E100C9">
        <w:rPr>
          <w:rFonts w:eastAsia="Calibri"/>
          <w:b/>
        </w:rPr>
        <w:t>рішення</w:t>
      </w:r>
      <w:proofErr w:type="spellEnd"/>
      <w:r w:rsidRPr="00E100C9">
        <w:rPr>
          <w:rFonts w:eastAsia="Calibri"/>
          <w:b/>
        </w:rPr>
        <w:t>:</w:t>
      </w:r>
    </w:p>
    <w:p w:rsidR="00A16C9F" w:rsidRPr="00E100C9" w:rsidRDefault="00A16C9F" w:rsidP="00A16C9F">
      <w:pPr>
        <w:ind w:left="360" w:firstLine="348"/>
        <w:jc w:val="both"/>
        <w:rPr>
          <w:rFonts w:eastAsia="Calibri"/>
        </w:rPr>
      </w:pPr>
      <w:r w:rsidRPr="00E100C9">
        <w:rPr>
          <w:rFonts w:eastAsia="Calibri"/>
          <w:b/>
        </w:rPr>
        <w:t>__________</w:t>
      </w:r>
      <w:r w:rsidRPr="00E100C9">
        <w:rPr>
          <w:rFonts w:eastAsia="Calibri"/>
          <w:b/>
        </w:rPr>
        <w:tab/>
        <w:t xml:space="preserve">       ____________________ </w:t>
      </w:r>
      <w:r w:rsidRPr="00E100C9">
        <w:rPr>
          <w:rFonts w:eastAsia="Calibri"/>
          <w:b/>
          <w:lang w:val="uk-UA"/>
        </w:rPr>
        <w:t>Клименко</w:t>
      </w:r>
      <w:r w:rsidRPr="00E100C9">
        <w:rPr>
          <w:rFonts w:eastAsia="Calibri"/>
          <w:b/>
        </w:rPr>
        <w:t xml:space="preserve"> Людмила </w:t>
      </w:r>
      <w:proofErr w:type="spellStart"/>
      <w:r w:rsidRPr="00E100C9">
        <w:rPr>
          <w:rFonts w:eastAsia="Calibri"/>
          <w:b/>
        </w:rPr>
        <w:t>Анатоліївна</w:t>
      </w:r>
      <w:proofErr w:type="spellEnd"/>
    </w:p>
    <w:p w:rsidR="00A16C9F" w:rsidRPr="00E100C9" w:rsidRDefault="00A16C9F" w:rsidP="00A16C9F">
      <w:pPr>
        <w:ind w:left="360" w:firstLine="348"/>
        <w:jc w:val="both"/>
        <w:rPr>
          <w:rFonts w:eastAsia="Calibri"/>
        </w:rPr>
      </w:pPr>
    </w:p>
    <w:p w:rsidR="00A16C9F" w:rsidRPr="00E100C9" w:rsidRDefault="00A16C9F" w:rsidP="00A16C9F">
      <w:pPr>
        <w:numPr>
          <w:ilvl w:val="0"/>
          <w:numId w:val="3"/>
        </w:numPr>
        <w:jc w:val="both"/>
        <w:rPr>
          <w:rFonts w:eastAsia="Calibri"/>
          <w:b/>
        </w:rPr>
      </w:pPr>
      <w:r w:rsidRPr="00E100C9">
        <w:rPr>
          <w:rFonts w:eastAsia="Calibri"/>
          <w:b/>
        </w:rPr>
        <w:t xml:space="preserve">Дата </w:t>
      </w:r>
      <w:proofErr w:type="spellStart"/>
      <w:r w:rsidRPr="00E100C9">
        <w:rPr>
          <w:rFonts w:eastAsia="Calibri"/>
          <w:b/>
        </w:rPr>
        <w:t>отримання</w:t>
      </w:r>
      <w:proofErr w:type="spellEnd"/>
      <w:r w:rsidRPr="00E100C9">
        <w:rPr>
          <w:rFonts w:eastAsia="Calibri"/>
          <w:b/>
        </w:rPr>
        <w:t xml:space="preserve"> проекту </w:t>
      </w:r>
      <w:proofErr w:type="spellStart"/>
      <w:r w:rsidRPr="00E100C9">
        <w:rPr>
          <w:rFonts w:eastAsia="Calibri"/>
          <w:b/>
        </w:rPr>
        <w:t>рішення</w:t>
      </w:r>
      <w:proofErr w:type="spellEnd"/>
      <w:r w:rsidRPr="00E100C9">
        <w:rPr>
          <w:rFonts w:eastAsia="Calibri"/>
          <w:b/>
        </w:rPr>
        <w:t xml:space="preserve"> та </w:t>
      </w:r>
      <w:proofErr w:type="spellStart"/>
      <w:r w:rsidRPr="00E100C9">
        <w:rPr>
          <w:rFonts w:eastAsia="Calibri"/>
          <w:b/>
        </w:rPr>
        <w:t>пояснювальної</w:t>
      </w:r>
      <w:proofErr w:type="spellEnd"/>
      <w:r w:rsidRPr="00E100C9">
        <w:rPr>
          <w:rFonts w:eastAsia="Calibri"/>
          <w:b/>
        </w:rPr>
        <w:t xml:space="preserve"> записки, </w:t>
      </w:r>
      <w:proofErr w:type="spellStart"/>
      <w:r w:rsidRPr="00E100C9">
        <w:rPr>
          <w:rFonts w:eastAsia="Calibri"/>
          <w:b/>
        </w:rPr>
        <w:t>що</w:t>
      </w:r>
      <w:proofErr w:type="spellEnd"/>
      <w:r w:rsidRPr="00E100C9">
        <w:rPr>
          <w:rFonts w:eastAsia="Calibri"/>
          <w:b/>
        </w:rPr>
        <w:t xml:space="preserve"> </w:t>
      </w:r>
      <w:proofErr w:type="spellStart"/>
      <w:r w:rsidRPr="00E100C9">
        <w:rPr>
          <w:rFonts w:eastAsia="Calibri"/>
          <w:b/>
        </w:rPr>
        <w:t>засвідчена</w:t>
      </w:r>
      <w:proofErr w:type="spellEnd"/>
      <w:r w:rsidRPr="00E100C9">
        <w:rPr>
          <w:rFonts w:eastAsia="Calibri"/>
          <w:b/>
        </w:rPr>
        <w:t xml:space="preserve"> </w:t>
      </w:r>
      <w:proofErr w:type="spellStart"/>
      <w:r w:rsidRPr="00E100C9">
        <w:rPr>
          <w:rFonts w:eastAsia="Calibri"/>
          <w:b/>
        </w:rPr>
        <w:t>підписом</w:t>
      </w:r>
      <w:proofErr w:type="spellEnd"/>
      <w:r w:rsidRPr="00E100C9">
        <w:rPr>
          <w:rFonts w:eastAsia="Calibri"/>
          <w:b/>
        </w:rPr>
        <w:t xml:space="preserve"> секретаря </w:t>
      </w:r>
      <w:proofErr w:type="spellStart"/>
      <w:r w:rsidRPr="00E100C9">
        <w:rPr>
          <w:rFonts w:eastAsia="Calibri"/>
          <w:b/>
        </w:rPr>
        <w:t>міської</w:t>
      </w:r>
      <w:proofErr w:type="spellEnd"/>
      <w:r w:rsidRPr="00E100C9">
        <w:rPr>
          <w:rFonts w:eastAsia="Calibri"/>
          <w:b/>
        </w:rPr>
        <w:t xml:space="preserve"> ради та печаткою «Для </w:t>
      </w:r>
      <w:proofErr w:type="spellStart"/>
      <w:r w:rsidRPr="00E100C9">
        <w:rPr>
          <w:rFonts w:eastAsia="Calibri"/>
          <w:b/>
        </w:rPr>
        <w:t>документів</w:t>
      </w:r>
      <w:proofErr w:type="spellEnd"/>
      <w:r w:rsidRPr="00E100C9">
        <w:rPr>
          <w:rFonts w:eastAsia="Calibri"/>
          <w:b/>
        </w:rPr>
        <w:t>»</w:t>
      </w:r>
    </w:p>
    <w:p w:rsidR="00E100C9" w:rsidRPr="00E100C9" w:rsidRDefault="00E100C9" w:rsidP="00A16C9F">
      <w:pPr>
        <w:numPr>
          <w:ilvl w:val="0"/>
          <w:numId w:val="3"/>
        </w:numPr>
        <w:jc w:val="both"/>
        <w:rPr>
          <w:rFonts w:eastAsia="Calibri"/>
          <w:b/>
        </w:rPr>
      </w:pPr>
    </w:p>
    <w:p w:rsidR="00A16C9F" w:rsidRPr="00E100C9" w:rsidRDefault="00A16C9F" w:rsidP="00A16C9F">
      <w:pPr>
        <w:jc w:val="both"/>
        <w:rPr>
          <w:rFonts w:eastAsia="Calibri"/>
          <w:b/>
        </w:rPr>
      </w:pPr>
    </w:p>
    <w:p w:rsidR="00A16C9F" w:rsidRPr="00E100C9" w:rsidRDefault="00A16C9F" w:rsidP="00A16C9F">
      <w:pPr>
        <w:jc w:val="both"/>
        <w:rPr>
          <w:rFonts w:eastAsia="Calibri"/>
        </w:rPr>
      </w:pPr>
      <w:r w:rsidRPr="00E100C9">
        <w:rPr>
          <w:rFonts w:eastAsia="Calibri"/>
          <w:b/>
        </w:rPr>
        <w:t xml:space="preserve">             _______________20</w:t>
      </w:r>
      <w:r w:rsidR="008875EE" w:rsidRPr="00E100C9">
        <w:rPr>
          <w:rFonts w:eastAsia="Calibri"/>
          <w:b/>
          <w:lang w:val="uk-UA"/>
        </w:rPr>
        <w:t>20</w:t>
      </w:r>
      <w:r w:rsidRPr="00E100C9">
        <w:rPr>
          <w:rFonts w:eastAsia="Calibri"/>
          <w:b/>
        </w:rPr>
        <w:t xml:space="preserve"> р.</w:t>
      </w:r>
      <w:r w:rsidRPr="00E100C9">
        <w:rPr>
          <w:rFonts w:eastAsia="Calibri"/>
          <w:b/>
        </w:rPr>
        <w:tab/>
      </w:r>
      <w:r w:rsidRPr="00E100C9">
        <w:rPr>
          <w:rFonts w:eastAsia="Calibri"/>
          <w:b/>
        </w:rPr>
        <w:tab/>
      </w:r>
      <w:r w:rsidRPr="00E100C9">
        <w:rPr>
          <w:rFonts w:eastAsia="Calibri"/>
          <w:b/>
        </w:rPr>
        <w:tab/>
        <w:t>______________ Н</w:t>
      </w:r>
      <w:proofErr w:type="spellStart"/>
      <w:r w:rsidR="008875EE" w:rsidRPr="00E100C9">
        <w:rPr>
          <w:rFonts w:eastAsia="Calibri"/>
          <w:b/>
          <w:lang w:val="uk-UA"/>
        </w:rPr>
        <w:t>аталія</w:t>
      </w:r>
      <w:proofErr w:type="spellEnd"/>
      <w:r w:rsidR="008875EE" w:rsidRPr="00E100C9">
        <w:rPr>
          <w:rFonts w:eastAsia="Calibri"/>
          <w:b/>
          <w:lang w:val="uk-UA"/>
        </w:rPr>
        <w:t xml:space="preserve"> КЛИМЕНКО</w:t>
      </w:r>
    </w:p>
    <w:p w:rsidR="00A16C9F" w:rsidRPr="00E100C9" w:rsidRDefault="00A16C9F" w:rsidP="00A16C9F">
      <w:pPr>
        <w:jc w:val="center"/>
        <w:rPr>
          <w:b/>
          <w:lang w:val="uk-UA"/>
        </w:rPr>
      </w:pPr>
    </w:p>
    <w:p w:rsidR="00A16C9F" w:rsidRPr="00E100C9" w:rsidRDefault="00A16C9F" w:rsidP="00A16C9F">
      <w:pPr>
        <w:rPr>
          <w:b/>
          <w:lang w:val="uk-UA"/>
        </w:rPr>
      </w:pPr>
    </w:p>
    <w:p w:rsidR="00A16C9F" w:rsidRPr="00E100C9" w:rsidRDefault="00A16C9F" w:rsidP="00A16C9F">
      <w:pPr>
        <w:rPr>
          <w:b/>
          <w:lang w:val="uk-UA"/>
        </w:rPr>
      </w:pPr>
    </w:p>
    <w:p w:rsidR="00A16C9F" w:rsidRPr="00E100C9" w:rsidRDefault="00A16C9F" w:rsidP="00A16C9F">
      <w:pPr>
        <w:rPr>
          <w:b/>
          <w:lang w:val="uk-UA"/>
        </w:rPr>
      </w:pPr>
    </w:p>
    <w:p w:rsidR="00A16C9F" w:rsidRPr="00E100C9" w:rsidRDefault="00A16C9F" w:rsidP="00A16C9F">
      <w:pPr>
        <w:rPr>
          <w:b/>
          <w:lang w:val="uk-UA"/>
        </w:rPr>
      </w:pPr>
    </w:p>
    <w:p w:rsidR="00A16C9F" w:rsidRPr="00E100C9" w:rsidRDefault="00A16C9F" w:rsidP="00A16C9F">
      <w:pPr>
        <w:rPr>
          <w:b/>
          <w:lang w:val="uk-UA"/>
        </w:rPr>
      </w:pPr>
    </w:p>
    <w:p w:rsidR="00A16C9F" w:rsidRPr="00E100C9" w:rsidRDefault="00A16C9F" w:rsidP="00A16C9F">
      <w:pPr>
        <w:jc w:val="center"/>
        <w:rPr>
          <w:b/>
          <w:lang w:val="uk-UA"/>
        </w:rPr>
      </w:pPr>
      <w:r w:rsidRPr="00E100C9">
        <w:rPr>
          <w:b/>
          <w:lang w:val="uk-UA"/>
        </w:rPr>
        <w:lastRenderedPageBreak/>
        <w:t>_______________________  сесія Знам`янської міської ради</w:t>
      </w:r>
    </w:p>
    <w:p w:rsidR="00A16C9F" w:rsidRPr="00E100C9" w:rsidRDefault="00A16C9F" w:rsidP="00A16C9F">
      <w:pPr>
        <w:ind w:left="1440" w:firstLine="720"/>
        <w:rPr>
          <w:b/>
          <w:lang w:val="uk-UA"/>
        </w:rPr>
      </w:pPr>
      <w:r w:rsidRPr="00E100C9">
        <w:rPr>
          <w:b/>
          <w:lang w:val="uk-UA"/>
        </w:rPr>
        <w:t xml:space="preserve">                          сьомого скликання</w:t>
      </w:r>
    </w:p>
    <w:p w:rsidR="00A16C9F" w:rsidRPr="00E100C9" w:rsidRDefault="00A16C9F" w:rsidP="00A16C9F">
      <w:pPr>
        <w:rPr>
          <w:lang w:val="uk-UA"/>
        </w:rPr>
      </w:pPr>
    </w:p>
    <w:p w:rsidR="00A16C9F" w:rsidRPr="00E100C9" w:rsidRDefault="00A16C9F" w:rsidP="00A16C9F">
      <w:pPr>
        <w:keepNext/>
        <w:jc w:val="center"/>
        <w:outlineLvl w:val="2"/>
        <w:rPr>
          <w:b/>
          <w:lang w:val="uk-UA"/>
        </w:rPr>
      </w:pPr>
      <w:r w:rsidRPr="00E100C9">
        <w:rPr>
          <w:b/>
          <w:lang w:val="uk-UA"/>
        </w:rPr>
        <w:t xml:space="preserve">Р І Ш Е Н </w:t>
      </w:r>
      <w:proofErr w:type="spellStart"/>
      <w:r w:rsidRPr="00E100C9">
        <w:rPr>
          <w:b/>
          <w:lang w:val="uk-UA"/>
        </w:rPr>
        <w:t>Н</w:t>
      </w:r>
      <w:proofErr w:type="spellEnd"/>
      <w:r w:rsidRPr="00E100C9">
        <w:rPr>
          <w:b/>
          <w:lang w:val="uk-UA"/>
        </w:rPr>
        <w:t xml:space="preserve"> Я</w:t>
      </w:r>
    </w:p>
    <w:p w:rsidR="00A16C9F" w:rsidRPr="00E100C9" w:rsidRDefault="00A16C9F" w:rsidP="00A16C9F">
      <w:pPr>
        <w:tabs>
          <w:tab w:val="left" w:pos="4114"/>
        </w:tabs>
        <w:rPr>
          <w:lang w:val="uk-UA"/>
        </w:rPr>
      </w:pPr>
      <w:r w:rsidRPr="00E100C9">
        <w:rPr>
          <w:lang w:val="uk-UA"/>
        </w:rPr>
        <w:t xml:space="preserve">від  __________________2020 року </w:t>
      </w:r>
      <w:r w:rsidRPr="00E100C9">
        <w:rPr>
          <w:lang w:val="uk-UA"/>
        </w:rPr>
        <w:tab/>
      </w:r>
      <w:r w:rsidRPr="00E100C9">
        <w:rPr>
          <w:lang w:val="uk-UA"/>
        </w:rPr>
        <w:tab/>
      </w:r>
      <w:r w:rsidRPr="00E100C9">
        <w:rPr>
          <w:lang w:val="uk-UA"/>
        </w:rPr>
        <w:tab/>
      </w:r>
      <w:r w:rsidRPr="00E100C9">
        <w:rPr>
          <w:lang w:val="uk-UA"/>
        </w:rPr>
        <w:tab/>
      </w:r>
      <w:r w:rsidRPr="00E100C9">
        <w:rPr>
          <w:lang w:val="uk-UA"/>
        </w:rPr>
        <w:tab/>
      </w:r>
      <w:r w:rsidRPr="00E100C9">
        <w:rPr>
          <w:lang w:val="uk-UA"/>
        </w:rPr>
        <w:tab/>
      </w:r>
      <w:r w:rsidRPr="00E100C9">
        <w:rPr>
          <w:lang w:val="uk-UA"/>
        </w:rPr>
        <w:tab/>
      </w:r>
      <w:r w:rsidRPr="00E100C9">
        <w:rPr>
          <w:b/>
          <w:lang w:val="uk-UA"/>
        </w:rPr>
        <w:t>№</w:t>
      </w:r>
    </w:p>
    <w:p w:rsidR="00A16C9F" w:rsidRPr="00E100C9" w:rsidRDefault="00A16C9F" w:rsidP="00A16C9F">
      <w:pPr>
        <w:jc w:val="center"/>
        <w:rPr>
          <w:lang w:val="uk-UA"/>
        </w:rPr>
      </w:pPr>
      <w:r w:rsidRPr="00E100C9">
        <w:rPr>
          <w:lang w:val="uk-UA"/>
        </w:rPr>
        <w:t>м. Знам`янка</w:t>
      </w:r>
    </w:p>
    <w:p w:rsidR="00A16C9F" w:rsidRPr="00E100C9" w:rsidRDefault="00A16C9F" w:rsidP="00A16C9F">
      <w:pPr>
        <w:rPr>
          <w:lang w:val="uk-UA"/>
        </w:rPr>
      </w:pPr>
    </w:p>
    <w:p w:rsidR="00A16C9F" w:rsidRPr="00E100C9" w:rsidRDefault="00A16C9F" w:rsidP="00A16C9F">
      <w:pPr>
        <w:tabs>
          <w:tab w:val="left" w:pos="-709"/>
          <w:tab w:val="left" w:pos="-426"/>
        </w:tabs>
        <w:autoSpaceDE w:val="0"/>
        <w:autoSpaceDN w:val="0"/>
        <w:adjustRightInd w:val="0"/>
        <w:ind w:right="-426"/>
        <w:rPr>
          <w:bCs/>
          <w:lang w:val="uk-UA"/>
        </w:rPr>
      </w:pPr>
      <w:r w:rsidRPr="00E100C9">
        <w:rPr>
          <w:lang w:val="uk-UA"/>
        </w:rPr>
        <w:t xml:space="preserve">Про  хід  виконання </w:t>
      </w:r>
      <w:r w:rsidRPr="00E100C9">
        <w:rPr>
          <w:bCs/>
          <w:lang w:val="uk-UA"/>
        </w:rPr>
        <w:t xml:space="preserve"> міської програми </w:t>
      </w:r>
    </w:p>
    <w:p w:rsidR="00A16C9F" w:rsidRPr="00E100C9" w:rsidRDefault="00A16C9F" w:rsidP="00A16C9F">
      <w:pPr>
        <w:tabs>
          <w:tab w:val="left" w:pos="-709"/>
          <w:tab w:val="left" w:pos="-426"/>
        </w:tabs>
        <w:autoSpaceDE w:val="0"/>
        <w:autoSpaceDN w:val="0"/>
        <w:adjustRightInd w:val="0"/>
        <w:ind w:right="-426"/>
        <w:rPr>
          <w:bCs/>
          <w:lang w:val="uk-UA"/>
        </w:rPr>
      </w:pPr>
      <w:r w:rsidRPr="00E100C9">
        <w:rPr>
          <w:bCs/>
          <w:lang w:val="uk-UA"/>
        </w:rPr>
        <w:t xml:space="preserve">«Обдарована молодь – запорука </w:t>
      </w:r>
    </w:p>
    <w:p w:rsidR="00A16C9F" w:rsidRPr="00E100C9" w:rsidRDefault="00A16C9F" w:rsidP="00A16C9F">
      <w:pPr>
        <w:tabs>
          <w:tab w:val="left" w:pos="-709"/>
          <w:tab w:val="left" w:pos="-426"/>
        </w:tabs>
        <w:autoSpaceDE w:val="0"/>
        <w:autoSpaceDN w:val="0"/>
        <w:adjustRightInd w:val="0"/>
        <w:ind w:right="-426"/>
        <w:rPr>
          <w:bCs/>
          <w:lang w:val="uk-UA"/>
        </w:rPr>
      </w:pPr>
      <w:r w:rsidRPr="00E100C9">
        <w:rPr>
          <w:bCs/>
          <w:lang w:val="uk-UA"/>
        </w:rPr>
        <w:t xml:space="preserve">розвитку територіальної громади </w:t>
      </w:r>
    </w:p>
    <w:p w:rsidR="00A16C9F" w:rsidRPr="00E100C9" w:rsidRDefault="00A16C9F" w:rsidP="00A16C9F">
      <w:pPr>
        <w:tabs>
          <w:tab w:val="left" w:pos="-709"/>
          <w:tab w:val="left" w:pos="-426"/>
        </w:tabs>
        <w:autoSpaceDE w:val="0"/>
        <w:autoSpaceDN w:val="0"/>
        <w:adjustRightInd w:val="0"/>
        <w:ind w:right="-426"/>
        <w:rPr>
          <w:bCs/>
          <w:lang w:val="uk-UA"/>
        </w:rPr>
      </w:pPr>
      <w:r w:rsidRPr="00E100C9">
        <w:rPr>
          <w:bCs/>
          <w:lang w:val="uk-UA"/>
        </w:rPr>
        <w:t xml:space="preserve">міста Знам’янка» на 2019-2020 роки та </w:t>
      </w:r>
    </w:p>
    <w:p w:rsidR="00A16C9F" w:rsidRPr="00E100C9" w:rsidRDefault="00A16C9F" w:rsidP="00A16C9F">
      <w:pPr>
        <w:tabs>
          <w:tab w:val="left" w:pos="-709"/>
          <w:tab w:val="left" w:pos="-426"/>
        </w:tabs>
        <w:autoSpaceDE w:val="0"/>
        <w:autoSpaceDN w:val="0"/>
        <w:adjustRightInd w:val="0"/>
        <w:ind w:right="-426"/>
        <w:rPr>
          <w:bCs/>
          <w:lang w:val="uk-UA"/>
        </w:rPr>
      </w:pPr>
      <w:r w:rsidRPr="00E100C9">
        <w:rPr>
          <w:bCs/>
          <w:lang w:val="uk-UA"/>
        </w:rPr>
        <w:t>Положення про призначення премії</w:t>
      </w:r>
    </w:p>
    <w:p w:rsidR="00A16C9F" w:rsidRPr="00E100C9" w:rsidRDefault="00A16C9F" w:rsidP="00A16C9F">
      <w:pPr>
        <w:tabs>
          <w:tab w:val="left" w:pos="-709"/>
          <w:tab w:val="left" w:pos="-426"/>
        </w:tabs>
        <w:autoSpaceDE w:val="0"/>
        <w:autoSpaceDN w:val="0"/>
        <w:adjustRightInd w:val="0"/>
        <w:ind w:right="-426"/>
        <w:rPr>
          <w:bCs/>
          <w:lang w:val="uk-UA"/>
        </w:rPr>
      </w:pPr>
      <w:r w:rsidRPr="00E100C9">
        <w:rPr>
          <w:bCs/>
          <w:lang w:val="uk-UA"/>
        </w:rPr>
        <w:t>імені В’ячеслава Шкоди учнівській</w:t>
      </w:r>
    </w:p>
    <w:p w:rsidR="00A16C9F" w:rsidRPr="00E100C9" w:rsidRDefault="00A16C9F" w:rsidP="00A16C9F">
      <w:pPr>
        <w:tabs>
          <w:tab w:val="left" w:pos="-709"/>
          <w:tab w:val="left" w:pos="-426"/>
        </w:tabs>
        <w:autoSpaceDE w:val="0"/>
        <w:autoSpaceDN w:val="0"/>
        <w:adjustRightInd w:val="0"/>
        <w:ind w:right="-426"/>
        <w:rPr>
          <w:bCs/>
          <w:lang w:val="uk-UA"/>
        </w:rPr>
      </w:pPr>
      <w:r w:rsidRPr="00E100C9">
        <w:rPr>
          <w:bCs/>
          <w:lang w:val="uk-UA"/>
        </w:rPr>
        <w:t>молоді та педагогічним працівникам</w:t>
      </w:r>
    </w:p>
    <w:p w:rsidR="00A16C9F" w:rsidRPr="00E100C9" w:rsidRDefault="00A16C9F" w:rsidP="00A16C9F">
      <w:pPr>
        <w:tabs>
          <w:tab w:val="left" w:pos="-709"/>
          <w:tab w:val="left" w:pos="-426"/>
        </w:tabs>
        <w:autoSpaceDE w:val="0"/>
        <w:autoSpaceDN w:val="0"/>
        <w:adjustRightInd w:val="0"/>
        <w:ind w:right="-426"/>
        <w:rPr>
          <w:bCs/>
          <w:lang w:val="uk-UA"/>
        </w:rPr>
      </w:pPr>
      <w:r w:rsidRPr="00E100C9">
        <w:rPr>
          <w:bCs/>
          <w:lang w:val="uk-UA"/>
        </w:rPr>
        <w:t>за досягнуті успіхи за 2020 рік</w:t>
      </w:r>
    </w:p>
    <w:p w:rsidR="00A16C9F" w:rsidRPr="00E100C9" w:rsidRDefault="00A16C9F" w:rsidP="00A16C9F">
      <w:pPr>
        <w:tabs>
          <w:tab w:val="left" w:pos="-709"/>
          <w:tab w:val="left" w:pos="-426"/>
        </w:tabs>
        <w:autoSpaceDE w:val="0"/>
        <w:autoSpaceDN w:val="0"/>
        <w:adjustRightInd w:val="0"/>
        <w:ind w:left="-851" w:right="-426" w:firstLine="494"/>
        <w:jc w:val="center"/>
        <w:rPr>
          <w:b/>
          <w:lang w:val="uk-UA" w:eastAsia="uk-UA"/>
        </w:rPr>
      </w:pPr>
    </w:p>
    <w:p w:rsidR="00A16C9F" w:rsidRPr="00E100C9" w:rsidRDefault="00A16C9F" w:rsidP="00A16C9F">
      <w:pPr>
        <w:jc w:val="both"/>
        <w:rPr>
          <w:lang w:val="uk-UA"/>
        </w:rPr>
      </w:pPr>
    </w:p>
    <w:p w:rsidR="00A16C9F" w:rsidRPr="00E100C9" w:rsidRDefault="00A16C9F" w:rsidP="00A16C9F">
      <w:pPr>
        <w:tabs>
          <w:tab w:val="left" w:pos="-709"/>
          <w:tab w:val="left" w:pos="-426"/>
        </w:tabs>
        <w:autoSpaceDE w:val="0"/>
        <w:autoSpaceDN w:val="0"/>
        <w:adjustRightInd w:val="0"/>
        <w:jc w:val="both"/>
        <w:rPr>
          <w:bCs/>
          <w:lang w:val="uk-UA"/>
        </w:rPr>
      </w:pPr>
      <w:r w:rsidRPr="00E100C9">
        <w:rPr>
          <w:lang w:val="uk-UA"/>
        </w:rPr>
        <w:t xml:space="preserve">            Заслухавши та обговоривши інформацію начальника відділу освіти Людмили КЛИМЕНКО про виконання </w:t>
      </w:r>
      <w:r w:rsidRPr="00E100C9">
        <w:rPr>
          <w:bCs/>
          <w:lang w:val="uk-UA"/>
        </w:rPr>
        <w:t>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у 2020 році</w:t>
      </w:r>
      <w:r w:rsidRPr="00E100C9">
        <w:rPr>
          <w:lang w:val="uk-UA"/>
        </w:rPr>
        <w:t xml:space="preserve">, враховуючи рішення виконавчого комітету Знам’янської міської ради від 26 грудня 2018 року № 1751 «Про  хід  виконання </w:t>
      </w:r>
      <w:r w:rsidRPr="00E100C9">
        <w:rPr>
          <w:bCs/>
          <w:lang w:val="uk-UA"/>
        </w:rPr>
        <w:t xml:space="preserve">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w:t>
      </w:r>
      <w:r w:rsidRPr="00E100C9">
        <w:rPr>
          <w:lang w:val="uk-UA"/>
        </w:rPr>
        <w:t>», керуючись ст. 26 Закону України «Про місцеве самоврядування в Україні», Знам’янська міська рада</w:t>
      </w:r>
    </w:p>
    <w:p w:rsidR="00A16C9F" w:rsidRPr="00E100C9" w:rsidRDefault="00A16C9F" w:rsidP="00A16C9F">
      <w:pPr>
        <w:jc w:val="both"/>
        <w:rPr>
          <w:lang w:val="uk-UA"/>
        </w:rPr>
      </w:pPr>
    </w:p>
    <w:p w:rsidR="00A16C9F" w:rsidRPr="00E100C9" w:rsidRDefault="00A16C9F" w:rsidP="00A16C9F">
      <w:pPr>
        <w:jc w:val="center"/>
        <w:rPr>
          <w:b/>
          <w:lang w:val="uk-UA"/>
        </w:rPr>
      </w:pPr>
      <w:r w:rsidRPr="00E100C9">
        <w:rPr>
          <w:b/>
          <w:lang w:val="uk-UA"/>
        </w:rPr>
        <w:t>В И Р І Ш И Л А:</w:t>
      </w:r>
    </w:p>
    <w:p w:rsidR="00A16C9F" w:rsidRPr="00E100C9" w:rsidRDefault="00A16C9F" w:rsidP="00A16C9F">
      <w:pPr>
        <w:rPr>
          <w:lang w:val="uk-UA"/>
        </w:rPr>
      </w:pPr>
    </w:p>
    <w:p w:rsidR="00A16C9F" w:rsidRPr="00E100C9" w:rsidRDefault="00A16C9F" w:rsidP="00A16C9F">
      <w:pPr>
        <w:pStyle w:val="2"/>
        <w:numPr>
          <w:ilvl w:val="0"/>
          <w:numId w:val="2"/>
        </w:numPr>
        <w:jc w:val="both"/>
        <w:rPr>
          <w:b w:val="0"/>
          <w:i/>
          <w:sz w:val="24"/>
        </w:rPr>
      </w:pPr>
      <w:r w:rsidRPr="00E100C9">
        <w:rPr>
          <w:b w:val="0"/>
          <w:sz w:val="24"/>
        </w:rPr>
        <w:t xml:space="preserve">Інформацію начальника відділу освіти Людмили КЛИМЕНКО про виконання </w:t>
      </w:r>
      <w:r w:rsidRPr="00E100C9">
        <w:rPr>
          <w:b w:val="0"/>
          <w:bCs w:val="0"/>
          <w:sz w:val="24"/>
        </w:rPr>
        <w:t>міської програми</w:t>
      </w:r>
      <w:r w:rsidRPr="00E100C9">
        <w:rPr>
          <w:bCs w:val="0"/>
          <w:sz w:val="24"/>
        </w:rPr>
        <w:t xml:space="preserve"> </w:t>
      </w:r>
      <w:r w:rsidRPr="00E100C9">
        <w:rPr>
          <w:b w:val="0"/>
          <w:bCs w:val="0"/>
          <w:sz w:val="24"/>
        </w:rPr>
        <w:t>«Обдарована молодь – запорука розвитку територіальної громади міста Знам’янка» на 2019 рік та Положення про призначення премії імені В’ячеслава Шкоди учнівській молоді та педагогічним працівникам за досягнуті успіхи» за 2020 рік,</w:t>
      </w:r>
      <w:r w:rsidRPr="00E100C9">
        <w:rPr>
          <w:b w:val="0"/>
          <w:sz w:val="24"/>
        </w:rPr>
        <w:t xml:space="preserve"> взяти до відома (додається).</w:t>
      </w:r>
    </w:p>
    <w:p w:rsidR="00A16C9F" w:rsidRPr="00E100C9" w:rsidRDefault="00A16C9F" w:rsidP="00A16C9F">
      <w:pPr>
        <w:numPr>
          <w:ilvl w:val="0"/>
          <w:numId w:val="2"/>
        </w:numPr>
        <w:jc w:val="both"/>
        <w:rPr>
          <w:lang w:val="uk-UA"/>
        </w:rPr>
      </w:pPr>
      <w:r w:rsidRPr="00E100C9">
        <w:rPr>
          <w:lang w:val="uk-UA"/>
        </w:rPr>
        <w:t>Доручити начальнику відділу освіти Людмилі КЛИМЕНКО забезпечити виконання заходів програми на 2020 рік.</w:t>
      </w:r>
    </w:p>
    <w:p w:rsidR="00A16C9F" w:rsidRPr="00E100C9" w:rsidRDefault="00A16C9F" w:rsidP="00A16C9F">
      <w:pPr>
        <w:numPr>
          <w:ilvl w:val="0"/>
          <w:numId w:val="2"/>
        </w:numPr>
        <w:jc w:val="both"/>
        <w:rPr>
          <w:lang w:val="uk-UA"/>
        </w:rPr>
      </w:pPr>
      <w:r w:rsidRPr="00E100C9">
        <w:rPr>
          <w:lang w:val="uk-UA"/>
        </w:rPr>
        <w:t>Контроль за виконанням даного рішення  покласти на першого заступника міського голови Валентину ЗАГОРОДНЮ.</w:t>
      </w:r>
    </w:p>
    <w:p w:rsidR="00A16C9F" w:rsidRPr="00E100C9" w:rsidRDefault="00A16C9F" w:rsidP="00A16C9F">
      <w:pPr>
        <w:jc w:val="both"/>
        <w:rPr>
          <w:lang w:val="uk-UA"/>
        </w:rPr>
      </w:pPr>
    </w:p>
    <w:p w:rsidR="00A16C9F" w:rsidRPr="00E100C9" w:rsidRDefault="00A16C9F" w:rsidP="00A16C9F">
      <w:pPr>
        <w:jc w:val="both"/>
        <w:rPr>
          <w:lang w:val="uk-UA"/>
        </w:rPr>
      </w:pPr>
    </w:p>
    <w:p w:rsidR="00A16C9F" w:rsidRPr="00E100C9" w:rsidRDefault="00A16C9F" w:rsidP="008875EE">
      <w:pPr>
        <w:rPr>
          <w:b/>
          <w:lang w:val="uk-UA"/>
        </w:rPr>
      </w:pPr>
      <w:r w:rsidRPr="00E100C9">
        <w:rPr>
          <w:b/>
          <w:lang w:val="uk-UA"/>
        </w:rPr>
        <w:t xml:space="preserve">Міський голова </w:t>
      </w:r>
      <w:r w:rsidR="008875EE" w:rsidRPr="00E100C9">
        <w:rPr>
          <w:b/>
          <w:lang w:val="uk-UA"/>
        </w:rPr>
        <w:tab/>
      </w:r>
      <w:r w:rsidR="008875EE" w:rsidRPr="00E100C9">
        <w:rPr>
          <w:b/>
          <w:lang w:val="uk-UA"/>
        </w:rPr>
        <w:tab/>
      </w:r>
      <w:r w:rsidR="008875EE" w:rsidRPr="00E100C9">
        <w:rPr>
          <w:b/>
          <w:lang w:val="uk-UA"/>
        </w:rPr>
        <w:tab/>
      </w:r>
      <w:r w:rsidR="008875EE" w:rsidRPr="00E100C9">
        <w:rPr>
          <w:b/>
          <w:lang w:val="uk-UA"/>
        </w:rPr>
        <w:tab/>
      </w:r>
      <w:r w:rsidR="008875EE" w:rsidRPr="00E100C9">
        <w:rPr>
          <w:b/>
          <w:lang w:val="uk-UA"/>
        </w:rPr>
        <w:tab/>
      </w:r>
      <w:r w:rsidR="008875EE" w:rsidRPr="00E100C9">
        <w:rPr>
          <w:b/>
          <w:lang w:val="uk-UA"/>
        </w:rPr>
        <w:tab/>
      </w:r>
      <w:r w:rsidR="008875EE" w:rsidRPr="00E100C9">
        <w:rPr>
          <w:b/>
          <w:lang w:val="uk-UA"/>
        </w:rPr>
        <w:tab/>
        <w:t>Сергій ФІЛІПЕНКО</w:t>
      </w:r>
    </w:p>
    <w:p w:rsidR="00A16C9F" w:rsidRPr="00E100C9" w:rsidRDefault="00A16C9F" w:rsidP="00A16C9F">
      <w:pPr>
        <w:rPr>
          <w:b/>
          <w:sz w:val="28"/>
          <w:szCs w:val="28"/>
          <w:lang w:val="uk-UA"/>
        </w:rPr>
      </w:pPr>
    </w:p>
    <w:p w:rsidR="00A16C9F" w:rsidRPr="00E100C9" w:rsidRDefault="00A16C9F" w:rsidP="00A16C9F">
      <w:pPr>
        <w:rPr>
          <w:b/>
          <w:sz w:val="28"/>
          <w:szCs w:val="28"/>
          <w:lang w:val="uk-UA"/>
        </w:rPr>
      </w:pPr>
    </w:p>
    <w:p w:rsidR="00A16C9F" w:rsidRPr="00E100C9" w:rsidRDefault="00A16C9F" w:rsidP="00A16C9F">
      <w:pPr>
        <w:rPr>
          <w:b/>
          <w:sz w:val="28"/>
          <w:szCs w:val="28"/>
          <w:lang w:val="uk-UA"/>
        </w:rPr>
      </w:pPr>
    </w:p>
    <w:p w:rsidR="008875EE" w:rsidRPr="00E100C9" w:rsidRDefault="008875EE" w:rsidP="00A16C9F">
      <w:pPr>
        <w:rPr>
          <w:b/>
          <w:sz w:val="28"/>
          <w:szCs w:val="28"/>
          <w:lang w:val="uk-UA"/>
        </w:rPr>
      </w:pPr>
    </w:p>
    <w:p w:rsidR="00A16C9F" w:rsidRPr="00E100C9" w:rsidRDefault="00A16C9F" w:rsidP="00A16C9F">
      <w:pPr>
        <w:rPr>
          <w:b/>
          <w:sz w:val="28"/>
          <w:szCs w:val="28"/>
          <w:lang w:val="uk-UA"/>
        </w:rPr>
      </w:pPr>
    </w:p>
    <w:p w:rsidR="00A16C9F" w:rsidRPr="00E100C9" w:rsidRDefault="00A16C9F" w:rsidP="00A16C9F">
      <w:pPr>
        <w:rPr>
          <w:b/>
          <w:sz w:val="28"/>
          <w:szCs w:val="28"/>
          <w:lang w:val="uk-UA"/>
        </w:rPr>
      </w:pPr>
    </w:p>
    <w:p w:rsidR="00A16C9F" w:rsidRPr="00E100C9" w:rsidRDefault="00A16C9F" w:rsidP="00A16C9F">
      <w:pPr>
        <w:rPr>
          <w:b/>
          <w:sz w:val="28"/>
          <w:szCs w:val="28"/>
          <w:lang w:val="uk-UA"/>
        </w:rPr>
      </w:pPr>
    </w:p>
    <w:p w:rsidR="008875EE" w:rsidRPr="00E100C9" w:rsidRDefault="008875EE" w:rsidP="00A16C9F">
      <w:pPr>
        <w:ind w:firstLine="5103"/>
      </w:pPr>
    </w:p>
    <w:p w:rsidR="00E100C9" w:rsidRPr="00E100C9" w:rsidRDefault="00E100C9" w:rsidP="00A16C9F">
      <w:pPr>
        <w:ind w:firstLine="5103"/>
      </w:pPr>
    </w:p>
    <w:p w:rsidR="00A16C9F" w:rsidRPr="00E100C9" w:rsidRDefault="008875EE" w:rsidP="00A16C9F">
      <w:pPr>
        <w:ind w:firstLine="5103"/>
        <w:rPr>
          <w:lang w:val="uk-UA"/>
        </w:rPr>
      </w:pPr>
      <w:r w:rsidRPr="00E100C9">
        <w:rPr>
          <w:b/>
          <w:lang w:val="uk-UA"/>
        </w:rPr>
        <w:lastRenderedPageBreak/>
        <w:t>З</w:t>
      </w:r>
      <w:r w:rsidR="00A16C9F" w:rsidRPr="00E100C9">
        <w:rPr>
          <w:b/>
          <w:lang w:val="uk-UA"/>
        </w:rPr>
        <w:t>АТВЕРДЖЕНО</w:t>
      </w:r>
    </w:p>
    <w:p w:rsidR="00A16C9F" w:rsidRPr="00E100C9" w:rsidRDefault="00A16C9F" w:rsidP="00A16C9F">
      <w:pPr>
        <w:ind w:firstLine="5103"/>
        <w:rPr>
          <w:lang w:val="uk-UA"/>
        </w:rPr>
      </w:pPr>
      <w:r w:rsidRPr="00E100C9">
        <w:rPr>
          <w:lang w:val="uk-UA"/>
        </w:rPr>
        <w:t xml:space="preserve"> рішенням </w:t>
      </w:r>
      <w:r w:rsidR="008875EE" w:rsidRPr="00E100C9">
        <w:rPr>
          <w:lang w:val="uk-UA"/>
        </w:rPr>
        <w:t xml:space="preserve">Знам’янської </w:t>
      </w:r>
      <w:r w:rsidRPr="00E100C9">
        <w:rPr>
          <w:lang w:val="uk-UA"/>
        </w:rPr>
        <w:t>міської ради</w:t>
      </w:r>
    </w:p>
    <w:p w:rsidR="00A16C9F" w:rsidRPr="00E100C9" w:rsidRDefault="00A16C9F" w:rsidP="00A16C9F">
      <w:pPr>
        <w:ind w:firstLine="5103"/>
        <w:rPr>
          <w:b/>
          <w:lang w:val="uk-UA"/>
        </w:rPr>
      </w:pPr>
      <w:r w:rsidRPr="00E100C9">
        <w:rPr>
          <w:lang w:val="uk-UA"/>
        </w:rPr>
        <w:t xml:space="preserve"> від  _________ 2020 року № ______</w:t>
      </w:r>
    </w:p>
    <w:p w:rsidR="00A16C9F" w:rsidRDefault="00A16C9F" w:rsidP="00A16C9F">
      <w:pPr>
        <w:rPr>
          <w:b/>
          <w:sz w:val="28"/>
          <w:szCs w:val="28"/>
          <w:lang w:val="uk-UA"/>
        </w:rPr>
      </w:pPr>
      <w:r w:rsidRPr="00E100C9">
        <w:rPr>
          <w:b/>
          <w:sz w:val="28"/>
          <w:szCs w:val="28"/>
          <w:lang w:val="uk-UA"/>
        </w:rPr>
        <w:t xml:space="preserve">              </w:t>
      </w:r>
    </w:p>
    <w:p w:rsidR="00E100C9" w:rsidRPr="00E100C9" w:rsidRDefault="00E100C9" w:rsidP="00A16C9F">
      <w:pPr>
        <w:rPr>
          <w:b/>
          <w:sz w:val="28"/>
          <w:szCs w:val="28"/>
          <w:lang w:val="uk-UA"/>
        </w:rPr>
      </w:pPr>
    </w:p>
    <w:p w:rsidR="00A16C9F" w:rsidRPr="00E100C9" w:rsidRDefault="00A16C9F" w:rsidP="00A16C9F">
      <w:pPr>
        <w:jc w:val="center"/>
        <w:rPr>
          <w:b/>
          <w:lang w:val="uk-UA"/>
        </w:rPr>
      </w:pPr>
      <w:r w:rsidRPr="00E100C9">
        <w:rPr>
          <w:b/>
          <w:lang w:val="uk-UA"/>
        </w:rPr>
        <w:t xml:space="preserve">Звіт </w:t>
      </w:r>
    </w:p>
    <w:p w:rsidR="00A16C9F" w:rsidRPr="00E100C9" w:rsidRDefault="00A16C9F" w:rsidP="00A16C9F">
      <w:pPr>
        <w:jc w:val="center"/>
        <w:rPr>
          <w:b/>
          <w:lang w:val="uk-UA"/>
        </w:rPr>
      </w:pPr>
      <w:r w:rsidRPr="00E100C9">
        <w:rPr>
          <w:b/>
          <w:lang w:val="uk-UA"/>
        </w:rPr>
        <w:t>про хід виконання Міської  програми «Обдарована молодь – запорука розвитку територіальної громади міста Знам’янка» на 2019-2020 роки</w:t>
      </w:r>
    </w:p>
    <w:p w:rsidR="00A16C9F" w:rsidRPr="00E100C9" w:rsidRDefault="00A16C9F" w:rsidP="00A16C9F">
      <w:pPr>
        <w:jc w:val="center"/>
        <w:rPr>
          <w:b/>
          <w:lang w:val="uk-UA"/>
        </w:rPr>
      </w:pPr>
      <w:r w:rsidRPr="00E100C9">
        <w:rPr>
          <w:b/>
          <w:lang w:val="uk-UA"/>
        </w:rPr>
        <w:t>та Положення про призначення  премії імені В’ячеслава Шкоди учнівській молоді та педагогічним працівникам за досягнуті успіхи»,  за 2020 рік</w:t>
      </w:r>
    </w:p>
    <w:p w:rsidR="00A16C9F" w:rsidRPr="00E100C9" w:rsidRDefault="00A16C9F" w:rsidP="00A16C9F">
      <w:pPr>
        <w:jc w:val="center"/>
        <w:rPr>
          <w:lang w:val="uk-UA"/>
        </w:rPr>
      </w:pPr>
    </w:p>
    <w:p w:rsidR="00A16C9F" w:rsidRDefault="00A16C9F" w:rsidP="00A16C9F">
      <w:pPr>
        <w:jc w:val="both"/>
        <w:rPr>
          <w:lang w:val="uk-UA"/>
        </w:rPr>
      </w:pPr>
      <w:r w:rsidRPr="00E100C9">
        <w:rPr>
          <w:lang w:val="uk-UA"/>
        </w:rPr>
        <w:tab/>
        <w:t>У національній доктрині розвитку освіти зазначено, що пріоритетним напрямком державної політики в галузі освіти є створення умов для всебічного розвитку школярів як особистостей, розвиток їхніх талантів. Обдарована людина може дати державі, людству в цілому значно більше, ніж людина з посередніми здібностями. Тому, усвідомлюючи, наскільки важливим є виявлення обдарованих дітей на ранньому етапі їхнього розвитку та забезпечення можливості для повноцінного навчання, виховання і самовдосконалення у місті Знам’янка рішенням Знам’янської міської ради від 26 грудня 2018 року № 1751 прийнята Міська програма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відповідно до якої відділом освіти Знам’янської міської ради здійснюються заходи щодо активізації роботи педагогічних колективів комплексно дитячо-юнацької спортивної школи, закладів загальної середньої та  позашкільної освіти  з обдарованими учнями та вихованцями відповідно.</w:t>
      </w:r>
    </w:p>
    <w:p w:rsidR="00E100C9" w:rsidRPr="00E100C9" w:rsidRDefault="00E100C9" w:rsidP="00A16C9F">
      <w:pPr>
        <w:jc w:val="both"/>
        <w:rPr>
          <w:lang w:val="uk-UA"/>
        </w:rPr>
      </w:pPr>
    </w:p>
    <w:p w:rsidR="00A16C9F" w:rsidRPr="00E100C9" w:rsidRDefault="00A16C9F" w:rsidP="00A16C9F">
      <w:pPr>
        <w:jc w:val="both"/>
        <w:rPr>
          <w:lang w:val="uk-UA"/>
        </w:rPr>
      </w:pPr>
      <w:r w:rsidRPr="00E100C9">
        <w:rPr>
          <w:lang w:val="uk-UA"/>
        </w:rPr>
        <w:t xml:space="preserve"> </w:t>
      </w:r>
      <w:r w:rsidRPr="00E100C9">
        <w:rPr>
          <w:b/>
          <w:lang w:val="uk-UA"/>
        </w:rPr>
        <w:t>Дія програми – 2019-2020</w:t>
      </w:r>
      <w:r w:rsidR="008875EE" w:rsidRPr="00E100C9">
        <w:rPr>
          <w:b/>
          <w:lang w:val="uk-UA"/>
        </w:rPr>
        <w:t xml:space="preserve"> </w:t>
      </w:r>
      <w:r w:rsidRPr="00E100C9">
        <w:rPr>
          <w:b/>
          <w:lang w:val="uk-UA"/>
        </w:rPr>
        <w:t>роки</w:t>
      </w:r>
      <w:r w:rsidRPr="00E100C9">
        <w:rPr>
          <w:lang w:val="uk-UA"/>
        </w:rPr>
        <w:t>.</w:t>
      </w:r>
    </w:p>
    <w:p w:rsidR="00A16C9F" w:rsidRPr="00E100C9" w:rsidRDefault="00A16C9F" w:rsidP="00A16C9F">
      <w:pPr>
        <w:jc w:val="both"/>
        <w:rPr>
          <w:lang w:val="uk-UA"/>
        </w:rPr>
      </w:pPr>
      <w:r w:rsidRPr="00E100C9">
        <w:rPr>
          <w:lang w:val="uk-UA"/>
        </w:rPr>
        <w:tab/>
        <w:t>Головним завданням  виконання Програми у роботі з обдарованими учнями є створення максимально сприятливих умов для розвитку обдарованих учнів, активного їх залучення до персональної чи командної участі в олімпіадах, конкурсах інтелектуального, мистецького, спортивного напрямків, впровадження інтерактивних технологій навчання та виховання, створення сприятливих умов для самозростання і розвитку творчого потенціалу вчителів.</w:t>
      </w:r>
    </w:p>
    <w:p w:rsidR="00A16C9F" w:rsidRPr="00E100C9" w:rsidRDefault="00A16C9F" w:rsidP="00A16C9F">
      <w:pPr>
        <w:jc w:val="both"/>
        <w:rPr>
          <w:lang w:val="uk-UA"/>
        </w:rPr>
      </w:pPr>
      <w:r w:rsidRPr="00E100C9">
        <w:rPr>
          <w:lang w:val="uk-UA"/>
        </w:rPr>
        <w:tab/>
        <w:t>У місті створено систему гуртків, секцій, наукових товариств учнівської молоді (НВК «Знам’янська ЗШ І-ІІІ ступенів № 2-ліцей», НВК «Знам’янська ЗШ І-ІІІ ступенів № 3-гімназія», Знам’янська загальноосвітня школа І-ІІІ ступенів № 6).</w:t>
      </w:r>
    </w:p>
    <w:p w:rsidR="00A16C9F" w:rsidRPr="00E100C9" w:rsidRDefault="00A16C9F" w:rsidP="00A16C9F">
      <w:pPr>
        <w:ind w:firstLine="708"/>
        <w:jc w:val="both"/>
        <w:rPr>
          <w:lang w:val="uk-UA"/>
        </w:rPr>
      </w:pPr>
      <w:r w:rsidRPr="00E100C9">
        <w:rPr>
          <w:lang w:val="uk-UA"/>
        </w:rPr>
        <w:t>Педагогічні колективи докладають значних зусиль для забезпечення якісного та результативного освітнього процесу, який можна досягнути шляхом виявлення обдарованості, участі учнів у творчих конкурсах.</w:t>
      </w:r>
    </w:p>
    <w:p w:rsidR="00A16C9F" w:rsidRPr="00E100C9" w:rsidRDefault="00A16C9F" w:rsidP="00A16C9F">
      <w:pPr>
        <w:ind w:firstLine="708"/>
        <w:jc w:val="both"/>
        <w:rPr>
          <w:lang w:val="uk-UA"/>
        </w:rPr>
      </w:pPr>
      <w:r w:rsidRPr="00E100C9">
        <w:rPr>
          <w:lang w:val="uk-UA"/>
        </w:rPr>
        <w:t>Щорічно складається єдиний план проведення всеукраїнських та міжнародних олімпіад, творчих і наукових конкурсів, змагань, фестивалів.</w:t>
      </w:r>
    </w:p>
    <w:p w:rsidR="00A16C9F" w:rsidRPr="00E100C9" w:rsidRDefault="00A16C9F" w:rsidP="00A16C9F">
      <w:pPr>
        <w:jc w:val="both"/>
        <w:rPr>
          <w:lang w:val="uk-UA"/>
        </w:rPr>
      </w:pPr>
      <w:r w:rsidRPr="00E100C9">
        <w:rPr>
          <w:lang w:val="uk-UA"/>
        </w:rPr>
        <w:t>У місті створений банк «Обдарована дитина», який постійно оновлюється.</w:t>
      </w:r>
    </w:p>
    <w:p w:rsidR="00A16C9F" w:rsidRPr="00E100C9" w:rsidRDefault="00A16C9F" w:rsidP="00A16C9F">
      <w:pPr>
        <w:jc w:val="both"/>
        <w:rPr>
          <w:lang w:val="uk-UA"/>
        </w:rPr>
      </w:pPr>
    </w:p>
    <w:p w:rsidR="00A16C9F" w:rsidRPr="00E100C9" w:rsidRDefault="00A16C9F" w:rsidP="00A16C9F">
      <w:pPr>
        <w:jc w:val="center"/>
        <w:rPr>
          <w:b/>
          <w:lang w:val="uk-UA"/>
        </w:rPr>
      </w:pPr>
      <w:r w:rsidRPr="00E100C9">
        <w:rPr>
          <w:b/>
          <w:lang w:val="uk-UA"/>
        </w:rPr>
        <w:t>Виконання завдань Міської програми та результативні показники</w:t>
      </w:r>
    </w:p>
    <w:p w:rsidR="00A16C9F" w:rsidRPr="00E100C9" w:rsidRDefault="00A16C9F" w:rsidP="00A16C9F">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3"/>
        <w:gridCol w:w="5522"/>
      </w:tblGrid>
      <w:tr w:rsidR="00E100C9" w:rsidRPr="00E100C9" w:rsidTr="008875EE">
        <w:tc>
          <w:tcPr>
            <w:tcW w:w="3823"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center"/>
              <w:rPr>
                <w:rFonts w:ascii="Times New Roman" w:hAnsi="Times New Roman"/>
                <w:sz w:val="24"/>
                <w:szCs w:val="24"/>
                <w:lang w:val="en-US"/>
              </w:rPr>
            </w:pPr>
            <w:proofErr w:type="spellStart"/>
            <w:r w:rsidRPr="00E100C9">
              <w:rPr>
                <w:rFonts w:ascii="Times New Roman" w:hAnsi="Times New Roman"/>
                <w:sz w:val="24"/>
                <w:szCs w:val="24"/>
                <w:lang w:val="en-US"/>
              </w:rPr>
              <w:t>Завдання</w:t>
            </w:r>
            <w:proofErr w:type="spellEnd"/>
          </w:p>
        </w:tc>
        <w:tc>
          <w:tcPr>
            <w:tcW w:w="5522"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center"/>
              <w:rPr>
                <w:rFonts w:ascii="Times New Roman" w:hAnsi="Times New Roman"/>
                <w:sz w:val="24"/>
                <w:szCs w:val="24"/>
              </w:rPr>
            </w:pPr>
            <w:r w:rsidRPr="00E100C9">
              <w:rPr>
                <w:rFonts w:ascii="Times New Roman" w:hAnsi="Times New Roman"/>
                <w:sz w:val="24"/>
                <w:szCs w:val="24"/>
              </w:rPr>
              <w:t xml:space="preserve">Стан </w:t>
            </w:r>
            <w:proofErr w:type="spellStart"/>
            <w:r w:rsidRPr="00E100C9">
              <w:rPr>
                <w:rFonts w:ascii="Times New Roman" w:hAnsi="Times New Roman"/>
                <w:sz w:val="24"/>
                <w:szCs w:val="24"/>
              </w:rPr>
              <w:t>виконання</w:t>
            </w:r>
            <w:proofErr w:type="spellEnd"/>
          </w:p>
        </w:tc>
      </w:tr>
      <w:tr w:rsidR="00E100C9" w:rsidRPr="00E100C9" w:rsidTr="008875EE">
        <w:tc>
          <w:tcPr>
            <w:tcW w:w="3823"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both"/>
              <w:rPr>
                <w:rFonts w:ascii="Times New Roman" w:hAnsi="Times New Roman"/>
                <w:sz w:val="24"/>
                <w:szCs w:val="24"/>
              </w:rPr>
            </w:pPr>
            <w:r w:rsidRPr="00E100C9">
              <w:rPr>
                <w:rFonts w:ascii="Times New Roman" w:eastAsia="Times New Roman" w:hAnsi="Times New Roman"/>
                <w:sz w:val="24"/>
                <w:szCs w:val="24"/>
                <w:lang w:val="uk-UA" w:eastAsia="ru-RU"/>
              </w:rPr>
              <w:t>Підвищення якості освітніх послуг у закладах освіти міста</w:t>
            </w:r>
          </w:p>
        </w:tc>
        <w:tc>
          <w:tcPr>
            <w:tcW w:w="5522"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Організовано інформаційно-комунікаційний простір: створено блоги відділу освіти, методичного кабінету відділу освіти «Учитель року», «Вчимося жити разом», «Ярмарок педагогічних ідей»,  керівників міських </w:t>
            </w:r>
            <w:r w:rsidRPr="00E100C9">
              <w:rPr>
                <w:rFonts w:ascii="Times New Roman" w:hAnsi="Times New Roman"/>
                <w:sz w:val="24"/>
                <w:szCs w:val="24"/>
                <w:lang w:val="uk-UA"/>
              </w:rPr>
              <w:lastRenderedPageBreak/>
              <w:t>методичних формувань, вчителів-предметників, на яких розміщено методичні рекомендації щодо організації освітнього процесу з метою підвищення якості надання освітніх послуг здобувачам освіти, висвітлено кращий педагогічний досвід працівників закладів освіти міста. В умовах адаптивного карантину організовано змішане навчання з використанням елементів дистанційного навчання.</w:t>
            </w:r>
          </w:p>
        </w:tc>
      </w:tr>
      <w:tr w:rsidR="00E100C9" w:rsidRPr="00E100C9" w:rsidTr="008875EE">
        <w:tc>
          <w:tcPr>
            <w:tcW w:w="3823"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both"/>
              <w:rPr>
                <w:rFonts w:ascii="Times New Roman" w:eastAsia="Times New Roman" w:hAnsi="Times New Roman"/>
                <w:sz w:val="24"/>
                <w:szCs w:val="24"/>
                <w:lang w:val="uk-UA" w:eastAsia="ru-RU"/>
              </w:rPr>
            </w:pPr>
            <w:r w:rsidRPr="00E100C9">
              <w:rPr>
                <w:rFonts w:ascii="Times New Roman" w:eastAsia="Times New Roman" w:hAnsi="Times New Roman"/>
                <w:sz w:val="24"/>
                <w:szCs w:val="24"/>
                <w:lang w:val="uk-UA" w:eastAsia="ru-RU"/>
              </w:rPr>
              <w:lastRenderedPageBreak/>
              <w:t>Створення умов для розвитку обдарованої молоді</w:t>
            </w:r>
          </w:p>
        </w:tc>
        <w:tc>
          <w:tcPr>
            <w:tcW w:w="5522" w:type="dxa"/>
            <w:tcBorders>
              <w:top w:val="single" w:sz="4" w:space="0" w:color="auto"/>
              <w:left w:val="single" w:sz="4" w:space="0" w:color="auto"/>
              <w:bottom w:val="single" w:sz="4" w:space="0" w:color="auto"/>
              <w:right w:val="single" w:sz="4" w:space="0" w:color="auto"/>
            </w:tcBorders>
          </w:tcPr>
          <w:p w:rsidR="00A16C9F" w:rsidRPr="00E100C9" w:rsidRDefault="00A16C9F" w:rsidP="00A16C9F">
            <w:pPr>
              <w:pStyle w:val="a3"/>
              <w:jc w:val="both"/>
              <w:rPr>
                <w:rFonts w:ascii="Times New Roman" w:hAnsi="Times New Roman"/>
                <w:sz w:val="24"/>
                <w:szCs w:val="24"/>
                <w:lang w:val="uk-UA"/>
              </w:rPr>
            </w:pPr>
            <w:r w:rsidRPr="00E100C9">
              <w:rPr>
                <w:rFonts w:ascii="Times New Roman" w:hAnsi="Times New Roman"/>
                <w:sz w:val="24"/>
                <w:szCs w:val="24"/>
                <w:lang w:val="uk-UA"/>
              </w:rPr>
              <w:t>Організовано в закладах загальної середньої освіти профільне навчання: 16 класів – 310 учнів.</w:t>
            </w:r>
          </w:p>
          <w:p w:rsidR="00A16C9F" w:rsidRPr="00E100C9" w:rsidRDefault="00A16C9F" w:rsidP="00A16C9F">
            <w:pPr>
              <w:pStyle w:val="a3"/>
              <w:jc w:val="both"/>
              <w:rPr>
                <w:rFonts w:ascii="Times New Roman" w:hAnsi="Times New Roman"/>
                <w:sz w:val="24"/>
                <w:szCs w:val="24"/>
                <w:lang w:val="uk-UA"/>
              </w:rPr>
            </w:pPr>
            <w:r w:rsidRPr="00E100C9">
              <w:rPr>
                <w:rFonts w:ascii="Times New Roman" w:hAnsi="Times New Roman"/>
                <w:sz w:val="24"/>
                <w:szCs w:val="24"/>
                <w:lang w:val="uk-UA"/>
              </w:rPr>
              <w:t>З метою залучення обдарованої молоді до науково-дослідної роботи розширено мережу наукових товариств учнів: «Азимут» – на базі НВК «Знам’янська ЗШ І-ІІІ ступенів № 2-ліцей» (7 секцій – 70 учнів), «Інтелект» - НВК «Знам’янська ЗШ І-ІІІ ступенів № 3-гімназія» (7 секцій – 25 учнів), «ASTER» - Знам’янської   ЗШ І-ІІІ ступенів № 6 (3 секції).</w:t>
            </w:r>
          </w:p>
          <w:p w:rsidR="00A16C9F" w:rsidRPr="00E100C9" w:rsidRDefault="00A16C9F" w:rsidP="00A16C9F">
            <w:pPr>
              <w:pStyle w:val="a3"/>
              <w:jc w:val="both"/>
              <w:rPr>
                <w:rFonts w:ascii="Times New Roman" w:hAnsi="Times New Roman"/>
                <w:sz w:val="24"/>
                <w:szCs w:val="24"/>
                <w:lang w:val="uk-UA"/>
              </w:rPr>
            </w:pPr>
            <w:r w:rsidRPr="00E100C9">
              <w:rPr>
                <w:rFonts w:ascii="Times New Roman" w:hAnsi="Times New Roman"/>
                <w:sz w:val="24"/>
                <w:szCs w:val="24"/>
                <w:lang w:val="uk-UA"/>
              </w:rPr>
              <w:t>Розширено мережу гуртків центру дитячої та юнацької творчості – 5 напрямків, 75 груп, 1115 вихованців (35 %);</w:t>
            </w:r>
          </w:p>
          <w:p w:rsidR="00A16C9F" w:rsidRDefault="00A16C9F" w:rsidP="001E4D90">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комплексної дитячо-юнацької спортивної школи – 6 напрямків, 425 вихованців  (13%). </w:t>
            </w:r>
          </w:p>
          <w:p w:rsidR="00E100C9" w:rsidRPr="00E100C9" w:rsidRDefault="00E100C9" w:rsidP="001E4D90">
            <w:pPr>
              <w:pStyle w:val="a3"/>
              <w:jc w:val="both"/>
              <w:rPr>
                <w:rFonts w:ascii="Times New Roman" w:hAnsi="Times New Roman"/>
                <w:sz w:val="24"/>
                <w:szCs w:val="24"/>
                <w:lang w:val="uk-UA"/>
              </w:rPr>
            </w:pPr>
          </w:p>
        </w:tc>
      </w:tr>
      <w:tr w:rsidR="00E100C9" w:rsidRPr="00E100C9" w:rsidTr="008875EE">
        <w:tc>
          <w:tcPr>
            <w:tcW w:w="3823"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both"/>
              <w:rPr>
                <w:rFonts w:ascii="Times New Roman" w:eastAsia="Times New Roman" w:hAnsi="Times New Roman"/>
                <w:sz w:val="24"/>
                <w:szCs w:val="24"/>
                <w:lang w:val="uk-UA" w:eastAsia="ru-RU"/>
              </w:rPr>
            </w:pPr>
            <w:r w:rsidRPr="00E100C9">
              <w:rPr>
                <w:rFonts w:ascii="Times New Roman" w:eastAsia="Times New Roman" w:hAnsi="Times New Roman"/>
                <w:sz w:val="24"/>
                <w:szCs w:val="24"/>
                <w:lang w:val="uk-UA" w:eastAsia="ru-RU"/>
              </w:rPr>
              <w:t>Активне залучення обдарованої молоді до персональної/командної участі у обласних, Всеукраїнських олімпіадах, конкурсах, турнірах, фестивалях, до науково-дослідницької, експериментальної, творчої діяльності в гуртках, Малій академії наук учнівської молоді  тощо</w:t>
            </w:r>
          </w:p>
        </w:tc>
        <w:tc>
          <w:tcPr>
            <w:tcW w:w="5522" w:type="dxa"/>
            <w:tcBorders>
              <w:top w:val="single" w:sz="4" w:space="0" w:color="auto"/>
              <w:left w:val="single" w:sz="4" w:space="0" w:color="auto"/>
              <w:bottom w:val="single" w:sz="4" w:space="0" w:color="auto"/>
              <w:right w:val="single" w:sz="4" w:space="0" w:color="auto"/>
            </w:tcBorders>
          </w:tcPr>
          <w:p w:rsidR="00A16C9F" w:rsidRPr="00E100C9" w:rsidRDefault="00A16C9F" w:rsidP="00A16C9F">
            <w:pPr>
              <w:overflowPunct w:val="0"/>
              <w:autoSpaceDE w:val="0"/>
              <w:autoSpaceDN w:val="0"/>
              <w:adjustRightInd w:val="0"/>
              <w:jc w:val="both"/>
              <w:rPr>
                <w:lang w:val="uk-UA" w:eastAsia="uk-UA"/>
              </w:rPr>
            </w:pPr>
            <w:r w:rsidRPr="00E100C9">
              <w:rPr>
                <w:b/>
                <w:lang w:val="uk-UA" w:eastAsia="uk-UA"/>
              </w:rPr>
              <w:t xml:space="preserve">       ІІ етап всеукраїнських учнівських олімпіад:</w:t>
            </w:r>
            <w:r w:rsidRPr="00E100C9">
              <w:rPr>
                <w:lang w:val="uk-UA"/>
              </w:rPr>
              <w:t xml:space="preserve"> 456 учасників, що становить 15,2% загальної чисельності учнів закладів освіти міста. 68 переможців</w:t>
            </w:r>
            <w:r w:rsidRPr="00E100C9">
              <w:rPr>
                <w:b/>
                <w:lang w:val="uk-UA"/>
              </w:rPr>
              <w:t xml:space="preserve"> (</w:t>
            </w:r>
            <w:r w:rsidRPr="00E100C9">
              <w:rPr>
                <w:lang w:val="uk-UA"/>
              </w:rPr>
              <w:t>дипломи І ступеня), що становить 15 % від загальної кількості учасників олімпіад.</w:t>
            </w:r>
          </w:p>
          <w:p w:rsidR="00A16C9F" w:rsidRPr="00E100C9" w:rsidRDefault="00A16C9F" w:rsidP="00A16C9F">
            <w:pPr>
              <w:overflowPunct w:val="0"/>
              <w:autoSpaceDE w:val="0"/>
              <w:autoSpaceDN w:val="0"/>
              <w:adjustRightInd w:val="0"/>
              <w:jc w:val="both"/>
              <w:rPr>
                <w:b/>
                <w:lang w:val="uk-UA" w:eastAsia="uk-UA"/>
              </w:rPr>
            </w:pPr>
            <w:r w:rsidRPr="00E100C9">
              <w:rPr>
                <w:lang w:val="uk-UA" w:eastAsia="uk-UA"/>
              </w:rPr>
              <w:t xml:space="preserve">Найбільшу кількість дипломів І-ІІІ ступенів здобули учні навчально-виховного комплексу «Знам’янська загальноосвітня школа І-ІІІ ступенів № 3 – гімназія» - 64, з них І ступеня – 13, що становить 20, 3% від загальної кількості учасників навчального закладу. Учні навчально-виховного комплексу «Знам’янська загальноосвітня школа І-ІІІ ступенів № 2 - ліцей» - 60 дипломів, І ступеня – 22, що становить 36,7%. Учні Знам’янської ЗШ І-ІІІ ступенів № 1 імені Т.Г.Шевченка вибороли 27 дипломів, серед який 7 – І ступеня, а це 31,8%. 9 дипломів І ступеня із 24 мають учні Знам’янської ЗШ І-ІІІ ступенів № 6, що становить 37,5%. Учні Знам’янської ЗШ І-ІІІ ступенів № 4 здобули в ІІ етапі Всеукраїнських учнівських олімпіад 23 дипломи, із них І ступеня – 6, це 26,1%. 6 дипломів отримали учні Знам’янської ЗШ І-ІІІ ступенів № 7 перших місць немає. </w:t>
            </w:r>
            <w:r w:rsidRPr="00E100C9">
              <w:rPr>
                <w:b/>
                <w:lang w:val="uk-UA" w:eastAsia="uk-UA"/>
              </w:rPr>
              <w:t xml:space="preserve">       </w:t>
            </w:r>
          </w:p>
          <w:p w:rsidR="00A16C9F" w:rsidRPr="00E100C9" w:rsidRDefault="00A16C9F" w:rsidP="00A16C9F">
            <w:pPr>
              <w:overflowPunct w:val="0"/>
              <w:autoSpaceDE w:val="0"/>
              <w:autoSpaceDN w:val="0"/>
              <w:adjustRightInd w:val="0"/>
              <w:jc w:val="both"/>
              <w:rPr>
                <w:lang w:val="uk-UA" w:eastAsia="uk-UA"/>
              </w:rPr>
            </w:pPr>
            <w:r w:rsidRPr="00E100C9">
              <w:rPr>
                <w:b/>
                <w:lang w:val="uk-UA" w:eastAsia="uk-UA"/>
              </w:rPr>
              <w:t xml:space="preserve"> ІІІ етап всеукраїнських учнівських олімпіад: </w:t>
            </w:r>
            <w:r w:rsidRPr="00E100C9">
              <w:rPr>
                <w:lang w:val="uk-UA" w:eastAsia="uk-UA"/>
              </w:rPr>
              <w:t xml:space="preserve">49 учасників, 31 призер, що становить 63,3%. </w:t>
            </w:r>
          </w:p>
          <w:p w:rsidR="00A16C9F" w:rsidRPr="00E100C9" w:rsidRDefault="00A16C9F" w:rsidP="00A16C9F">
            <w:pPr>
              <w:overflowPunct w:val="0"/>
              <w:autoSpaceDE w:val="0"/>
              <w:autoSpaceDN w:val="0"/>
              <w:adjustRightInd w:val="0"/>
              <w:ind w:left="32"/>
              <w:contextualSpacing/>
              <w:jc w:val="both"/>
              <w:rPr>
                <w:b/>
                <w:i/>
                <w:lang w:val="uk-UA" w:eastAsia="uk-UA"/>
              </w:rPr>
            </w:pPr>
            <w:r w:rsidRPr="00E100C9">
              <w:rPr>
                <w:lang w:val="uk-UA" w:eastAsia="uk-UA"/>
              </w:rPr>
              <w:t xml:space="preserve">За 3 останні роки маємо такий якісний показник за підсумками ІІІ етапу Всеукраїнських учнівських </w:t>
            </w:r>
            <w:r w:rsidRPr="00E100C9">
              <w:rPr>
                <w:lang w:val="uk-UA" w:eastAsia="uk-UA"/>
              </w:rPr>
              <w:lastRenderedPageBreak/>
              <w:t>олімпіад</w:t>
            </w:r>
            <w:r w:rsidRPr="00E100C9">
              <w:rPr>
                <w:b/>
                <w:lang w:val="uk-UA" w:eastAsia="uk-UA"/>
              </w:rPr>
              <w:t xml:space="preserve">:                     </w:t>
            </w:r>
          </w:p>
          <w:p w:rsidR="00A16C9F" w:rsidRPr="00E100C9" w:rsidRDefault="00A16C9F" w:rsidP="00A16C9F">
            <w:pPr>
              <w:overflowPunct w:val="0"/>
              <w:autoSpaceDE w:val="0"/>
              <w:autoSpaceDN w:val="0"/>
              <w:adjustRightInd w:val="0"/>
              <w:jc w:val="both"/>
              <w:rPr>
                <w:lang w:val="uk-UA" w:eastAsia="uk-UA"/>
              </w:rPr>
            </w:pPr>
            <w:r w:rsidRPr="00E100C9">
              <w:rPr>
                <w:b/>
                <w:lang w:val="uk-UA" w:eastAsia="uk-UA"/>
              </w:rPr>
              <w:t xml:space="preserve">2017/2018 </w:t>
            </w:r>
            <w:proofErr w:type="spellStart"/>
            <w:r w:rsidRPr="00E100C9">
              <w:rPr>
                <w:b/>
                <w:lang w:val="uk-UA" w:eastAsia="uk-UA"/>
              </w:rPr>
              <w:t>н.р</w:t>
            </w:r>
            <w:proofErr w:type="spellEnd"/>
            <w:r w:rsidRPr="00E100C9">
              <w:rPr>
                <w:b/>
                <w:lang w:val="uk-UA" w:eastAsia="uk-UA"/>
              </w:rPr>
              <w:t xml:space="preserve"> – </w:t>
            </w:r>
            <w:r w:rsidRPr="00E100C9">
              <w:rPr>
                <w:lang w:val="uk-UA" w:eastAsia="uk-UA"/>
              </w:rPr>
              <w:t xml:space="preserve">54 учасника, 26 переможців – 48%;              </w:t>
            </w:r>
          </w:p>
          <w:p w:rsidR="00A16C9F" w:rsidRPr="00E100C9" w:rsidRDefault="00A16C9F" w:rsidP="00A16C9F">
            <w:pPr>
              <w:overflowPunct w:val="0"/>
              <w:autoSpaceDE w:val="0"/>
              <w:autoSpaceDN w:val="0"/>
              <w:adjustRightInd w:val="0"/>
              <w:jc w:val="both"/>
              <w:rPr>
                <w:lang w:val="uk-UA" w:eastAsia="uk-UA"/>
              </w:rPr>
            </w:pPr>
            <w:r w:rsidRPr="00E100C9">
              <w:rPr>
                <w:b/>
                <w:lang w:val="uk-UA" w:eastAsia="uk-UA"/>
              </w:rPr>
              <w:t xml:space="preserve">2018/2019 </w:t>
            </w:r>
            <w:proofErr w:type="spellStart"/>
            <w:r w:rsidRPr="00E100C9">
              <w:rPr>
                <w:b/>
                <w:lang w:val="uk-UA" w:eastAsia="uk-UA"/>
              </w:rPr>
              <w:t>н.р</w:t>
            </w:r>
            <w:proofErr w:type="spellEnd"/>
            <w:r w:rsidRPr="00E100C9">
              <w:rPr>
                <w:b/>
                <w:lang w:val="uk-UA" w:eastAsia="uk-UA"/>
              </w:rPr>
              <w:t xml:space="preserve">. – </w:t>
            </w:r>
            <w:r w:rsidRPr="00E100C9">
              <w:rPr>
                <w:lang w:val="uk-UA" w:eastAsia="uk-UA"/>
              </w:rPr>
              <w:t>48 учасників, 26 переможців – 53%.</w:t>
            </w:r>
          </w:p>
          <w:p w:rsidR="00A16C9F" w:rsidRPr="00E100C9" w:rsidRDefault="00A16C9F" w:rsidP="00A16C9F">
            <w:pPr>
              <w:overflowPunct w:val="0"/>
              <w:autoSpaceDE w:val="0"/>
              <w:autoSpaceDN w:val="0"/>
              <w:adjustRightInd w:val="0"/>
              <w:contextualSpacing/>
              <w:jc w:val="both"/>
              <w:rPr>
                <w:lang w:val="uk-UA" w:eastAsia="uk-UA"/>
              </w:rPr>
            </w:pPr>
            <w:r w:rsidRPr="00E100C9">
              <w:rPr>
                <w:b/>
                <w:lang w:val="uk-UA" w:eastAsia="uk-UA"/>
              </w:rPr>
              <w:t xml:space="preserve">2019/2020 н. р. – </w:t>
            </w:r>
            <w:r w:rsidRPr="00E100C9">
              <w:rPr>
                <w:lang w:val="uk-UA" w:eastAsia="uk-UA"/>
              </w:rPr>
              <w:t>49 учасників, 31 переможець –  63, 3%.</w:t>
            </w:r>
          </w:p>
          <w:p w:rsidR="00A16C9F" w:rsidRPr="00E100C9" w:rsidRDefault="00A16C9F" w:rsidP="00A16C9F">
            <w:pPr>
              <w:overflowPunct w:val="0"/>
              <w:autoSpaceDE w:val="0"/>
              <w:autoSpaceDN w:val="0"/>
              <w:adjustRightInd w:val="0"/>
              <w:ind w:firstLine="714"/>
              <w:contextualSpacing/>
              <w:jc w:val="both"/>
              <w:rPr>
                <w:lang w:val="uk-UA" w:eastAsia="uk-UA"/>
              </w:rPr>
            </w:pPr>
            <w:r w:rsidRPr="00E100C9">
              <w:rPr>
                <w:lang w:val="uk-UA" w:eastAsia="uk-UA"/>
              </w:rPr>
              <w:t xml:space="preserve">ІІ етап ХІХ Міжнародного конкурсу з  української  мови  імені Петра  Яцика у 2019/2020 навчальному році: 132 учасника, 47 призерів; </w:t>
            </w:r>
          </w:p>
          <w:p w:rsidR="00A16C9F" w:rsidRPr="00E100C9" w:rsidRDefault="00A16C9F" w:rsidP="00A16C9F">
            <w:pPr>
              <w:overflowPunct w:val="0"/>
              <w:autoSpaceDE w:val="0"/>
              <w:autoSpaceDN w:val="0"/>
              <w:adjustRightInd w:val="0"/>
              <w:contextualSpacing/>
              <w:rPr>
                <w:lang w:val="uk-UA" w:eastAsia="uk-UA"/>
              </w:rPr>
            </w:pPr>
            <w:r w:rsidRPr="00E100C9">
              <w:rPr>
                <w:lang w:val="uk-UA" w:eastAsia="uk-UA"/>
              </w:rPr>
              <w:t>ІІІ етап ХІХ Міжнародного конкурсу з  української  мови  імені Петра  Яцика у 2019/2020 навчальному році: 3 учасника, 1 призер;</w:t>
            </w:r>
          </w:p>
          <w:p w:rsidR="00A16C9F" w:rsidRPr="00E100C9" w:rsidRDefault="00A16C9F" w:rsidP="00A16C9F">
            <w:pPr>
              <w:rPr>
                <w:rFonts w:eastAsia="Calibri"/>
                <w:lang w:val="uk-UA" w:eastAsia="uk-UA"/>
              </w:rPr>
            </w:pPr>
            <w:r w:rsidRPr="00E100C9">
              <w:rPr>
                <w:rFonts w:eastAsia="Calibri"/>
                <w:bCs/>
                <w:lang w:val="uk-UA" w:eastAsia="en-US"/>
              </w:rPr>
              <w:t xml:space="preserve">І (міський) етап ІХ </w:t>
            </w:r>
            <w:r w:rsidRPr="00E100C9">
              <w:rPr>
                <w:rFonts w:eastAsia="Calibri"/>
                <w:lang w:val="uk-UA" w:eastAsia="uk-UA"/>
              </w:rPr>
              <w:t>Міжнародного мовно-літературного конкурсу учнівської та студентської молоді  імені Тараса Шевченка: 71 учасник, 32 призера;</w:t>
            </w:r>
          </w:p>
          <w:p w:rsidR="00A16C9F" w:rsidRPr="00E100C9" w:rsidRDefault="00A16C9F" w:rsidP="00A16C9F">
            <w:pPr>
              <w:jc w:val="both"/>
              <w:rPr>
                <w:rFonts w:eastAsia="Calibri"/>
                <w:lang w:val="uk-UA" w:eastAsia="uk-UA"/>
              </w:rPr>
            </w:pPr>
            <w:r w:rsidRPr="00E100C9">
              <w:rPr>
                <w:rFonts w:eastAsia="Calibri"/>
                <w:bCs/>
                <w:lang w:val="uk-UA" w:eastAsia="en-US"/>
              </w:rPr>
              <w:t xml:space="preserve">ІІ (обласний) етап ІХ </w:t>
            </w:r>
            <w:r w:rsidRPr="00E100C9">
              <w:rPr>
                <w:rFonts w:eastAsia="Calibri"/>
                <w:lang w:val="uk-UA" w:eastAsia="uk-UA"/>
              </w:rPr>
              <w:t>Міжнародного мовно-літературного конкурсу учнівської та студентської молоді  імені Тараса Шевченка:           2 учасника, 1 призер.</w:t>
            </w:r>
          </w:p>
          <w:p w:rsidR="00A16C9F" w:rsidRPr="00E100C9" w:rsidRDefault="00A16C9F" w:rsidP="00A16C9F">
            <w:pPr>
              <w:jc w:val="both"/>
              <w:rPr>
                <w:rFonts w:eastAsia="Calibri"/>
                <w:lang w:val="uk-UA" w:eastAsia="en-US"/>
              </w:rPr>
            </w:pPr>
            <w:r w:rsidRPr="00E100C9">
              <w:rPr>
                <w:rFonts w:eastAsia="Calibri"/>
                <w:lang w:val="uk-UA" w:eastAsia="en-US"/>
              </w:rPr>
              <w:t>ІІІ етап ХVІІІ Всеукраїнського конкурсу учнівської творчості у 2019/2020 навчальному році: 4 учасника, 3 переможця.</w:t>
            </w:r>
          </w:p>
          <w:p w:rsidR="00A16C9F" w:rsidRPr="00E100C9" w:rsidRDefault="00A16C9F" w:rsidP="00A16C9F">
            <w:pPr>
              <w:jc w:val="both"/>
              <w:rPr>
                <w:rFonts w:eastAsia="Calibri"/>
                <w:bCs/>
                <w:lang w:val="uk-UA" w:eastAsia="en-US"/>
              </w:rPr>
            </w:pPr>
            <w:r w:rsidRPr="00E100C9">
              <w:rPr>
                <w:rFonts w:eastAsia="Calibri"/>
                <w:lang w:val="uk-UA" w:eastAsia="en-US"/>
              </w:rPr>
              <w:t xml:space="preserve">ІІІ заочний етап конкуру </w:t>
            </w:r>
            <w:r w:rsidRPr="00E100C9">
              <w:rPr>
                <w:rFonts w:eastAsia="Calibri"/>
                <w:bCs/>
                <w:lang w:val="uk-UA" w:eastAsia="en-US"/>
              </w:rPr>
              <w:t>учнівської творчості «Історія формування державних символів України, їх значення і використання в Україні у різні історичні періоди»: 2 учасника, 2 переможця.</w:t>
            </w:r>
          </w:p>
          <w:p w:rsidR="00A16C9F" w:rsidRPr="00E100C9" w:rsidRDefault="00A16C9F" w:rsidP="00A16C9F">
            <w:pPr>
              <w:rPr>
                <w:rFonts w:eastAsiaTheme="minorHAnsi"/>
                <w:lang w:val="uk-UA" w:eastAsia="uk-UA"/>
              </w:rPr>
            </w:pPr>
            <w:r w:rsidRPr="00E100C9">
              <w:rPr>
                <w:rFonts w:eastAsiaTheme="minorHAnsi"/>
                <w:szCs w:val="22"/>
                <w:lang w:val="uk-UA" w:eastAsia="uk-UA"/>
              </w:rPr>
              <w:t>Обласний етап всеукраїнського турніру юних географів – І місце.</w:t>
            </w:r>
          </w:p>
          <w:p w:rsidR="00A16C9F" w:rsidRPr="00E100C9" w:rsidRDefault="00A16C9F" w:rsidP="00A16C9F">
            <w:pPr>
              <w:rPr>
                <w:rFonts w:eastAsiaTheme="minorHAnsi"/>
                <w:lang w:val="uk-UA" w:eastAsia="uk-UA"/>
              </w:rPr>
            </w:pPr>
            <w:r w:rsidRPr="00E100C9">
              <w:rPr>
                <w:rFonts w:eastAsiaTheme="minorHAnsi"/>
                <w:szCs w:val="22"/>
                <w:lang w:val="uk-UA" w:eastAsia="uk-UA"/>
              </w:rPr>
              <w:t>Обласний етап Всеукраїнської краєзнавчої акції «Українська революція: 100 років надії і боротьби» - 3учасника, 3 переможця.</w:t>
            </w:r>
          </w:p>
          <w:p w:rsidR="00A16C9F" w:rsidRPr="00E100C9" w:rsidRDefault="00A16C9F" w:rsidP="00A16C9F">
            <w:pPr>
              <w:jc w:val="both"/>
              <w:rPr>
                <w:rFonts w:eastAsia="Calibri"/>
                <w:lang w:val="uk-UA" w:eastAsia="en-US"/>
              </w:rPr>
            </w:pPr>
            <w:r w:rsidRPr="00E100C9">
              <w:rPr>
                <w:rFonts w:eastAsia="Calibri"/>
                <w:lang w:val="uk-UA" w:eastAsia="en-US"/>
              </w:rPr>
              <w:t>22 учня закладів загальної середньої освіти міста склали ЗНО на 190 і більше балів.</w:t>
            </w:r>
          </w:p>
          <w:p w:rsidR="00A16C9F" w:rsidRDefault="00A16C9F" w:rsidP="00A16C9F">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       В січні 2020 року було проведено ІІ етап всеукраїнського конкурсу-захисту науково-дослідницьких робіт учнів-слухачів Малої академії учнівської творчості, в якому взяли участь 14 переможців І етапу Конкурсу. З них призові місця вибороли 5 учасників.</w:t>
            </w:r>
          </w:p>
          <w:p w:rsidR="00E100C9" w:rsidRPr="00E100C9" w:rsidRDefault="00E100C9" w:rsidP="00A16C9F">
            <w:pPr>
              <w:pStyle w:val="a3"/>
              <w:jc w:val="both"/>
              <w:rPr>
                <w:rFonts w:ascii="Times New Roman" w:hAnsi="Times New Roman"/>
                <w:sz w:val="24"/>
                <w:szCs w:val="24"/>
                <w:lang w:val="uk-UA"/>
              </w:rPr>
            </w:pPr>
          </w:p>
        </w:tc>
      </w:tr>
      <w:tr w:rsidR="00E100C9" w:rsidRPr="00E100C9" w:rsidTr="008875EE">
        <w:tc>
          <w:tcPr>
            <w:tcW w:w="3823"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both"/>
              <w:rPr>
                <w:rFonts w:ascii="Times New Roman" w:eastAsia="Times New Roman" w:hAnsi="Times New Roman"/>
                <w:sz w:val="24"/>
                <w:szCs w:val="24"/>
                <w:lang w:val="uk-UA" w:eastAsia="ru-RU"/>
              </w:rPr>
            </w:pPr>
            <w:r w:rsidRPr="00E100C9">
              <w:rPr>
                <w:rFonts w:ascii="Times New Roman" w:eastAsia="Times New Roman" w:hAnsi="Times New Roman"/>
                <w:sz w:val="24"/>
                <w:szCs w:val="24"/>
                <w:lang w:val="uk-UA" w:eastAsia="ru-RU"/>
              </w:rPr>
              <w:lastRenderedPageBreak/>
              <w:t xml:space="preserve">Підвищення інтересу до занять фізичною культурою і спортом </w:t>
            </w:r>
          </w:p>
        </w:tc>
        <w:tc>
          <w:tcPr>
            <w:tcW w:w="5522" w:type="dxa"/>
            <w:tcBorders>
              <w:top w:val="single" w:sz="4" w:space="0" w:color="auto"/>
              <w:left w:val="single" w:sz="4" w:space="0" w:color="auto"/>
              <w:bottom w:val="single" w:sz="4" w:space="0" w:color="auto"/>
              <w:right w:val="single" w:sz="4" w:space="0" w:color="auto"/>
            </w:tcBorders>
          </w:tcPr>
          <w:p w:rsidR="00A16C9F" w:rsidRPr="00E100C9" w:rsidRDefault="00A16C9F" w:rsidP="001E4D90">
            <w:pPr>
              <w:pStyle w:val="a3"/>
              <w:jc w:val="both"/>
              <w:rPr>
                <w:rFonts w:ascii="Times New Roman" w:hAnsi="Times New Roman"/>
                <w:sz w:val="24"/>
                <w:szCs w:val="24"/>
                <w:lang w:val="uk-UA"/>
              </w:rPr>
            </w:pPr>
            <w:r w:rsidRPr="00E100C9">
              <w:rPr>
                <w:rFonts w:ascii="Times New Roman" w:hAnsi="Times New Roman"/>
                <w:sz w:val="24"/>
                <w:szCs w:val="24"/>
                <w:lang w:val="uk-UA"/>
              </w:rPr>
              <w:t>Розширено мережу гуртків центру дитячої та юнацької творчості – 5 напрямків, 75 груп, 1115 вихованців (35%).</w:t>
            </w:r>
          </w:p>
          <w:p w:rsidR="00A16C9F" w:rsidRPr="00E100C9" w:rsidRDefault="00A16C9F" w:rsidP="001E4D90">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Організовано проведення Дня фізичної культури і спорту, участь в обласному етапі змагань «Захисник Кіровоградщини», проведення змагань  в межах «Спартакіади – 2019 року» легкоатлетичних змагань, Відкритих Чемпіонатів з військово-спортивних </w:t>
            </w:r>
            <w:proofErr w:type="spellStart"/>
            <w:r w:rsidRPr="00E100C9">
              <w:rPr>
                <w:rFonts w:ascii="Times New Roman" w:hAnsi="Times New Roman"/>
                <w:sz w:val="24"/>
                <w:szCs w:val="24"/>
                <w:lang w:val="uk-UA"/>
              </w:rPr>
              <w:t>багатоборств</w:t>
            </w:r>
            <w:proofErr w:type="spellEnd"/>
            <w:r w:rsidRPr="00E100C9">
              <w:rPr>
                <w:rFonts w:ascii="Times New Roman" w:hAnsi="Times New Roman"/>
                <w:sz w:val="24"/>
                <w:szCs w:val="24"/>
                <w:lang w:val="uk-UA"/>
              </w:rPr>
              <w:t xml:space="preserve"> (5 разів на рік у різних видах), чемпіонатів з футболу, баскетболу, гандболу, велосипедного туризму, Всеукраїнської </w:t>
            </w:r>
            <w:r w:rsidRPr="00E100C9">
              <w:rPr>
                <w:rFonts w:ascii="Times New Roman" w:hAnsi="Times New Roman"/>
                <w:sz w:val="24"/>
                <w:szCs w:val="24"/>
                <w:lang w:val="uk-UA"/>
              </w:rPr>
              <w:lastRenderedPageBreak/>
              <w:t xml:space="preserve">дитячо-юнацької військово-патріотичної гри «Сокіл»(«Джура»), проведено Першість з футболу на кубок міського голови </w:t>
            </w:r>
          </w:p>
          <w:p w:rsidR="00A16C9F" w:rsidRPr="00E100C9" w:rsidRDefault="00A16C9F" w:rsidP="001E4D90">
            <w:pPr>
              <w:pStyle w:val="a3"/>
              <w:jc w:val="both"/>
              <w:rPr>
                <w:rFonts w:ascii="Times New Roman" w:hAnsi="Times New Roman"/>
                <w:sz w:val="24"/>
                <w:szCs w:val="24"/>
                <w:lang w:val="uk-UA"/>
              </w:rPr>
            </w:pPr>
            <w:r w:rsidRPr="00E100C9">
              <w:rPr>
                <w:rFonts w:ascii="Times New Roman" w:hAnsi="Times New Roman"/>
                <w:sz w:val="24"/>
                <w:szCs w:val="24"/>
                <w:lang w:val="uk-UA"/>
              </w:rPr>
              <w:t>серед юніорів.</w:t>
            </w:r>
          </w:p>
        </w:tc>
      </w:tr>
      <w:tr w:rsidR="00E100C9" w:rsidRPr="00E100C9" w:rsidTr="008875EE">
        <w:tc>
          <w:tcPr>
            <w:tcW w:w="3823" w:type="dxa"/>
            <w:tcBorders>
              <w:top w:val="single" w:sz="4" w:space="0" w:color="auto"/>
              <w:left w:val="single" w:sz="4" w:space="0" w:color="auto"/>
              <w:bottom w:val="single" w:sz="4" w:space="0" w:color="auto"/>
              <w:right w:val="single" w:sz="4" w:space="0" w:color="auto"/>
            </w:tcBorders>
            <w:hideMark/>
          </w:tcPr>
          <w:p w:rsidR="00A16C9F" w:rsidRPr="00E100C9" w:rsidRDefault="00A16C9F" w:rsidP="001E4D90">
            <w:pPr>
              <w:pStyle w:val="a3"/>
              <w:jc w:val="both"/>
              <w:rPr>
                <w:rFonts w:ascii="Times New Roman" w:hAnsi="Times New Roman"/>
                <w:sz w:val="24"/>
                <w:szCs w:val="24"/>
                <w:lang w:val="uk-UA"/>
              </w:rPr>
            </w:pPr>
            <w:r w:rsidRPr="00E100C9">
              <w:rPr>
                <w:rFonts w:ascii="Times New Roman" w:eastAsia="Times New Roman" w:hAnsi="Times New Roman"/>
                <w:sz w:val="24"/>
                <w:szCs w:val="24"/>
                <w:lang w:val="uk-UA" w:eastAsia="ru-RU"/>
              </w:rPr>
              <w:lastRenderedPageBreak/>
              <w:t>Підвищення рівня професійної компетентності педагогічних працівників у визначенні методів, форм, засобів та технологій навчання і виховання обдарованої молоді</w:t>
            </w:r>
          </w:p>
        </w:tc>
        <w:tc>
          <w:tcPr>
            <w:tcW w:w="5522" w:type="dxa"/>
            <w:tcBorders>
              <w:top w:val="single" w:sz="4" w:space="0" w:color="auto"/>
              <w:left w:val="single" w:sz="4" w:space="0" w:color="auto"/>
              <w:bottom w:val="single" w:sz="4" w:space="0" w:color="auto"/>
              <w:right w:val="single" w:sz="4" w:space="0" w:color="auto"/>
            </w:tcBorders>
            <w:hideMark/>
          </w:tcPr>
          <w:p w:rsidR="00A16C9F" w:rsidRPr="00E100C9" w:rsidRDefault="00A16C9F" w:rsidP="00A16C9F">
            <w:pPr>
              <w:jc w:val="both"/>
              <w:rPr>
                <w:rFonts w:eastAsia="Calibri"/>
                <w:lang w:val="uk-UA" w:eastAsia="en-US"/>
              </w:rPr>
            </w:pPr>
            <w:r w:rsidRPr="00E100C9">
              <w:rPr>
                <w:rFonts w:eastAsia="Calibri"/>
                <w:lang w:val="uk-UA" w:eastAsia="en-US"/>
              </w:rPr>
              <w:t>Всеукраїнський конкурсу «Учитель року – 2020» – 3  учасника зонального етапу конкурсу, 1 – учасник обласного етапу конкурсу в номінації «Зарубіжна література» (Багно Я.А.)</w:t>
            </w:r>
          </w:p>
          <w:p w:rsidR="00A16C9F" w:rsidRPr="00E100C9" w:rsidRDefault="00A16C9F" w:rsidP="00A16C9F">
            <w:pPr>
              <w:jc w:val="both"/>
              <w:rPr>
                <w:rFonts w:eastAsia="Calibri"/>
                <w:lang w:val="uk-UA" w:eastAsia="en-US"/>
              </w:rPr>
            </w:pPr>
            <w:r w:rsidRPr="00E100C9">
              <w:rPr>
                <w:rFonts w:eastAsia="Calibri"/>
                <w:lang w:val="uk-UA" w:eastAsia="en-US"/>
              </w:rPr>
              <w:t>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A16C9F" w:rsidRPr="00E100C9" w:rsidRDefault="00A16C9F" w:rsidP="00A16C9F">
            <w:pPr>
              <w:pStyle w:val="a3"/>
              <w:jc w:val="both"/>
              <w:rPr>
                <w:rFonts w:ascii="Times New Roman" w:hAnsi="Times New Roman"/>
                <w:sz w:val="24"/>
                <w:szCs w:val="24"/>
                <w:lang w:val="uk-UA"/>
              </w:rPr>
            </w:pPr>
            <w:r w:rsidRPr="00E100C9">
              <w:rPr>
                <w:rFonts w:ascii="Times New Roman" w:hAnsi="Times New Roman"/>
                <w:sz w:val="24"/>
                <w:szCs w:val="24"/>
                <w:lang w:val="uk-UA"/>
              </w:rPr>
              <w:t xml:space="preserve">       Підвищення кваліфікації педагогічних працівників в 2019-2020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педагогічних та наукових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E100C9">
              <w:rPr>
                <w:rFonts w:ascii="Times New Roman" w:hAnsi="Times New Roman"/>
                <w:sz w:val="24"/>
                <w:szCs w:val="24"/>
                <w:lang w:val="uk-UA"/>
              </w:rPr>
              <w:t>онлайн-платформах</w:t>
            </w:r>
            <w:proofErr w:type="spellEnd"/>
            <w:r w:rsidRPr="00E100C9">
              <w:rPr>
                <w:rFonts w:ascii="Times New Roman" w:hAnsi="Times New Roman"/>
                <w:sz w:val="24"/>
                <w:szCs w:val="24"/>
                <w:lang w:val="uk-UA"/>
              </w:rPr>
              <w:t xml:space="preserve"> «</w:t>
            </w:r>
            <w:proofErr w:type="spellStart"/>
            <w:r w:rsidRPr="00E100C9">
              <w:rPr>
                <w:rFonts w:ascii="Times New Roman" w:hAnsi="Times New Roman"/>
                <w:sz w:val="24"/>
                <w:szCs w:val="24"/>
                <w:lang w:val="uk-UA"/>
              </w:rPr>
              <w:t>Всеоствіта</w:t>
            </w:r>
            <w:proofErr w:type="spellEnd"/>
            <w:r w:rsidRPr="00E100C9">
              <w:rPr>
                <w:rFonts w:ascii="Times New Roman" w:hAnsi="Times New Roman"/>
                <w:sz w:val="24"/>
                <w:szCs w:val="24"/>
                <w:lang w:val="uk-UA"/>
              </w:rPr>
              <w:t>», «</w:t>
            </w:r>
            <w:proofErr w:type="spellStart"/>
            <w:r w:rsidRPr="00E100C9">
              <w:rPr>
                <w:rFonts w:ascii="Times New Roman" w:hAnsi="Times New Roman"/>
                <w:sz w:val="24"/>
                <w:szCs w:val="24"/>
                <w:lang w:val="uk-UA"/>
              </w:rPr>
              <w:t>Прометеус</w:t>
            </w:r>
            <w:proofErr w:type="spellEnd"/>
            <w:r w:rsidRPr="00E100C9">
              <w:rPr>
                <w:rFonts w:ascii="Times New Roman" w:hAnsi="Times New Roman"/>
                <w:sz w:val="24"/>
                <w:szCs w:val="24"/>
                <w:lang w:val="uk-UA"/>
              </w:rPr>
              <w:t>», «На урок», «</w:t>
            </w:r>
            <w:proofErr w:type="spellStart"/>
            <w:r w:rsidRPr="00E100C9">
              <w:rPr>
                <w:rFonts w:ascii="Times New Roman" w:hAnsi="Times New Roman"/>
                <w:sz w:val="24"/>
                <w:szCs w:val="24"/>
                <w:lang w:val="uk-UA"/>
              </w:rPr>
              <w:t>Edera</w:t>
            </w:r>
            <w:proofErr w:type="spellEnd"/>
            <w:r w:rsidRPr="00E100C9">
              <w:rPr>
                <w:rFonts w:ascii="Times New Roman" w:hAnsi="Times New Roman"/>
                <w:sz w:val="24"/>
                <w:szCs w:val="24"/>
                <w:lang w:val="uk-UA"/>
              </w:rPr>
              <w:t xml:space="preserve">» підвищили свій професійний рівень понад 190 педагогічних працівників різних фахів (45 %).     </w:t>
            </w:r>
          </w:p>
        </w:tc>
      </w:tr>
    </w:tbl>
    <w:p w:rsidR="00E100C9" w:rsidRDefault="00A16C9F" w:rsidP="00A16C9F">
      <w:pPr>
        <w:jc w:val="both"/>
        <w:rPr>
          <w:rFonts w:eastAsia="Calibri"/>
          <w:lang w:val="uk-UA"/>
        </w:rPr>
      </w:pPr>
      <w:r w:rsidRPr="00E100C9">
        <w:rPr>
          <w:rFonts w:eastAsia="Calibri"/>
          <w:lang w:val="uk-UA"/>
        </w:rPr>
        <w:tab/>
      </w:r>
    </w:p>
    <w:p w:rsidR="00A16C9F" w:rsidRPr="00E100C9" w:rsidRDefault="00A16C9F" w:rsidP="00E100C9">
      <w:pPr>
        <w:ind w:firstLine="708"/>
        <w:jc w:val="both"/>
        <w:rPr>
          <w:lang w:val="uk-UA"/>
        </w:rPr>
      </w:pPr>
      <w:bookmarkStart w:id="0" w:name="_GoBack"/>
      <w:bookmarkEnd w:id="0"/>
      <w:r w:rsidRPr="00E100C9">
        <w:rPr>
          <w:rFonts w:eastAsia="Calibri"/>
          <w:lang w:val="uk-UA"/>
        </w:rPr>
        <w:t>Відповідно до Міської програми «Обдарована молодь – запорука розвитку територіальної громади міста Знам’янка на 2019-2020 роки</w:t>
      </w:r>
      <w:r w:rsidRPr="00E100C9">
        <w:rPr>
          <w:lang w:val="uk-UA"/>
        </w:rPr>
        <w:t xml:space="preserve"> та Положення про призначення  премії імені В’ячеслава Шкоди учнівській молоді та педагогічним працівникам за досягнуті успіхи», номінантами на отримання премії імені В’ячеслава Шкоди визначено 57 учнів закладів загальної середньої освіти, по 3 вихованця центру дитячої та юнацької творчості і комплексної дитячо-юнацької спортивної школи, 5 шкільних команд, </w:t>
      </w:r>
      <w:r w:rsidR="008875EE" w:rsidRPr="00E100C9">
        <w:rPr>
          <w:lang w:val="uk-UA"/>
        </w:rPr>
        <w:t>2</w:t>
      </w:r>
      <w:r w:rsidRPr="00E100C9">
        <w:rPr>
          <w:lang w:val="uk-UA"/>
        </w:rPr>
        <w:t xml:space="preserve"> спортивні команди комплексної дитячо-юнацької спортивн</w:t>
      </w:r>
      <w:r w:rsidR="007A6FB7" w:rsidRPr="00E100C9">
        <w:rPr>
          <w:lang w:val="uk-UA"/>
        </w:rPr>
        <w:t xml:space="preserve">ої школи, а також 58 педагогічних </w:t>
      </w:r>
      <w:r w:rsidRPr="00E100C9">
        <w:rPr>
          <w:lang w:val="uk-UA"/>
        </w:rPr>
        <w:t>працівник</w:t>
      </w:r>
      <w:r w:rsidR="007A6FB7" w:rsidRPr="00E100C9">
        <w:rPr>
          <w:lang w:val="uk-UA"/>
        </w:rPr>
        <w:t>ів</w:t>
      </w:r>
      <w:r w:rsidRPr="00E100C9">
        <w:rPr>
          <w:lang w:val="uk-UA"/>
        </w:rPr>
        <w:t xml:space="preserve"> закладів освіти міста.</w:t>
      </w:r>
    </w:p>
    <w:p w:rsidR="00A16C9F" w:rsidRPr="00E100C9" w:rsidRDefault="00A16C9F" w:rsidP="00A16C9F">
      <w:pPr>
        <w:jc w:val="both"/>
        <w:rPr>
          <w:rFonts w:eastAsia="Calibri"/>
          <w:lang w:val="uk-UA"/>
        </w:rPr>
      </w:pPr>
      <w:r w:rsidRPr="00E100C9">
        <w:rPr>
          <w:lang w:val="uk-UA"/>
        </w:rPr>
        <w:tab/>
      </w:r>
      <w:r w:rsidRPr="00E100C9">
        <w:rPr>
          <w:rFonts w:eastAsia="Calibri"/>
          <w:lang w:val="uk-UA"/>
        </w:rPr>
        <w:t xml:space="preserve">Підсумовуючи, слід зазначити, що робота з обдарованими дітьми ведеться на засадах того, що творча особистість – це цілісна людська індивідуальність, яка виявляє розвинені творчі здібності, творчу мотивацію, творчі вміння, що забезпечують її здатність породжувати якісно нові матеріали, технології та духовні цінності, що в більшій чи меншій мірі змінюють на краще життя людини. Завдання школи полягає у допомозі дитині розвинути в собі здібності до самореалізації, не тільки навчити, а й створити умови, щоб дитина була готова до цієї складної та самостійної роботи. Саме тому </w:t>
      </w:r>
      <w:r w:rsidRPr="00E100C9">
        <w:rPr>
          <w:rFonts w:eastAsia="Calibri"/>
          <w:lang w:val="uk-UA"/>
        </w:rPr>
        <w:lastRenderedPageBreak/>
        <w:t xml:space="preserve">важливим є визначення пріоритетів у цьому аспекті діяльності навчального закладу, створення чіткої системи роботи з названою категорією учнів. </w:t>
      </w:r>
    </w:p>
    <w:p w:rsidR="00A16C9F" w:rsidRPr="00E100C9" w:rsidRDefault="00A16C9F" w:rsidP="00E100C9">
      <w:pPr>
        <w:jc w:val="both"/>
        <w:rPr>
          <w:rFonts w:eastAsia="Calibri"/>
          <w:lang w:val="uk-UA"/>
        </w:rPr>
      </w:pPr>
      <w:r w:rsidRPr="00E100C9">
        <w:rPr>
          <w:rFonts w:eastAsia="Calibri"/>
          <w:lang w:val="uk-UA"/>
        </w:rPr>
        <w:tab/>
        <w:t>Важливу роль у забезпеченні позитивних змін в системі освіти має вирішити удосконалення професійної компетентності педагогічних кадрів та підвищення їх наукового і загальнокультурного рівня.</w:t>
      </w:r>
      <w:r w:rsidRPr="00E100C9">
        <w:rPr>
          <w:lang w:val="uk-UA"/>
        </w:rPr>
        <w:t xml:space="preserve"> </w:t>
      </w:r>
      <w:r w:rsidRPr="00E100C9">
        <w:rPr>
          <w:rFonts w:eastAsia="Calibri"/>
          <w:lang w:val="uk-UA"/>
        </w:rPr>
        <w:t>Удосконалення рівня професійної компетентності педагога – один із основних напрямків реформування освіти, де</w:t>
      </w:r>
      <w:r w:rsidRPr="00E100C9">
        <w:rPr>
          <w:lang w:val="uk-UA"/>
        </w:rPr>
        <w:t xml:space="preserve"> </w:t>
      </w:r>
      <w:r w:rsidRPr="00E100C9">
        <w:rPr>
          <w:rFonts w:eastAsia="Calibri"/>
          <w:lang w:val="uk-UA"/>
        </w:rPr>
        <w:t xml:space="preserve">основним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 </w:t>
      </w:r>
    </w:p>
    <w:p w:rsidR="00A16C9F" w:rsidRPr="00E100C9" w:rsidRDefault="00A16C9F" w:rsidP="00E100C9">
      <w:pPr>
        <w:jc w:val="both"/>
        <w:rPr>
          <w:lang w:val="uk-UA"/>
        </w:rPr>
      </w:pPr>
      <w:r w:rsidRPr="00E100C9">
        <w:rPr>
          <w:rFonts w:eastAsia="Calibri"/>
          <w:lang w:val="uk-UA"/>
        </w:rPr>
        <w:tab/>
        <w:t xml:space="preserve"> </w:t>
      </w:r>
      <w:r w:rsidRPr="00E100C9">
        <w:rPr>
          <w:lang w:val="uk-UA"/>
        </w:rPr>
        <w:t>Фінансування програми та реалізація її заходів здійснено відповідно до чинного законодавства за рахунок коштів міського бюджету</w:t>
      </w:r>
      <w:r w:rsidR="008875EE" w:rsidRPr="00E100C9">
        <w:rPr>
          <w:lang w:val="uk-UA"/>
        </w:rPr>
        <w:t>.</w:t>
      </w:r>
    </w:p>
    <w:p w:rsidR="00A16C9F" w:rsidRDefault="00A16C9F" w:rsidP="00A16C9F">
      <w:pPr>
        <w:jc w:val="both"/>
        <w:rPr>
          <w:lang w:val="uk-UA"/>
        </w:rPr>
      </w:pPr>
    </w:p>
    <w:p w:rsidR="00E100C9" w:rsidRPr="00E100C9" w:rsidRDefault="00E100C9" w:rsidP="00A16C9F">
      <w:pPr>
        <w:jc w:val="both"/>
        <w:rPr>
          <w:lang w:val="uk-UA"/>
        </w:rPr>
      </w:pPr>
    </w:p>
    <w:p w:rsidR="00A16C9F" w:rsidRPr="00E100C9" w:rsidRDefault="00A16C9F" w:rsidP="00A16C9F">
      <w:pPr>
        <w:jc w:val="both"/>
        <w:rPr>
          <w:lang w:val="uk-UA"/>
        </w:rPr>
      </w:pPr>
    </w:p>
    <w:p w:rsidR="00A16C9F" w:rsidRPr="00E100C9" w:rsidRDefault="00A16C9F" w:rsidP="00A16C9F">
      <w:pPr>
        <w:jc w:val="both"/>
        <w:rPr>
          <w:b/>
          <w:lang w:val="uk-UA"/>
        </w:rPr>
      </w:pPr>
      <w:r w:rsidRPr="00E100C9">
        <w:rPr>
          <w:b/>
          <w:lang w:val="uk-UA"/>
        </w:rPr>
        <w:t xml:space="preserve">Начальник відділу освіти </w:t>
      </w:r>
      <w:r w:rsidR="00E100C9">
        <w:rPr>
          <w:b/>
          <w:lang w:val="uk-UA"/>
        </w:rPr>
        <w:tab/>
      </w:r>
      <w:r w:rsidR="00E100C9">
        <w:rPr>
          <w:b/>
          <w:lang w:val="uk-UA"/>
        </w:rPr>
        <w:tab/>
      </w:r>
      <w:r w:rsidR="00E100C9">
        <w:rPr>
          <w:b/>
          <w:lang w:val="uk-UA"/>
        </w:rPr>
        <w:tab/>
      </w:r>
      <w:r w:rsidR="00E100C9">
        <w:rPr>
          <w:b/>
          <w:lang w:val="uk-UA"/>
        </w:rPr>
        <w:tab/>
      </w:r>
      <w:r w:rsidR="00E100C9">
        <w:rPr>
          <w:b/>
          <w:lang w:val="uk-UA"/>
        </w:rPr>
        <w:tab/>
      </w:r>
      <w:r w:rsidRPr="00E100C9">
        <w:rPr>
          <w:b/>
          <w:lang w:val="uk-UA"/>
        </w:rPr>
        <w:t>Людмила КЛИМЕНКО</w:t>
      </w:r>
    </w:p>
    <w:p w:rsidR="00292372" w:rsidRPr="00E100C9" w:rsidRDefault="00292372"/>
    <w:sectPr w:rsidR="00292372" w:rsidRPr="00E100C9" w:rsidSect="0055366A">
      <w:footerReference w:type="default" r:id="rId7"/>
      <w:pgSz w:w="11906" w:h="16838"/>
      <w:pgMar w:top="1134" w:right="84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BA0" w:rsidRDefault="00113BA0">
      <w:r>
        <w:separator/>
      </w:r>
    </w:p>
  </w:endnote>
  <w:endnote w:type="continuationSeparator" w:id="0">
    <w:p w:rsidR="00113BA0" w:rsidRDefault="00113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40F" w:rsidRDefault="000C71EC">
    <w:pPr>
      <w:pStyle w:val="a5"/>
      <w:jc w:val="center"/>
    </w:pPr>
    <w:r>
      <w:fldChar w:fldCharType="begin"/>
    </w:r>
    <w:r w:rsidR="00A16C9F">
      <w:instrText>PAGE   \* MERGEFORMAT</w:instrText>
    </w:r>
    <w:r>
      <w:fldChar w:fldCharType="separate"/>
    </w:r>
    <w:r w:rsidR="00C43455">
      <w:rPr>
        <w:noProof/>
      </w:rPr>
      <w:t>6</w:t>
    </w:r>
    <w:r>
      <w:fldChar w:fldCharType="end"/>
    </w:r>
  </w:p>
  <w:p w:rsidR="009E540F" w:rsidRDefault="00113BA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BA0" w:rsidRDefault="00113BA0">
      <w:r>
        <w:separator/>
      </w:r>
    </w:p>
  </w:footnote>
  <w:footnote w:type="continuationSeparator" w:id="0">
    <w:p w:rsidR="00113BA0" w:rsidRDefault="00113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E2989"/>
    <w:multiLevelType w:val="hybridMultilevel"/>
    <w:tmpl w:val="33F46E48"/>
    <w:lvl w:ilvl="0" w:tplc="3D0C3FF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DA25FD1"/>
    <w:multiLevelType w:val="hybridMultilevel"/>
    <w:tmpl w:val="CA084EB2"/>
    <w:lvl w:ilvl="0" w:tplc="5A2E0EB8">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16C9F"/>
    <w:rsid w:val="000C71EC"/>
    <w:rsid w:val="00113BA0"/>
    <w:rsid w:val="00292372"/>
    <w:rsid w:val="00302443"/>
    <w:rsid w:val="007A6FB7"/>
    <w:rsid w:val="008875EE"/>
    <w:rsid w:val="00A16C9F"/>
    <w:rsid w:val="00C43455"/>
    <w:rsid w:val="00E10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9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16C9F"/>
    <w:pPr>
      <w:keepNext/>
      <w:jc w:val="center"/>
      <w:outlineLvl w:val="1"/>
    </w:pPr>
    <w:rPr>
      <w:rFonts w:eastAsia="Arial Unicode MS"/>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16C9F"/>
    <w:rPr>
      <w:rFonts w:ascii="Times New Roman" w:eastAsia="Arial Unicode MS" w:hAnsi="Times New Roman" w:cs="Times New Roman"/>
      <w:b/>
      <w:bCs/>
      <w:sz w:val="28"/>
      <w:szCs w:val="24"/>
      <w:lang w:val="uk-UA" w:eastAsia="ru-RU"/>
    </w:rPr>
  </w:style>
  <w:style w:type="paragraph" w:styleId="a3">
    <w:name w:val="No Spacing"/>
    <w:uiPriority w:val="1"/>
    <w:qFormat/>
    <w:rsid w:val="00A16C9F"/>
    <w:pPr>
      <w:spacing w:after="0" w:line="240" w:lineRule="auto"/>
    </w:pPr>
    <w:rPr>
      <w:rFonts w:ascii="Calibri" w:eastAsia="Calibri" w:hAnsi="Calibri" w:cs="Times New Roman"/>
    </w:rPr>
  </w:style>
  <w:style w:type="paragraph" w:styleId="a4">
    <w:name w:val="List Paragraph"/>
    <w:basedOn w:val="a"/>
    <w:uiPriority w:val="34"/>
    <w:qFormat/>
    <w:rsid w:val="00A16C9F"/>
    <w:pPr>
      <w:spacing w:after="160" w:line="259" w:lineRule="auto"/>
      <w:ind w:left="720"/>
      <w:contextualSpacing/>
    </w:pPr>
    <w:rPr>
      <w:rFonts w:ascii="Calibri" w:eastAsia="Calibri" w:hAnsi="Calibri"/>
      <w:sz w:val="22"/>
      <w:szCs w:val="22"/>
      <w:lang w:eastAsia="en-US"/>
    </w:rPr>
  </w:style>
  <w:style w:type="paragraph" w:styleId="a5">
    <w:name w:val="footer"/>
    <w:basedOn w:val="a"/>
    <w:link w:val="a6"/>
    <w:uiPriority w:val="99"/>
    <w:rsid w:val="00A16C9F"/>
    <w:pPr>
      <w:tabs>
        <w:tab w:val="center" w:pos="4677"/>
        <w:tab w:val="right" w:pos="9355"/>
      </w:tabs>
    </w:pPr>
    <w:rPr>
      <w:lang/>
    </w:rPr>
  </w:style>
  <w:style w:type="character" w:customStyle="1" w:styleId="a6">
    <w:name w:val="Нижний колонтитул Знак"/>
    <w:basedOn w:val="a0"/>
    <w:link w:val="a5"/>
    <w:uiPriority w:val="99"/>
    <w:rsid w:val="00A16C9F"/>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2299</Words>
  <Characters>13107</Characters>
  <Application>Microsoft Office Word</Application>
  <DocSecurity>0</DocSecurity>
  <Lines>109</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ЛИПИНСКАЯ</dc:creator>
  <cp:keywords/>
  <dc:description/>
  <cp:lastModifiedBy>ПК</cp:lastModifiedBy>
  <cp:revision>4</cp:revision>
  <dcterms:created xsi:type="dcterms:W3CDTF">2020-10-28T07:42:00Z</dcterms:created>
  <dcterms:modified xsi:type="dcterms:W3CDTF">2020-11-03T09:35:00Z</dcterms:modified>
</cp:coreProperties>
</file>