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65B" w:rsidRDefault="001A465B" w:rsidP="001A465B">
      <w:pPr>
        <w:rPr>
          <w:sz w:val="24"/>
        </w:rPr>
      </w:pPr>
    </w:p>
    <w:p w:rsidR="001A465B" w:rsidRDefault="001A465B" w:rsidP="001A465B">
      <w:pPr>
        <w:pStyle w:val="1"/>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9.45pt;margin-top:12.5pt;width:45.05pt;height:57.6pt;z-index:251658240;visibility:visible;mso-wrap-edited:f">
            <v:imagedata r:id="rId5" o:title=""/>
            <w10:wrap type="topAndBottom"/>
          </v:shape>
          <o:OLEObject Type="Embed" ProgID="Word.Picture.8" ShapeID="_x0000_s1026" DrawAspect="Content" ObjectID="_1593599053" r:id="rId6"/>
        </w:pict>
      </w:r>
      <w:proofErr w:type="spellStart"/>
      <w:r>
        <w:t>Знам’янська</w:t>
      </w:r>
      <w:proofErr w:type="spellEnd"/>
      <w:r>
        <w:t xml:space="preserve"> міська   рада  Кіровоградської  області</w:t>
      </w:r>
    </w:p>
    <w:p w:rsidR="001A465B" w:rsidRDefault="001A465B" w:rsidP="001A465B">
      <w:pPr>
        <w:pStyle w:val="1"/>
      </w:pPr>
      <w:r>
        <w:t>Виконавчий комітет</w:t>
      </w:r>
    </w:p>
    <w:p w:rsidR="001A465B" w:rsidRDefault="001A465B" w:rsidP="001A465B">
      <w:pPr>
        <w:jc w:val="center"/>
        <w:rPr>
          <w:b/>
          <w:sz w:val="16"/>
        </w:rPr>
      </w:pPr>
    </w:p>
    <w:p w:rsidR="001A465B" w:rsidRDefault="001A465B" w:rsidP="001A465B">
      <w:pPr>
        <w:pStyle w:val="3"/>
        <w:rPr>
          <w:rFonts w:ascii="Arial" w:hAnsi="Arial"/>
          <w:sz w:val="32"/>
        </w:rPr>
      </w:pPr>
      <w:r>
        <w:rPr>
          <w:rFonts w:ascii="Arial" w:hAnsi="Arial"/>
          <w:sz w:val="32"/>
        </w:rPr>
        <w:t>Розпорядження</w:t>
      </w:r>
    </w:p>
    <w:p w:rsidR="001A465B" w:rsidRDefault="001A465B" w:rsidP="001A465B">
      <w:pPr>
        <w:jc w:val="center"/>
        <w:rPr>
          <w:b/>
          <w:sz w:val="16"/>
        </w:rPr>
      </w:pPr>
    </w:p>
    <w:p w:rsidR="001A465B" w:rsidRPr="001A465B" w:rsidRDefault="001A465B" w:rsidP="001A465B">
      <w:pPr>
        <w:pStyle w:val="2"/>
        <w:jc w:val="left"/>
        <w:rPr>
          <w:sz w:val="24"/>
          <w:szCs w:val="24"/>
          <w:lang w:val="en-US"/>
        </w:rPr>
      </w:pPr>
      <w:r>
        <w:rPr>
          <w:sz w:val="24"/>
          <w:szCs w:val="24"/>
        </w:rPr>
        <w:t>від  20 липня 2018 року</w:t>
      </w:r>
      <w:r w:rsidRPr="00FE3EDF">
        <w:rPr>
          <w:sz w:val="24"/>
          <w:szCs w:val="24"/>
        </w:rPr>
        <w:t xml:space="preserve">         </w:t>
      </w:r>
      <w:r w:rsidRPr="00FE3EDF">
        <w:rPr>
          <w:sz w:val="24"/>
          <w:szCs w:val="24"/>
        </w:rPr>
        <w:tab/>
        <w:t xml:space="preserve">    </w:t>
      </w:r>
      <w:r>
        <w:rPr>
          <w:sz w:val="24"/>
          <w:szCs w:val="24"/>
        </w:rPr>
        <w:t xml:space="preserve">                                                                       </w:t>
      </w:r>
      <w:r w:rsidRPr="00FE3EDF">
        <w:rPr>
          <w:sz w:val="24"/>
          <w:szCs w:val="24"/>
        </w:rPr>
        <w:t xml:space="preserve">     № </w:t>
      </w:r>
      <w:r>
        <w:rPr>
          <w:sz w:val="24"/>
          <w:szCs w:val="24"/>
          <w:lang w:val="en-US"/>
        </w:rPr>
        <w:t>103</w:t>
      </w:r>
      <w:bookmarkStart w:id="0" w:name="_GoBack"/>
      <w:bookmarkEnd w:id="0"/>
    </w:p>
    <w:p w:rsidR="001A465B" w:rsidRPr="00A10901" w:rsidRDefault="001A465B" w:rsidP="001A465B"/>
    <w:p w:rsidR="001A465B" w:rsidRDefault="001A465B" w:rsidP="001A465B">
      <w:pPr>
        <w:rPr>
          <w:b/>
          <w:sz w:val="16"/>
        </w:rPr>
      </w:pPr>
    </w:p>
    <w:p w:rsidR="001A465B" w:rsidRDefault="001A465B" w:rsidP="001A465B">
      <w:pPr>
        <w:jc w:val="center"/>
        <w:rPr>
          <w:b/>
          <w:sz w:val="22"/>
        </w:rPr>
      </w:pPr>
      <w:r>
        <w:rPr>
          <w:b/>
          <w:sz w:val="22"/>
        </w:rPr>
        <w:t>м. Знам`янка</w:t>
      </w:r>
    </w:p>
    <w:p w:rsidR="001A465B" w:rsidRDefault="001A465B" w:rsidP="001A465B">
      <w:pPr>
        <w:jc w:val="center"/>
        <w:rPr>
          <w:b/>
          <w:sz w:val="22"/>
        </w:rPr>
      </w:pPr>
    </w:p>
    <w:p w:rsidR="001A465B" w:rsidRDefault="001A465B" w:rsidP="001A465B">
      <w:pPr>
        <w:rPr>
          <w:sz w:val="24"/>
          <w:szCs w:val="24"/>
        </w:rPr>
      </w:pPr>
      <w:r>
        <w:rPr>
          <w:sz w:val="24"/>
          <w:szCs w:val="24"/>
        </w:rPr>
        <w:t xml:space="preserve">            Про</w:t>
      </w:r>
      <w:r w:rsidRPr="00104C48">
        <w:rPr>
          <w:sz w:val="24"/>
          <w:szCs w:val="24"/>
        </w:rPr>
        <w:t xml:space="preserve"> </w:t>
      </w:r>
      <w:r>
        <w:rPr>
          <w:sz w:val="24"/>
          <w:szCs w:val="24"/>
        </w:rPr>
        <w:t>затвердження паспортів</w:t>
      </w:r>
    </w:p>
    <w:p w:rsidR="001A465B" w:rsidRDefault="001A465B" w:rsidP="001A465B">
      <w:pPr>
        <w:rPr>
          <w:sz w:val="24"/>
          <w:szCs w:val="24"/>
        </w:rPr>
      </w:pPr>
      <w:r>
        <w:rPr>
          <w:sz w:val="24"/>
          <w:szCs w:val="24"/>
        </w:rPr>
        <w:t xml:space="preserve">            бюджетних програм на 2018 рік</w:t>
      </w:r>
    </w:p>
    <w:p w:rsidR="001A465B" w:rsidRDefault="001A465B" w:rsidP="001A465B">
      <w:pPr>
        <w:rPr>
          <w:sz w:val="24"/>
          <w:szCs w:val="24"/>
        </w:rPr>
      </w:pPr>
      <w:r>
        <w:rPr>
          <w:sz w:val="24"/>
          <w:szCs w:val="24"/>
        </w:rPr>
        <w:t xml:space="preserve">            у новій редакції</w:t>
      </w:r>
    </w:p>
    <w:p w:rsidR="001A465B" w:rsidRPr="00BF675F" w:rsidRDefault="001A465B" w:rsidP="001A465B">
      <w:pPr>
        <w:rPr>
          <w:sz w:val="24"/>
          <w:szCs w:val="24"/>
        </w:rPr>
      </w:pPr>
      <w:r>
        <w:rPr>
          <w:sz w:val="24"/>
          <w:szCs w:val="24"/>
        </w:rPr>
        <w:t xml:space="preserve">            </w:t>
      </w:r>
    </w:p>
    <w:p w:rsidR="001A465B" w:rsidRDefault="001A465B" w:rsidP="001A465B">
      <w:pPr>
        <w:rPr>
          <w:sz w:val="24"/>
          <w:szCs w:val="24"/>
        </w:rPr>
      </w:pPr>
      <w:r>
        <w:rPr>
          <w:sz w:val="24"/>
          <w:szCs w:val="24"/>
        </w:rPr>
        <w:t xml:space="preserve">                   Відповідно до Закону України «Про Державний бюджет України на 2018 рік», Бюджетного кодексу України та Правил складання паспортів бюджетних програм місцевих бюджетів та звітів про їх виконання, затверджених наказом Міністерства фінансів України від 26.08.2014р. № 836, зареєстрованим в Міністерстві юстиції України 10.09.2014р. № 1104/25881, рішення Знам’янської міської ради від 22.12.2017 р. №1259, керуючись п.20 ч.4ст.42 Закону України «Про місцеве самоврядування в Україні»</w:t>
      </w:r>
    </w:p>
    <w:p w:rsidR="001A465B" w:rsidRDefault="001A465B" w:rsidP="001A465B">
      <w:pPr>
        <w:rPr>
          <w:sz w:val="24"/>
          <w:szCs w:val="24"/>
        </w:rPr>
      </w:pPr>
      <w:r>
        <w:rPr>
          <w:sz w:val="24"/>
          <w:szCs w:val="24"/>
        </w:rPr>
        <w:t xml:space="preserve">                Затвердити паспорти бюджетних програм на 2018 рік виконавчого комітету Знам’янської міської ради за КПКВК в новій редакції:</w:t>
      </w:r>
    </w:p>
    <w:p w:rsidR="001A465B" w:rsidRDefault="001A465B" w:rsidP="001A465B">
      <w:pPr>
        <w:ind w:left="-567" w:hanging="142"/>
        <w:rPr>
          <w:sz w:val="24"/>
          <w:szCs w:val="24"/>
        </w:rPr>
      </w:pPr>
    </w:p>
    <w:p w:rsidR="001A465B" w:rsidRPr="004233FC" w:rsidRDefault="001A465B" w:rsidP="001A465B">
      <w:pPr>
        <w:ind w:left="-567" w:hanging="142"/>
        <w:rPr>
          <w:sz w:val="24"/>
        </w:rPr>
      </w:pPr>
      <w:r>
        <w:rPr>
          <w:sz w:val="24"/>
          <w:szCs w:val="24"/>
        </w:rPr>
        <w:t xml:space="preserve">           </w:t>
      </w:r>
      <w:r w:rsidRPr="004233FC">
        <w:rPr>
          <w:sz w:val="24"/>
        </w:rPr>
        <w:t>0212010 «Багатопрофільна стаціонарна медична допомога населенню»</w:t>
      </w:r>
    </w:p>
    <w:p w:rsidR="001A465B" w:rsidRPr="004233FC" w:rsidRDefault="001A465B" w:rsidP="001A465B">
      <w:pPr>
        <w:ind w:left="-567" w:hanging="142"/>
        <w:rPr>
          <w:sz w:val="24"/>
        </w:rPr>
      </w:pPr>
      <w:r w:rsidRPr="004233FC">
        <w:rPr>
          <w:sz w:val="24"/>
        </w:rPr>
        <w:t xml:space="preserve">           0212140 «Програми і централізовані заходи у галузі охорони здоров’я»</w:t>
      </w:r>
    </w:p>
    <w:p w:rsidR="001A465B" w:rsidRPr="004233FC" w:rsidRDefault="001A465B" w:rsidP="001A465B">
      <w:pPr>
        <w:ind w:left="-567"/>
        <w:jc w:val="both"/>
        <w:rPr>
          <w:sz w:val="24"/>
        </w:rPr>
      </w:pPr>
      <w:r>
        <w:rPr>
          <w:sz w:val="24"/>
        </w:rPr>
        <w:t xml:space="preserve">   </w:t>
      </w:r>
      <w:r w:rsidRPr="008D65A7">
        <w:rPr>
          <w:sz w:val="24"/>
        </w:rPr>
        <w:t xml:space="preserve">    </w:t>
      </w:r>
      <w:r w:rsidRPr="004233FC">
        <w:rPr>
          <w:sz w:val="24"/>
        </w:rPr>
        <w:t xml:space="preserve">  0213130 «Реалізація державної політики у молодіжній сфері»</w:t>
      </w:r>
    </w:p>
    <w:p w:rsidR="001A465B" w:rsidRPr="004233FC" w:rsidRDefault="001A465B" w:rsidP="001A465B">
      <w:pPr>
        <w:ind w:left="-567"/>
        <w:jc w:val="both"/>
        <w:rPr>
          <w:sz w:val="24"/>
        </w:rPr>
      </w:pPr>
      <w:r>
        <w:rPr>
          <w:sz w:val="24"/>
        </w:rPr>
        <w:t xml:space="preserve">         </w:t>
      </w:r>
      <w:r w:rsidRPr="004233FC">
        <w:rPr>
          <w:sz w:val="24"/>
        </w:rPr>
        <w:t>0215010</w:t>
      </w:r>
      <w:r w:rsidRPr="004233FC">
        <w:rPr>
          <w:sz w:val="24"/>
          <w:lang w:val="ru-RU"/>
        </w:rPr>
        <w:t xml:space="preserve"> </w:t>
      </w:r>
      <w:r w:rsidRPr="004233FC">
        <w:rPr>
          <w:sz w:val="24"/>
        </w:rPr>
        <w:t>«Проведення спортивної роботи в регіоні»</w:t>
      </w:r>
    </w:p>
    <w:p w:rsidR="001A465B" w:rsidRPr="004233FC" w:rsidRDefault="001A465B" w:rsidP="001A465B">
      <w:pPr>
        <w:ind w:left="-567" w:hanging="142"/>
        <w:rPr>
          <w:sz w:val="24"/>
          <w:szCs w:val="24"/>
        </w:rPr>
      </w:pPr>
      <w:r>
        <w:rPr>
          <w:sz w:val="24"/>
        </w:rPr>
        <w:t xml:space="preserve">           </w:t>
      </w:r>
      <w:r w:rsidRPr="004233FC">
        <w:rPr>
          <w:sz w:val="24"/>
        </w:rPr>
        <w:t>0213110 «Заклади і заходи з питань дітей та їх соціального захисту»</w:t>
      </w:r>
    </w:p>
    <w:p w:rsidR="001A465B" w:rsidRDefault="001A465B" w:rsidP="001A465B">
      <w:pPr>
        <w:ind w:left="-567"/>
        <w:rPr>
          <w:sz w:val="24"/>
        </w:rPr>
      </w:pPr>
    </w:p>
    <w:p w:rsidR="001A465B" w:rsidRDefault="001A465B" w:rsidP="001A465B">
      <w:pPr>
        <w:ind w:left="-567"/>
        <w:jc w:val="both"/>
        <w:rPr>
          <w:sz w:val="24"/>
          <w:szCs w:val="24"/>
        </w:rPr>
      </w:pPr>
      <w:r>
        <w:rPr>
          <w:sz w:val="24"/>
          <w:szCs w:val="24"/>
        </w:rPr>
        <w:t xml:space="preserve">                         Затвердити паспорти бюджетних програм на 2018 рік виконавчого комітету   </w:t>
      </w:r>
    </w:p>
    <w:p w:rsidR="001A465B" w:rsidRPr="00D26B96" w:rsidRDefault="001A465B" w:rsidP="001A465B">
      <w:pPr>
        <w:ind w:left="-567"/>
        <w:jc w:val="both"/>
        <w:rPr>
          <w:sz w:val="24"/>
          <w:szCs w:val="24"/>
        </w:rPr>
      </w:pPr>
      <w:r>
        <w:rPr>
          <w:sz w:val="24"/>
          <w:szCs w:val="24"/>
        </w:rPr>
        <w:t xml:space="preserve">         Знам’янської міської ради за КПКВК</w:t>
      </w:r>
    </w:p>
    <w:p w:rsidR="001A465B" w:rsidRDefault="001A465B" w:rsidP="001A465B">
      <w:pPr>
        <w:ind w:left="-567"/>
        <w:jc w:val="both"/>
        <w:rPr>
          <w:sz w:val="24"/>
        </w:rPr>
      </w:pPr>
    </w:p>
    <w:p w:rsidR="001A465B" w:rsidRDefault="001A465B" w:rsidP="001A465B">
      <w:pPr>
        <w:ind w:left="-567"/>
        <w:jc w:val="both"/>
        <w:rPr>
          <w:sz w:val="24"/>
        </w:rPr>
      </w:pPr>
      <w:r>
        <w:rPr>
          <w:sz w:val="24"/>
        </w:rPr>
        <w:t xml:space="preserve">         0217360 «Виконання інвестиційних </w:t>
      </w:r>
      <w:proofErr w:type="spellStart"/>
      <w:r>
        <w:rPr>
          <w:sz w:val="24"/>
        </w:rPr>
        <w:t>проектівї</w:t>
      </w:r>
      <w:proofErr w:type="spellEnd"/>
      <w:r>
        <w:rPr>
          <w:sz w:val="24"/>
        </w:rPr>
        <w:t>»</w:t>
      </w:r>
      <w:r w:rsidRPr="008D65A7">
        <w:rPr>
          <w:sz w:val="24"/>
        </w:rPr>
        <w:t xml:space="preserve">   </w:t>
      </w:r>
    </w:p>
    <w:p w:rsidR="001A465B" w:rsidRDefault="001A465B" w:rsidP="001A465B">
      <w:pPr>
        <w:ind w:left="284" w:hanging="284"/>
        <w:jc w:val="both"/>
        <w:rPr>
          <w:sz w:val="24"/>
        </w:rPr>
      </w:pPr>
    </w:p>
    <w:p w:rsidR="001A465B" w:rsidRDefault="001A465B" w:rsidP="001A465B">
      <w:pPr>
        <w:ind w:left="284" w:hanging="284"/>
        <w:jc w:val="both"/>
        <w:rPr>
          <w:sz w:val="24"/>
        </w:rPr>
      </w:pPr>
    </w:p>
    <w:p w:rsidR="001A465B" w:rsidRDefault="001A465B" w:rsidP="001A465B">
      <w:pPr>
        <w:ind w:left="284" w:hanging="284"/>
        <w:jc w:val="both"/>
        <w:rPr>
          <w:sz w:val="24"/>
        </w:rPr>
      </w:pPr>
    </w:p>
    <w:p w:rsidR="001A465B" w:rsidRDefault="001A465B" w:rsidP="001A465B">
      <w:pPr>
        <w:ind w:left="284" w:hanging="284"/>
        <w:jc w:val="both"/>
        <w:rPr>
          <w:sz w:val="24"/>
        </w:rPr>
      </w:pPr>
    </w:p>
    <w:p w:rsidR="001A465B" w:rsidRDefault="001A465B" w:rsidP="001A465B">
      <w:pPr>
        <w:ind w:left="284" w:hanging="284"/>
        <w:jc w:val="both"/>
        <w:rPr>
          <w:sz w:val="24"/>
        </w:rPr>
      </w:pPr>
    </w:p>
    <w:p w:rsidR="001A465B" w:rsidRPr="00BD3C46" w:rsidRDefault="001A465B" w:rsidP="001A465B">
      <w:pPr>
        <w:ind w:left="284" w:hanging="284"/>
        <w:jc w:val="center"/>
        <w:rPr>
          <w:sz w:val="24"/>
        </w:rPr>
      </w:pPr>
      <w:r>
        <w:rPr>
          <w:b/>
          <w:sz w:val="24"/>
        </w:rPr>
        <w:t>М</w:t>
      </w:r>
      <w:r w:rsidRPr="00901AAD">
        <w:rPr>
          <w:b/>
          <w:sz w:val="24"/>
        </w:rPr>
        <w:t>іськ</w:t>
      </w:r>
      <w:r>
        <w:rPr>
          <w:b/>
          <w:sz w:val="24"/>
        </w:rPr>
        <w:t xml:space="preserve">ий </w:t>
      </w:r>
      <w:r w:rsidRPr="009D58ED">
        <w:rPr>
          <w:b/>
          <w:sz w:val="24"/>
        </w:rPr>
        <w:t xml:space="preserve"> голов</w:t>
      </w:r>
      <w:r>
        <w:rPr>
          <w:b/>
          <w:sz w:val="24"/>
        </w:rPr>
        <w:t xml:space="preserve">а                        </w:t>
      </w:r>
      <w:r w:rsidRPr="009D58ED">
        <w:rPr>
          <w:b/>
          <w:sz w:val="24"/>
        </w:rPr>
        <w:t xml:space="preserve">                        </w:t>
      </w:r>
      <w:r>
        <w:rPr>
          <w:b/>
          <w:sz w:val="24"/>
        </w:rPr>
        <w:t xml:space="preserve">            С.</w:t>
      </w:r>
      <w:proofErr w:type="spellStart"/>
      <w:r>
        <w:rPr>
          <w:b/>
          <w:sz w:val="24"/>
        </w:rPr>
        <w:t>Філіпенко</w:t>
      </w:r>
      <w:proofErr w:type="spellEnd"/>
    </w:p>
    <w:p w:rsidR="001A465B" w:rsidRPr="00BD3C46" w:rsidRDefault="001A465B" w:rsidP="001A465B">
      <w:pPr>
        <w:rPr>
          <w:sz w:val="24"/>
        </w:rPr>
      </w:pPr>
    </w:p>
    <w:p w:rsidR="00AB4319" w:rsidRDefault="00AB4319"/>
    <w:sectPr w:rsidR="00AB4319" w:rsidSect="007F512F">
      <w:pgSz w:w="11906" w:h="16838"/>
      <w:pgMar w:top="851" w:right="566"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10A"/>
    <w:rsid w:val="001A465B"/>
    <w:rsid w:val="00A6610A"/>
    <w:rsid w:val="00AB4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65B"/>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1A465B"/>
    <w:pPr>
      <w:keepNext/>
      <w:jc w:val="center"/>
      <w:outlineLvl w:val="0"/>
    </w:pPr>
    <w:rPr>
      <w:b/>
      <w:sz w:val="28"/>
    </w:rPr>
  </w:style>
  <w:style w:type="paragraph" w:styleId="2">
    <w:name w:val="heading 2"/>
    <w:basedOn w:val="a"/>
    <w:next w:val="a"/>
    <w:link w:val="20"/>
    <w:qFormat/>
    <w:rsid w:val="001A465B"/>
    <w:pPr>
      <w:keepNext/>
      <w:jc w:val="center"/>
      <w:outlineLvl w:val="1"/>
    </w:pPr>
    <w:rPr>
      <w:b/>
    </w:rPr>
  </w:style>
  <w:style w:type="paragraph" w:styleId="3">
    <w:name w:val="heading 3"/>
    <w:basedOn w:val="a"/>
    <w:next w:val="a"/>
    <w:link w:val="30"/>
    <w:qFormat/>
    <w:rsid w:val="001A465B"/>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465B"/>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1A465B"/>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465B"/>
    <w:rPr>
      <w:rFonts w:ascii="Times New Roman" w:eastAsia="Times New Roman" w:hAnsi="Times New Roman" w:cs="Times New Roman"/>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65B"/>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1A465B"/>
    <w:pPr>
      <w:keepNext/>
      <w:jc w:val="center"/>
      <w:outlineLvl w:val="0"/>
    </w:pPr>
    <w:rPr>
      <w:b/>
      <w:sz w:val="28"/>
    </w:rPr>
  </w:style>
  <w:style w:type="paragraph" w:styleId="2">
    <w:name w:val="heading 2"/>
    <w:basedOn w:val="a"/>
    <w:next w:val="a"/>
    <w:link w:val="20"/>
    <w:qFormat/>
    <w:rsid w:val="001A465B"/>
    <w:pPr>
      <w:keepNext/>
      <w:jc w:val="center"/>
      <w:outlineLvl w:val="1"/>
    </w:pPr>
    <w:rPr>
      <w:b/>
    </w:rPr>
  </w:style>
  <w:style w:type="paragraph" w:styleId="3">
    <w:name w:val="heading 3"/>
    <w:basedOn w:val="a"/>
    <w:next w:val="a"/>
    <w:link w:val="30"/>
    <w:qFormat/>
    <w:rsid w:val="001A465B"/>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465B"/>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1A465B"/>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465B"/>
    <w:rPr>
      <w:rFonts w:ascii="Times New Roman" w:eastAsia="Times New Roman" w:hAnsi="Times New Roman" w:cs="Times New Roman"/>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1397</Characters>
  <Application>Microsoft Office Word</Application>
  <DocSecurity>0</DocSecurity>
  <Lines>11</Lines>
  <Paragraphs>3</Paragraphs>
  <ScaleCrop>false</ScaleCrop>
  <Company>SPecialiST RePack</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2018-07-20T10:38:00Z</dcterms:created>
  <dcterms:modified xsi:type="dcterms:W3CDTF">2018-07-20T10:38:00Z</dcterms:modified>
</cp:coreProperties>
</file>