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2E" w:rsidRPr="006C2753" w:rsidRDefault="0011102E" w:rsidP="0011102E">
      <w:pPr>
        <w:keepNext/>
        <w:keepLines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</w:pPr>
      <w:r w:rsidRPr="006C2753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        ПРОЕКТ</w:t>
      </w: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Пояснювальна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записка</w:t>
      </w: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проекту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рішення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Знам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’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янської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міської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ради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сьомого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створення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комісії для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перевірки стану виконання ремонтних робіт в квартирах, які виділені під соціальне житло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».</w:t>
      </w:r>
    </w:p>
    <w:p w:rsidR="0011102E" w:rsidRPr="006C2753" w:rsidRDefault="0011102E" w:rsidP="0011102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11102E" w:rsidRDefault="0011102E" w:rsidP="001110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Характеристика стану речей в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галузі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яку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врегульовує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</w:t>
      </w:r>
    </w:p>
    <w:p w:rsidR="0011102E" w:rsidRPr="00197E64" w:rsidRDefault="0011102E" w:rsidP="0011102E">
      <w:pPr>
        <w:pStyle w:val="a3"/>
        <w:spacing w:after="0" w:line="240" w:lineRule="auto"/>
        <w:ind w:left="92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 місті склалася незадовільна ситуація з наданням соціального житла дітям з особливими потребами, що залишилися без батьківського піклування і протягом тривалого часу не проводиться ремонт в квартирах, які виділені під соціальне житло.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Потреба і мета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пода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ння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пропозиці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й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розгляд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ради</w:t>
      </w:r>
      <w:proofErr w:type="gram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Прогнозовані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суспільні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економічні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фінансові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юридичні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наслідки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1102E" w:rsidRPr="00295FD9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Встановлення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стану виконання ремонтних робіт під соціальне житло.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1102E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197E6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4. Механізм виконання рішення: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Затвердження рішення міської ради</w:t>
      </w:r>
    </w:p>
    <w:p w:rsidR="0011102E" w:rsidRPr="006C2753" w:rsidRDefault="0011102E" w:rsidP="0011102E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5. Дата оприлюднення проекту рішення та  назва ЗМІ, електронного видання, або іншого місця оприлюднення: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не підлягає оприлюднення відповідно до п,3 ст.48 Закону України «Про місцеве самоврядування в Україні». </w:t>
      </w:r>
    </w:p>
    <w:p w:rsidR="0011102E" w:rsidRPr="006C2753" w:rsidRDefault="0011102E" w:rsidP="001110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Pr="00C779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потребує</w:t>
      </w:r>
    </w:p>
    <w:p w:rsidR="0011102E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7. Дата, підпис та ПІБ суб’єкту подання проекту рішення: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</w:p>
    <w:p w:rsidR="0011102E" w:rsidRPr="006C2753" w:rsidRDefault="0011102E" w:rsidP="0011102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6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10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.2018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Депутат                                                                     Н.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Тишкевич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1102E" w:rsidRPr="006C2753" w:rsidRDefault="0011102E" w:rsidP="0011102E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1102E" w:rsidRDefault="0011102E" w:rsidP="0011102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11102E" w:rsidRPr="006C2753" w:rsidRDefault="0011102E" w:rsidP="0011102E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11102E" w:rsidRPr="006C2753" w:rsidRDefault="0011102E" w:rsidP="0011102E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16.10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.2018                                                                                            Н.Клименко 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lastRenderedPageBreak/>
        <w:t xml:space="preserve">сесія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11102E" w:rsidRPr="006C2753" w:rsidRDefault="0011102E" w:rsidP="001110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1102E" w:rsidRPr="006C2753" w:rsidRDefault="0011102E" w:rsidP="0011102E">
      <w:pPr>
        <w:spacing w:after="0" w:line="240" w:lineRule="auto"/>
        <w:jc w:val="center"/>
        <w:rPr>
          <w:rFonts w:eastAsiaTheme="minorEastAsia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РІШЕННЯ</w:t>
      </w:r>
    </w:p>
    <w:p w:rsidR="0011102E" w:rsidRPr="006C2753" w:rsidRDefault="0011102E" w:rsidP="0011102E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від                2018 року                                                                                                                        №_______ </w:t>
      </w:r>
    </w:p>
    <w:p w:rsidR="0011102E" w:rsidRPr="006C2753" w:rsidRDefault="0011102E" w:rsidP="0011102E">
      <w:pPr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м.Знам’янка</w:t>
      </w:r>
      <w:proofErr w:type="spellEnd"/>
    </w:p>
    <w:p w:rsidR="0011102E" w:rsidRDefault="0011102E" w:rsidP="001110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створення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комісії </w:t>
      </w:r>
    </w:p>
    <w:p w:rsidR="0011102E" w:rsidRDefault="0011102E" w:rsidP="001110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для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перевірки стану виконання ремонтних робіт</w:t>
      </w:r>
    </w:p>
    <w:p w:rsidR="0011102E" w:rsidRPr="006C2753" w:rsidRDefault="0011102E" w:rsidP="001110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 квартирах, які виділені під соціальне житло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». </w:t>
      </w:r>
    </w:p>
    <w:p w:rsidR="0011102E" w:rsidRPr="006C2753" w:rsidRDefault="0011102E" w:rsidP="0011102E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1102E" w:rsidRPr="006C2753" w:rsidRDefault="0011102E" w:rsidP="001110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ідповідно до статті 26 та ч.1 ст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48 Закону України «Про мі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сцеве самоврядування в Україні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», міська рада  </w:t>
      </w:r>
    </w:p>
    <w:p w:rsidR="0011102E" w:rsidRPr="006C2753" w:rsidRDefault="0011102E" w:rsidP="0011102E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1102E" w:rsidRPr="00EE5B63" w:rsidRDefault="0011102E" w:rsidP="001110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Створити тимчасову контрольну комісію для  перевірки стану виконання ремонтних робіт в квартирах, які виділені під соціальне житло</w:t>
      </w:r>
      <w:r w:rsidRPr="00EE5B6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11102E" w:rsidRPr="00EE5B63" w:rsidRDefault="0011102E" w:rsidP="0011102E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r w:rsidRPr="006C275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 склад комісії ввести депутатів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</w:t>
      </w:r>
      <w:r w:rsidRPr="00EE5B6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, а саме :</w:t>
      </w:r>
      <w:r w:rsidRPr="00EE5B63">
        <w:rPr>
          <w:rFonts w:asciiTheme="majorHAnsi" w:eastAsiaTheme="minorEastAsia" w:hAnsiTheme="majorHAnsi" w:cs="Times New Roman"/>
          <w:lang w:val="uk-UA" w:eastAsia="ru-RU"/>
        </w:rPr>
        <w:t xml:space="preserve"> </w:t>
      </w:r>
    </w:p>
    <w:p w:rsidR="0011102E" w:rsidRDefault="0011102E" w:rsidP="0011102E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>____________________________________</w:t>
      </w:r>
    </w:p>
    <w:p w:rsidR="0011102E" w:rsidRDefault="0011102E" w:rsidP="0011102E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11102E" w:rsidRPr="00C77944" w:rsidRDefault="0011102E" w:rsidP="001110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заслухати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звіт</w:t>
      </w:r>
      <w:proofErr w:type="spellEnd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та рекомендації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комі</w:t>
      </w:r>
      <w:proofErr w:type="gramStart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</w:t>
      </w:r>
      <w:proofErr w:type="gramEnd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ії на пленарному засіданні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ради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11102E" w:rsidRPr="00C77944" w:rsidRDefault="0011102E" w:rsidP="0011102E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/>
          <w:lang w:val="uk-UA" w:eastAsia="ru-RU"/>
        </w:rPr>
      </w:pPr>
      <w:r w:rsidRPr="006C2753">
        <w:rPr>
          <w:rFonts w:asciiTheme="majorHAnsi" w:eastAsiaTheme="minorEastAsia" w:hAnsiTheme="majorHAnsi"/>
          <w:lang w:val="uk-UA" w:eastAsia="ru-RU"/>
        </w:rPr>
        <w:t>Організацію виконання дан</w:t>
      </w:r>
      <w:r w:rsidRPr="00C77944">
        <w:rPr>
          <w:rFonts w:asciiTheme="majorHAnsi" w:eastAsiaTheme="minorEastAsia" w:hAnsiTheme="majorHAnsi"/>
          <w:lang w:val="uk-UA" w:eastAsia="ru-RU"/>
        </w:rPr>
        <w:t>ого рішення покла</w:t>
      </w:r>
      <w:r>
        <w:rPr>
          <w:rFonts w:asciiTheme="majorHAnsi" w:eastAsiaTheme="minorEastAsia" w:hAnsiTheme="majorHAnsi"/>
          <w:lang w:val="uk-UA" w:eastAsia="ru-RU"/>
        </w:rPr>
        <w:t>сти на голову</w:t>
      </w:r>
      <w:r w:rsidRPr="00C77944">
        <w:rPr>
          <w:rFonts w:asciiTheme="majorHAnsi" w:eastAsiaTheme="minorEastAsia" w:hAnsiTheme="majorHAnsi"/>
          <w:lang w:val="uk-UA" w:eastAsia="ru-RU"/>
        </w:rPr>
        <w:t xml:space="preserve"> </w:t>
      </w:r>
      <w:r>
        <w:rPr>
          <w:rFonts w:asciiTheme="majorHAnsi" w:eastAsiaTheme="minorEastAsia" w:hAnsiTheme="majorHAnsi"/>
          <w:lang w:val="uk-UA" w:eastAsia="ru-RU"/>
        </w:rPr>
        <w:t xml:space="preserve">створеної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тимчасової контрольної комісії.</w:t>
      </w:r>
    </w:p>
    <w:p w:rsidR="0011102E" w:rsidRPr="006C2753" w:rsidRDefault="0011102E" w:rsidP="0011102E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/>
          <w:lang w:val="uk-UA" w:eastAsia="ru-RU"/>
        </w:rPr>
        <w:t>Контроль за виконанням даного рішення покласти на секретаря міської ради Клименко Н.М.</w:t>
      </w:r>
    </w:p>
    <w:p w:rsidR="0011102E" w:rsidRPr="006C2753" w:rsidRDefault="0011102E" w:rsidP="0011102E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11102E" w:rsidRPr="009E2C9C" w:rsidRDefault="0011102E" w:rsidP="0011102E">
      <w:pP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голова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             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11102E" w:rsidRDefault="0011102E" w:rsidP="0011102E"/>
    <w:p w:rsidR="00794FF5" w:rsidRDefault="00794FF5">
      <w:bookmarkStart w:id="0" w:name="_GoBack"/>
      <w:bookmarkEnd w:id="0"/>
    </w:p>
    <w:sectPr w:rsidR="00794FF5" w:rsidSect="009C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D14BF2"/>
    <w:multiLevelType w:val="hybridMultilevel"/>
    <w:tmpl w:val="9754D994"/>
    <w:lvl w:ilvl="0" w:tplc="C510B0C8">
      <w:start w:val="1"/>
      <w:numFmt w:val="decimal"/>
      <w:lvlText w:val="%1."/>
      <w:lvlJc w:val="left"/>
      <w:pPr>
        <w:ind w:left="1422" w:hanging="8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02E"/>
    <w:rsid w:val="0011102E"/>
    <w:rsid w:val="0079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2018-10-17T06:57:00Z</dcterms:created>
  <dcterms:modified xsi:type="dcterms:W3CDTF">2018-10-17T06:58:00Z</dcterms:modified>
</cp:coreProperties>
</file>