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0DA" w:rsidRPr="00DA4B69" w:rsidRDefault="007420DA" w:rsidP="007420DA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7420DA" w:rsidRDefault="007420DA" w:rsidP="007420DA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7420DA" w:rsidRPr="00DA4B69" w:rsidRDefault="007420DA" w:rsidP="007420DA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7420DA" w:rsidRPr="00DA4B69" w:rsidRDefault="007420DA" w:rsidP="007420DA">
      <w:pPr>
        <w:jc w:val="center"/>
        <w:rPr>
          <w:b/>
          <w:bCs/>
          <w:lang w:val="uk-UA"/>
        </w:rPr>
      </w:pPr>
    </w:p>
    <w:p w:rsidR="007420DA" w:rsidRPr="00DA4B69" w:rsidRDefault="007420DA" w:rsidP="007420DA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7420DA" w:rsidRPr="00DA4B69" w:rsidRDefault="007420DA" w:rsidP="007420DA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1A13C8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106</w:t>
      </w:r>
      <w:r w:rsidRPr="00DA4B69">
        <w:rPr>
          <w:b/>
          <w:lang w:val="uk-UA"/>
        </w:rPr>
        <w:tab/>
      </w:r>
    </w:p>
    <w:p w:rsidR="007420DA" w:rsidRDefault="007420DA" w:rsidP="007420DA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7420DA" w:rsidRDefault="007420DA" w:rsidP="007420DA">
      <w:pPr>
        <w:rPr>
          <w:lang w:val="uk-UA"/>
        </w:rPr>
      </w:pPr>
    </w:p>
    <w:p w:rsidR="007420DA" w:rsidRDefault="007420DA" w:rsidP="007420DA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lang w:val="uk-UA"/>
        </w:rPr>
        <w:t>Про уточнення площі та з</w:t>
      </w:r>
      <w:r w:rsidRPr="004E7899">
        <w:rPr>
          <w:lang w:val="uk-UA"/>
        </w:rPr>
        <w:t xml:space="preserve">атвердження </w:t>
      </w:r>
      <w:r w:rsidRPr="004E7899">
        <w:rPr>
          <w:color w:val="000000"/>
          <w:lang w:val="uk-UA"/>
        </w:rPr>
        <w:t xml:space="preserve">технічної документації щодо встановлення меж земельної ділянки в натурі (на місцевості) у власність </w:t>
      </w:r>
    </w:p>
    <w:p w:rsidR="007420DA" w:rsidRPr="004E0A3E" w:rsidRDefault="007420DA" w:rsidP="007420DA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color w:val="000000"/>
          <w:lang w:val="uk-UA"/>
        </w:rPr>
        <w:t>КОВАЛЕНКУ В.П.</w:t>
      </w:r>
    </w:p>
    <w:p w:rsidR="007420DA" w:rsidRPr="006B36D0" w:rsidRDefault="007420DA" w:rsidP="007420DA">
      <w:pPr>
        <w:ind w:left="720"/>
        <w:jc w:val="both"/>
        <w:rPr>
          <w:lang w:val="uk-UA"/>
        </w:rPr>
      </w:pPr>
    </w:p>
    <w:p w:rsidR="007420DA" w:rsidRPr="007319E1" w:rsidRDefault="007420DA" w:rsidP="007420DA">
      <w:pPr>
        <w:ind w:firstLine="720"/>
        <w:jc w:val="both"/>
        <w:rPr>
          <w:lang w:val="uk-UA"/>
        </w:rPr>
      </w:pPr>
      <w:r w:rsidRPr="006B36D0">
        <w:rPr>
          <w:lang w:val="uk-UA"/>
        </w:rPr>
        <w:t xml:space="preserve">Розглянувши заяву </w:t>
      </w:r>
      <w:r>
        <w:rPr>
          <w:lang w:val="uk-UA"/>
        </w:rPr>
        <w:t xml:space="preserve">КОВАЛЕНКА Віталія Павловича </w:t>
      </w:r>
      <w:r w:rsidRPr="006B36D0">
        <w:rPr>
          <w:lang w:val="uk-UA"/>
        </w:rPr>
        <w:t>про</w:t>
      </w:r>
      <w:r>
        <w:rPr>
          <w:lang w:val="uk-UA"/>
        </w:rPr>
        <w:t xml:space="preserve"> уточнення площі та </w:t>
      </w:r>
      <w:r w:rsidRPr="006B36D0">
        <w:rPr>
          <w:lang w:val="uk-UA"/>
        </w:rPr>
        <w:t xml:space="preserve">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</w:t>
      </w:r>
      <w:r>
        <w:rPr>
          <w:lang w:val="uk-UA"/>
        </w:rPr>
        <w:t>732</w:t>
      </w:r>
      <w:r w:rsidRPr="007319E1">
        <w:rPr>
          <w:lang w:val="uk-UA"/>
        </w:rPr>
        <w:t xml:space="preserve">,0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3510600000:50:</w:t>
      </w:r>
      <w:r>
        <w:rPr>
          <w:lang w:val="uk-UA"/>
        </w:rPr>
        <w:t>039</w:t>
      </w:r>
      <w:r w:rsidRPr="007319E1">
        <w:rPr>
          <w:lang w:val="uk-UA"/>
        </w:rPr>
        <w:t>:0</w:t>
      </w:r>
      <w:r>
        <w:rPr>
          <w:lang w:val="uk-UA"/>
        </w:rPr>
        <w:t>026</w:t>
      </w:r>
      <w:r w:rsidRPr="007319E1">
        <w:rPr>
          <w:lang w:val="uk-UA"/>
        </w:rPr>
        <w:t xml:space="preserve"> </w:t>
      </w:r>
      <w:r w:rsidRPr="007319E1">
        <w:rPr>
          <w:rFonts w:eastAsia="MS Mincho"/>
          <w:lang w:val="uk-UA"/>
        </w:rPr>
        <w:t xml:space="preserve">за адресою: м. Знам’янка, </w:t>
      </w:r>
      <w:r>
        <w:rPr>
          <w:rFonts w:eastAsia="MS Mincho"/>
          <w:lang w:val="uk-UA"/>
        </w:rPr>
        <w:t>вул</w:t>
      </w:r>
      <w:r w:rsidRPr="007319E1">
        <w:rPr>
          <w:rFonts w:eastAsia="MS Mincho"/>
          <w:lang w:val="uk-UA"/>
        </w:rPr>
        <w:t xml:space="preserve">. </w:t>
      </w:r>
      <w:r>
        <w:rPr>
          <w:rFonts w:eastAsia="MS Mincho"/>
          <w:lang w:val="uk-UA"/>
        </w:rPr>
        <w:t>Партизанська,31</w:t>
      </w:r>
      <w:r w:rsidRPr="007319E1">
        <w:rPr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319E1">
        <w:rPr>
          <w:lang w:val="uk-UA"/>
        </w:rPr>
        <w:t>міська рада</w:t>
      </w:r>
    </w:p>
    <w:p w:rsidR="007420DA" w:rsidRPr="007319E1" w:rsidRDefault="007420DA" w:rsidP="007420DA">
      <w:pPr>
        <w:ind w:firstLine="708"/>
        <w:jc w:val="both"/>
        <w:rPr>
          <w:color w:val="000000"/>
          <w:lang w:val="uk-UA"/>
        </w:rPr>
      </w:pPr>
    </w:p>
    <w:p w:rsidR="007420DA" w:rsidRDefault="007420DA" w:rsidP="007420DA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7420DA" w:rsidRPr="008C2855" w:rsidRDefault="007420DA" w:rsidP="007420DA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</w:rPr>
      </w:pPr>
    </w:p>
    <w:p w:rsidR="007420DA" w:rsidRPr="008C2855" w:rsidRDefault="007420DA" w:rsidP="007420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8C28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Уточнити</w:t>
      </w:r>
      <w:proofErr w:type="spellEnd"/>
      <w:r w:rsidRPr="008C28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C28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площу</w:t>
      </w:r>
      <w:proofErr w:type="spellEnd"/>
      <w:r w:rsidRPr="008C28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8C28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затвердити</w:t>
      </w:r>
      <w:proofErr w:type="spellEnd"/>
      <w:r w:rsidRPr="008C28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технічну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із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землеустрою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та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надати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C2855">
        <w:rPr>
          <w:rFonts w:ascii="Times New Roman" w:hAnsi="Times New Roman" w:cs="Times New Roman"/>
          <w:sz w:val="24"/>
          <w:szCs w:val="24"/>
        </w:rPr>
        <w:t xml:space="preserve">КОВАЛЕНКУ </w:t>
      </w:r>
      <w:proofErr w:type="spellStart"/>
      <w:r w:rsidRPr="008C2855">
        <w:rPr>
          <w:rFonts w:ascii="Times New Roman" w:hAnsi="Times New Roman" w:cs="Times New Roman"/>
          <w:sz w:val="24"/>
          <w:szCs w:val="24"/>
        </w:rPr>
        <w:t>Віталію</w:t>
      </w:r>
      <w:proofErr w:type="spellEnd"/>
      <w:r w:rsidRPr="008C2855">
        <w:rPr>
          <w:rFonts w:ascii="Times New Roman" w:hAnsi="Times New Roman" w:cs="Times New Roman"/>
          <w:sz w:val="24"/>
          <w:szCs w:val="24"/>
        </w:rPr>
        <w:t xml:space="preserve"> Павловичу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земельну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ділянку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загальною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площею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732,0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кв.м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з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кадастровим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номером </w:t>
      </w:r>
      <w:r w:rsidRPr="008C2855">
        <w:rPr>
          <w:rFonts w:ascii="Times New Roman" w:hAnsi="Times New Roman" w:cs="Times New Roman"/>
          <w:sz w:val="24"/>
          <w:szCs w:val="24"/>
        </w:rPr>
        <w:t xml:space="preserve">3510600000:50:039:0026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eastAsia="MS Mincho" w:hAnsi="Times New Roman" w:cs="Times New Roman"/>
          <w:sz w:val="24"/>
          <w:szCs w:val="24"/>
        </w:rPr>
        <w:t>.</w:t>
      </w:r>
      <w:r w:rsidRPr="008C2855">
        <w:rPr>
          <w:rFonts w:ascii="Times New Roman" w:eastAsia="MS Mincho" w:hAnsi="Times New Roman" w:cs="Times New Roman"/>
          <w:sz w:val="24"/>
          <w:szCs w:val="24"/>
        </w:rPr>
        <w:t>З</w:t>
      </w:r>
      <w:proofErr w:type="gramEnd"/>
      <w:r w:rsidRPr="008C2855">
        <w:rPr>
          <w:rFonts w:ascii="Times New Roman" w:eastAsia="MS Mincho" w:hAnsi="Times New Roman" w:cs="Times New Roman"/>
          <w:sz w:val="24"/>
          <w:szCs w:val="24"/>
        </w:rPr>
        <w:t>нам’янка</w:t>
      </w:r>
      <w:proofErr w:type="spellEnd"/>
      <w:r w:rsidRPr="008C2855">
        <w:rPr>
          <w:rFonts w:ascii="Times New Roman" w:eastAsia="MS Mincho" w:hAnsi="Times New Roman" w:cs="Times New Roman"/>
          <w:sz w:val="24"/>
          <w:szCs w:val="24"/>
        </w:rPr>
        <w:t>, вул</w:t>
      </w:r>
      <w:r>
        <w:rPr>
          <w:rFonts w:ascii="Times New Roman" w:eastAsia="MS Mincho" w:hAnsi="Times New Roman" w:cs="Times New Roman"/>
          <w:sz w:val="24"/>
          <w:szCs w:val="24"/>
        </w:rPr>
        <w:t>.Партизанська,</w:t>
      </w:r>
      <w:r w:rsidRPr="008C2855">
        <w:rPr>
          <w:rFonts w:ascii="Times New Roman" w:eastAsia="MS Mincho" w:hAnsi="Times New Roman" w:cs="Times New Roman"/>
          <w:sz w:val="24"/>
          <w:szCs w:val="24"/>
        </w:rPr>
        <w:t>31</w:t>
      </w:r>
      <w:r w:rsidRPr="008C2855">
        <w:rPr>
          <w:rFonts w:ascii="Times New Roman" w:hAnsi="Times New Roman" w:cs="Times New Roman"/>
          <w:sz w:val="24"/>
          <w:szCs w:val="24"/>
        </w:rPr>
        <w:t xml:space="preserve"> </w:t>
      </w:r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житлового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будинку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будівель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споруд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присадибна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ділянка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),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житлової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громадської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забудови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8C28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C28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код КВЦПЗ – 02.01 для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житлового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будинку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будівель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споруд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присадибна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ділянка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</w:p>
    <w:p w:rsidR="007420DA" w:rsidRPr="008C2855" w:rsidRDefault="007420DA" w:rsidP="007420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ішення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частині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заявника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прийняте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8C2855">
        <w:rPr>
          <w:rFonts w:ascii="Times New Roman" w:hAnsi="Times New Roman" w:cs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7420DA" w:rsidRPr="008C2855" w:rsidRDefault="007420DA" w:rsidP="007420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r w:rsidRPr="008C2855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8C285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C28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8C28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C285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C285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C28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C285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C2855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C28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C285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C285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C28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8C285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8C2855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8C285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8C2855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8C2855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8C2855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8C2855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8C2855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7420DA" w:rsidRDefault="007420DA" w:rsidP="007420DA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7420DA" w:rsidRPr="008C2855" w:rsidRDefault="007420DA" w:rsidP="007420DA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7420DA" w:rsidRDefault="007420DA" w:rsidP="007420DA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7420DA" w:rsidRDefault="007420DA" w:rsidP="007420DA">
      <w:pPr>
        <w:ind w:firstLine="360"/>
        <w:jc w:val="both"/>
        <w:rPr>
          <w:b/>
          <w:bCs/>
          <w:lang w:val="uk-UA"/>
        </w:rPr>
      </w:pPr>
    </w:p>
    <w:p w:rsidR="007420DA" w:rsidRDefault="007420DA" w:rsidP="007420DA">
      <w:pPr>
        <w:ind w:firstLine="360"/>
        <w:jc w:val="both"/>
        <w:rPr>
          <w:b/>
          <w:bCs/>
          <w:lang w:val="uk-UA"/>
        </w:rPr>
      </w:pPr>
    </w:p>
    <w:p w:rsidR="007420DA" w:rsidRDefault="007420DA" w:rsidP="007420DA">
      <w:pPr>
        <w:ind w:firstLine="360"/>
        <w:jc w:val="both"/>
        <w:rPr>
          <w:b/>
          <w:bCs/>
          <w:lang w:val="uk-UA"/>
        </w:rPr>
      </w:pPr>
    </w:p>
    <w:p w:rsidR="007420DA" w:rsidRDefault="007420DA" w:rsidP="007420DA">
      <w:pPr>
        <w:ind w:firstLine="360"/>
        <w:jc w:val="both"/>
        <w:rPr>
          <w:b/>
          <w:bCs/>
          <w:lang w:val="uk-UA"/>
        </w:rPr>
      </w:pPr>
    </w:p>
    <w:p w:rsidR="007420DA" w:rsidRDefault="007420DA" w:rsidP="007420DA">
      <w:pPr>
        <w:ind w:firstLine="360"/>
        <w:jc w:val="both"/>
        <w:rPr>
          <w:b/>
          <w:bCs/>
          <w:lang w:val="uk-UA"/>
        </w:rPr>
      </w:pPr>
    </w:p>
    <w:p w:rsidR="007420DA" w:rsidRDefault="007420DA" w:rsidP="007420DA">
      <w:pPr>
        <w:ind w:firstLine="360"/>
        <w:jc w:val="both"/>
        <w:rPr>
          <w:b/>
          <w:bCs/>
          <w:lang w:val="uk-UA"/>
        </w:rPr>
      </w:pPr>
    </w:p>
    <w:p w:rsidR="007420DA" w:rsidRDefault="007420DA" w:rsidP="007420DA">
      <w:pPr>
        <w:ind w:firstLine="360"/>
        <w:jc w:val="both"/>
        <w:rPr>
          <w:b/>
          <w:bCs/>
          <w:lang w:val="uk-UA"/>
        </w:rPr>
      </w:pPr>
    </w:p>
    <w:p w:rsidR="009006CC" w:rsidRPr="007420DA" w:rsidRDefault="009006CC">
      <w:pPr>
        <w:rPr>
          <w:lang w:val="uk-UA"/>
        </w:rPr>
      </w:pPr>
    </w:p>
    <w:sectPr w:rsidR="009006CC" w:rsidRPr="00742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B055D5"/>
    <w:multiLevelType w:val="hybridMultilevel"/>
    <w:tmpl w:val="40EAB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0DA"/>
    <w:rsid w:val="001A13C8"/>
    <w:rsid w:val="007420DA"/>
    <w:rsid w:val="0090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0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0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2021-02-03T09:20:00Z</dcterms:created>
  <dcterms:modified xsi:type="dcterms:W3CDTF">2021-02-08T09:08:00Z</dcterms:modified>
</cp:coreProperties>
</file>