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0E6" w:rsidRPr="0001308F" w:rsidRDefault="00CF70E6" w:rsidP="00CF70E6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CF70E6" w:rsidRPr="0001308F" w:rsidRDefault="00CF70E6" w:rsidP="00CF70E6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CF70E6" w:rsidRPr="0001308F" w:rsidRDefault="00CF70E6" w:rsidP="00CF70E6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CF70E6" w:rsidRPr="0001308F" w:rsidRDefault="00CF70E6" w:rsidP="00CF70E6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CF70E6" w:rsidRPr="0001308F" w:rsidRDefault="00CF70E6" w:rsidP="00CF70E6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CF70E6" w:rsidRPr="0001308F" w:rsidRDefault="00CF70E6" w:rsidP="00CF70E6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165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CF70E6" w:rsidRDefault="00CF70E6" w:rsidP="00CF70E6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CF70E6" w:rsidRPr="00C25F5E" w:rsidRDefault="00CF70E6" w:rsidP="00CF70E6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C25F5E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C25F5E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C25F5E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CF70E6" w:rsidRPr="00C25F5E" w:rsidRDefault="00CF70E6" w:rsidP="00CF70E6">
      <w:pPr>
        <w:pStyle w:val="a3"/>
        <w:rPr>
          <w:rFonts w:ascii="Times New Roman" w:eastAsia="MS Mincho" w:hAnsi="Times New Roman"/>
          <w:sz w:val="24"/>
          <w:szCs w:val="24"/>
        </w:rPr>
      </w:pPr>
      <w:r w:rsidRPr="00C25F5E">
        <w:rPr>
          <w:rFonts w:ascii="Times New Roman" w:eastAsia="MS Mincho" w:hAnsi="Times New Roman" w:cs="Times New Roman"/>
          <w:sz w:val="24"/>
          <w:szCs w:val="24"/>
        </w:rPr>
        <w:t>у власність БОНДАРЕНКО Л.М.</w:t>
      </w:r>
    </w:p>
    <w:p w:rsidR="00CF70E6" w:rsidRPr="00C25F5E" w:rsidRDefault="00CF70E6" w:rsidP="00CF70E6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CF70E6" w:rsidRPr="006677D5" w:rsidRDefault="00CF70E6" w:rsidP="00CF70E6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25F5E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БОНДАРЕНКО Людмили Миколаївни про надання дозволу на розроблення проекту землеустрою щодо відведення земельної ділянки у власність для будівництва індивідуального гаражу на території м. Знам’янка (відповідно до доданих графічних матеріалів бажаного розташування земельної ділянки), беручи до уваги лист </w:t>
      </w:r>
      <w:proofErr w:type="spellStart"/>
      <w:r w:rsidRPr="00C25F5E"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 w:rsidRPr="00C25F5E">
        <w:rPr>
          <w:rFonts w:ascii="Times New Roman" w:eastAsia="MS Mincho" w:hAnsi="Times New Roman" w:cs="Times New Roman"/>
          <w:sz w:val="24"/>
          <w:szCs w:val="24"/>
        </w:rPr>
        <w:t xml:space="preserve">. начальника відділу архітектури та містобудування від 28.01.2021 року № 3, керуючись </w:t>
      </w:r>
      <w:r w:rsidRPr="00C25F5E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C25F5E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C25F5E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C25F5E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C25F5E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C25F5E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C25F5E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C25F5E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C25F5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25F5E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C25F5E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CF70E6" w:rsidRPr="006677D5" w:rsidRDefault="00CF70E6" w:rsidP="00CF70E6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F70E6" w:rsidRPr="00C25F5E" w:rsidRDefault="00CF70E6" w:rsidP="00CF70E6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szCs w:val="24"/>
          <w:lang w:val="uk-UA"/>
        </w:rPr>
      </w:pPr>
      <w:r w:rsidRPr="00C25F5E">
        <w:rPr>
          <w:b/>
          <w:bCs/>
          <w:sz w:val="24"/>
          <w:szCs w:val="24"/>
          <w:lang w:val="uk-UA"/>
        </w:rPr>
        <w:t>В и р і ш и л а:</w:t>
      </w:r>
    </w:p>
    <w:p w:rsidR="00CF70E6" w:rsidRPr="00C25F5E" w:rsidRDefault="00CF70E6" w:rsidP="00CF70E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z w:val="24"/>
          <w:szCs w:val="24"/>
          <w:lang w:val="uk-UA"/>
        </w:rPr>
      </w:pPr>
    </w:p>
    <w:p w:rsidR="00CF70E6" w:rsidRDefault="00CF70E6" w:rsidP="00CF70E6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25F5E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Відмовити </w:t>
      </w:r>
      <w:r w:rsidRPr="00C25F5E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БОНДАРЕНКО Людмилі Миколаївні </w:t>
      </w:r>
      <w:r w:rsidRPr="00C25F5E">
        <w:rPr>
          <w:rFonts w:ascii="Times New Roman" w:hAnsi="Times New Roman"/>
          <w:color w:val="000000"/>
          <w:sz w:val="24"/>
          <w:szCs w:val="24"/>
          <w:lang w:val="uk-UA"/>
        </w:rPr>
        <w:t xml:space="preserve">у наданні дозволу на розроблення проекту землеустрою щодо відведення земельної ділянки у власність для </w:t>
      </w:r>
      <w:r w:rsidRPr="00C25F5E">
        <w:rPr>
          <w:rFonts w:ascii="Times New Roman" w:eastAsia="MS Mincho" w:hAnsi="Times New Roman"/>
          <w:color w:val="000000"/>
          <w:sz w:val="24"/>
          <w:szCs w:val="24"/>
          <w:lang w:val="uk-UA"/>
        </w:rPr>
        <w:t>будівництва індивідуального гаражу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площею 100,0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C25F5E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C25F5E">
        <w:rPr>
          <w:rFonts w:ascii="Times New Roman" w:eastAsia="MS Mincho" w:hAnsi="Times New Roman"/>
          <w:color w:val="000000"/>
          <w:sz w:val="24"/>
          <w:szCs w:val="24"/>
          <w:lang w:val="uk-UA"/>
        </w:rPr>
        <w:t>на території</w:t>
      </w:r>
      <w:r w:rsidRPr="00C25F5E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C25F5E">
        <w:rPr>
          <w:rFonts w:ascii="Times New Roman" w:eastAsia="MS Mincho" w:hAnsi="Times New Roman"/>
          <w:color w:val="000000"/>
          <w:sz w:val="24"/>
          <w:szCs w:val="24"/>
          <w:lang w:val="uk-UA"/>
        </w:rPr>
        <w:t>м. Знам’янка (відповідно до доданих графічних матеріалів бажаного розташування земельної ділянки)</w:t>
      </w:r>
      <w:r w:rsidRPr="00C25F5E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C25F5E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у зв’язку із </w:t>
      </w:r>
      <w:r w:rsidRPr="00C25F5E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документації,</w:t>
      </w:r>
      <w:r w:rsidRPr="00C25F5E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 </w:t>
      </w:r>
      <w:r w:rsidRPr="00C25F5E">
        <w:rPr>
          <w:rFonts w:ascii="Times New Roman" w:hAnsi="Times New Roman"/>
          <w:color w:val="000000"/>
          <w:sz w:val="24"/>
          <w:szCs w:val="24"/>
          <w:lang w:val="uk-UA"/>
        </w:rPr>
        <w:t>а саме недопустимістю видів використання зони розміщення об’єктів 5 класу санітарної класифікації (КС-5) видами використання якої не передбачено будівництво індивідуальних гаражів.</w:t>
      </w:r>
    </w:p>
    <w:p w:rsidR="00CF70E6" w:rsidRDefault="00CF70E6" w:rsidP="00CF70E6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25F5E">
        <w:rPr>
          <w:rFonts w:ascii="Times New Roman" w:hAnsi="Times New Roman"/>
          <w:color w:val="000000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25F5E">
        <w:rPr>
          <w:rFonts w:ascii="Times New Roman" w:hAnsi="Times New Roman"/>
          <w:color w:val="000000"/>
          <w:sz w:val="24"/>
          <w:szCs w:val="24"/>
          <w:lang w:val="uk-UA"/>
        </w:rPr>
        <w:t>нач</w:t>
      </w:r>
      <w:proofErr w:type="spellEnd"/>
      <w:r w:rsidRPr="00C25F5E">
        <w:rPr>
          <w:rFonts w:ascii="Times New Roman" w:hAnsi="Times New Roman"/>
          <w:color w:val="000000"/>
          <w:sz w:val="24"/>
          <w:szCs w:val="24"/>
          <w:lang w:val="uk-UA"/>
        </w:rPr>
        <w:t>. Алла ГРИЦЮК).</w:t>
      </w:r>
    </w:p>
    <w:p w:rsidR="00CF70E6" w:rsidRPr="00C25F5E" w:rsidRDefault="00CF70E6" w:rsidP="00CF70E6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25F5E">
        <w:rPr>
          <w:rFonts w:ascii="Times New Roman" w:hAnsi="Times New Roman"/>
          <w:color w:val="000000"/>
          <w:sz w:val="24"/>
          <w:szCs w:val="24"/>
        </w:rPr>
        <w:t xml:space="preserve">Контроль за </w:t>
      </w:r>
      <w:proofErr w:type="spellStart"/>
      <w:r w:rsidRPr="00C25F5E">
        <w:rPr>
          <w:rFonts w:ascii="Times New Roman" w:hAnsi="Times New Roman"/>
          <w:color w:val="000000"/>
          <w:sz w:val="24"/>
          <w:szCs w:val="24"/>
        </w:rPr>
        <w:t>виконанням</w:t>
      </w:r>
      <w:proofErr w:type="spellEnd"/>
      <w:r w:rsidRPr="00C25F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25F5E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C25F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25F5E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C25F5E"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C25F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25F5E">
        <w:rPr>
          <w:rFonts w:ascii="Times New Roman" w:hAnsi="Times New Roman"/>
          <w:color w:val="000000"/>
          <w:sz w:val="24"/>
          <w:szCs w:val="24"/>
        </w:rPr>
        <w:t>покласти</w:t>
      </w:r>
      <w:proofErr w:type="spellEnd"/>
      <w:r w:rsidRPr="00C25F5E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C25F5E">
        <w:rPr>
          <w:rFonts w:ascii="Times New Roman" w:hAnsi="Times New Roman"/>
          <w:color w:val="000000"/>
          <w:sz w:val="24"/>
          <w:szCs w:val="24"/>
        </w:rPr>
        <w:t>постійну</w:t>
      </w:r>
      <w:proofErr w:type="spellEnd"/>
      <w:r w:rsidRPr="00C25F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25F5E">
        <w:rPr>
          <w:rFonts w:ascii="Times New Roman" w:hAnsi="Times New Roman"/>
          <w:color w:val="000000"/>
          <w:sz w:val="24"/>
          <w:szCs w:val="24"/>
        </w:rPr>
        <w:t>комісію</w:t>
      </w:r>
      <w:proofErr w:type="spellEnd"/>
      <w:r w:rsidRPr="00C25F5E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C25F5E">
        <w:rPr>
          <w:rFonts w:ascii="Times New Roman" w:hAnsi="Times New Roman"/>
          <w:color w:val="000000"/>
          <w:sz w:val="24"/>
          <w:szCs w:val="24"/>
        </w:rPr>
        <w:t>питань</w:t>
      </w:r>
      <w:proofErr w:type="spellEnd"/>
      <w:r w:rsidRPr="00C25F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25F5E">
        <w:rPr>
          <w:rFonts w:ascii="Times New Roman" w:hAnsi="Times New Roman"/>
          <w:color w:val="000000"/>
          <w:sz w:val="24"/>
          <w:szCs w:val="24"/>
          <w:lang w:eastAsia="ar-SA"/>
        </w:rPr>
        <w:t>житлово-комунального</w:t>
      </w:r>
      <w:proofErr w:type="spellEnd"/>
      <w:r w:rsidRPr="00C25F5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proofErr w:type="spellStart"/>
      <w:r w:rsidRPr="00C25F5E">
        <w:rPr>
          <w:rFonts w:ascii="Times New Roman" w:hAnsi="Times New Roman"/>
          <w:color w:val="000000"/>
          <w:sz w:val="24"/>
          <w:szCs w:val="24"/>
          <w:lang w:eastAsia="ar-SA"/>
        </w:rPr>
        <w:t>господарства</w:t>
      </w:r>
      <w:proofErr w:type="spellEnd"/>
      <w:r w:rsidRPr="00C25F5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, </w:t>
      </w:r>
      <w:proofErr w:type="spellStart"/>
      <w:r w:rsidRPr="00C25F5E">
        <w:rPr>
          <w:rFonts w:ascii="Times New Roman" w:hAnsi="Times New Roman"/>
          <w:color w:val="000000"/>
          <w:sz w:val="24"/>
          <w:szCs w:val="24"/>
          <w:lang w:eastAsia="ar-SA"/>
        </w:rPr>
        <w:t>охорони</w:t>
      </w:r>
      <w:proofErr w:type="spellEnd"/>
      <w:r w:rsidRPr="00C25F5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proofErr w:type="spellStart"/>
      <w:r w:rsidRPr="00C25F5E">
        <w:rPr>
          <w:rFonts w:ascii="Times New Roman" w:hAnsi="Times New Roman"/>
          <w:color w:val="000000"/>
          <w:sz w:val="24"/>
          <w:szCs w:val="24"/>
          <w:lang w:eastAsia="ar-SA"/>
        </w:rPr>
        <w:t>навколишнього</w:t>
      </w:r>
      <w:proofErr w:type="spellEnd"/>
      <w:r w:rsidRPr="00C25F5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природного </w:t>
      </w:r>
      <w:proofErr w:type="spellStart"/>
      <w:r w:rsidRPr="00C25F5E">
        <w:rPr>
          <w:rFonts w:ascii="Times New Roman" w:hAnsi="Times New Roman"/>
          <w:color w:val="000000"/>
          <w:sz w:val="24"/>
          <w:szCs w:val="24"/>
          <w:lang w:eastAsia="ar-SA"/>
        </w:rPr>
        <w:t>середовища</w:t>
      </w:r>
      <w:proofErr w:type="spellEnd"/>
      <w:r w:rsidRPr="00C25F5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, </w:t>
      </w:r>
      <w:proofErr w:type="spellStart"/>
      <w:r w:rsidRPr="00C25F5E">
        <w:rPr>
          <w:rFonts w:ascii="Times New Roman" w:hAnsi="Times New Roman"/>
          <w:color w:val="000000"/>
          <w:sz w:val="24"/>
          <w:szCs w:val="24"/>
          <w:lang w:eastAsia="ar-SA"/>
        </w:rPr>
        <w:t>землекористування</w:t>
      </w:r>
      <w:proofErr w:type="spellEnd"/>
      <w:r w:rsidRPr="00C25F5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та </w:t>
      </w:r>
      <w:proofErr w:type="spellStart"/>
      <w:r w:rsidRPr="00C25F5E">
        <w:rPr>
          <w:rFonts w:ascii="Times New Roman" w:hAnsi="Times New Roman"/>
          <w:color w:val="000000"/>
          <w:sz w:val="24"/>
          <w:szCs w:val="24"/>
          <w:lang w:eastAsia="ar-SA"/>
        </w:rPr>
        <w:t>будівництва</w:t>
      </w:r>
      <w:proofErr w:type="spellEnd"/>
      <w:r w:rsidRPr="00C25F5E">
        <w:rPr>
          <w:rFonts w:ascii="Times New Roman" w:hAnsi="Times New Roman"/>
          <w:color w:val="000000"/>
          <w:sz w:val="24"/>
          <w:szCs w:val="24"/>
        </w:rPr>
        <w:t xml:space="preserve"> (гол. Роман КОНДРАТЬЄВ).</w:t>
      </w:r>
    </w:p>
    <w:p w:rsidR="00CF70E6" w:rsidRPr="00C25F5E" w:rsidRDefault="00CF70E6" w:rsidP="00CF70E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CF70E6" w:rsidRPr="00C25F5E" w:rsidRDefault="00CF70E6" w:rsidP="00CF70E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CF70E6" w:rsidRPr="00C25F5E" w:rsidRDefault="00CF70E6" w:rsidP="00CF70E6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C25F5E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C25F5E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C25F5E">
        <w:rPr>
          <w:b/>
          <w:bCs/>
          <w:sz w:val="24"/>
          <w:szCs w:val="24"/>
          <w:lang w:val="uk-UA"/>
        </w:rPr>
        <w:t xml:space="preserve"> міський голова </w:t>
      </w:r>
      <w:r w:rsidRPr="00C25F5E">
        <w:rPr>
          <w:b/>
          <w:bCs/>
          <w:sz w:val="24"/>
          <w:szCs w:val="24"/>
          <w:lang w:val="uk-UA"/>
        </w:rPr>
        <w:tab/>
      </w:r>
      <w:r w:rsidRPr="00C25F5E">
        <w:rPr>
          <w:b/>
          <w:bCs/>
          <w:sz w:val="24"/>
          <w:szCs w:val="24"/>
          <w:lang w:val="uk-UA"/>
        </w:rPr>
        <w:tab/>
      </w:r>
      <w:r w:rsidRPr="00C25F5E">
        <w:rPr>
          <w:b/>
          <w:bCs/>
          <w:sz w:val="24"/>
          <w:szCs w:val="24"/>
          <w:lang w:val="uk-UA"/>
        </w:rPr>
        <w:tab/>
      </w:r>
      <w:r w:rsidRPr="00C25F5E">
        <w:rPr>
          <w:b/>
          <w:bCs/>
          <w:sz w:val="24"/>
          <w:szCs w:val="24"/>
          <w:lang w:val="uk-UA"/>
        </w:rPr>
        <w:tab/>
        <w:t>Володимир СОКИРКО</w:t>
      </w:r>
      <w:r w:rsidRPr="00C25F5E">
        <w:rPr>
          <w:b/>
          <w:bCs/>
          <w:sz w:val="24"/>
          <w:szCs w:val="24"/>
          <w:lang w:val="uk-UA"/>
        </w:rPr>
        <w:tab/>
      </w:r>
    </w:p>
    <w:p w:rsidR="00CF70E6" w:rsidRPr="00C25F5E" w:rsidRDefault="00CF70E6" w:rsidP="00CF70E6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70E6" w:rsidRPr="00C25F5E" w:rsidRDefault="00CF70E6" w:rsidP="00CF70E6">
      <w:pPr>
        <w:rPr>
          <w:sz w:val="24"/>
          <w:szCs w:val="24"/>
          <w:lang w:val="uk-UA"/>
        </w:rPr>
      </w:pPr>
    </w:p>
    <w:p w:rsidR="00E360AF" w:rsidRPr="00CF70E6" w:rsidRDefault="00E360AF">
      <w:pPr>
        <w:rPr>
          <w:lang w:val="uk-UA"/>
        </w:rPr>
      </w:pPr>
      <w:bookmarkStart w:id="0" w:name="_GoBack"/>
      <w:bookmarkEnd w:id="0"/>
    </w:p>
    <w:sectPr w:rsidR="00E360AF" w:rsidRPr="00CF7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56080"/>
    <w:multiLevelType w:val="hybridMultilevel"/>
    <w:tmpl w:val="9A424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E6"/>
    <w:rsid w:val="00CF70E6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0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CF70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F70E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2">
    <w:name w:val="Абзац списка2"/>
    <w:basedOn w:val="a"/>
    <w:uiPriority w:val="99"/>
    <w:rsid w:val="00CF70E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Plain Text"/>
    <w:basedOn w:val="a"/>
    <w:link w:val="a4"/>
    <w:uiPriority w:val="99"/>
    <w:rsid w:val="00CF70E6"/>
    <w:rPr>
      <w:rFonts w:ascii="Courier New" w:hAnsi="Courier New" w:cs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CF70E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0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CF70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F70E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2">
    <w:name w:val="Абзац списка2"/>
    <w:basedOn w:val="a"/>
    <w:uiPriority w:val="99"/>
    <w:rsid w:val="00CF70E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Plain Text"/>
    <w:basedOn w:val="a"/>
    <w:link w:val="a4"/>
    <w:uiPriority w:val="99"/>
    <w:rsid w:val="00CF70E6"/>
    <w:rPr>
      <w:rFonts w:ascii="Courier New" w:hAnsi="Courier New" w:cs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CF70E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2021-02-26T11:29:00Z</dcterms:created>
  <dcterms:modified xsi:type="dcterms:W3CDTF">2021-02-26T11:29:00Z</dcterms:modified>
</cp:coreProperties>
</file>