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7B" w:rsidRPr="006C4017" w:rsidRDefault="006A197B" w:rsidP="006A197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A197B" w:rsidRPr="006C4017" w:rsidRDefault="006A197B" w:rsidP="006A197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6A197B" w:rsidRPr="006C4017" w:rsidRDefault="006A197B" w:rsidP="006A19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A197B" w:rsidRPr="006C4017" w:rsidRDefault="006A197B" w:rsidP="006A19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197B" w:rsidRPr="00E064B0" w:rsidRDefault="006A197B" w:rsidP="006A197B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6A197B" w:rsidRPr="006C4017" w:rsidRDefault="006A197B" w:rsidP="006A19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426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A197B" w:rsidRDefault="006A197B" w:rsidP="006A19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6A197B" w:rsidRPr="006C4017" w:rsidRDefault="006A197B" w:rsidP="006A19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Pr="00A91E65" w:rsidRDefault="006A197B" w:rsidP="006A197B">
      <w:pPr>
        <w:spacing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Про врегулювання земельних відносин</w:t>
      </w:r>
    </w:p>
    <w:p w:rsidR="006A197B" w:rsidRPr="00A91E65" w:rsidRDefault="006A197B" w:rsidP="006A197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громадян про затвердження проектів землеустрою щодо відведення земельних ділянок у власність, уточнення площ земельних ділянок та </w:t>
      </w:r>
      <w:r w:rsidRPr="00A91E6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технічних документацій щодо встановлення меж земельних ділянок в натурі (на місцевості)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власність, </w:t>
      </w:r>
      <w:r w:rsidRPr="00A91E6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A91E6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6A197B" w:rsidRPr="00A91E65" w:rsidRDefault="006A197B" w:rsidP="006A197B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A91E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91E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A91E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A197B" w:rsidRPr="00A91E65" w:rsidRDefault="006A197B" w:rsidP="006A197B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A91E6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громадянам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>згідно з додатком  1.</w:t>
      </w:r>
    </w:p>
    <w:p w:rsidR="006A197B" w:rsidRPr="00A91E65" w:rsidRDefault="006A197B" w:rsidP="006A197B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Затвердити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техн</w:t>
      </w:r>
      <w:proofErr w:type="gramEnd"/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ічну документацію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щодо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встановлення меж земельної ділянки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 натурі (на місцевості) 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та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надати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у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власність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земельні ділянки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громадянам</w:t>
      </w:r>
      <w:proofErr w:type="spellEnd"/>
      <w:r w:rsidRPr="00A91E6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A91E6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A91E6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91E65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A91E65">
        <w:rPr>
          <w:rFonts w:ascii="Times New Roman" w:hAnsi="Times New Roman" w:cs="Times New Roman"/>
          <w:sz w:val="24"/>
          <w:szCs w:val="24"/>
        </w:rPr>
        <w:t xml:space="preserve"> 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>2.</w:t>
      </w:r>
    </w:p>
    <w:p w:rsidR="006A197B" w:rsidRPr="00A91E65" w:rsidRDefault="006A197B" w:rsidP="006A197B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Уточнити площу та з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атвердити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технічну документацію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щодо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>встановлення меж земельної ділянки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 натурі (на місцевості) 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та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надати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у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власність</w:t>
      </w:r>
      <w:proofErr w:type="spellEnd"/>
      <w:r w:rsidRPr="00A91E6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земельні ділянки</w:t>
      </w:r>
      <w:r w:rsidRPr="00A91E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eastAsia="MS Mincho" w:hAnsi="Times New Roman" w:cs="Times New Roman"/>
          <w:sz w:val="24"/>
          <w:szCs w:val="24"/>
        </w:rPr>
        <w:t>громадянам</w:t>
      </w:r>
      <w:proofErr w:type="spellEnd"/>
      <w:r w:rsidRPr="00A91E6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A91E6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A91E6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91E65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A91E65">
        <w:rPr>
          <w:rFonts w:ascii="Times New Roman" w:hAnsi="Times New Roman" w:cs="Times New Roman"/>
          <w:sz w:val="24"/>
          <w:szCs w:val="24"/>
        </w:rPr>
        <w:t xml:space="preserve"> 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>3.</w:t>
      </w:r>
    </w:p>
    <w:p w:rsidR="006A197B" w:rsidRPr="00A91E65" w:rsidRDefault="006A197B" w:rsidP="006A197B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A91E6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</w:t>
      </w:r>
      <w:r w:rsidRPr="00A91E6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A91E6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A91E6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A91E6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A91E65">
        <w:rPr>
          <w:rFonts w:ascii="Times New Roman" w:hAnsi="Times New Roman" w:cs="Times New Roman"/>
          <w:sz w:val="24"/>
          <w:szCs w:val="24"/>
          <w:shd w:val="clear" w:color="auto" w:fill="FFFFFF"/>
        </w:rPr>
        <w:t>ла ГРИЦЮК).</w:t>
      </w:r>
    </w:p>
    <w:p w:rsidR="006A197B" w:rsidRPr="00A91E65" w:rsidRDefault="006A197B" w:rsidP="006A197B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line="240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91E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A91E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hAnsi="Times New Roman"/>
          <w:sz w:val="24"/>
          <w:szCs w:val="24"/>
        </w:rPr>
        <w:t>даного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91E65">
        <w:rPr>
          <w:rFonts w:ascii="Times New Roman" w:hAnsi="Times New Roman"/>
          <w:sz w:val="24"/>
          <w:szCs w:val="24"/>
        </w:rPr>
        <w:t>р</w:t>
      </w:r>
      <w:proofErr w:type="gramEnd"/>
      <w:r w:rsidRPr="00A91E65">
        <w:rPr>
          <w:rFonts w:ascii="Times New Roman" w:hAnsi="Times New Roman"/>
          <w:sz w:val="24"/>
          <w:szCs w:val="24"/>
        </w:rPr>
        <w:t>ішення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91E65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hAnsi="Times New Roman"/>
          <w:sz w:val="24"/>
          <w:szCs w:val="24"/>
        </w:rPr>
        <w:t>комісію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A91E65">
        <w:rPr>
          <w:rFonts w:ascii="Times New Roman" w:hAnsi="Times New Roman"/>
          <w:sz w:val="24"/>
          <w:szCs w:val="24"/>
        </w:rPr>
        <w:t>питань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A91E6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A91E6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A91E6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A91E65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A91E6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A91E65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A91E65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A91E6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A197B" w:rsidRPr="00A91E65" w:rsidRDefault="006A197B" w:rsidP="006A197B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6A197B" w:rsidRPr="00A91E65" w:rsidRDefault="006A197B" w:rsidP="006A197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97B" w:rsidRPr="006B3D28" w:rsidRDefault="006A197B" w:rsidP="006A197B">
      <w:pPr>
        <w:spacing w:after="0"/>
        <w:ind w:left="6384" w:firstLine="696"/>
        <w:rPr>
          <w:rFonts w:ascii="Times New Roman" w:hAnsi="Times New Roman" w:cs="Times New Roman"/>
          <w:i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>аток 1</w:t>
      </w:r>
    </w:p>
    <w:p w:rsidR="006A197B" w:rsidRPr="00A91E65" w:rsidRDefault="006A197B" w:rsidP="006A19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6A197B" w:rsidRPr="00A91E65" w:rsidRDefault="006A197B" w:rsidP="006A197B">
      <w:pPr>
        <w:spacing w:after="0"/>
        <w:ind w:left="6120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>червня 2021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>426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A197B" w:rsidRPr="00A91E65" w:rsidRDefault="006A197B" w:rsidP="006A197B">
      <w:pPr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Default="006A197B" w:rsidP="006A197B">
      <w:pPr>
        <w:tabs>
          <w:tab w:val="left" w:pos="495"/>
          <w:tab w:val="center" w:pos="5683"/>
          <w:tab w:val="left" w:pos="93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91E65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Перелік громадян</w:t>
      </w:r>
      <w:r w:rsidRPr="00A91E6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, яким затверджуються проекти землеустрою щодо відведення земельних ділянок та надаються у власність земельні ділянки</w:t>
      </w:r>
    </w:p>
    <w:p w:rsidR="006A197B" w:rsidRPr="00A91E65" w:rsidRDefault="006A197B" w:rsidP="006A197B">
      <w:pPr>
        <w:tabs>
          <w:tab w:val="left" w:pos="495"/>
          <w:tab w:val="center" w:pos="5683"/>
          <w:tab w:val="left" w:pos="93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851"/>
        <w:gridCol w:w="1134"/>
        <w:gridCol w:w="780"/>
        <w:gridCol w:w="1488"/>
        <w:gridCol w:w="1417"/>
        <w:gridCol w:w="1418"/>
        <w:gridCol w:w="1134"/>
      </w:tblGrid>
      <w:tr w:rsidR="006A197B" w:rsidRPr="00EF2F4B" w:rsidTr="004F1767">
        <w:trPr>
          <w:cantSplit/>
          <w:trHeight w:val="1408"/>
        </w:trPr>
        <w:tc>
          <w:tcPr>
            <w:tcW w:w="567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EF2F4B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№ п/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Пр</w:t>
            </w:r>
            <w:proofErr w:type="gram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ізвище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ім’я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та по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батькові</w:t>
            </w:r>
            <w:proofErr w:type="spellEnd"/>
          </w:p>
        </w:tc>
        <w:tc>
          <w:tcPr>
            <w:tcW w:w="851" w:type="dxa"/>
          </w:tcPr>
          <w:p w:rsidR="006A197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Кадаст</w:t>
            </w:r>
            <w:proofErr w:type="spellEnd"/>
          </w:p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ровий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Вид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корис</w:t>
            </w:r>
            <w:proofErr w:type="spellEnd"/>
          </w:p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EF2F4B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уван</w:t>
            </w:r>
            <w:proofErr w:type="spellEnd"/>
          </w:p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ня</w:t>
            </w:r>
            <w:proofErr w:type="spellEnd"/>
          </w:p>
        </w:tc>
        <w:tc>
          <w:tcPr>
            <w:tcW w:w="780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Площа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кв</w:t>
            </w:r>
            <w:proofErr w:type="gram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88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Місце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знаходжен</w:t>
            </w:r>
            <w:proofErr w:type="spellEnd"/>
          </w:p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ня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земельної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Ц</w:t>
            </w:r>
            <w:proofErr w:type="gram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ільове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призначення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земельної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EF2F4B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</w:t>
            </w:r>
            <w:proofErr w:type="spellStart"/>
            <w:r w:rsidRPr="00EF2F4B">
              <w:rPr>
                <w:rFonts w:ascii="Times New Roman" w:hAnsi="Times New Roman" w:cs="Times New Roman"/>
                <w:sz w:val="20"/>
                <w:szCs w:val="24"/>
              </w:rPr>
              <w:t>емл</w:t>
            </w:r>
            <w:proofErr w:type="spellEnd"/>
            <w:r w:rsidRPr="00EF2F4B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</w:t>
            </w:r>
          </w:p>
        </w:tc>
        <w:tc>
          <w:tcPr>
            <w:tcW w:w="1134" w:type="dxa"/>
            <w:vAlign w:val="center"/>
          </w:tcPr>
          <w:p w:rsidR="006A197B" w:rsidRPr="00EF2F4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EF2F4B">
              <w:rPr>
                <w:rFonts w:ascii="Times New Roman" w:hAnsi="Times New Roman" w:cs="Times New Roman"/>
                <w:sz w:val="20"/>
                <w:szCs w:val="24"/>
              </w:rPr>
              <w:t xml:space="preserve">Код </w:t>
            </w:r>
            <w:r w:rsidRPr="00EF2F4B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КВЦПЗ</w:t>
            </w:r>
          </w:p>
        </w:tc>
      </w:tr>
      <w:tr w:rsidR="006A197B" w:rsidRPr="006B3D28" w:rsidTr="004F1767">
        <w:trPr>
          <w:cantSplit/>
          <w:trHeight w:val="2325"/>
        </w:trPr>
        <w:tc>
          <w:tcPr>
            <w:tcW w:w="567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ГРІНКЕВИЧ Ольга Валеріївна</w:t>
            </w:r>
          </w:p>
        </w:tc>
        <w:tc>
          <w:tcPr>
            <w:tcW w:w="851" w:type="dxa"/>
            <w:textDirection w:val="btLr"/>
          </w:tcPr>
          <w:p w:rsidR="006A197B" w:rsidRPr="006B3D28" w:rsidRDefault="006A197B" w:rsidP="004F1767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3510600000:50: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308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:0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003</w:t>
            </w:r>
          </w:p>
        </w:tc>
        <w:tc>
          <w:tcPr>
            <w:tcW w:w="1134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власність</w:t>
            </w:r>
          </w:p>
        </w:tc>
        <w:tc>
          <w:tcPr>
            <w:tcW w:w="780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572,0 </w:t>
            </w:r>
            <w:proofErr w:type="spellStart"/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м. Знам’янка, вул. Набережна,</w:t>
            </w:r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 2-А</w:t>
            </w:r>
          </w:p>
        </w:tc>
        <w:tc>
          <w:tcPr>
            <w:tcW w:w="1417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індивідуаль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ного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садівництва </w:t>
            </w:r>
          </w:p>
        </w:tc>
        <w:tc>
          <w:tcPr>
            <w:tcW w:w="1418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сільськогосподарського призначення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Знам’янсь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міської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територіа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льної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громади</w:t>
            </w:r>
          </w:p>
        </w:tc>
        <w:tc>
          <w:tcPr>
            <w:tcW w:w="1134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5</w:t>
            </w:r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 xml:space="preserve">для 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індивіду</w:t>
            </w:r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ального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садівницт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ва</w:t>
            </w:r>
            <w:proofErr w:type="spellEnd"/>
          </w:p>
        </w:tc>
      </w:tr>
      <w:tr w:rsidR="006A197B" w:rsidRPr="006B3D28" w:rsidTr="004F1767">
        <w:trPr>
          <w:cantSplit/>
          <w:trHeight w:val="2326"/>
        </w:trPr>
        <w:tc>
          <w:tcPr>
            <w:tcW w:w="567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ГРІНКЕВИЧ Наталія Володимирівна</w:t>
            </w:r>
          </w:p>
        </w:tc>
        <w:tc>
          <w:tcPr>
            <w:tcW w:w="851" w:type="dxa"/>
            <w:textDirection w:val="btLr"/>
          </w:tcPr>
          <w:p w:rsidR="006A197B" w:rsidRPr="006B3D28" w:rsidRDefault="006A197B" w:rsidP="004F1767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3510600000:50: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308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:0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002</w:t>
            </w:r>
          </w:p>
        </w:tc>
        <w:tc>
          <w:tcPr>
            <w:tcW w:w="1134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власність</w:t>
            </w:r>
          </w:p>
        </w:tc>
        <w:tc>
          <w:tcPr>
            <w:tcW w:w="780" w:type="dxa"/>
            <w:vAlign w:val="center"/>
          </w:tcPr>
          <w:p w:rsidR="006A197B" w:rsidRPr="006B3D28" w:rsidRDefault="006A197B" w:rsidP="004F176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376,0 </w:t>
            </w:r>
            <w:proofErr w:type="spellStart"/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м. Знам’янка, вул. Набережна, </w:t>
            </w:r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2-Б</w:t>
            </w:r>
          </w:p>
        </w:tc>
        <w:tc>
          <w:tcPr>
            <w:tcW w:w="1417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індивідуаль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ного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садівництва </w:t>
            </w:r>
          </w:p>
        </w:tc>
        <w:tc>
          <w:tcPr>
            <w:tcW w:w="1418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сільськогосподарського призначення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Знам’янсь</w:t>
            </w:r>
            <w:proofErr w:type="spellEnd"/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міської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територіаль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ної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громади</w:t>
            </w:r>
          </w:p>
        </w:tc>
        <w:tc>
          <w:tcPr>
            <w:tcW w:w="1134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5</w:t>
            </w:r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 xml:space="preserve">для 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індивіду</w:t>
            </w:r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ального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садівництва</w:t>
            </w:r>
          </w:p>
        </w:tc>
      </w:tr>
    </w:tbl>
    <w:p w:rsidR="006A197B" w:rsidRPr="00A91E65" w:rsidRDefault="006A197B" w:rsidP="006A197B">
      <w:pPr>
        <w:ind w:left="7380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A197B" w:rsidRPr="00A91E65" w:rsidRDefault="006A197B" w:rsidP="006A197B">
      <w:pPr>
        <w:ind w:left="-18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</w:t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Вікторія ЗЕЛЕНСЬКА</w:t>
      </w:r>
    </w:p>
    <w:p w:rsidR="006A197B" w:rsidRDefault="006A197B" w:rsidP="006A1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Default="006A197B" w:rsidP="006A1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Pr="00A91E65" w:rsidRDefault="006A197B" w:rsidP="006A197B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Додаток 2 </w:t>
      </w:r>
    </w:p>
    <w:p w:rsidR="006A197B" w:rsidRPr="00A91E65" w:rsidRDefault="006A197B" w:rsidP="006A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6A197B" w:rsidRPr="00A91E65" w:rsidRDefault="006A197B" w:rsidP="006A197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2021 року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426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A197B" w:rsidRPr="00A91E65" w:rsidRDefault="006A197B" w:rsidP="006A197B">
      <w:pPr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Default="006A197B" w:rsidP="006A197B">
      <w:pPr>
        <w:tabs>
          <w:tab w:val="left" w:pos="495"/>
          <w:tab w:val="center" w:pos="5683"/>
          <w:tab w:val="left" w:pos="93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91E65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Перелік громадян</w:t>
      </w:r>
      <w:r w:rsidRPr="00A91E6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 xml:space="preserve">, яким затверджуються </w:t>
      </w:r>
      <w:r w:rsidRPr="00A91E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A91E6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та надаються у власність земельні ділянки</w:t>
      </w:r>
    </w:p>
    <w:p w:rsidR="006A197B" w:rsidRPr="00A91E65" w:rsidRDefault="006A197B" w:rsidP="006A197B">
      <w:pPr>
        <w:tabs>
          <w:tab w:val="left" w:pos="495"/>
          <w:tab w:val="center" w:pos="5683"/>
          <w:tab w:val="left" w:pos="93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850"/>
        <w:gridCol w:w="1134"/>
        <w:gridCol w:w="945"/>
        <w:gridCol w:w="1323"/>
        <w:gridCol w:w="1418"/>
        <w:gridCol w:w="1417"/>
        <w:gridCol w:w="1418"/>
      </w:tblGrid>
      <w:tr w:rsidR="006A197B" w:rsidRPr="00981718" w:rsidTr="004F1767">
        <w:trPr>
          <w:cantSplit/>
          <w:trHeight w:val="1408"/>
        </w:trPr>
        <w:tc>
          <w:tcPr>
            <w:tcW w:w="567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98171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№ п/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Пр</w:t>
            </w:r>
            <w:proofErr w:type="gram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ізвище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ім’я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та по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батькові</w:t>
            </w:r>
            <w:proofErr w:type="spellEnd"/>
          </w:p>
        </w:tc>
        <w:tc>
          <w:tcPr>
            <w:tcW w:w="850" w:type="dxa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Кадастро</w:t>
            </w:r>
            <w:proofErr w:type="spellEnd"/>
          </w:p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вий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Вид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користу</w:t>
            </w:r>
            <w:proofErr w:type="spellEnd"/>
          </w:p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вання</w:t>
            </w:r>
            <w:proofErr w:type="spellEnd"/>
          </w:p>
        </w:tc>
        <w:tc>
          <w:tcPr>
            <w:tcW w:w="945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Площа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кв</w:t>
            </w:r>
            <w:proofErr w:type="gram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323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Місце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знаходжен</w:t>
            </w:r>
            <w:proofErr w:type="spellEnd"/>
          </w:p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ня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земельної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Ц</w:t>
            </w:r>
            <w:proofErr w:type="gram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ільове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призначення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земельної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98171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</w:t>
            </w:r>
            <w:proofErr w:type="spellStart"/>
            <w:r w:rsidRPr="00981718">
              <w:rPr>
                <w:rFonts w:ascii="Times New Roman" w:hAnsi="Times New Roman" w:cs="Times New Roman"/>
                <w:sz w:val="20"/>
                <w:szCs w:val="24"/>
              </w:rPr>
              <w:t>емл</w:t>
            </w:r>
            <w:proofErr w:type="spellEnd"/>
            <w:r w:rsidRPr="0098171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</w:t>
            </w:r>
          </w:p>
        </w:tc>
        <w:tc>
          <w:tcPr>
            <w:tcW w:w="1418" w:type="dxa"/>
            <w:vAlign w:val="center"/>
          </w:tcPr>
          <w:p w:rsidR="006A197B" w:rsidRPr="0098171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981718">
              <w:rPr>
                <w:rFonts w:ascii="Times New Roman" w:hAnsi="Times New Roman" w:cs="Times New Roman"/>
                <w:sz w:val="20"/>
                <w:szCs w:val="24"/>
              </w:rPr>
              <w:t xml:space="preserve">Код </w:t>
            </w:r>
            <w:r w:rsidRPr="0098171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КВЦПЗ</w:t>
            </w:r>
          </w:p>
        </w:tc>
      </w:tr>
      <w:tr w:rsidR="006A197B" w:rsidRPr="006B3D28" w:rsidTr="004F1767">
        <w:trPr>
          <w:cantSplit/>
          <w:trHeight w:val="2226"/>
        </w:trPr>
        <w:tc>
          <w:tcPr>
            <w:tcW w:w="567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ЩУРЕНКО Микола Анатолійович</w:t>
            </w:r>
          </w:p>
        </w:tc>
        <w:tc>
          <w:tcPr>
            <w:tcW w:w="850" w:type="dxa"/>
            <w:textDirection w:val="btLr"/>
          </w:tcPr>
          <w:p w:rsidR="006A197B" w:rsidRPr="006B3D28" w:rsidRDefault="006A197B" w:rsidP="004F176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3510600000:50: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219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: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0023</w:t>
            </w:r>
          </w:p>
        </w:tc>
        <w:tc>
          <w:tcPr>
            <w:tcW w:w="1134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власність</w:t>
            </w:r>
          </w:p>
        </w:tc>
        <w:tc>
          <w:tcPr>
            <w:tcW w:w="945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512,0 </w:t>
            </w:r>
            <w:proofErr w:type="spellStart"/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323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м. Знам’янка, вул. Соборна, 103</w:t>
            </w:r>
          </w:p>
        </w:tc>
        <w:tc>
          <w:tcPr>
            <w:tcW w:w="1418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господарсь</w:t>
            </w:r>
            <w:proofErr w:type="spellEnd"/>
          </w:p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ких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417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житлової та громадської забудови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Знам’янсь</w:t>
            </w:r>
            <w:proofErr w:type="spellEnd"/>
          </w:p>
          <w:p w:rsidR="006A197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міської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територіаль</w:t>
            </w:r>
            <w:proofErr w:type="spellEnd"/>
          </w:p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ної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2</w:t>
            </w: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</w:p>
          <w:p w:rsidR="006A197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будівниц</w:t>
            </w:r>
            <w:proofErr w:type="spellEnd"/>
          </w:p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тва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та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обслугову</w:t>
            </w:r>
            <w:proofErr w:type="spellEnd"/>
          </w:p>
          <w:p w:rsidR="006A197B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вання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житлового будинку,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господарсь</w:t>
            </w:r>
            <w:proofErr w:type="spellEnd"/>
          </w:p>
          <w:p w:rsidR="006A197B" w:rsidRPr="006B3D28" w:rsidRDefault="006A197B" w:rsidP="004F17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ких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будівель та споруд (присадибна ділянка)</w:t>
            </w:r>
          </w:p>
        </w:tc>
      </w:tr>
      <w:tr w:rsidR="006A197B" w:rsidRPr="006B3D28" w:rsidTr="004F1767">
        <w:trPr>
          <w:cantSplit/>
          <w:trHeight w:val="2312"/>
        </w:trPr>
        <w:tc>
          <w:tcPr>
            <w:tcW w:w="567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560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ФІРЮБІН </w:t>
            </w:r>
            <w:proofErr w:type="spellStart"/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Вячеслав</w:t>
            </w:r>
            <w:proofErr w:type="spellEnd"/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 Сергійович</w:t>
            </w:r>
          </w:p>
        </w:tc>
        <w:tc>
          <w:tcPr>
            <w:tcW w:w="850" w:type="dxa"/>
            <w:textDirection w:val="btLr"/>
          </w:tcPr>
          <w:p w:rsidR="006A197B" w:rsidRPr="006B3D28" w:rsidRDefault="006A197B" w:rsidP="004F176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3510600000:50: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163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:0</w:t>
            </w: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008</w:t>
            </w:r>
          </w:p>
        </w:tc>
        <w:tc>
          <w:tcPr>
            <w:tcW w:w="1134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власність</w:t>
            </w:r>
          </w:p>
        </w:tc>
        <w:tc>
          <w:tcPr>
            <w:tcW w:w="945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657,0 </w:t>
            </w:r>
            <w:proofErr w:type="spellStart"/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323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м. Знам’янка, вул. Осадчого, 19</w:t>
            </w:r>
          </w:p>
        </w:tc>
        <w:tc>
          <w:tcPr>
            <w:tcW w:w="1418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господарсь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ких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417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житлової та громадської забудови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Знам’янсь</w:t>
            </w:r>
            <w:proofErr w:type="spellEnd"/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міської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територіаль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ної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2</w:t>
            </w:r>
            <w:r w:rsidRPr="006B3D28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господарсь</w:t>
            </w:r>
            <w:proofErr w:type="spellEnd"/>
          </w:p>
          <w:p w:rsidR="006A197B" w:rsidRPr="006B3D28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ких</w:t>
            </w:r>
            <w:proofErr w:type="spellEnd"/>
            <w:r w:rsidRPr="006B3D28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будівель та споруд (присадибна ділянка)</w:t>
            </w:r>
          </w:p>
        </w:tc>
      </w:tr>
    </w:tbl>
    <w:p w:rsidR="006A197B" w:rsidRPr="00A91E65" w:rsidRDefault="006A197B" w:rsidP="006A197B">
      <w:pPr>
        <w:ind w:left="-18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6A197B" w:rsidRPr="00A91E65" w:rsidRDefault="006A197B" w:rsidP="006A197B">
      <w:pPr>
        <w:ind w:left="-180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Вікторія ЗЕЛЕНСЬКА</w:t>
      </w:r>
    </w:p>
    <w:p w:rsidR="006A197B" w:rsidRPr="00A91E65" w:rsidRDefault="006A197B" w:rsidP="006A197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Pr="00A91E65" w:rsidRDefault="006A197B" w:rsidP="006A197B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Додаток 3 </w:t>
      </w:r>
    </w:p>
    <w:p w:rsidR="006A197B" w:rsidRPr="00A91E65" w:rsidRDefault="006A197B" w:rsidP="006A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6A197B" w:rsidRPr="00A91E65" w:rsidRDefault="006A197B" w:rsidP="006A197B">
      <w:pPr>
        <w:spacing w:after="0" w:line="240" w:lineRule="auto"/>
        <w:ind w:left="6120"/>
        <w:rPr>
          <w:rFonts w:ascii="Times New Roman" w:hAnsi="Times New Roman" w:cs="Times New Roman"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18 червня 2021 року №426</w:t>
      </w:r>
      <w:r w:rsidRPr="00A91E6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A197B" w:rsidRPr="00A91E65" w:rsidRDefault="006A197B" w:rsidP="006A197B">
      <w:pPr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6A197B" w:rsidRPr="00A91E65" w:rsidRDefault="006A197B" w:rsidP="006A197B">
      <w:pPr>
        <w:tabs>
          <w:tab w:val="left" w:pos="495"/>
          <w:tab w:val="center" w:pos="5683"/>
          <w:tab w:val="left" w:pos="9315"/>
        </w:tabs>
        <w:spacing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A91E65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Перелік громадян</w:t>
      </w:r>
      <w:r w:rsidRPr="00A91E6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 xml:space="preserve">, яким уточнюється площа та затверджуються </w:t>
      </w:r>
      <w:r w:rsidRPr="00A91E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A91E6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та надаються у власність земельні ділянки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89"/>
        <w:gridCol w:w="763"/>
        <w:gridCol w:w="1037"/>
        <w:gridCol w:w="900"/>
        <w:gridCol w:w="1440"/>
        <w:gridCol w:w="1443"/>
        <w:gridCol w:w="1417"/>
        <w:gridCol w:w="1134"/>
      </w:tblGrid>
      <w:tr w:rsidR="006A197B" w:rsidRPr="00214EE9" w:rsidTr="004F1767">
        <w:trPr>
          <w:cantSplit/>
          <w:trHeight w:val="1408"/>
        </w:trPr>
        <w:tc>
          <w:tcPr>
            <w:tcW w:w="567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№ п/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1789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Пр</w:t>
            </w:r>
            <w:proofErr w:type="gram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ізвище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ім’я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та по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батькові</w:t>
            </w:r>
            <w:proofErr w:type="spellEnd"/>
          </w:p>
        </w:tc>
        <w:tc>
          <w:tcPr>
            <w:tcW w:w="763" w:type="dxa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Кадастро</w:t>
            </w:r>
            <w:proofErr w:type="spellEnd"/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вий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номер </w:t>
            </w:r>
          </w:p>
        </w:tc>
        <w:tc>
          <w:tcPr>
            <w:tcW w:w="1037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Вид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користу</w:t>
            </w:r>
            <w:proofErr w:type="spellEnd"/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вання</w:t>
            </w:r>
            <w:proofErr w:type="spellEnd"/>
          </w:p>
        </w:tc>
        <w:tc>
          <w:tcPr>
            <w:tcW w:w="900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Площа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кв</w:t>
            </w:r>
            <w:proofErr w:type="gram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Місце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знаходжен</w:t>
            </w:r>
            <w:proofErr w:type="spellEnd"/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ня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земельної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ділянки</w:t>
            </w:r>
            <w:proofErr w:type="spellEnd"/>
          </w:p>
        </w:tc>
        <w:tc>
          <w:tcPr>
            <w:tcW w:w="1443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Ц</w:t>
            </w:r>
            <w:proofErr w:type="gram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ільове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призначення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земельної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емл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</w:t>
            </w:r>
          </w:p>
        </w:tc>
        <w:tc>
          <w:tcPr>
            <w:tcW w:w="1134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</w:rPr>
              <w:t xml:space="preserve">Код </w:t>
            </w: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КВЦПЗ</w:t>
            </w:r>
          </w:p>
        </w:tc>
      </w:tr>
      <w:tr w:rsidR="006A197B" w:rsidRPr="00214EE9" w:rsidTr="004F1767">
        <w:trPr>
          <w:cantSplit/>
          <w:trHeight w:val="2226"/>
        </w:trPr>
        <w:tc>
          <w:tcPr>
            <w:tcW w:w="567" w:type="dxa"/>
            <w:vAlign w:val="center"/>
          </w:tcPr>
          <w:p w:rsidR="006A197B" w:rsidRPr="00214EE9" w:rsidRDefault="006A197B" w:rsidP="004F1767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1789" w:type="dxa"/>
            <w:vAlign w:val="center"/>
          </w:tcPr>
          <w:p w:rsidR="006A197B" w:rsidRPr="00214EE9" w:rsidRDefault="006A197B" w:rsidP="004F17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МАРЧУК Микола Анатолійович (1/2);</w:t>
            </w:r>
          </w:p>
          <w:p w:rsidR="006A197B" w:rsidRPr="00214EE9" w:rsidRDefault="006A197B" w:rsidP="004F17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МАЄВСЬКИЙ Віталій Ярославович (1/2)</w:t>
            </w:r>
          </w:p>
        </w:tc>
        <w:tc>
          <w:tcPr>
            <w:tcW w:w="763" w:type="dxa"/>
            <w:textDirection w:val="btLr"/>
          </w:tcPr>
          <w:p w:rsidR="006A197B" w:rsidRPr="00214EE9" w:rsidRDefault="006A197B" w:rsidP="004F1767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3510600000:50:</w:t>
            </w: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198</w:t>
            </w: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:00</w:t>
            </w: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14</w:t>
            </w:r>
          </w:p>
        </w:tc>
        <w:tc>
          <w:tcPr>
            <w:tcW w:w="1037" w:type="dxa"/>
            <w:vAlign w:val="center"/>
          </w:tcPr>
          <w:p w:rsidR="006A197B" w:rsidRPr="00214EE9" w:rsidRDefault="006A197B" w:rsidP="004F17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6A197B" w:rsidRPr="00214EE9" w:rsidRDefault="006A197B" w:rsidP="004F17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 xml:space="preserve">1000,0 </w:t>
            </w:r>
            <w:proofErr w:type="spellStart"/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6A197B" w:rsidRPr="00214EE9" w:rsidRDefault="006A197B" w:rsidP="004F17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color w:val="000000"/>
                <w:sz w:val="20"/>
                <w:szCs w:val="24"/>
                <w:lang w:val="uk-UA"/>
              </w:rPr>
              <w:t>м. Знам’янка, вул. Ярослава Мудрого, 7</w:t>
            </w:r>
          </w:p>
        </w:tc>
        <w:tc>
          <w:tcPr>
            <w:tcW w:w="1443" w:type="dxa"/>
            <w:vAlign w:val="center"/>
          </w:tcPr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господарсь</w:t>
            </w:r>
            <w:proofErr w:type="spellEnd"/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ких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417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житлової та громадської забудови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Знам’янсь</w:t>
            </w:r>
            <w:proofErr w:type="spellEnd"/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кої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міської </w:t>
            </w: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територіаль</w:t>
            </w:r>
            <w:proofErr w:type="spellEnd"/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ної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громади</w:t>
            </w:r>
          </w:p>
        </w:tc>
        <w:tc>
          <w:tcPr>
            <w:tcW w:w="1134" w:type="dxa"/>
            <w:vAlign w:val="center"/>
          </w:tcPr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2</w:t>
            </w:r>
            <w:r w:rsidRPr="00214EE9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</w:p>
          <w:p w:rsidR="006A197B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для будівництва та обслуговування житлового будинку, господар</w:t>
            </w:r>
          </w:p>
          <w:p w:rsidR="006A197B" w:rsidRPr="00214EE9" w:rsidRDefault="006A197B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proofErr w:type="spellStart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ських</w:t>
            </w:r>
            <w:proofErr w:type="spellEnd"/>
            <w:r w:rsidRPr="00214EE9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 xml:space="preserve"> будівель та споруд (присадибна ділянка)</w:t>
            </w:r>
          </w:p>
        </w:tc>
      </w:tr>
    </w:tbl>
    <w:p w:rsidR="006A197B" w:rsidRPr="00214EE9" w:rsidRDefault="006A197B" w:rsidP="006A197B">
      <w:pPr>
        <w:rPr>
          <w:rFonts w:ascii="Times New Roman" w:hAnsi="Times New Roman" w:cs="Times New Roman"/>
          <w:sz w:val="20"/>
          <w:szCs w:val="24"/>
        </w:rPr>
      </w:pPr>
    </w:p>
    <w:p w:rsidR="006A197B" w:rsidRPr="00A91E65" w:rsidRDefault="006A197B" w:rsidP="006A197B">
      <w:pPr>
        <w:ind w:left="-180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91E65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Вікторія ЗЕЛЕНСЬКА</w:t>
      </w:r>
    </w:p>
    <w:p w:rsidR="006A197B" w:rsidRPr="006869DD" w:rsidRDefault="006A197B" w:rsidP="006A197B">
      <w:pPr>
        <w:rPr>
          <w:rFonts w:ascii="Times New Roman" w:hAnsi="Times New Roman" w:cs="Times New Roman"/>
          <w:i/>
          <w:sz w:val="24"/>
        </w:rPr>
      </w:pPr>
    </w:p>
    <w:p w:rsidR="002E325A" w:rsidRDefault="002E325A"/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7B"/>
    <w:rsid w:val="002E325A"/>
    <w:rsid w:val="006A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7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A197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1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A197B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6A197B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6A197B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7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A197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1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A197B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6A197B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6A197B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2021-06-25T11:30:00Z</dcterms:created>
  <dcterms:modified xsi:type="dcterms:W3CDTF">2021-06-25T11:30:00Z</dcterms:modified>
</cp:coreProperties>
</file>