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BF" w:rsidRDefault="00D351BF" w:rsidP="00D351B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</w:t>
      </w: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Перші місцеві вибори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25 жовтня 2020 року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Знам’янська</w:t>
      </w:r>
      <w:proofErr w:type="spellEnd"/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міська територіальна виборча комісія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Кропивницького району  Кіровоградської області</w:t>
      </w:r>
    </w:p>
    <w:p w:rsidR="00D351BF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351BF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351BF" w:rsidRPr="00E54424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ПОСТАНОВА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>27400, м. Знам’янка, вул. М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ихайла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Грушевського, 19</w:t>
      </w:r>
    </w:p>
    <w:p w:rsidR="00D351BF" w:rsidRDefault="00D351BF" w:rsidP="00D351BF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15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год. 3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>0 хв.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 грудня 2020 року                         </w:t>
      </w:r>
      <w:r w:rsidRPr="00F4595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F45953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</w:t>
      </w:r>
      <w:r w:rsidRPr="00DF246D">
        <w:rPr>
          <w:rFonts w:ascii="Times New Roman" w:hAnsi="Times New Roman" w:cs="Times New Roman"/>
          <w:bCs/>
          <w:sz w:val="28"/>
          <w:szCs w:val="28"/>
          <w:lang w:val="uk-UA"/>
        </w:rPr>
        <w:t>№81</w:t>
      </w:r>
    </w:p>
    <w:p w:rsidR="00D351BF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351BF" w:rsidRPr="00E54424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скликання першої сесії </w:t>
      </w:r>
      <w:proofErr w:type="spellStart"/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Знам’янської</w:t>
      </w:r>
      <w:proofErr w:type="spellEnd"/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</w:t>
      </w:r>
    </w:p>
    <w:p w:rsidR="00D351BF" w:rsidRPr="00DF246D" w:rsidRDefault="00D351BF" w:rsidP="00D351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246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Кропивницького району  Кіровоградської області</w:t>
      </w:r>
    </w:p>
    <w:p w:rsidR="00D351BF" w:rsidRDefault="00D351BF" w:rsidP="00D351B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</w:t>
      </w:r>
    </w:p>
    <w:p w:rsidR="00D351BF" w:rsidRPr="00DF246D" w:rsidRDefault="00D351BF" w:rsidP="00D351BF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D351BF" w:rsidRPr="00DF246D" w:rsidRDefault="00D351BF" w:rsidP="00D351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На підставі 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постанов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від 06.11.2020 року № 51 «Про встановлення результатів виборів депутатів до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області» та №№ 52-80 «Про реєстрацію депутатом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району Кіровоградської області»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ч.3 ст.37, </w:t>
      </w:r>
      <w:r w:rsidRPr="00E544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ч.3 ст.283  Виборчого кодексу України, ч.4 ст.45, ч.2 ст.46 Закону України «Про мі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сцеве самоврядування в України»,</w:t>
      </w:r>
      <w:r w:rsidRPr="00E544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Знам’янська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міська територіальна виборча комісія Кропивницького району Кіровоградської області</w:t>
      </w:r>
    </w:p>
    <w:p w:rsidR="00D351BF" w:rsidRPr="00F45953" w:rsidRDefault="00D351BF" w:rsidP="00D351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351BF" w:rsidRPr="00DF246D" w:rsidRDefault="00D351BF" w:rsidP="00D351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постановил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DF246D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D351BF" w:rsidRPr="00F45953" w:rsidRDefault="00D351BF" w:rsidP="00D351B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351BF" w:rsidRPr="00DF246D" w:rsidRDefault="00D351BF" w:rsidP="00D351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Скликати першу сесію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скликання на 08 грудня 2020 року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10:00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годині 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у приміщенні залу засідань міської ради (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>вул. М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ихайла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Грушевського, 19,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246D">
        <w:rPr>
          <w:rFonts w:ascii="Times New Roman" w:hAnsi="Times New Roman" w:cs="Times New Roman"/>
          <w:bCs/>
          <w:sz w:val="24"/>
          <w:szCs w:val="24"/>
          <w:lang w:val="uk-UA"/>
        </w:rPr>
        <w:t>м. Знам’янка, другий поверх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).</w:t>
      </w:r>
    </w:p>
    <w:p w:rsidR="00D351BF" w:rsidRPr="00DF246D" w:rsidRDefault="00D351BF" w:rsidP="00D351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 У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повноважити голову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 Недбайло О.А. проінформувати раду про підсумки виборів депутатів та голови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області.</w:t>
      </w:r>
    </w:p>
    <w:p w:rsidR="00D351BF" w:rsidRPr="00DF246D" w:rsidRDefault="00D351BF" w:rsidP="00D351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Надати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Знам’янській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міській раді Кропивницького району Кіровоградської області копії постанов про результати виборів та про реєстрацію депутатів та голови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області.</w:t>
      </w:r>
    </w:p>
    <w:p w:rsidR="00D351BF" w:rsidRPr="00DF246D" w:rsidRDefault="00D351BF" w:rsidP="00D351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Оприлюднити дану постанову ш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ляхом розміщення на дошці оголошень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виборчої комісії, на веб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сайті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області.</w:t>
      </w:r>
    </w:p>
    <w:p w:rsidR="00D351BF" w:rsidRPr="00DF246D" w:rsidRDefault="00D351BF" w:rsidP="00D351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5.  Зміст даної постанови довести до відома усіх зареєстрованих новообраних депутатів та новообраного голови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Кропивницького району Кіровоградської області.</w:t>
      </w: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D351BF" w:rsidRPr="00DF246D" w:rsidRDefault="00D351BF" w:rsidP="00D351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6.  Контроль за виконанням даної постанови покласти на голову </w:t>
      </w:r>
      <w:proofErr w:type="spellStart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виборчої комісії Недбайло О.А.</w:t>
      </w:r>
    </w:p>
    <w:p w:rsidR="00D351BF" w:rsidRPr="00DF246D" w:rsidRDefault="00D351BF" w:rsidP="00D351B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F24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 w:rsidRPr="00DF246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міської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виборчої комісії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Кропивницького району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Кіровоградської області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______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DF246D">
        <w:rPr>
          <w:rFonts w:ascii="Times New Roman" w:hAnsi="Times New Roman" w:cs="Times New Roman"/>
          <w:sz w:val="24"/>
          <w:szCs w:val="24"/>
          <w:lang w:val="uk-UA"/>
        </w:rPr>
        <w:t>О.А.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246D">
        <w:rPr>
          <w:rFonts w:ascii="Times New Roman" w:hAnsi="Times New Roman" w:cs="Times New Roman"/>
          <w:sz w:val="24"/>
          <w:szCs w:val="24"/>
          <w:lang w:val="uk-UA"/>
        </w:rPr>
        <w:t>Недбайло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351BF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Секретар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засідання 02.12.2020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F246D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виборчої комісії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Кропивницького району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Кіровоградської області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______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Кліменко</w:t>
      </w:r>
      <w:proofErr w:type="spellEnd"/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351BF" w:rsidRPr="00DF246D" w:rsidRDefault="00D351BF" w:rsidP="00D351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F24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М П</w:t>
      </w:r>
    </w:p>
    <w:p w:rsidR="001C35C2" w:rsidRDefault="001C35C2">
      <w:bookmarkStart w:id="0" w:name="_GoBack"/>
      <w:bookmarkEnd w:id="0"/>
    </w:p>
    <w:sectPr w:rsidR="001C35C2" w:rsidSect="003948C4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690360"/>
      <w:docPartObj>
        <w:docPartGallery w:val="Page Numbers (Bottom of Page)"/>
        <w:docPartUnique/>
      </w:docPartObj>
    </w:sdtPr>
    <w:sdtEndPr/>
    <w:sdtContent>
      <w:p w:rsidR="00F45953" w:rsidRDefault="00D351B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5953" w:rsidRDefault="00D351B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BF"/>
    <w:rsid w:val="001C35C2"/>
    <w:rsid w:val="00D3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3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35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3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35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2020-12-02T13:49:00Z</dcterms:created>
  <dcterms:modified xsi:type="dcterms:W3CDTF">2020-12-02T13:49:00Z</dcterms:modified>
</cp:coreProperties>
</file>