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A1" w:rsidRPr="006C4017" w:rsidRDefault="008F47A1" w:rsidP="008F47A1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8F47A1" w:rsidRPr="006C4017" w:rsidRDefault="008F47A1" w:rsidP="008F47A1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8F47A1" w:rsidRPr="006C4017" w:rsidRDefault="008F47A1" w:rsidP="008F47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8F47A1" w:rsidRPr="006C4017" w:rsidRDefault="008F47A1" w:rsidP="008F47A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F47A1" w:rsidRPr="00E064B0" w:rsidRDefault="008F47A1" w:rsidP="008F47A1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8F47A1" w:rsidRPr="006C4017" w:rsidRDefault="008F47A1" w:rsidP="008F47A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68124A">
        <w:rPr>
          <w:rFonts w:ascii="Times New Roman" w:hAnsi="Times New Roman" w:cs="Times New Roman"/>
          <w:b/>
          <w:bCs/>
          <w:sz w:val="24"/>
          <w:szCs w:val="24"/>
        </w:rPr>
        <w:t>443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F47A1" w:rsidRDefault="008F47A1" w:rsidP="008F47A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8F47A1" w:rsidRDefault="008F47A1" w:rsidP="008F47A1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C031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Про </w:t>
      </w:r>
      <w:r w:rsidRPr="00C031EB">
        <w:rPr>
          <w:rFonts w:ascii="Times New Roman" w:hAnsi="Times New Roman" w:cs="Times New Roman"/>
          <w:sz w:val="24"/>
          <w:szCs w:val="24"/>
          <w:lang w:val="uk-UA"/>
        </w:rPr>
        <w:t xml:space="preserve">надання згоди на поділ </w:t>
      </w:r>
      <w:r w:rsidRPr="00C031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031EB">
        <w:rPr>
          <w:rFonts w:ascii="Times New Roman" w:eastAsia="MS Mincho" w:hAnsi="Times New Roman" w:cs="Times New Roman"/>
          <w:sz w:val="24"/>
          <w:szCs w:val="24"/>
          <w:lang w:val="uk-UA"/>
        </w:rPr>
        <w:t>земельної ділянки ТОВ «ГЕОІД»</w:t>
      </w:r>
    </w:p>
    <w:p w:rsidR="008F47A1" w:rsidRPr="00C031EB" w:rsidRDefault="008F47A1" w:rsidP="008F47A1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sz w:val="24"/>
          <w:szCs w:val="24"/>
          <w:lang w:val="uk-UA"/>
        </w:rPr>
      </w:pPr>
    </w:p>
    <w:p w:rsidR="008F47A1" w:rsidRPr="00C031EB" w:rsidRDefault="008F47A1" w:rsidP="008F47A1">
      <w:pPr>
        <w:tabs>
          <w:tab w:val="left" w:pos="4500"/>
          <w:tab w:val="left" w:pos="4860"/>
        </w:tabs>
        <w:spacing w:after="0" w:line="240" w:lineRule="auto"/>
        <w:ind w:right="-1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C031EB">
        <w:rPr>
          <w:rFonts w:ascii="Times New Roman" w:hAnsi="Times New Roman" w:cs="Times New Roman"/>
          <w:sz w:val="24"/>
          <w:szCs w:val="24"/>
          <w:lang w:val="uk-UA"/>
        </w:rPr>
        <w:t xml:space="preserve">               Розглянувши заяву генерального директора ТОВ «ГЕОІД» КЛІПАЦЬКОГО Сергія Вікторовича про </w:t>
      </w:r>
      <w:r w:rsidRPr="00C031EB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надання згоди на поділ земельної ділянки, яка знаходиться в оренді ТОВ «ГЕОІД» згідно договору оре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нди землі від 18.09.2017 року №</w:t>
      </w:r>
      <w:r w:rsidRPr="00C031EB">
        <w:rPr>
          <w:rFonts w:ascii="Times New Roman" w:hAnsi="Times New Roman" w:cs="Times New Roman"/>
          <w:color w:val="000000"/>
          <w:sz w:val="24"/>
          <w:szCs w:val="24"/>
          <w:lang w:val="uk-UA"/>
        </w:rPr>
        <w:t>22484864</w:t>
      </w:r>
      <w:r w:rsidRPr="00C031E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031EB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 Земельного Кодексу України</w:t>
      </w:r>
      <w:r w:rsidRPr="00C031EB">
        <w:rPr>
          <w:rFonts w:ascii="Times New Roman" w:hAnsi="Times New Roman" w:cs="Times New Roman"/>
          <w:sz w:val="24"/>
          <w:szCs w:val="24"/>
          <w:lang w:val="uk-UA"/>
        </w:rPr>
        <w:t>, ст.56 Закону України «Про землеустрій», п/</w:t>
      </w:r>
      <w:proofErr w:type="spellStart"/>
      <w:r w:rsidRPr="00C031E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C031EB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31EB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8F47A1" w:rsidRPr="00C031EB" w:rsidRDefault="008F47A1" w:rsidP="008F47A1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031E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8F47A1" w:rsidRDefault="008F47A1" w:rsidP="008F47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031EB">
        <w:rPr>
          <w:rFonts w:ascii="Times New Roman" w:hAnsi="Times New Roman"/>
          <w:sz w:val="24"/>
          <w:szCs w:val="24"/>
          <w:lang w:val="uk-UA"/>
        </w:rPr>
        <w:t xml:space="preserve">Надати згоду ТОВ «ГЕОІД» на поділ земельної ділянки яка розташована за адресою: </w:t>
      </w:r>
      <w:proofErr w:type="spellStart"/>
      <w:r w:rsidRPr="00C031EB"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 w:rsidRPr="00C031EB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C031EB">
        <w:rPr>
          <w:rFonts w:ascii="Times New Roman" w:hAnsi="Times New Roman"/>
          <w:sz w:val="24"/>
          <w:szCs w:val="24"/>
          <w:lang w:val="uk-UA"/>
        </w:rPr>
        <w:t>вул.Михайла</w:t>
      </w:r>
      <w:proofErr w:type="spellEnd"/>
      <w:r w:rsidRPr="00C031EB">
        <w:rPr>
          <w:rFonts w:ascii="Times New Roman" w:hAnsi="Times New Roman"/>
          <w:sz w:val="24"/>
          <w:szCs w:val="24"/>
          <w:lang w:val="uk-UA"/>
        </w:rPr>
        <w:t xml:space="preserve"> Грушевського,14 загальною площею 977,0 </w:t>
      </w:r>
      <w:proofErr w:type="spellStart"/>
      <w:r w:rsidRPr="00C031EB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C031EB">
        <w:rPr>
          <w:rFonts w:ascii="Times New Roman" w:hAnsi="Times New Roman"/>
          <w:sz w:val="24"/>
          <w:szCs w:val="24"/>
          <w:lang w:val="uk-UA"/>
        </w:rPr>
        <w:t xml:space="preserve"> з кадаст</w:t>
      </w:r>
      <w:r>
        <w:rPr>
          <w:rFonts w:ascii="Times New Roman" w:hAnsi="Times New Roman"/>
          <w:sz w:val="24"/>
          <w:szCs w:val="24"/>
          <w:lang w:val="uk-UA"/>
        </w:rPr>
        <w:t>ровим номером 3510600000:50:071</w:t>
      </w:r>
      <w:r w:rsidRPr="00C031EB">
        <w:rPr>
          <w:rFonts w:ascii="Times New Roman" w:hAnsi="Times New Roman"/>
          <w:sz w:val="24"/>
          <w:szCs w:val="24"/>
          <w:lang w:val="uk-UA"/>
        </w:rPr>
        <w:t xml:space="preserve">:0015, що перебуває у комунальній власності </w:t>
      </w:r>
      <w:proofErr w:type="spellStart"/>
      <w:r w:rsidRPr="00C031E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031EB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громади, та знаходиться  в оренді у ТОВ «ГЕОІД» згідно договору оренди землі </w:t>
      </w:r>
      <w:r w:rsidRPr="00C031EB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 18.09.2017 року № 22484864 </w:t>
      </w:r>
      <w:r w:rsidRPr="00C031EB">
        <w:rPr>
          <w:rFonts w:ascii="Times New Roman" w:hAnsi="Times New Roman"/>
          <w:sz w:val="24"/>
          <w:szCs w:val="24"/>
          <w:lang w:val="uk-UA"/>
        </w:rPr>
        <w:t xml:space="preserve">на земельні ділянки площами  837,0 </w:t>
      </w:r>
      <w:proofErr w:type="spellStart"/>
      <w:r w:rsidRPr="00C031EB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C031EB">
        <w:rPr>
          <w:rFonts w:ascii="Times New Roman" w:hAnsi="Times New Roman"/>
          <w:sz w:val="24"/>
          <w:szCs w:val="24"/>
          <w:lang w:val="uk-UA"/>
        </w:rPr>
        <w:t xml:space="preserve">  та 140,0 </w:t>
      </w:r>
      <w:proofErr w:type="spellStart"/>
      <w:r w:rsidRPr="00C031EB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C031EB">
        <w:rPr>
          <w:rFonts w:ascii="Times New Roman" w:hAnsi="Times New Roman"/>
          <w:sz w:val="24"/>
          <w:szCs w:val="24"/>
          <w:lang w:val="uk-UA"/>
        </w:rPr>
        <w:t>.</w:t>
      </w:r>
    </w:p>
    <w:p w:rsidR="008F47A1" w:rsidRDefault="008F47A1" w:rsidP="008F47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031EB">
        <w:rPr>
          <w:rFonts w:ascii="Times New Roman" w:hAnsi="Times New Roman"/>
          <w:sz w:val="24"/>
          <w:szCs w:val="24"/>
          <w:lang w:val="uk-UA"/>
        </w:rPr>
        <w:t>ТОВ «ГЕОІД»</w:t>
      </w:r>
      <w:r w:rsidRPr="00C031EB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C031EB">
        <w:rPr>
          <w:rFonts w:ascii="Times New Roman" w:hAnsi="Times New Roman"/>
          <w:sz w:val="24"/>
          <w:szCs w:val="24"/>
          <w:lang w:val="uk-UA"/>
        </w:rPr>
        <w:t xml:space="preserve">розробити технічну документацію щодо поділу земельної ділянки в </w:t>
      </w:r>
      <w:proofErr w:type="spellStart"/>
      <w:r w:rsidRPr="00C031EB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C031EB">
        <w:rPr>
          <w:rFonts w:ascii="Times New Roman" w:hAnsi="Times New Roman"/>
          <w:sz w:val="24"/>
          <w:szCs w:val="24"/>
        </w:rPr>
        <w:t xml:space="preserve"> законом порядку та подати на </w:t>
      </w:r>
      <w:proofErr w:type="spellStart"/>
      <w:r w:rsidRPr="00C031EB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C031E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C031EB">
        <w:rPr>
          <w:rFonts w:ascii="Times New Roman" w:hAnsi="Times New Roman"/>
          <w:sz w:val="24"/>
          <w:szCs w:val="24"/>
        </w:rPr>
        <w:t>міської</w:t>
      </w:r>
      <w:proofErr w:type="spellEnd"/>
      <w:r w:rsidRPr="00C031EB">
        <w:rPr>
          <w:rFonts w:ascii="Times New Roman" w:hAnsi="Times New Roman"/>
          <w:sz w:val="24"/>
          <w:szCs w:val="24"/>
        </w:rPr>
        <w:t xml:space="preserve"> ради. </w:t>
      </w:r>
    </w:p>
    <w:p w:rsidR="008F47A1" w:rsidRPr="00C031EB" w:rsidRDefault="008F47A1" w:rsidP="008F47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031E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1C51FB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C031E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(</w:t>
      </w:r>
      <w:proofErr w:type="spellStart"/>
      <w:r w:rsidRPr="00C031E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C031E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Алла ГРИЦЮК).</w:t>
      </w:r>
    </w:p>
    <w:p w:rsidR="008F47A1" w:rsidRPr="00C031EB" w:rsidRDefault="008F47A1" w:rsidP="008F47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031EB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C031EB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C031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31EB">
        <w:rPr>
          <w:rFonts w:ascii="Times New Roman" w:hAnsi="Times New Roman"/>
          <w:sz w:val="24"/>
          <w:szCs w:val="24"/>
        </w:rPr>
        <w:t>даного</w:t>
      </w:r>
      <w:proofErr w:type="spellEnd"/>
      <w:r w:rsidRPr="00C031E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031EB">
        <w:rPr>
          <w:rFonts w:ascii="Times New Roman" w:hAnsi="Times New Roman"/>
          <w:sz w:val="24"/>
          <w:szCs w:val="24"/>
        </w:rPr>
        <w:t>р</w:t>
      </w:r>
      <w:proofErr w:type="gramEnd"/>
      <w:r w:rsidRPr="00C031EB">
        <w:rPr>
          <w:rFonts w:ascii="Times New Roman" w:hAnsi="Times New Roman"/>
          <w:sz w:val="24"/>
          <w:szCs w:val="24"/>
        </w:rPr>
        <w:t>ішення</w:t>
      </w:r>
      <w:proofErr w:type="spellEnd"/>
      <w:r w:rsidRPr="00C031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31EB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C031E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031EB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C031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31EB">
        <w:rPr>
          <w:rFonts w:ascii="Times New Roman" w:hAnsi="Times New Roman"/>
          <w:sz w:val="24"/>
          <w:szCs w:val="24"/>
        </w:rPr>
        <w:t>комісію</w:t>
      </w:r>
      <w:proofErr w:type="spellEnd"/>
      <w:r w:rsidRPr="00C031EB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031EB">
        <w:rPr>
          <w:rFonts w:ascii="Times New Roman" w:hAnsi="Times New Roman"/>
          <w:sz w:val="24"/>
          <w:szCs w:val="24"/>
        </w:rPr>
        <w:t>питань</w:t>
      </w:r>
      <w:proofErr w:type="spellEnd"/>
      <w:r w:rsidRPr="00C031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31EB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C031E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031EB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C031EB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C031EB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C031E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031EB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C031EB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C031EB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C031EB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C031EB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C031EB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C031EB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C031E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8F47A1" w:rsidRDefault="008F47A1" w:rsidP="008F47A1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en-US"/>
        </w:rPr>
      </w:pPr>
    </w:p>
    <w:p w:rsidR="008F47A1" w:rsidRPr="00FE2F2A" w:rsidRDefault="008F47A1" w:rsidP="008F47A1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en-US"/>
        </w:rPr>
      </w:pPr>
    </w:p>
    <w:p w:rsidR="008F47A1" w:rsidRPr="00C031EB" w:rsidRDefault="008F47A1" w:rsidP="008F47A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031E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C031E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C031E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C031E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031E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031E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031E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C031E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8F47A1" w:rsidRPr="00C031EB" w:rsidRDefault="008F47A1" w:rsidP="008F47A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47A1" w:rsidRPr="00400458" w:rsidRDefault="008F47A1" w:rsidP="008F47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E325A" w:rsidRPr="008F47A1" w:rsidRDefault="002E325A">
      <w:pPr>
        <w:rPr>
          <w:lang w:val="uk-UA"/>
        </w:rPr>
      </w:pPr>
      <w:bookmarkStart w:id="0" w:name="_GoBack"/>
      <w:bookmarkEnd w:id="0"/>
    </w:p>
    <w:sectPr w:rsidR="002E325A" w:rsidRPr="008F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8157D"/>
    <w:multiLevelType w:val="hybridMultilevel"/>
    <w:tmpl w:val="0D1A2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A1"/>
    <w:rsid w:val="002E325A"/>
    <w:rsid w:val="008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7A1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8F47A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47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F47A1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8F47A1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8F47A1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7A1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8F47A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47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F47A1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8F47A1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8F47A1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2021-06-25T11:41:00Z</dcterms:created>
  <dcterms:modified xsi:type="dcterms:W3CDTF">2021-06-25T11:41:00Z</dcterms:modified>
</cp:coreProperties>
</file>