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59" w:rsidRPr="00556165" w:rsidRDefault="00F67DC9" w:rsidP="00E84B59">
      <w:pPr>
        <w:pStyle w:val="a3"/>
        <w:rPr>
          <w:sz w:val="24"/>
          <w:szCs w:val="24"/>
        </w:rPr>
      </w:pPr>
      <w:r w:rsidRPr="00F67DC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95pt;margin-top:-10.1pt;width:45.05pt;height:57.6pt;z-index:251659264;visibility:visible;mso-wrap-edited:f">
            <v:imagedata r:id="rId5" o:title=""/>
            <w10:wrap type="topAndBottom"/>
          </v:shape>
          <o:OLEObject Type="Embed" ProgID="Word.Picture.8" ShapeID="_x0000_s1026" DrawAspect="Content" ObjectID="_1582092402" r:id="rId6"/>
        </w:pict>
      </w:r>
    </w:p>
    <w:p w:rsidR="00E84B59" w:rsidRPr="00556165" w:rsidRDefault="00E84B59" w:rsidP="00E84B59">
      <w:pPr>
        <w:jc w:val="center"/>
        <w:rPr>
          <w:b/>
          <w:i/>
        </w:rPr>
      </w:pPr>
      <w:r w:rsidRPr="00556165">
        <w:rPr>
          <w:b/>
          <w:i/>
        </w:rPr>
        <w:t>Знам`янська   міська   рада</w:t>
      </w:r>
      <w:proofErr w:type="gramStart"/>
      <w:r w:rsidRPr="00556165">
        <w:rPr>
          <w:b/>
          <w:i/>
        </w:rPr>
        <w:t xml:space="preserve">  К</w:t>
      </w:r>
      <w:proofErr w:type="gramEnd"/>
      <w:r w:rsidRPr="00556165">
        <w:rPr>
          <w:b/>
          <w:i/>
        </w:rPr>
        <w:t>іровоградської  області</w:t>
      </w:r>
    </w:p>
    <w:p w:rsidR="00E84B59" w:rsidRPr="00556165" w:rsidRDefault="00E84B59" w:rsidP="00E84B59">
      <w:pPr>
        <w:pStyle w:val="1"/>
        <w:rPr>
          <w:sz w:val="24"/>
          <w:szCs w:val="24"/>
        </w:rPr>
      </w:pPr>
      <w:r w:rsidRPr="00556165">
        <w:rPr>
          <w:sz w:val="24"/>
          <w:szCs w:val="24"/>
        </w:rPr>
        <w:t>Виконавчий комітет</w:t>
      </w:r>
    </w:p>
    <w:p w:rsidR="00E84B59" w:rsidRPr="00556165" w:rsidRDefault="00E84B59" w:rsidP="00E84B59">
      <w:pPr>
        <w:jc w:val="center"/>
        <w:rPr>
          <w:b/>
        </w:rPr>
      </w:pPr>
    </w:p>
    <w:p w:rsidR="00E84B59" w:rsidRPr="00556165" w:rsidRDefault="00E84B59" w:rsidP="00E84B59">
      <w:pPr>
        <w:pStyle w:val="3"/>
        <w:rPr>
          <w:szCs w:val="24"/>
        </w:rPr>
      </w:pPr>
      <w:r w:rsidRPr="00556165">
        <w:rPr>
          <w:szCs w:val="24"/>
        </w:rPr>
        <w:t>Розпорядження</w:t>
      </w:r>
    </w:p>
    <w:p w:rsidR="00E84B59" w:rsidRPr="00556165" w:rsidRDefault="00E84B59" w:rsidP="00E84B59">
      <w:pPr>
        <w:tabs>
          <w:tab w:val="left" w:pos="7410"/>
        </w:tabs>
        <w:rPr>
          <w:b/>
        </w:rPr>
      </w:pPr>
      <w:r w:rsidRPr="00556165">
        <w:rPr>
          <w:b/>
        </w:rPr>
        <w:tab/>
      </w:r>
    </w:p>
    <w:p w:rsidR="00E84B59" w:rsidRPr="00556165" w:rsidRDefault="00556165" w:rsidP="0055616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від </w:t>
      </w:r>
      <w:r>
        <w:rPr>
          <w:sz w:val="24"/>
          <w:szCs w:val="24"/>
        </w:rPr>
        <w:tab/>
      </w:r>
      <w:r w:rsidR="00E6584D">
        <w:rPr>
          <w:sz w:val="24"/>
          <w:szCs w:val="24"/>
        </w:rPr>
        <w:t xml:space="preserve">2 лютого </w:t>
      </w:r>
      <w:r w:rsidR="00C638BB">
        <w:rPr>
          <w:sz w:val="24"/>
          <w:szCs w:val="24"/>
        </w:rPr>
        <w:t>2018</w:t>
      </w:r>
      <w:r w:rsidR="00E84B59" w:rsidRPr="00556165">
        <w:rPr>
          <w:sz w:val="24"/>
          <w:szCs w:val="24"/>
        </w:rPr>
        <w:t xml:space="preserve"> р.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</w:t>
      </w:r>
      <w:r w:rsidR="00E84B59" w:rsidRPr="00556165">
        <w:rPr>
          <w:sz w:val="24"/>
          <w:szCs w:val="24"/>
        </w:rPr>
        <w:t xml:space="preserve"> </w:t>
      </w:r>
      <w:r w:rsidR="00E6584D">
        <w:rPr>
          <w:sz w:val="24"/>
          <w:szCs w:val="24"/>
        </w:rPr>
        <w:t>16</w:t>
      </w:r>
      <w:bookmarkStart w:id="0" w:name="_GoBack"/>
      <w:bookmarkEnd w:id="0"/>
      <w:r w:rsidR="00E84B59" w:rsidRPr="00556165">
        <w:rPr>
          <w:sz w:val="24"/>
          <w:szCs w:val="24"/>
        </w:rPr>
        <w:t xml:space="preserve">   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</w:t>
      </w:r>
      <w:r w:rsidR="00E84B59" w:rsidRPr="00556165">
        <w:rPr>
          <w:sz w:val="24"/>
          <w:szCs w:val="24"/>
        </w:rPr>
        <w:tab/>
      </w:r>
      <w:r w:rsidR="00E84B59" w:rsidRPr="00556165">
        <w:rPr>
          <w:sz w:val="24"/>
          <w:szCs w:val="24"/>
        </w:rPr>
        <w:tab/>
        <w:t xml:space="preserve">                    </w:t>
      </w:r>
    </w:p>
    <w:p w:rsidR="00E84B59" w:rsidRPr="00556165" w:rsidRDefault="00E84B59" w:rsidP="00E84B59">
      <w:pPr>
        <w:jc w:val="center"/>
        <w:rPr>
          <w:b/>
          <w:lang w:val="uk-UA"/>
        </w:rPr>
      </w:pPr>
      <w:r w:rsidRPr="00556165">
        <w:rPr>
          <w:b/>
        </w:rPr>
        <w:t>м. Знам</w:t>
      </w:r>
      <w:proofErr w:type="gramStart"/>
      <w:r w:rsidRPr="00556165">
        <w:rPr>
          <w:b/>
        </w:rPr>
        <w:t>`я</w:t>
      </w:r>
      <w:proofErr w:type="gramEnd"/>
      <w:r w:rsidRPr="00556165">
        <w:rPr>
          <w:b/>
        </w:rPr>
        <w:t>нка</w:t>
      </w:r>
    </w:p>
    <w:p w:rsidR="00FD4418" w:rsidRPr="00556165" w:rsidRDefault="00FD4418" w:rsidP="00E84B59">
      <w:pPr>
        <w:jc w:val="center"/>
        <w:rPr>
          <w:b/>
          <w:lang w:val="uk-UA"/>
        </w:rPr>
      </w:pPr>
    </w:p>
    <w:p w:rsidR="006A052B" w:rsidRPr="00556165" w:rsidRDefault="007D180D" w:rsidP="00B61702">
      <w:pPr>
        <w:tabs>
          <w:tab w:val="left" w:pos="3060"/>
        </w:tabs>
        <w:rPr>
          <w:lang w:val="uk-UA"/>
        </w:rPr>
      </w:pPr>
      <w:r w:rsidRPr="00556165">
        <w:t xml:space="preserve">Про </w:t>
      </w:r>
      <w:r w:rsidRPr="00556165">
        <w:rPr>
          <w:lang w:val="uk-UA"/>
        </w:rPr>
        <w:t>створення комісії з обстеження</w:t>
      </w:r>
      <w:r w:rsidR="006A052B" w:rsidRPr="00556165">
        <w:rPr>
          <w:lang w:val="uk-UA"/>
        </w:rPr>
        <w:t xml:space="preserve"> </w:t>
      </w:r>
    </w:p>
    <w:p w:rsidR="004B0656" w:rsidRDefault="00C638BB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>частини каналізаційної мережі в кв.</w:t>
      </w:r>
      <w:r w:rsidR="005A7EDA" w:rsidRPr="005A7EDA">
        <w:t>***</w:t>
      </w:r>
      <w:r>
        <w:rPr>
          <w:lang w:val="uk-UA"/>
        </w:rPr>
        <w:t xml:space="preserve"> по </w:t>
      </w:r>
    </w:p>
    <w:p w:rsidR="00C638BB" w:rsidRPr="00556165" w:rsidRDefault="00C638BB" w:rsidP="007D180D">
      <w:pPr>
        <w:tabs>
          <w:tab w:val="left" w:pos="3060"/>
        </w:tabs>
        <w:rPr>
          <w:lang w:val="uk-UA"/>
        </w:rPr>
      </w:pPr>
      <w:r>
        <w:rPr>
          <w:lang w:val="uk-UA"/>
        </w:rPr>
        <w:t xml:space="preserve">вул. </w:t>
      </w:r>
      <w:r w:rsidR="005A7EDA">
        <w:rPr>
          <w:lang w:val="en-US"/>
        </w:rPr>
        <w:t>****</w:t>
      </w:r>
      <w:r>
        <w:rPr>
          <w:lang w:val="uk-UA"/>
        </w:rPr>
        <w:t xml:space="preserve"> </w:t>
      </w: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</w:p>
    <w:p w:rsidR="00135110" w:rsidRPr="00556165" w:rsidRDefault="00135110" w:rsidP="00135110">
      <w:pPr>
        <w:tabs>
          <w:tab w:val="left" w:pos="900"/>
        </w:tabs>
        <w:jc w:val="both"/>
        <w:rPr>
          <w:lang w:val="uk-UA"/>
        </w:rPr>
      </w:pPr>
      <w:r w:rsidRPr="00556165">
        <w:rPr>
          <w:lang w:val="uk-UA"/>
        </w:rPr>
        <w:tab/>
        <w:t>Розгляну</w:t>
      </w:r>
      <w:r w:rsidR="000D6998" w:rsidRPr="00556165">
        <w:rPr>
          <w:lang w:val="uk-UA"/>
        </w:rPr>
        <w:t xml:space="preserve">вши звернення гр. </w:t>
      </w:r>
      <w:r w:rsidR="00C638BB">
        <w:rPr>
          <w:lang w:val="uk-UA"/>
        </w:rPr>
        <w:t>Парушевої Р.І.</w:t>
      </w:r>
      <w:r w:rsidR="000D6998" w:rsidRPr="00556165">
        <w:rPr>
          <w:lang w:val="uk-UA"/>
        </w:rPr>
        <w:t xml:space="preserve">, </w:t>
      </w:r>
      <w:r w:rsidR="009F199E">
        <w:rPr>
          <w:lang w:val="uk-UA"/>
        </w:rPr>
        <w:t>від 20.</w:t>
      </w:r>
      <w:r w:rsidRPr="00556165">
        <w:rPr>
          <w:lang w:val="uk-UA"/>
        </w:rPr>
        <w:t>1</w:t>
      </w:r>
      <w:r w:rsidR="009F199E">
        <w:rPr>
          <w:lang w:val="uk-UA"/>
        </w:rPr>
        <w:t>2</w:t>
      </w:r>
      <w:r w:rsidRPr="00556165">
        <w:rPr>
          <w:lang w:val="uk-UA"/>
        </w:rPr>
        <w:t>.2017 року №</w:t>
      </w:r>
      <w:r w:rsidR="00C638BB">
        <w:rPr>
          <w:lang w:val="uk-UA"/>
        </w:rPr>
        <w:t>17П-1803</w:t>
      </w:r>
      <w:r w:rsidRPr="00556165">
        <w:rPr>
          <w:lang w:val="uk-UA"/>
        </w:rPr>
        <w:t xml:space="preserve"> щодо </w:t>
      </w:r>
      <w:r w:rsidR="00C638BB">
        <w:rPr>
          <w:lang w:val="uk-UA"/>
        </w:rPr>
        <w:t>обстеження частини каналізаційної мережі</w:t>
      </w:r>
      <w:r w:rsidR="004B0656" w:rsidRPr="00556165">
        <w:rPr>
          <w:lang w:val="uk-UA"/>
        </w:rPr>
        <w:t xml:space="preserve"> </w:t>
      </w:r>
      <w:r w:rsidR="00C638BB">
        <w:rPr>
          <w:lang w:val="uk-UA"/>
        </w:rPr>
        <w:t xml:space="preserve">в </w:t>
      </w:r>
      <w:proofErr w:type="spellStart"/>
      <w:r w:rsidR="00C638BB">
        <w:rPr>
          <w:lang w:val="uk-UA"/>
        </w:rPr>
        <w:t>кв</w:t>
      </w:r>
      <w:proofErr w:type="spellEnd"/>
      <w:r w:rsidR="005A7EDA" w:rsidRPr="005A7EDA">
        <w:t>***</w:t>
      </w:r>
      <w:r w:rsidR="00C638BB">
        <w:rPr>
          <w:lang w:val="uk-UA"/>
        </w:rPr>
        <w:t xml:space="preserve"> по </w:t>
      </w:r>
      <w:r w:rsidR="004B0656" w:rsidRPr="00556165">
        <w:rPr>
          <w:lang w:val="uk-UA"/>
        </w:rPr>
        <w:t xml:space="preserve">вул. </w:t>
      </w:r>
      <w:r w:rsidR="005A7EDA">
        <w:rPr>
          <w:lang w:val="en-US"/>
        </w:rPr>
        <w:t>***</w:t>
      </w:r>
      <w:r w:rsidR="009F199E">
        <w:rPr>
          <w:lang w:val="uk-UA"/>
        </w:rPr>
        <w:t xml:space="preserve">, керуючись ст.42 </w:t>
      </w:r>
      <w:r w:rsidR="009F199E" w:rsidRPr="00355D2C">
        <w:rPr>
          <w:shd w:val="clear" w:color="auto" w:fill="FFFFFF"/>
        </w:rPr>
        <w:t>Закон</w:t>
      </w:r>
      <w:r w:rsidR="009F199E">
        <w:rPr>
          <w:shd w:val="clear" w:color="auto" w:fill="FFFFFF"/>
          <w:lang w:val="uk-UA"/>
        </w:rPr>
        <w:t>у</w:t>
      </w:r>
      <w:r w:rsidR="009F199E" w:rsidRPr="00355D2C">
        <w:rPr>
          <w:shd w:val="clear" w:color="auto" w:fill="FFFFFF"/>
        </w:rPr>
        <w:t xml:space="preserve"> України «Про місцеве самоврядування в Україні»</w:t>
      </w:r>
      <w:r w:rsidR="009F199E">
        <w:rPr>
          <w:shd w:val="clear" w:color="auto" w:fill="FFFFFF"/>
          <w:lang w:val="uk-UA"/>
        </w:rPr>
        <w:t xml:space="preserve">: </w:t>
      </w:r>
    </w:p>
    <w:p w:rsidR="00053780" w:rsidRPr="00556165" w:rsidRDefault="00053780" w:rsidP="00E84B59">
      <w:pPr>
        <w:tabs>
          <w:tab w:val="left" w:pos="900"/>
        </w:tabs>
        <w:jc w:val="both"/>
        <w:rPr>
          <w:lang w:val="uk-UA"/>
        </w:rPr>
      </w:pPr>
    </w:p>
    <w:p w:rsidR="00E84B59" w:rsidRPr="005A7EDA" w:rsidRDefault="00E84B59" w:rsidP="000D6998">
      <w:pPr>
        <w:tabs>
          <w:tab w:val="left" w:pos="3060"/>
        </w:tabs>
        <w:rPr>
          <w:lang w:val="en-US"/>
        </w:rPr>
      </w:pPr>
      <w:r w:rsidRPr="00556165">
        <w:rPr>
          <w:bCs/>
          <w:lang w:val="uk-UA"/>
        </w:rPr>
        <w:t xml:space="preserve">1.  Створити комісію </w:t>
      </w:r>
      <w:r w:rsidRPr="00556165">
        <w:rPr>
          <w:lang w:val="uk-UA"/>
        </w:rPr>
        <w:t xml:space="preserve">  </w:t>
      </w:r>
      <w:r w:rsidRPr="00556165">
        <w:rPr>
          <w:bCs/>
          <w:lang w:val="uk-UA"/>
        </w:rPr>
        <w:t>з обстеження</w:t>
      </w:r>
      <w:r w:rsidR="00FD4418" w:rsidRPr="00556165">
        <w:rPr>
          <w:bCs/>
          <w:lang w:val="uk-UA"/>
        </w:rPr>
        <w:t xml:space="preserve"> </w:t>
      </w:r>
      <w:r w:rsidR="00C638BB">
        <w:rPr>
          <w:lang w:val="uk-UA"/>
        </w:rPr>
        <w:t>частини каналізаційної мережі в кв.</w:t>
      </w:r>
      <w:r w:rsidR="005A7EDA" w:rsidRPr="005A7EDA">
        <w:t>**</w:t>
      </w:r>
      <w:r w:rsidR="00C638BB">
        <w:rPr>
          <w:lang w:val="uk-UA"/>
        </w:rPr>
        <w:t xml:space="preserve"> по вул. </w:t>
      </w:r>
      <w:r w:rsidR="005A7EDA">
        <w:rPr>
          <w:lang w:val="en-US"/>
        </w:rPr>
        <w:t>***</w:t>
      </w:r>
    </w:p>
    <w:p w:rsidR="004B0656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>Голова комісії:</w:t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/>
          <w:bCs/>
          <w:lang w:val="uk-UA"/>
        </w:rPr>
        <w:t>Нікітін Микола Миколайович</w:t>
      </w:r>
      <w:r w:rsidR="00E84B59" w:rsidRPr="00556165">
        <w:rPr>
          <w:bCs/>
          <w:lang w:val="uk-UA"/>
        </w:rPr>
        <w:t xml:space="preserve">  – начальник управління </w:t>
      </w:r>
      <w:r w:rsidR="000D6998" w:rsidRPr="00556165">
        <w:rPr>
          <w:bCs/>
          <w:lang w:val="uk-UA"/>
        </w:rPr>
        <w:t xml:space="preserve">    </w:t>
      </w:r>
      <w:r w:rsidR="000D6998" w:rsidRPr="00556165">
        <w:rPr>
          <w:bCs/>
          <w:lang w:val="uk-UA"/>
        </w:rPr>
        <w:tab/>
      </w:r>
      <w:r w:rsidR="00E84B59" w:rsidRPr="00556165">
        <w:rPr>
          <w:bCs/>
          <w:lang w:val="uk-UA"/>
        </w:rPr>
        <w:t>містобудування, архітектури та житл</w:t>
      </w:r>
      <w:r w:rsidRPr="00556165">
        <w:rPr>
          <w:bCs/>
          <w:lang w:val="uk-UA"/>
        </w:rPr>
        <w:t>ово – комунального господарства</w:t>
      </w:r>
    </w:p>
    <w:p w:rsidR="00E84B59" w:rsidRPr="00556165" w:rsidRDefault="004B0656" w:rsidP="00E84B59">
      <w:pPr>
        <w:ind w:left="1980" w:hanging="1620"/>
        <w:rPr>
          <w:bCs/>
          <w:lang w:val="uk-UA"/>
        </w:rPr>
      </w:pPr>
      <w:r w:rsidRPr="00556165">
        <w:rPr>
          <w:b/>
          <w:lang w:val="uk-UA"/>
        </w:rPr>
        <w:tab/>
      </w:r>
      <w:r w:rsidR="000D6998" w:rsidRPr="00556165">
        <w:rPr>
          <w:b/>
          <w:lang w:val="uk-UA"/>
        </w:rPr>
        <w:t xml:space="preserve"> </w:t>
      </w:r>
      <w:r w:rsidR="000D6998" w:rsidRPr="00556165">
        <w:rPr>
          <w:b/>
          <w:lang w:val="uk-UA"/>
        </w:rPr>
        <w:tab/>
      </w:r>
      <w:r w:rsidR="00E84B59" w:rsidRPr="00556165">
        <w:rPr>
          <w:bCs/>
          <w:lang w:val="uk-UA"/>
        </w:rPr>
        <w:t xml:space="preserve">Знам’янської міської ради; </w:t>
      </w:r>
    </w:p>
    <w:p w:rsidR="00FD4418" w:rsidRPr="00556165" w:rsidRDefault="00FD4418" w:rsidP="00E84B59">
      <w:pPr>
        <w:ind w:left="1980" w:hanging="1620"/>
        <w:rPr>
          <w:bCs/>
          <w:lang w:val="uk-UA"/>
        </w:rPr>
      </w:pPr>
    </w:p>
    <w:p w:rsidR="00E84B59" w:rsidRPr="00556165" w:rsidRDefault="00E84B59" w:rsidP="000D6998">
      <w:pPr>
        <w:tabs>
          <w:tab w:val="left" w:pos="180"/>
        </w:tabs>
        <w:jc w:val="both"/>
        <w:rPr>
          <w:b/>
          <w:lang w:val="uk-UA"/>
        </w:rPr>
      </w:pPr>
      <w:r w:rsidRPr="00556165">
        <w:rPr>
          <w:b/>
          <w:lang w:val="uk-UA"/>
        </w:rPr>
        <w:t xml:space="preserve">   Секретар комісії:</w:t>
      </w:r>
      <w:r w:rsidR="000D6998" w:rsidRPr="00556165">
        <w:rPr>
          <w:b/>
          <w:lang w:val="uk-UA"/>
        </w:rPr>
        <w:t xml:space="preserve"> </w:t>
      </w:r>
      <w:r w:rsidRPr="00556165">
        <w:rPr>
          <w:b/>
          <w:lang w:val="uk-UA"/>
        </w:rPr>
        <w:t>Невкритий Олександр Олександрович –</w:t>
      </w:r>
      <w:r w:rsidRPr="00556165">
        <w:rPr>
          <w:lang w:val="uk-UA"/>
        </w:rPr>
        <w:t xml:space="preserve"> спеціаліст </w:t>
      </w:r>
      <w:r w:rsidRPr="00556165">
        <w:rPr>
          <w:lang w:val="en-US"/>
        </w:rPr>
        <w:t>I</w:t>
      </w:r>
      <w:r w:rsidRPr="00556165">
        <w:rPr>
          <w:lang w:val="uk-UA"/>
        </w:rPr>
        <w:t xml:space="preserve"> категорії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відділу</w:t>
      </w:r>
      <w:r w:rsidR="000D6998" w:rsidRPr="00556165">
        <w:rPr>
          <w:lang w:val="uk-UA"/>
        </w:rPr>
        <w:t xml:space="preserve"> </w:t>
      </w:r>
      <w:r w:rsidRPr="00556165">
        <w:rPr>
          <w:lang w:val="uk-UA"/>
        </w:rPr>
        <w:t xml:space="preserve">архітектури та містобудування, </w:t>
      </w:r>
      <w:r w:rsidR="000D6998" w:rsidRPr="00556165">
        <w:rPr>
          <w:lang w:val="uk-UA"/>
        </w:rPr>
        <w:t xml:space="preserve">управління містобудування 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</w:t>
      </w:r>
      <w:r w:rsidRPr="00556165">
        <w:rPr>
          <w:lang w:val="uk-UA"/>
        </w:rPr>
        <w:t xml:space="preserve">архітектури та житлово </w:t>
      </w:r>
      <w:r w:rsidR="000D6998" w:rsidRPr="00556165">
        <w:rPr>
          <w:lang w:val="uk-UA"/>
        </w:rPr>
        <w:t>–</w:t>
      </w:r>
      <w:r w:rsidRPr="00556165">
        <w:rPr>
          <w:lang w:val="uk-UA"/>
        </w:rPr>
        <w:t xml:space="preserve"> комунального</w:t>
      </w:r>
      <w:r w:rsidR="000D6998" w:rsidRPr="00556165">
        <w:rPr>
          <w:b/>
          <w:lang w:val="uk-UA"/>
        </w:rPr>
        <w:t xml:space="preserve"> </w:t>
      </w:r>
      <w:r w:rsidRPr="00556165">
        <w:rPr>
          <w:lang w:val="uk-UA"/>
        </w:rPr>
        <w:t xml:space="preserve">господарства Знам’янської </w:t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</w:r>
      <w:r w:rsidR="000D6998" w:rsidRPr="00556165">
        <w:rPr>
          <w:lang w:val="uk-UA"/>
        </w:rPr>
        <w:tab/>
        <w:t xml:space="preserve">             </w:t>
      </w:r>
      <w:r w:rsidRPr="00556165">
        <w:rPr>
          <w:lang w:val="uk-UA"/>
        </w:rPr>
        <w:t>міської ради</w:t>
      </w:r>
    </w:p>
    <w:p w:rsidR="00FD4418" w:rsidRPr="00556165" w:rsidRDefault="00FD4418" w:rsidP="00FD4418">
      <w:pPr>
        <w:jc w:val="both"/>
        <w:rPr>
          <w:b/>
          <w:lang w:val="uk-UA"/>
        </w:rPr>
      </w:pPr>
    </w:p>
    <w:p w:rsidR="00C638BB" w:rsidRPr="00C638BB" w:rsidRDefault="00E84B59" w:rsidP="00C638BB">
      <w:pPr>
        <w:tabs>
          <w:tab w:val="left" w:pos="1830"/>
        </w:tabs>
        <w:ind w:left="1980" w:hanging="1620"/>
        <w:jc w:val="both"/>
        <w:rPr>
          <w:lang w:val="uk-UA"/>
        </w:rPr>
      </w:pPr>
      <w:r w:rsidRPr="00556165">
        <w:rPr>
          <w:b/>
          <w:lang w:val="uk-UA"/>
        </w:rPr>
        <w:t>Члени комісії:</w:t>
      </w:r>
      <w:r w:rsidRPr="00556165">
        <w:rPr>
          <w:bCs/>
          <w:lang w:val="uk-UA"/>
        </w:rPr>
        <w:tab/>
      </w:r>
      <w:r w:rsidR="00C638BB">
        <w:rPr>
          <w:bCs/>
          <w:lang w:val="uk-UA"/>
        </w:rPr>
        <w:t xml:space="preserve">  </w:t>
      </w:r>
      <w:r w:rsidR="00C638BB">
        <w:rPr>
          <w:b/>
          <w:lang w:val="uk-UA"/>
        </w:rPr>
        <w:t xml:space="preserve"> </w:t>
      </w:r>
      <w:r w:rsidR="00C638BB" w:rsidRPr="00556165">
        <w:rPr>
          <w:b/>
          <w:lang w:val="uk-UA"/>
        </w:rPr>
        <w:t xml:space="preserve">Білоголовий Володимир Георгійович  – </w:t>
      </w:r>
      <w:r w:rsidR="00C638BB" w:rsidRPr="00556165">
        <w:rPr>
          <w:lang w:val="uk-UA"/>
        </w:rPr>
        <w:t xml:space="preserve">старший інспектор з питань    </w:t>
      </w:r>
      <w:r w:rsidR="00C638BB" w:rsidRPr="00556165">
        <w:rPr>
          <w:lang w:val="uk-UA"/>
        </w:rPr>
        <w:tab/>
        <w:t xml:space="preserve">захисту прав споживачів юридичного відділу міськвиконкому; </w:t>
      </w:r>
    </w:p>
    <w:p w:rsidR="00C638BB" w:rsidRDefault="00C638BB" w:rsidP="00C638BB">
      <w:pPr>
        <w:ind w:left="1980" w:hanging="1620"/>
        <w:jc w:val="both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556165">
        <w:rPr>
          <w:b/>
          <w:bCs/>
          <w:lang w:val="uk-UA"/>
        </w:rPr>
        <w:t>Рябов Олег Михайлович</w:t>
      </w:r>
      <w:r w:rsidRPr="00556165">
        <w:rPr>
          <w:bCs/>
          <w:lang w:val="uk-UA"/>
        </w:rPr>
        <w:t xml:space="preserve"> – директор Знам’янського ВКГ ОКВП </w:t>
      </w:r>
      <w:r w:rsidRPr="00556165">
        <w:rPr>
          <w:bCs/>
          <w:lang w:val="uk-UA"/>
        </w:rPr>
        <w:tab/>
        <w:t xml:space="preserve">«Дніпро – Кіровоград.  </w:t>
      </w:r>
    </w:p>
    <w:p w:rsidR="00E84B59" w:rsidRPr="00C638BB" w:rsidRDefault="00C638BB" w:rsidP="00C638BB">
      <w:pPr>
        <w:ind w:left="1980" w:hanging="1620"/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04E00">
        <w:rPr>
          <w:b/>
          <w:bCs/>
          <w:lang w:val="uk-UA"/>
        </w:rPr>
        <w:t>Чернявський Олег Миколайович</w:t>
      </w:r>
      <w:r w:rsidR="00E80982">
        <w:rPr>
          <w:bCs/>
          <w:lang w:val="uk-UA"/>
        </w:rPr>
        <w:t xml:space="preserve"> – керівник</w:t>
      </w:r>
      <w:r>
        <w:rPr>
          <w:bCs/>
          <w:lang w:val="uk-UA"/>
        </w:rPr>
        <w:t xml:space="preserve"> комунального  </w:t>
      </w:r>
      <w:r>
        <w:rPr>
          <w:bCs/>
          <w:lang w:val="uk-UA"/>
        </w:rPr>
        <w:tab/>
        <w:t>підприємства «Знам</w:t>
      </w:r>
      <w:r w:rsidRPr="00104E00">
        <w:rPr>
          <w:bCs/>
        </w:rPr>
        <w:t>’</w:t>
      </w:r>
      <w:r>
        <w:rPr>
          <w:bCs/>
          <w:lang w:val="uk-UA"/>
        </w:rPr>
        <w:t xml:space="preserve">янський комбінат комунальних послуг». </w:t>
      </w:r>
    </w:p>
    <w:p w:rsidR="00E84B59" w:rsidRPr="00556165" w:rsidRDefault="00053780" w:rsidP="00135110">
      <w:pPr>
        <w:ind w:left="1980" w:hanging="1620"/>
        <w:jc w:val="both"/>
        <w:rPr>
          <w:bCs/>
          <w:lang w:val="uk-UA"/>
        </w:rPr>
      </w:pPr>
      <w:r w:rsidRPr="00556165">
        <w:rPr>
          <w:bCs/>
          <w:lang w:val="uk-UA"/>
        </w:rPr>
        <w:tab/>
        <w:t xml:space="preserve"> </w:t>
      </w:r>
    </w:p>
    <w:p w:rsidR="00E84B59" w:rsidRPr="00556165" w:rsidRDefault="00E84B59" w:rsidP="00E84B59">
      <w:pPr>
        <w:ind w:left="1980" w:hanging="1620"/>
        <w:jc w:val="both"/>
        <w:rPr>
          <w:b/>
          <w:bCs/>
          <w:lang w:val="uk-UA"/>
        </w:rPr>
      </w:pPr>
    </w:p>
    <w:p w:rsidR="00E84B59" w:rsidRPr="00556165" w:rsidRDefault="00053780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 xml:space="preserve">2. Роботу комісії призначити </w:t>
      </w:r>
      <w:r w:rsidR="00745EE0">
        <w:rPr>
          <w:lang w:val="uk-UA"/>
        </w:rPr>
        <w:t>06</w:t>
      </w:r>
      <w:r w:rsidR="00C638BB">
        <w:rPr>
          <w:lang w:val="uk-UA"/>
        </w:rPr>
        <w:t>.02</w:t>
      </w:r>
      <w:r w:rsidR="00556165">
        <w:rPr>
          <w:lang w:val="uk-UA"/>
        </w:rPr>
        <w:t>.2018</w:t>
      </w:r>
      <w:r w:rsidR="00C638BB">
        <w:rPr>
          <w:lang w:val="uk-UA"/>
        </w:rPr>
        <w:t>р.,</w:t>
      </w:r>
      <w:r w:rsidR="00E84B59" w:rsidRPr="00556165">
        <w:rPr>
          <w:lang w:val="uk-UA"/>
        </w:rPr>
        <w:t xml:space="preserve">збір комісії в приміщенні </w:t>
      </w:r>
      <w:r w:rsidR="00745EE0">
        <w:rPr>
          <w:lang w:val="uk-UA"/>
        </w:rPr>
        <w:t>міськвиконкому о 14</w:t>
      </w:r>
      <w:r w:rsidRPr="00556165">
        <w:rPr>
          <w:lang w:val="uk-UA"/>
        </w:rPr>
        <w:t>.</w:t>
      </w:r>
      <w:r w:rsidR="00E84B59" w:rsidRPr="00556165">
        <w:rPr>
          <w:lang w:val="uk-UA"/>
        </w:rPr>
        <w:t xml:space="preserve">00 год. </w:t>
      </w:r>
    </w:p>
    <w:p w:rsidR="00E84B59" w:rsidRPr="00556165" w:rsidRDefault="00E84B59" w:rsidP="00E84B59">
      <w:pPr>
        <w:tabs>
          <w:tab w:val="num" w:pos="-2160"/>
        </w:tabs>
        <w:ind w:left="360"/>
        <w:jc w:val="both"/>
        <w:rPr>
          <w:lang w:val="uk-UA"/>
        </w:rPr>
      </w:pPr>
      <w:r w:rsidRPr="00556165">
        <w:rPr>
          <w:lang w:val="uk-UA"/>
        </w:rPr>
        <w:t>3. Контроль за виконанням даного розпорядження покласти на начальника управління містобудування, архітектури та житлово – комунального господарства Знам</w:t>
      </w:r>
      <w:r w:rsidRPr="00556165">
        <w:t>’</w:t>
      </w:r>
      <w:r w:rsidRPr="00556165">
        <w:rPr>
          <w:lang w:val="uk-UA"/>
        </w:rPr>
        <w:t>янської міської ради М.Нікітіна.</w:t>
      </w:r>
    </w:p>
    <w:p w:rsidR="00E84B59" w:rsidRPr="00556165" w:rsidRDefault="00E84B59" w:rsidP="00E84B59">
      <w:pPr>
        <w:pStyle w:val="21"/>
        <w:jc w:val="both"/>
        <w:rPr>
          <w:bCs/>
          <w:szCs w:val="24"/>
        </w:rPr>
      </w:pPr>
      <w:r w:rsidRPr="00556165">
        <w:rPr>
          <w:bCs/>
          <w:szCs w:val="24"/>
        </w:rPr>
        <w:t xml:space="preserve">        </w:t>
      </w:r>
    </w:p>
    <w:p w:rsidR="004B0656" w:rsidRPr="00556165" w:rsidRDefault="004B0656" w:rsidP="00E84B59">
      <w:pPr>
        <w:tabs>
          <w:tab w:val="left" w:pos="851"/>
          <w:tab w:val="left" w:pos="7485"/>
        </w:tabs>
        <w:jc w:val="both"/>
        <w:rPr>
          <w:b/>
          <w:lang w:val="uk-UA"/>
        </w:rPr>
      </w:pPr>
    </w:p>
    <w:p w:rsidR="009F199E" w:rsidRPr="0071777D" w:rsidRDefault="009F199E" w:rsidP="009F199E">
      <w:pPr>
        <w:tabs>
          <w:tab w:val="left" w:pos="851"/>
          <w:tab w:val="left" w:pos="7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</w:t>
      </w:r>
      <w:r>
        <w:rPr>
          <w:b/>
          <w:sz w:val="28"/>
          <w:szCs w:val="28"/>
          <w:lang w:val="uk-UA"/>
        </w:rPr>
        <w:tab/>
      </w:r>
      <w:r w:rsidR="00745EE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В.Загородня </w:t>
      </w:r>
    </w:p>
    <w:p w:rsidR="009F199E" w:rsidRPr="0053499A" w:rsidRDefault="009F199E" w:rsidP="009F199E">
      <w:pPr>
        <w:pStyle w:val="21"/>
        <w:jc w:val="both"/>
        <w:rPr>
          <w:b/>
          <w:bCs/>
        </w:rPr>
      </w:pPr>
    </w:p>
    <w:p w:rsidR="00FD4418" w:rsidRPr="00556165" w:rsidRDefault="00FD4418">
      <w:pPr>
        <w:rPr>
          <w:lang w:val="uk-UA"/>
        </w:rPr>
      </w:pPr>
    </w:p>
    <w:sectPr w:rsidR="00FD4418" w:rsidRPr="00556165" w:rsidSect="00F67DC9">
      <w:pgSz w:w="11906" w:h="16838"/>
      <w:pgMar w:top="567" w:right="566" w:bottom="851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B59"/>
    <w:rsid w:val="00053780"/>
    <w:rsid w:val="000D6998"/>
    <w:rsid w:val="00135110"/>
    <w:rsid w:val="001F31B9"/>
    <w:rsid w:val="00256D50"/>
    <w:rsid w:val="003A364B"/>
    <w:rsid w:val="004B0656"/>
    <w:rsid w:val="00510C00"/>
    <w:rsid w:val="00556165"/>
    <w:rsid w:val="005A7777"/>
    <w:rsid w:val="005A7EDA"/>
    <w:rsid w:val="006A052B"/>
    <w:rsid w:val="00745EE0"/>
    <w:rsid w:val="007D180D"/>
    <w:rsid w:val="008868F7"/>
    <w:rsid w:val="008E186B"/>
    <w:rsid w:val="00902068"/>
    <w:rsid w:val="00982100"/>
    <w:rsid w:val="009F199E"/>
    <w:rsid w:val="00A740BE"/>
    <w:rsid w:val="00B61702"/>
    <w:rsid w:val="00B72A4B"/>
    <w:rsid w:val="00BC6272"/>
    <w:rsid w:val="00C638BB"/>
    <w:rsid w:val="00E6584D"/>
    <w:rsid w:val="00E80982"/>
    <w:rsid w:val="00E84B59"/>
    <w:rsid w:val="00EF1D06"/>
    <w:rsid w:val="00F67DC9"/>
    <w:rsid w:val="00FD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B5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84B59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84B59"/>
    <w:pPr>
      <w:keepNext/>
      <w:jc w:val="center"/>
      <w:outlineLvl w:val="2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B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84B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4B5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E84B59"/>
    <w:pPr>
      <w:jc w:val="center"/>
    </w:pPr>
    <w:rPr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E84B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semiHidden/>
    <w:rsid w:val="00E84B59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84B5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F0AE-370F-4CC9-BF79-8C7302D5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Мостовий</dc:creator>
  <cp:keywords/>
  <dc:description/>
  <cp:lastModifiedBy>ПК5</cp:lastModifiedBy>
  <cp:revision>3</cp:revision>
  <cp:lastPrinted>2018-02-02T06:10:00Z</cp:lastPrinted>
  <dcterms:created xsi:type="dcterms:W3CDTF">2018-02-05T07:34:00Z</dcterms:created>
  <dcterms:modified xsi:type="dcterms:W3CDTF">2018-03-09T07:20:00Z</dcterms:modified>
</cp:coreProperties>
</file>