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2B" w:rsidRPr="002716F2" w:rsidRDefault="00304D2B" w:rsidP="00304D2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04D2B" w:rsidRPr="002716F2" w:rsidRDefault="00304D2B" w:rsidP="00304D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04D2B" w:rsidRPr="002716F2" w:rsidRDefault="00304D2B" w:rsidP="00304D2B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04D2B" w:rsidRPr="002716F2" w:rsidRDefault="00304D2B" w:rsidP="00304D2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№1316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04D2B" w:rsidRPr="00F81A34" w:rsidRDefault="00304D2B" w:rsidP="00304D2B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04D2B" w:rsidRPr="002D4D05" w:rsidRDefault="00304D2B" w:rsidP="00304D2B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К.Пастуха</w:t>
      </w:r>
    </w:p>
    <w:p w:rsidR="00304D2B" w:rsidRDefault="00304D2B" w:rsidP="00304D2B">
      <w:pPr>
        <w:pStyle w:val="aa"/>
        <w:jc w:val="both"/>
        <w:rPr>
          <w:lang w:val="uk-UA"/>
        </w:rPr>
      </w:pPr>
    </w:p>
    <w:p w:rsidR="00304D2B" w:rsidRPr="00F81A34" w:rsidRDefault="00304D2B" w:rsidP="00304D2B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04D2B" w:rsidRDefault="00304D2B" w:rsidP="00304D2B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04D2B" w:rsidRPr="00FB77FB" w:rsidRDefault="00304D2B" w:rsidP="00304D2B">
      <w:pPr>
        <w:pStyle w:val="aa"/>
        <w:spacing w:after="0"/>
        <w:jc w:val="center"/>
        <w:rPr>
          <w:b/>
          <w:lang w:val="uk-UA"/>
        </w:rPr>
      </w:pPr>
    </w:p>
    <w:p w:rsidR="00304D2B" w:rsidRPr="002E77BB" w:rsidRDefault="00304D2B" w:rsidP="00304D2B">
      <w:pPr>
        <w:pStyle w:val="a7"/>
        <w:numPr>
          <w:ilvl w:val="0"/>
          <w:numId w:val="12"/>
        </w:numPr>
        <w:jc w:val="both"/>
        <w:rPr>
          <w:lang w:val="uk-UA"/>
        </w:rPr>
      </w:pPr>
      <w:r w:rsidRPr="002E77BB">
        <w:rPr>
          <w:lang w:val="uk-UA"/>
        </w:rPr>
        <w:t xml:space="preserve">Підтримати депутатський запит депутата міської ради К.Пастуха </w:t>
      </w:r>
      <w:r>
        <w:rPr>
          <w:lang w:val="uk-UA"/>
        </w:rPr>
        <w:t>щодо вжиття заходів</w:t>
      </w:r>
      <w:r w:rsidRPr="002E77BB">
        <w:rPr>
          <w:lang w:val="uk-UA"/>
        </w:rPr>
        <w:t xml:space="preserve"> щодо несанкціонованої торгівлі по вулиці Привокзальній,2.</w:t>
      </w:r>
    </w:p>
    <w:p w:rsidR="00304D2B" w:rsidRPr="002E77BB" w:rsidRDefault="00304D2B" w:rsidP="00304D2B">
      <w:pPr>
        <w:pStyle w:val="a7"/>
        <w:numPr>
          <w:ilvl w:val="0"/>
          <w:numId w:val="12"/>
        </w:numPr>
        <w:jc w:val="both"/>
        <w:rPr>
          <w:lang w:val="uk-UA"/>
        </w:rPr>
      </w:pPr>
      <w:r w:rsidRPr="002E77BB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економічного розвитку, промисловості, інфраструктури та торгівлі І.</w:t>
      </w:r>
      <w:proofErr w:type="spellStart"/>
      <w:r>
        <w:rPr>
          <w:lang w:val="uk-UA"/>
        </w:rPr>
        <w:t>Кузіній</w:t>
      </w:r>
      <w:proofErr w:type="spellEnd"/>
      <w:r w:rsidRPr="002E77BB">
        <w:rPr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304D2B" w:rsidRPr="007A44D9" w:rsidRDefault="00304D2B" w:rsidP="00304D2B">
      <w:pPr>
        <w:pStyle w:val="aa"/>
        <w:ind w:left="720"/>
        <w:rPr>
          <w:lang w:val="uk-UA"/>
        </w:rPr>
      </w:pPr>
    </w:p>
    <w:p w:rsidR="00304D2B" w:rsidRPr="009218C4" w:rsidRDefault="00304D2B" w:rsidP="00304D2B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A86228" w:rsidRDefault="00EE5BA6" w:rsidP="00A86228"/>
    <w:sectPr w:rsidR="00EE5BA6" w:rsidRPr="00A8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21633B"/>
    <w:rsid w:val="00304D2B"/>
    <w:rsid w:val="00322E7E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28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28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2018-02-26T10:53:00Z</dcterms:created>
  <dcterms:modified xsi:type="dcterms:W3CDTF">2018-02-26T10:53:00Z</dcterms:modified>
</cp:coreProperties>
</file>