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77D" w:rsidRDefault="003D777D" w:rsidP="002F6B83">
      <w:pPr>
        <w:spacing w:after="0"/>
        <w:rPr>
          <w:rFonts w:ascii="Times New Roman" w:hAnsi="Times New Roman"/>
          <w:b/>
          <w:bCs/>
          <w:sz w:val="24"/>
          <w:szCs w:val="24"/>
          <w:lang w:val="uk-UA"/>
        </w:rPr>
      </w:pPr>
    </w:p>
    <w:p w:rsidR="003D777D" w:rsidRDefault="003D777D"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3D777D" w:rsidRDefault="003D777D" w:rsidP="002F6B83">
      <w:pPr>
        <w:spacing w:after="0"/>
        <w:rPr>
          <w:rFonts w:ascii="Times New Roman" w:hAnsi="Times New Roman"/>
          <w:b/>
          <w:bCs/>
          <w:sz w:val="24"/>
          <w:szCs w:val="24"/>
          <w:lang w:val="uk-UA"/>
        </w:rPr>
      </w:pPr>
    </w:p>
    <w:p w:rsidR="003D777D" w:rsidRPr="009F382A" w:rsidRDefault="003D777D" w:rsidP="00EA5D97">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3D777D" w:rsidRPr="009F382A" w:rsidRDefault="003D777D" w:rsidP="00EA5D97">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w:t>
      </w:r>
      <w:proofErr w:type="spellStart"/>
      <w:r w:rsidRPr="009F382A">
        <w:rPr>
          <w:rFonts w:ascii="Times New Roman" w:hAnsi="Times New Roman"/>
          <w:b/>
          <w:sz w:val="24"/>
          <w:szCs w:val="24"/>
          <w:lang w:val="uk-UA"/>
        </w:rPr>
        <w:t>проєкту</w:t>
      </w:r>
      <w:proofErr w:type="spellEnd"/>
      <w:r w:rsidRPr="009F382A">
        <w:rPr>
          <w:rFonts w:ascii="Times New Roman" w:hAnsi="Times New Roman"/>
          <w:b/>
          <w:sz w:val="24"/>
          <w:szCs w:val="24"/>
          <w:lang w:val="uk-UA"/>
        </w:rPr>
        <w:t xml:space="preserve"> рішення </w:t>
      </w:r>
      <w:proofErr w:type="spellStart"/>
      <w:r w:rsidRPr="009F382A">
        <w:rPr>
          <w:rFonts w:ascii="Times New Roman" w:hAnsi="Times New Roman"/>
          <w:b/>
          <w:sz w:val="24"/>
          <w:szCs w:val="24"/>
          <w:lang w:val="uk-UA"/>
        </w:rPr>
        <w:t>Знам’янської</w:t>
      </w:r>
      <w:proofErr w:type="spellEnd"/>
      <w:r w:rsidRPr="009F382A">
        <w:rPr>
          <w:rFonts w:ascii="Times New Roman" w:hAnsi="Times New Roman"/>
          <w:b/>
          <w:sz w:val="24"/>
          <w:szCs w:val="24"/>
          <w:lang w:val="uk-UA"/>
        </w:rPr>
        <w:t xml:space="preserve">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3D777D" w:rsidRPr="00EA5D97" w:rsidRDefault="003D777D" w:rsidP="00EA5D97">
      <w:pPr>
        <w:jc w:val="center"/>
        <w:rPr>
          <w:rFonts w:ascii="Times New Roman" w:hAnsi="Times New Roman"/>
          <w:sz w:val="24"/>
          <w:szCs w:val="24"/>
          <w:lang w:val="uk-UA"/>
        </w:rPr>
      </w:pPr>
      <w:r w:rsidRPr="00EA5D97">
        <w:rPr>
          <w:rFonts w:ascii="Times New Roman" w:hAnsi="Times New Roman"/>
          <w:sz w:val="24"/>
          <w:szCs w:val="24"/>
          <w:lang w:val="uk-UA"/>
        </w:rPr>
        <w:t xml:space="preserve">"Про встановлення  податку на нерухоме майно, відмінне від земельної ділянки, на території  </w:t>
      </w:r>
      <w:proofErr w:type="spellStart"/>
      <w:r w:rsidRPr="00EA5D97">
        <w:rPr>
          <w:rFonts w:ascii="Times New Roman" w:hAnsi="Times New Roman"/>
          <w:sz w:val="24"/>
          <w:szCs w:val="24"/>
          <w:lang w:val="uk-UA"/>
        </w:rPr>
        <w:t>Знам'янської</w:t>
      </w:r>
      <w:proofErr w:type="spellEnd"/>
      <w:r w:rsidRPr="00EA5D97">
        <w:rPr>
          <w:rFonts w:ascii="Times New Roman" w:hAnsi="Times New Roman"/>
          <w:sz w:val="24"/>
          <w:szCs w:val="24"/>
          <w:lang w:val="uk-UA"/>
        </w:rPr>
        <w:t xml:space="preserve"> міської територіальної громади"</w:t>
      </w:r>
    </w:p>
    <w:p w:rsidR="003D777D" w:rsidRPr="00CC7A23" w:rsidRDefault="003D777D"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proofErr w:type="spellStart"/>
      <w:r>
        <w:rPr>
          <w:rFonts w:ascii="Times New Roman" w:hAnsi="Times New Roman"/>
          <w:sz w:val="24"/>
          <w:szCs w:val="24"/>
          <w:lang w:val="uk-UA"/>
        </w:rPr>
        <w:t>проє</w:t>
      </w:r>
      <w:r w:rsidRPr="00CC7A23">
        <w:rPr>
          <w:rFonts w:ascii="Times New Roman" w:hAnsi="Times New Roman"/>
          <w:sz w:val="24"/>
          <w:szCs w:val="24"/>
          <w:lang w:val="uk-UA"/>
        </w:rPr>
        <w:t>кт</w:t>
      </w:r>
      <w:proofErr w:type="spellEnd"/>
      <w:r w:rsidRPr="00CC7A23">
        <w:rPr>
          <w:rFonts w:ascii="Times New Roman" w:hAnsi="Times New Roman"/>
          <w:sz w:val="24"/>
          <w:szCs w:val="24"/>
          <w:lang w:val="uk-UA"/>
        </w:rPr>
        <w:t xml:space="preserve">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3D777D" w:rsidRPr="00CC7A23" w:rsidRDefault="003D777D"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xml:space="preserve">: встановлення ставок податку на нерухоме майно, відмінне від земельної ділянки, </w:t>
      </w:r>
      <w:r w:rsidRPr="00CC7A23">
        <w:rPr>
          <w:rFonts w:ascii="Times New Roman" w:hAnsi="Times New Roman"/>
          <w:sz w:val="24"/>
          <w:szCs w:val="24"/>
          <w:lang w:val="uk-UA"/>
        </w:rPr>
        <w:t>н</w:t>
      </w:r>
      <w:r>
        <w:rPr>
          <w:rFonts w:ascii="Times New Roman" w:hAnsi="Times New Roman"/>
          <w:sz w:val="24"/>
          <w:szCs w:val="24"/>
          <w:lang w:val="uk-UA"/>
        </w:rPr>
        <w:t xml:space="preserve">а території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CC7A23">
        <w:rPr>
          <w:rFonts w:ascii="Times New Roman" w:hAnsi="Times New Roman"/>
          <w:sz w:val="24"/>
          <w:szCs w:val="24"/>
          <w:lang w:val="uk-UA"/>
        </w:rPr>
        <w:t>.</w:t>
      </w:r>
    </w:p>
    <w:p w:rsidR="003D777D" w:rsidRPr="00CC7A23" w:rsidRDefault="003D777D"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податку</w:t>
      </w:r>
      <w:r w:rsidRPr="00CC7A23">
        <w:rPr>
          <w:rFonts w:ascii="Times New Roman" w:hAnsi="Times New Roman"/>
          <w:sz w:val="24"/>
          <w:szCs w:val="24"/>
          <w:lang w:val="uk-UA"/>
        </w:rPr>
        <w:t xml:space="preserve"> до </w:t>
      </w:r>
      <w:r>
        <w:rPr>
          <w:rFonts w:ascii="Times New Roman" w:hAnsi="Times New Roman"/>
          <w:sz w:val="24"/>
          <w:szCs w:val="24"/>
          <w:lang w:val="uk-UA"/>
        </w:rPr>
        <w:t xml:space="preserve">бюджету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CC7A23">
        <w:rPr>
          <w:rFonts w:ascii="Times New Roman" w:hAnsi="Times New Roman"/>
          <w:sz w:val="24"/>
          <w:szCs w:val="24"/>
          <w:lang w:val="uk-UA"/>
        </w:rPr>
        <w:t xml:space="preserve">. </w:t>
      </w:r>
    </w:p>
    <w:p w:rsidR="003D777D" w:rsidRPr="00CC7A23" w:rsidRDefault="003D777D"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 xml:space="preserve"> податку</w:t>
      </w:r>
      <w:r w:rsidRPr="00CC7A23">
        <w:rPr>
          <w:rFonts w:ascii="Times New Roman" w:hAnsi="Times New Roman"/>
          <w:sz w:val="24"/>
          <w:szCs w:val="24"/>
          <w:lang w:val="uk-UA"/>
        </w:rPr>
        <w:t xml:space="preserve"> до </w:t>
      </w:r>
      <w:r>
        <w:rPr>
          <w:rFonts w:ascii="Times New Roman" w:hAnsi="Times New Roman"/>
          <w:sz w:val="24"/>
          <w:szCs w:val="24"/>
          <w:lang w:val="uk-UA"/>
        </w:rPr>
        <w:t xml:space="preserve">бюджету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CC7A23">
        <w:rPr>
          <w:rFonts w:ascii="Times New Roman" w:hAnsi="Times New Roman"/>
          <w:sz w:val="24"/>
          <w:szCs w:val="24"/>
          <w:lang w:val="uk-UA"/>
        </w:rPr>
        <w:t>.</w:t>
      </w: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Pr="002F6B83"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2F6B83">
      <w:pPr>
        <w:spacing w:after="0"/>
        <w:rPr>
          <w:rFonts w:ascii="Times New Roman" w:hAnsi="Times New Roman"/>
          <w:b/>
          <w:bCs/>
          <w:sz w:val="24"/>
          <w:szCs w:val="24"/>
          <w:lang w:val="uk-UA"/>
        </w:rPr>
      </w:pPr>
    </w:p>
    <w:p w:rsidR="003D777D" w:rsidRDefault="003D777D"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3D777D" w:rsidRPr="00D9261E" w:rsidRDefault="003D777D" w:rsidP="00EA5D97">
      <w:pPr>
        <w:pStyle w:val="af0"/>
        <w:rPr>
          <w:b/>
          <w:sz w:val="24"/>
        </w:rPr>
      </w:pPr>
      <w:proofErr w:type="spellStart"/>
      <w:r w:rsidRPr="00B64A6E">
        <w:rPr>
          <w:b/>
          <w:sz w:val="24"/>
        </w:rPr>
        <w:lastRenderedPageBreak/>
        <w:t>Знам’янська</w:t>
      </w:r>
      <w:proofErr w:type="spellEnd"/>
      <w:r w:rsidRPr="00B64A6E">
        <w:rPr>
          <w:b/>
          <w:sz w:val="24"/>
        </w:rPr>
        <w:t xml:space="preserve"> міська</w:t>
      </w:r>
      <w:r w:rsidRPr="00D9261E">
        <w:rPr>
          <w:b/>
          <w:sz w:val="24"/>
        </w:rPr>
        <w:t xml:space="preserve"> рад</w:t>
      </w:r>
      <w:r w:rsidRPr="00D9261E">
        <w:rPr>
          <w:b/>
          <w:sz w:val="24"/>
          <w:lang w:val="ru-RU"/>
        </w:rPr>
        <w:t>а</w:t>
      </w:r>
    </w:p>
    <w:p w:rsidR="003D777D" w:rsidRPr="00D9261E" w:rsidRDefault="003D777D" w:rsidP="00EA5D97">
      <w:pPr>
        <w:pStyle w:val="af0"/>
        <w:rPr>
          <w:b/>
          <w:sz w:val="24"/>
        </w:rPr>
      </w:pPr>
      <w:r w:rsidRPr="00D9261E">
        <w:rPr>
          <w:b/>
          <w:sz w:val="24"/>
        </w:rPr>
        <w:t>Кропивницького району Кіровоградської області</w:t>
      </w:r>
    </w:p>
    <w:p w:rsidR="003D777D" w:rsidRPr="00D9261E" w:rsidRDefault="003D777D" w:rsidP="00EA5D97">
      <w:pPr>
        <w:pStyle w:val="af0"/>
        <w:rPr>
          <w:b/>
          <w:sz w:val="24"/>
        </w:rPr>
      </w:pPr>
      <w:r>
        <w:rPr>
          <w:b/>
          <w:sz w:val="24"/>
        </w:rPr>
        <w:t xml:space="preserve">______ </w:t>
      </w:r>
      <w:r w:rsidRPr="00D9261E">
        <w:rPr>
          <w:b/>
          <w:sz w:val="24"/>
        </w:rPr>
        <w:t xml:space="preserve">сесія </w:t>
      </w:r>
      <w:r w:rsidRPr="00D9261E">
        <w:rPr>
          <w:b/>
          <w:sz w:val="24"/>
          <w:lang w:val="en-US"/>
        </w:rPr>
        <w:t>VIII</w:t>
      </w:r>
      <w:r w:rsidRPr="00D9261E">
        <w:rPr>
          <w:b/>
          <w:sz w:val="24"/>
        </w:rPr>
        <w:t xml:space="preserve"> скликання</w:t>
      </w:r>
    </w:p>
    <w:p w:rsidR="003D777D" w:rsidRPr="00800A09" w:rsidRDefault="003D777D" w:rsidP="00BB1DB8">
      <w:pPr>
        <w:jc w:val="center"/>
        <w:rPr>
          <w:rFonts w:ascii="Times New Roman" w:hAnsi="Times New Roman"/>
          <w:b/>
          <w:bCs/>
          <w:sz w:val="24"/>
          <w:szCs w:val="24"/>
          <w:lang w:val="uk-UA"/>
        </w:rPr>
      </w:pPr>
    </w:p>
    <w:p w:rsidR="003D777D" w:rsidRPr="00800A09" w:rsidRDefault="003D777D"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 xml:space="preserve">Р І Ш Е Н </w:t>
      </w:r>
      <w:proofErr w:type="spellStart"/>
      <w:r w:rsidRPr="00800A09">
        <w:rPr>
          <w:rFonts w:ascii="Times New Roman" w:hAnsi="Times New Roman"/>
          <w:b/>
          <w:bCs/>
          <w:sz w:val="24"/>
          <w:szCs w:val="24"/>
          <w:lang w:val="uk-UA"/>
        </w:rPr>
        <w:t>Н</w:t>
      </w:r>
      <w:proofErr w:type="spellEnd"/>
      <w:r w:rsidRPr="00800A09">
        <w:rPr>
          <w:rFonts w:ascii="Times New Roman" w:hAnsi="Times New Roman"/>
          <w:b/>
          <w:bCs/>
          <w:sz w:val="24"/>
          <w:szCs w:val="24"/>
          <w:lang w:val="uk-UA"/>
        </w:rPr>
        <w:t xml:space="preserve"> Я</w:t>
      </w:r>
    </w:p>
    <w:p w:rsidR="003D777D" w:rsidRPr="00BB454D" w:rsidRDefault="003D777D"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3D777D" w:rsidRPr="00BB454D" w:rsidRDefault="003D777D" w:rsidP="00BB1DB8">
      <w:pPr>
        <w:spacing w:after="0"/>
        <w:jc w:val="center"/>
        <w:rPr>
          <w:rFonts w:ascii="Times New Roman" w:hAnsi="Times New Roman"/>
          <w:b/>
          <w:sz w:val="24"/>
          <w:szCs w:val="24"/>
        </w:rPr>
      </w:pPr>
      <w:proofErr w:type="spellStart"/>
      <w:r w:rsidRPr="00BB454D">
        <w:rPr>
          <w:rFonts w:ascii="Times New Roman" w:hAnsi="Times New Roman"/>
          <w:sz w:val="24"/>
          <w:szCs w:val="24"/>
          <w:lang w:val="uk-UA"/>
        </w:rPr>
        <w:t>м.Знам’янка</w:t>
      </w:r>
      <w:proofErr w:type="spellEnd"/>
    </w:p>
    <w:p w:rsidR="003D777D" w:rsidRDefault="003D777D"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податку</w:t>
      </w:r>
    </w:p>
    <w:p w:rsidR="003D777D" w:rsidRDefault="003D777D" w:rsidP="00BB1DB8">
      <w:pPr>
        <w:spacing w:after="0"/>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3D777D" w:rsidRPr="00BB454D" w:rsidRDefault="003D777D" w:rsidP="00BB1DB8">
      <w:pPr>
        <w:spacing w:after="0"/>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3D777D" w:rsidRDefault="003D777D" w:rsidP="00BB1DB8">
      <w:pPr>
        <w:spacing w:after="0"/>
        <w:rPr>
          <w:rFonts w:ascii="Times New Roman" w:hAnsi="Times New Roman"/>
          <w:sz w:val="24"/>
          <w:szCs w:val="24"/>
          <w:lang w:val="uk-UA"/>
        </w:rPr>
      </w:pP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w:t>
      </w:r>
    </w:p>
    <w:p w:rsidR="003D777D" w:rsidRPr="005404B4" w:rsidRDefault="003D777D" w:rsidP="00BB1DB8">
      <w:pPr>
        <w:spacing w:after="0"/>
        <w:rPr>
          <w:rFonts w:ascii="Times New Roman" w:hAnsi="Times New Roman"/>
          <w:lang w:val="uk-UA"/>
        </w:rPr>
      </w:pPr>
      <w:r>
        <w:rPr>
          <w:rFonts w:ascii="Times New Roman" w:hAnsi="Times New Roman"/>
          <w:sz w:val="24"/>
          <w:szCs w:val="24"/>
          <w:lang w:val="uk-UA"/>
        </w:rPr>
        <w:t>громади</w:t>
      </w:r>
    </w:p>
    <w:p w:rsidR="003D777D" w:rsidRPr="00C5208C" w:rsidRDefault="003D777D" w:rsidP="00BB1DB8">
      <w:pPr>
        <w:spacing w:after="0"/>
        <w:rPr>
          <w:rFonts w:ascii="Times New Roman" w:hAnsi="Times New Roman"/>
          <w:sz w:val="24"/>
          <w:lang w:val="uk-UA"/>
        </w:rPr>
      </w:pPr>
    </w:p>
    <w:p w:rsidR="003D777D" w:rsidRPr="00BB454D" w:rsidRDefault="003D777D"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w:t>
      </w:r>
      <w:r w:rsidRPr="00BB454D">
        <w:rPr>
          <w:rFonts w:ascii="Times New Roman" w:hAnsi="Times New Roman"/>
          <w:sz w:val="24"/>
          <w:szCs w:val="24"/>
          <w:lang w:val="uk-UA"/>
        </w:rPr>
        <w:t>міська  рада</w:t>
      </w:r>
    </w:p>
    <w:p w:rsidR="003D777D" w:rsidRPr="00BB454D" w:rsidRDefault="003D777D"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3D777D" w:rsidRDefault="003D777D" w:rsidP="00865D1A">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Встановити  на території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 ставки податку на нерухоме майно, відмінне від земельної ділянки, згідно з додатком 1.</w:t>
      </w:r>
    </w:p>
    <w:p w:rsidR="003D777D" w:rsidRDefault="003D777D" w:rsidP="009354D1">
      <w:pPr>
        <w:pStyle w:val="aff"/>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3D777D" w:rsidRDefault="003D777D" w:rsidP="009354D1">
      <w:pPr>
        <w:pStyle w:val="aff"/>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3D777D" w:rsidRDefault="003D777D" w:rsidP="009739C2">
      <w:pPr>
        <w:pStyle w:val="aff"/>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3D777D" w:rsidRDefault="003D777D" w:rsidP="00865D1A">
      <w:pPr>
        <w:pStyle w:val="aff"/>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3D777D" w:rsidRDefault="003D777D" w:rsidP="00932614">
      <w:pPr>
        <w:pStyle w:val="aff"/>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3D777D" w:rsidRDefault="003D777D" w:rsidP="009739C2">
      <w:pPr>
        <w:pStyle w:val="aff"/>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3D777D" w:rsidRDefault="003D777D"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3D777D" w:rsidRDefault="003D777D" w:rsidP="00A15353">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3D777D" w:rsidRDefault="003D777D" w:rsidP="002821EF">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proofErr w:type="spellStart"/>
      <w:r>
        <w:rPr>
          <w:rFonts w:ascii="Times New Roman" w:hAnsi="Times New Roman"/>
          <w:sz w:val="24"/>
          <w:szCs w:val="24"/>
          <w:lang w:val="uk-UA"/>
        </w:rPr>
        <w:t>нач</w:t>
      </w:r>
      <w:proofErr w:type="spellEnd"/>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w:t>
      </w:r>
      <w:proofErr w:type="spellStart"/>
      <w:r w:rsidRPr="00D058CC">
        <w:rPr>
          <w:rFonts w:ascii="Times New Roman" w:hAnsi="Times New Roman"/>
          <w:sz w:val="24"/>
          <w:szCs w:val="24"/>
        </w:rPr>
        <w:t>рішення</w:t>
      </w:r>
      <w:proofErr w:type="spellEnd"/>
      <w:r w:rsidRPr="00D058CC">
        <w:rPr>
          <w:rFonts w:ascii="Times New Roman" w:hAnsi="Times New Roman"/>
          <w:sz w:val="24"/>
          <w:szCs w:val="24"/>
        </w:rPr>
        <w:t xml:space="preserve">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w:t>
      </w:r>
      <w:proofErr w:type="spellStart"/>
      <w:r w:rsidRPr="00D058CC">
        <w:rPr>
          <w:rFonts w:ascii="Times New Roman" w:hAnsi="Times New Roman"/>
          <w:sz w:val="24"/>
          <w:szCs w:val="24"/>
        </w:rPr>
        <w:t>Знам'</w:t>
      </w:r>
      <w:r>
        <w:rPr>
          <w:rFonts w:ascii="Times New Roman" w:hAnsi="Times New Roman"/>
          <w:sz w:val="24"/>
          <w:szCs w:val="24"/>
        </w:rPr>
        <w:t>янські</w:t>
      </w:r>
      <w:proofErr w:type="spellEnd"/>
      <w:r>
        <w:rPr>
          <w:rFonts w:ascii="Times New Roman" w:hAnsi="Times New Roman"/>
          <w:sz w:val="24"/>
          <w:szCs w:val="24"/>
        </w:rPr>
        <w:t xml:space="preserve"> </w:t>
      </w:r>
      <w:proofErr w:type="spellStart"/>
      <w:r>
        <w:rPr>
          <w:rFonts w:ascii="Times New Roman" w:hAnsi="Times New Roman"/>
          <w:sz w:val="24"/>
          <w:szCs w:val="24"/>
        </w:rPr>
        <w:t>вісті</w:t>
      </w:r>
      <w:proofErr w:type="spellEnd"/>
      <w:r>
        <w:rPr>
          <w:rFonts w:ascii="Times New Roman" w:hAnsi="Times New Roman"/>
          <w:sz w:val="24"/>
          <w:szCs w:val="24"/>
        </w:rPr>
        <w:t>"</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3D777D" w:rsidRPr="00CE7B74" w:rsidRDefault="003D777D" w:rsidP="005404B4">
      <w:pPr>
        <w:numPr>
          <w:ilvl w:val="0"/>
          <w:numId w:val="3"/>
        </w:numPr>
        <w:spacing w:after="0" w:line="240" w:lineRule="auto"/>
        <w:jc w:val="both"/>
        <w:rPr>
          <w:rFonts w:ascii="Times New Roman" w:hAnsi="Times New Roman"/>
          <w:sz w:val="24"/>
          <w:szCs w:val="24"/>
          <w:lang w:val="uk-UA"/>
        </w:rPr>
      </w:pPr>
      <w:r w:rsidRPr="00A60E96">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 промисловості, інфраструктури та торгівлі (</w:t>
      </w:r>
      <w:proofErr w:type="spellStart"/>
      <w:r w:rsidRPr="00A60E96">
        <w:rPr>
          <w:rFonts w:ascii="Times New Roman" w:hAnsi="Times New Roman"/>
          <w:sz w:val="24"/>
          <w:szCs w:val="24"/>
          <w:lang w:val="uk-UA"/>
        </w:rPr>
        <w:t>нач.Інна</w:t>
      </w:r>
      <w:proofErr w:type="spellEnd"/>
      <w:r w:rsidRPr="00A60E96">
        <w:rPr>
          <w:rFonts w:ascii="Times New Roman" w:hAnsi="Times New Roman"/>
          <w:sz w:val="24"/>
          <w:szCs w:val="24"/>
          <w:lang w:val="uk-UA"/>
        </w:rPr>
        <w:t xml:space="preserve"> КУЗІНА).</w:t>
      </w:r>
    </w:p>
    <w:p w:rsidR="003D777D" w:rsidRPr="00CE7B74" w:rsidRDefault="003D777D" w:rsidP="005404B4">
      <w:pPr>
        <w:numPr>
          <w:ilvl w:val="0"/>
          <w:numId w:val="3"/>
        </w:numPr>
        <w:spacing w:after="0" w:line="240" w:lineRule="auto"/>
        <w:jc w:val="both"/>
        <w:rPr>
          <w:rFonts w:ascii="Times New Roman" w:hAnsi="Times New Roman"/>
          <w:sz w:val="24"/>
          <w:szCs w:val="24"/>
          <w:lang w:val="uk-UA"/>
        </w:rPr>
      </w:pPr>
      <w:r w:rsidRPr="00CE7B74">
        <w:rPr>
          <w:rFonts w:ascii="Times New Roman" w:hAnsi="Times New Roman"/>
          <w:sz w:val="24"/>
          <w:szCs w:val="24"/>
        </w:rPr>
        <w:t xml:space="preserve">Контроль за </w:t>
      </w:r>
      <w:proofErr w:type="spellStart"/>
      <w:r w:rsidRPr="00CE7B74">
        <w:rPr>
          <w:rFonts w:ascii="Times New Roman" w:hAnsi="Times New Roman"/>
          <w:sz w:val="24"/>
          <w:szCs w:val="24"/>
        </w:rPr>
        <w:t>виконанням</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даного</w:t>
      </w:r>
      <w:proofErr w:type="spellEnd"/>
      <w:r w:rsidRPr="00CE7B74">
        <w:rPr>
          <w:rFonts w:ascii="Times New Roman" w:hAnsi="Times New Roman"/>
          <w:sz w:val="24"/>
          <w:szCs w:val="24"/>
        </w:rPr>
        <w:t xml:space="preserve"> </w:t>
      </w:r>
      <w:proofErr w:type="spellStart"/>
      <w:proofErr w:type="gramStart"/>
      <w:r w:rsidRPr="00CE7B74">
        <w:rPr>
          <w:rFonts w:ascii="Times New Roman" w:hAnsi="Times New Roman"/>
          <w:sz w:val="24"/>
          <w:szCs w:val="24"/>
        </w:rPr>
        <w:t>р</w:t>
      </w:r>
      <w:proofErr w:type="gramEnd"/>
      <w:r w:rsidRPr="00CE7B74">
        <w:rPr>
          <w:rFonts w:ascii="Times New Roman" w:hAnsi="Times New Roman"/>
          <w:sz w:val="24"/>
          <w:szCs w:val="24"/>
        </w:rPr>
        <w:t>ішення</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покласти</w:t>
      </w:r>
      <w:proofErr w:type="spellEnd"/>
      <w:r w:rsidRPr="00CE7B74">
        <w:rPr>
          <w:rFonts w:ascii="Times New Roman" w:hAnsi="Times New Roman"/>
          <w:sz w:val="24"/>
          <w:szCs w:val="24"/>
        </w:rPr>
        <w:t xml:space="preserve"> на </w:t>
      </w:r>
      <w:proofErr w:type="spellStart"/>
      <w:r w:rsidRPr="00CE7B74">
        <w:rPr>
          <w:rFonts w:ascii="Times New Roman" w:hAnsi="Times New Roman"/>
          <w:sz w:val="24"/>
          <w:szCs w:val="24"/>
        </w:rPr>
        <w:t>постійну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комісію</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з</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питань</w:t>
      </w:r>
      <w:proofErr w:type="spellEnd"/>
      <w:r w:rsidRPr="00CE7B74">
        <w:rPr>
          <w:rFonts w:ascii="Times New Roman" w:hAnsi="Times New Roman"/>
          <w:sz w:val="24"/>
          <w:szCs w:val="24"/>
        </w:rPr>
        <w:t xml:space="preserve"> бюджету, </w:t>
      </w:r>
      <w:proofErr w:type="spellStart"/>
      <w:r w:rsidRPr="00CE7B74">
        <w:rPr>
          <w:rFonts w:ascii="Times New Roman" w:hAnsi="Times New Roman"/>
          <w:sz w:val="24"/>
          <w:szCs w:val="24"/>
        </w:rPr>
        <w:t>економічного</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розвитку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споживчого</w:t>
      </w:r>
      <w:proofErr w:type="spellEnd"/>
      <w:r w:rsidRPr="00CE7B74">
        <w:rPr>
          <w:rFonts w:ascii="Times New Roman" w:hAnsi="Times New Roman"/>
          <w:sz w:val="24"/>
          <w:szCs w:val="24"/>
        </w:rPr>
        <w:t xml:space="preserve"> ринку та </w:t>
      </w:r>
      <w:proofErr w:type="spellStart"/>
      <w:r w:rsidRPr="00CE7B74">
        <w:rPr>
          <w:rFonts w:ascii="Times New Roman" w:hAnsi="Times New Roman"/>
          <w:sz w:val="24"/>
          <w:szCs w:val="24"/>
        </w:rPr>
        <w:t>підприємництва</w:t>
      </w:r>
      <w:proofErr w:type="spellEnd"/>
      <w:r w:rsidRPr="00CE7B74">
        <w:rPr>
          <w:rFonts w:ascii="Times New Roman" w:hAnsi="Times New Roman"/>
          <w:sz w:val="24"/>
          <w:szCs w:val="24"/>
        </w:rPr>
        <w:t xml:space="preserve"> (гол. </w:t>
      </w:r>
      <w:proofErr w:type="gramStart"/>
      <w:r w:rsidRPr="00CE7B74">
        <w:rPr>
          <w:rFonts w:ascii="Times New Roman" w:hAnsi="Times New Roman"/>
          <w:sz w:val="24"/>
          <w:szCs w:val="24"/>
        </w:rPr>
        <w:t>Неля ДАНАСІЄНКО).</w:t>
      </w:r>
      <w:proofErr w:type="gramEnd"/>
    </w:p>
    <w:p w:rsidR="003D777D" w:rsidRPr="00C5208C" w:rsidRDefault="003D777D" w:rsidP="005404B4">
      <w:pPr>
        <w:widowControl w:val="0"/>
        <w:suppressAutoHyphens/>
        <w:spacing w:after="0" w:line="240" w:lineRule="auto"/>
        <w:ind w:left="420"/>
        <w:jc w:val="both"/>
        <w:rPr>
          <w:rFonts w:ascii="Times New Roman" w:hAnsi="Times New Roman"/>
          <w:sz w:val="24"/>
          <w:szCs w:val="24"/>
          <w:lang w:val="uk-UA"/>
        </w:rPr>
      </w:pPr>
    </w:p>
    <w:p w:rsidR="003D777D" w:rsidRDefault="003D777D" w:rsidP="005404B4">
      <w:pPr>
        <w:pStyle w:val="4"/>
        <w:tabs>
          <w:tab w:val="left" w:pos="6946"/>
        </w:tabs>
        <w:rPr>
          <w:szCs w:val="18"/>
        </w:rPr>
      </w:pPr>
      <w:r w:rsidRPr="001210BB">
        <w:t xml:space="preserve"> </w:t>
      </w:r>
      <w:proofErr w:type="spellStart"/>
      <w:r>
        <w:rPr>
          <w:szCs w:val="18"/>
        </w:rPr>
        <w:t>Знам’янський</w:t>
      </w:r>
      <w:proofErr w:type="spellEnd"/>
      <w:r>
        <w:rPr>
          <w:szCs w:val="18"/>
        </w:rPr>
        <w:t xml:space="preserve"> міський   голова                                                      Володимир  СОКИРКО                                       </w:t>
      </w:r>
    </w:p>
    <w:p w:rsidR="003D777D" w:rsidRDefault="003D777D" w:rsidP="00BB1DB8">
      <w:pPr>
        <w:spacing w:after="0"/>
        <w:ind w:left="4956" w:firstLine="708"/>
        <w:rPr>
          <w:rFonts w:ascii="Times New Roman" w:hAnsi="Times New Roman"/>
          <w:sz w:val="18"/>
          <w:lang w:val="uk-UA"/>
        </w:rPr>
      </w:pPr>
    </w:p>
    <w:p w:rsidR="003D777D" w:rsidRDefault="003D777D" w:rsidP="00BB1DB8">
      <w:pPr>
        <w:spacing w:after="0"/>
        <w:ind w:left="4956" w:firstLine="708"/>
        <w:rPr>
          <w:rFonts w:ascii="Times New Roman" w:hAnsi="Times New Roman"/>
          <w:sz w:val="18"/>
          <w:lang w:val="uk-UA"/>
        </w:rPr>
      </w:pPr>
    </w:p>
    <w:p w:rsidR="003D777D" w:rsidRDefault="003D777D" w:rsidP="00BB1DB8">
      <w:pPr>
        <w:spacing w:after="0"/>
        <w:ind w:left="4956" w:firstLine="708"/>
        <w:rPr>
          <w:rFonts w:ascii="Times New Roman" w:hAnsi="Times New Roman"/>
          <w:sz w:val="18"/>
          <w:lang w:val="uk-UA"/>
        </w:rPr>
      </w:pPr>
    </w:p>
    <w:p w:rsidR="003D777D" w:rsidRDefault="003D777D" w:rsidP="00BB1DB8">
      <w:pPr>
        <w:spacing w:after="0"/>
        <w:ind w:left="4956" w:firstLine="708"/>
        <w:rPr>
          <w:rFonts w:ascii="Times New Roman" w:hAnsi="Times New Roman"/>
          <w:sz w:val="18"/>
          <w:lang w:val="uk-UA"/>
        </w:rPr>
      </w:pPr>
    </w:p>
    <w:p w:rsidR="003D777D" w:rsidRDefault="003D777D" w:rsidP="00865D1A">
      <w:pPr>
        <w:spacing w:after="0"/>
        <w:rPr>
          <w:rFonts w:ascii="Times New Roman" w:hAnsi="Times New Roman"/>
          <w:sz w:val="18"/>
          <w:lang w:val="uk-UA"/>
        </w:rPr>
      </w:pPr>
    </w:p>
    <w:p w:rsidR="003D777D" w:rsidRDefault="003D777D" w:rsidP="00BB1DB8">
      <w:pPr>
        <w:spacing w:after="0"/>
        <w:ind w:left="4956" w:firstLine="708"/>
        <w:rPr>
          <w:rFonts w:ascii="Times New Roman" w:hAnsi="Times New Roman"/>
          <w:sz w:val="18"/>
          <w:lang w:val="uk-UA"/>
        </w:rPr>
        <w:sectPr w:rsidR="003D777D" w:rsidSect="00B247CA">
          <w:footerReference w:type="even" r:id="rId7"/>
          <w:footerReference w:type="default" r:id="rId8"/>
          <w:pgSz w:w="11906" w:h="16838"/>
          <w:pgMar w:top="426" w:right="850" w:bottom="719" w:left="1701" w:header="708" w:footer="708" w:gutter="0"/>
          <w:cols w:space="708"/>
          <w:titlePg/>
          <w:docGrid w:linePitch="360"/>
        </w:sectPr>
      </w:pPr>
    </w:p>
    <w:p w:rsidR="003D777D" w:rsidRPr="00A84EC8" w:rsidRDefault="003D777D" w:rsidP="005E64FC">
      <w:pPr>
        <w:spacing w:after="0"/>
        <w:ind w:left="5664"/>
        <w:rPr>
          <w:rFonts w:ascii="Times New Roman" w:hAnsi="Times New Roman"/>
          <w:sz w:val="18"/>
          <w:lang w:val="uk-UA"/>
        </w:rPr>
      </w:pPr>
      <w:r>
        <w:rPr>
          <w:rFonts w:ascii="Times New Roman" w:hAnsi="Times New Roman"/>
          <w:sz w:val="18"/>
          <w:lang w:val="uk-UA"/>
        </w:rPr>
        <w:lastRenderedPageBreak/>
        <w:t xml:space="preserve">                                                                                                                                                    </w:t>
      </w:r>
      <w:r w:rsidRPr="00A84EC8">
        <w:rPr>
          <w:rFonts w:ascii="Times New Roman" w:hAnsi="Times New Roman"/>
          <w:sz w:val="18"/>
          <w:lang w:val="uk-UA"/>
        </w:rPr>
        <w:t xml:space="preserve">Додаток 1 </w:t>
      </w:r>
    </w:p>
    <w:p w:rsidR="003D777D" w:rsidRPr="00A84EC8" w:rsidRDefault="003D777D" w:rsidP="00D80BE1">
      <w:pPr>
        <w:spacing w:after="0"/>
        <w:jc w:val="center"/>
        <w:rPr>
          <w:rFonts w:ascii="Times New Roman" w:hAnsi="Times New Roman"/>
          <w:sz w:val="18"/>
          <w:lang w:val="uk-UA"/>
        </w:rPr>
      </w:pPr>
      <w:r>
        <w:rPr>
          <w:rFonts w:ascii="Times New Roman" w:hAnsi="Times New Roman"/>
          <w:sz w:val="18"/>
          <w:lang w:val="uk-UA"/>
        </w:rPr>
        <w:t xml:space="preserve">                                                                                                                                                                                                                                                                              </w:t>
      </w:r>
      <w:r w:rsidRPr="00A84EC8">
        <w:rPr>
          <w:rFonts w:ascii="Times New Roman" w:hAnsi="Times New Roman"/>
          <w:sz w:val="18"/>
          <w:lang w:val="uk-UA"/>
        </w:rPr>
        <w:t>до рішення міської ради</w:t>
      </w:r>
    </w:p>
    <w:p w:rsidR="003D777D" w:rsidRPr="00A84EC8" w:rsidRDefault="003D777D" w:rsidP="00D80BE1">
      <w:pPr>
        <w:spacing w:after="0"/>
        <w:ind w:left="4956" w:firstLine="708"/>
        <w:jc w:val="center"/>
        <w:rPr>
          <w:rFonts w:ascii="Times New Roman" w:hAnsi="Times New Roman"/>
          <w:sz w:val="18"/>
          <w:lang w:val="uk-UA"/>
        </w:rPr>
      </w:pPr>
      <w:r>
        <w:rPr>
          <w:rFonts w:ascii="Times New Roman" w:hAnsi="Times New Roman"/>
          <w:sz w:val="18"/>
          <w:lang w:val="uk-UA"/>
        </w:rPr>
        <w:t xml:space="preserve">                                                                                                                                                 від                     2021р. №</w:t>
      </w:r>
    </w:p>
    <w:p w:rsidR="003D777D" w:rsidRPr="00FB055C" w:rsidRDefault="003D777D" w:rsidP="005E64FC">
      <w:pPr>
        <w:pStyle w:val="aff5"/>
        <w:spacing w:before="120" w:after="120"/>
        <w:rPr>
          <w:rFonts w:ascii="Times New Roman" w:hAnsi="Times New Roman"/>
          <w:noProof/>
          <w:sz w:val="28"/>
          <w:szCs w:val="28"/>
        </w:rPr>
      </w:pPr>
      <w:r w:rsidRPr="00D73570">
        <w:rPr>
          <w:rFonts w:ascii="Times New Roman" w:hAnsi="Times New Roman"/>
          <w:noProof/>
          <w:sz w:val="28"/>
          <w:szCs w:val="28"/>
          <w:lang w:val="ru-RU"/>
        </w:rPr>
        <w:t>СТАВКИ</w:t>
      </w:r>
      <w:r w:rsidRPr="00D73570">
        <w:rPr>
          <w:rFonts w:ascii="Times New Roman" w:hAnsi="Times New Roman"/>
          <w:noProof/>
          <w:sz w:val="28"/>
          <w:szCs w:val="28"/>
          <w:vertAlign w:val="superscript"/>
          <w:lang w:val="ru-RU"/>
        </w:rPr>
        <w:br/>
      </w:r>
      <w:r w:rsidRPr="00D73570">
        <w:rPr>
          <w:rFonts w:ascii="Times New Roman" w:hAnsi="Times New Roman"/>
          <w:noProof/>
          <w:sz w:val="28"/>
          <w:szCs w:val="28"/>
          <w:lang w:val="ru-RU"/>
        </w:rPr>
        <w:t>податку на нерухоме майно, відмінне від земельної ділянки</w:t>
      </w:r>
    </w:p>
    <w:p w:rsidR="003D777D" w:rsidRPr="00D73570" w:rsidRDefault="003D777D" w:rsidP="005E64FC">
      <w:pPr>
        <w:pStyle w:val="aff6"/>
        <w:jc w:val="both"/>
        <w:rPr>
          <w:rFonts w:ascii="Times New Roman" w:hAnsi="Times New Roman"/>
          <w:noProof/>
          <w:sz w:val="24"/>
          <w:szCs w:val="24"/>
          <w:lang w:val="ru-RU"/>
        </w:rPr>
      </w:pPr>
      <w:r w:rsidRPr="00D73570">
        <w:rPr>
          <w:rFonts w:ascii="Times New Roman" w:hAnsi="Times New Roman"/>
          <w:noProof/>
          <w:sz w:val="24"/>
          <w:szCs w:val="24"/>
          <w:lang w:val="ru-RU"/>
        </w:rPr>
        <w:t xml:space="preserve">Ставки вводяться в дію з </w:t>
      </w:r>
      <w:r>
        <w:rPr>
          <w:rFonts w:ascii="Times New Roman" w:hAnsi="Times New Roman"/>
          <w:noProof/>
          <w:sz w:val="24"/>
          <w:szCs w:val="24"/>
        </w:rPr>
        <w:t>01</w:t>
      </w:r>
      <w:r w:rsidRPr="00D73570">
        <w:rPr>
          <w:rFonts w:ascii="Times New Roman" w:hAnsi="Times New Roman"/>
          <w:noProof/>
          <w:sz w:val="24"/>
          <w:szCs w:val="24"/>
          <w:lang w:val="ru-RU"/>
        </w:rPr>
        <w:t xml:space="preserve"> </w:t>
      </w:r>
      <w:r>
        <w:rPr>
          <w:rFonts w:ascii="Times New Roman" w:hAnsi="Times New Roman"/>
          <w:noProof/>
          <w:sz w:val="24"/>
          <w:szCs w:val="24"/>
        </w:rPr>
        <w:t>січня</w:t>
      </w:r>
      <w:r w:rsidRPr="00D73570">
        <w:rPr>
          <w:rFonts w:ascii="Times New Roman" w:hAnsi="Times New Roman"/>
          <w:noProof/>
          <w:sz w:val="24"/>
          <w:szCs w:val="24"/>
          <w:lang w:val="ru-RU"/>
        </w:rPr>
        <w:t xml:space="preserve"> 20</w:t>
      </w:r>
      <w:r>
        <w:rPr>
          <w:rFonts w:ascii="Times New Roman" w:hAnsi="Times New Roman"/>
          <w:noProof/>
          <w:sz w:val="24"/>
          <w:szCs w:val="24"/>
        </w:rPr>
        <w:t>22</w:t>
      </w:r>
      <w:r w:rsidRPr="00D73570">
        <w:rPr>
          <w:rFonts w:ascii="Times New Roman" w:hAnsi="Times New Roman"/>
          <w:noProof/>
          <w:sz w:val="24"/>
          <w:szCs w:val="24"/>
          <w:lang w:val="ru-RU"/>
        </w:rPr>
        <w:t xml:space="preserve"> року.</w:t>
      </w:r>
    </w:p>
    <w:p w:rsidR="003D777D" w:rsidRPr="00D73570" w:rsidRDefault="003D777D" w:rsidP="005E64FC">
      <w:pPr>
        <w:pStyle w:val="aff6"/>
        <w:spacing w:after="120"/>
        <w:jc w:val="both"/>
        <w:rPr>
          <w:rFonts w:ascii="Times New Roman" w:hAnsi="Times New Roman"/>
          <w:noProof/>
          <w:sz w:val="24"/>
          <w:szCs w:val="24"/>
          <w:lang w:val="ru-RU"/>
        </w:rPr>
      </w:pPr>
      <w:r w:rsidRPr="00D73570">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3D777D" w:rsidRPr="00E1757E" w:rsidTr="005E64FC">
        <w:tc>
          <w:tcPr>
            <w:tcW w:w="1843" w:type="dxa"/>
            <w:vAlign w:val="center"/>
          </w:tcPr>
          <w:p w:rsidR="003D777D" w:rsidRPr="00FA42C3" w:rsidRDefault="003D777D" w:rsidP="005E64FC">
            <w:pPr>
              <w:pStyle w:val="aff6"/>
              <w:ind w:firstLine="34"/>
              <w:jc w:val="center"/>
              <w:rPr>
                <w:rFonts w:ascii="Times New Roman" w:hAnsi="Times New Roman"/>
                <w:noProof/>
                <w:sz w:val="24"/>
                <w:szCs w:val="24"/>
                <w:lang w:val="en-US"/>
              </w:rPr>
            </w:pPr>
            <w:r w:rsidRPr="00FA42C3">
              <w:rPr>
                <w:rFonts w:ascii="Times New Roman" w:hAnsi="Times New Roman"/>
                <w:noProof/>
                <w:sz w:val="24"/>
                <w:szCs w:val="24"/>
                <w:lang w:val="en-US"/>
              </w:rPr>
              <w:t>Код області</w:t>
            </w:r>
          </w:p>
        </w:tc>
        <w:tc>
          <w:tcPr>
            <w:tcW w:w="1701" w:type="dxa"/>
            <w:vAlign w:val="center"/>
          </w:tcPr>
          <w:p w:rsidR="003D777D" w:rsidRPr="00FA42C3" w:rsidRDefault="003D777D" w:rsidP="005E64FC">
            <w:pPr>
              <w:pStyle w:val="aff6"/>
              <w:ind w:firstLine="34"/>
              <w:jc w:val="center"/>
              <w:rPr>
                <w:rFonts w:ascii="Times New Roman" w:hAnsi="Times New Roman"/>
                <w:noProof/>
                <w:sz w:val="24"/>
                <w:szCs w:val="24"/>
                <w:lang w:val="en-US"/>
              </w:rPr>
            </w:pPr>
            <w:r w:rsidRPr="00FA42C3">
              <w:rPr>
                <w:rFonts w:ascii="Times New Roman" w:hAnsi="Times New Roman"/>
                <w:noProof/>
                <w:sz w:val="24"/>
                <w:szCs w:val="24"/>
                <w:lang w:val="en-US"/>
              </w:rPr>
              <w:t>Код району</w:t>
            </w:r>
          </w:p>
        </w:tc>
        <w:tc>
          <w:tcPr>
            <w:tcW w:w="2268" w:type="dxa"/>
            <w:vAlign w:val="center"/>
          </w:tcPr>
          <w:p w:rsidR="003D777D" w:rsidRPr="00FA42C3" w:rsidRDefault="003D777D" w:rsidP="005E64FC">
            <w:pPr>
              <w:pStyle w:val="aff6"/>
              <w:ind w:firstLine="34"/>
              <w:jc w:val="center"/>
              <w:rPr>
                <w:rFonts w:ascii="Times New Roman" w:hAnsi="Times New Roman"/>
                <w:noProof/>
                <w:sz w:val="24"/>
                <w:szCs w:val="24"/>
                <w:lang w:val="en-US"/>
              </w:rPr>
            </w:pPr>
            <w:r w:rsidRPr="00FA42C3">
              <w:rPr>
                <w:rFonts w:ascii="Times New Roman" w:hAnsi="Times New Roman"/>
                <w:noProof/>
                <w:sz w:val="24"/>
                <w:szCs w:val="24"/>
                <w:lang w:val="en-US"/>
              </w:rPr>
              <w:t>Код згідно з КОАТУУ</w:t>
            </w:r>
          </w:p>
        </w:tc>
        <w:tc>
          <w:tcPr>
            <w:tcW w:w="8930" w:type="dxa"/>
            <w:vAlign w:val="center"/>
          </w:tcPr>
          <w:p w:rsidR="003D777D" w:rsidRPr="00FA42C3" w:rsidRDefault="003D777D" w:rsidP="005E64FC">
            <w:pPr>
              <w:pStyle w:val="aff6"/>
              <w:ind w:firstLine="34"/>
              <w:jc w:val="center"/>
              <w:rPr>
                <w:rFonts w:ascii="Times New Roman" w:hAnsi="Times New Roman"/>
                <w:noProof/>
                <w:sz w:val="24"/>
                <w:szCs w:val="24"/>
                <w:lang w:val="ru-RU"/>
              </w:rPr>
            </w:pPr>
            <w:r w:rsidRPr="00FA42C3">
              <w:rPr>
                <w:rFonts w:ascii="Times New Roman" w:hAnsi="Times New Roman"/>
                <w:noProof/>
                <w:sz w:val="24"/>
                <w:szCs w:val="24"/>
                <w:lang w:val="ru-RU"/>
              </w:rPr>
              <w:t xml:space="preserve">Найменування адміністративно-територіальної одиниці або </w:t>
            </w:r>
            <w:r w:rsidRPr="00FA42C3">
              <w:rPr>
                <w:rFonts w:ascii="Times New Roman" w:hAnsi="Times New Roman"/>
                <w:noProof/>
                <w:sz w:val="24"/>
                <w:szCs w:val="24"/>
                <w:lang w:val="ru-RU"/>
              </w:rPr>
              <w:br/>
              <w:t>населеного пункту, або території об’єднаної територіальної громади</w:t>
            </w:r>
          </w:p>
        </w:tc>
      </w:tr>
      <w:tr w:rsidR="003D777D" w:rsidRPr="00E1757E" w:rsidTr="005E64FC">
        <w:tc>
          <w:tcPr>
            <w:tcW w:w="1843" w:type="dxa"/>
            <w:vAlign w:val="center"/>
          </w:tcPr>
          <w:p w:rsidR="003D777D" w:rsidRPr="00FA42C3" w:rsidRDefault="003D777D" w:rsidP="005E64FC">
            <w:pPr>
              <w:pStyle w:val="aff6"/>
              <w:ind w:firstLine="34"/>
              <w:jc w:val="center"/>
              <w:rPr>
                <w:rFonts w:ascii="Times New Roman" w:hAnsi="Times New Roman"/>
                <w:noProof/>
                <w:sz w:val="24"/>
                <w:szCs w:val="24"/>
              </w:rPr>
            </w:pPr>
            <w:r w:rsidRPr="00FA42C3">
              <w:rPr>
                <w:rFonts w:ascii="Times New Roman" w:hAnsi="Times New Roman"/>
                <w:noProof/>
                <w:sz w:val="24"/>
                <w:szCs w:val="24"/>
              </w:rPr>
              <w:t>11</w:t>
            </w:r>
          </w:p>
        </w:tc>
        <w:tc>
          <w:tcPr>
            <w:tcW w:w="1701" w:type="dxa"/>
            <w:vAlign w:val="center"/>
          </w:tcPr>
          <w:p w:rsidR="003D777D" w:rsidRPr="00FA42C3" w:rsidRDefault="003D777D" w:rsidP="00865D1A">
            <w:pPr>
              <w:pStyle w:val="aff6"/>
              <w:ind w:firstLine="34"/>
              <w:jc w:val="center"/>
              <w:rPr>
                <w:rFonts w:ascii="Times New Roman" w:hAnsi="Times New Roman"/>
                <w:noProof/>
                <w:sz w:val="24"/>
                <w:szCs w:val="24"/>
              </w:rPr>
            </w:pPr>
            <w:r w:rsidRPr="00FA42C3">
              <w:rPr>
                <w:rFonts w:ascii="Times New Roman" w:hAnsi="Times New Roman"/>
                <w:noProof/>
                <w:sz w:val="24"/>
                <w:szCs w:val="24"/>
              </w:rPr>
              <w:t>22</w:t>
            </w:r>
          </w:p>
        </w:tc>
        <w:tc>
          <w:tcPr>
            <w:tcW w:w="2268" w:type="dxa"/>
            <w:vAlign w:val="center"/>
          </w:tcPr>
          <w:p w:rsidR="003D777D" w:rsidRPr="00FA42C3" w:rsidRDefault="00A60E96" w:rsidP="005E64FC">
            <w:pPr>
              <w:pStyle w:val="aff6"/>
              <w:ind w:firstLine="34"/>
              <w:jc w:val="center"/>
              <w:rPr>
                <w:rFonts w:ascii="Times New Roman" w:hAnsi="Times New Roman"/>
                <w:noProof/>
                <w:sz w:val="24"/>
                <w:szCs w:val="24"/>
              </w:rPr>
            </w:pPr>
            <w:r w:rsidRPr="00FA42C3">
              <w:rPr>
                <w:rFonts w:ascii="Times New Roman" w:hAnsi="Times New Roman"/>
                <w:noProof/>
                <w:sz w:val="24"/>
                <w:szCs w:val="24"/>
              </w:rPr>
              <w:t>11536000000</w:t>
            </w:r>
          </w:p>
        </w:tc>
        <w:tc>
          <w:tcPr>
            <w:tcW w:w="8930" w:type="dxa"/>
            <w:vAlign w:val="center"/>
          </w:tcPr>
          <w:p w:rsidR="003D777D" w:rsidRPr="00FA42C3" w:rsidRDefault="00A60E96" w:rsidP="005E64FC">
            <w:pPr>
              <w:pStyle w:val="aff6"/>
              <w:ind w:firstLine="34"/>
              <w:jc w:val="center"/>
              <w:rPr>
                <w:rFonts w:ascii="Times New Roman" w:hAnsi="Times New Roman"/>
                <w:noProof/>
                <w:sz w:val="24"/>
                <w:szCs w:val="24"/>
              </w:rPr>
            </w:pPr>
            <w:r w:rsidRPr="00FA42C3">
              <w:rPr>
                <w:rFonts w:ascii="Times New Roman" w:hAnsi="Times New Roman"/>
                <w:noProof/>
                <w:sz w:val="24"/>
                <w:szCs w:val="24"/>
              </w:rPr>
              <w:t>Знам’</w:t>
            </w:r>
            <w:r w:rsidRPr="00FA42C3">
              <w:rPr>
                <w:rFonts w:ascii="Times New Roman" w:hAnsi="Times New Roman"/>
                <w:noProof/>
                <w:sz w:val="24"/>
                <w:szCs w:val="24"/>
                <w:lang w:val="en-US"/>
              </w:rPr>
              <w:t>янська міська територіальна громада</w:t>
            </w:r>
          </w:p>
        </w:tc>
      </w:tr>
    </w:tbl>
    <w:p w:rsidR="003D777D" w:rsidRPr="00EB1538" w:rsidRDefault="003D777D" w:rsidP="005E64FC">
      <w:pPr>
        <w:widowControl w:val="0"/>
        <w:rPr>
          <w:rFonts w:ascii="Times New Roman" w:hAnsi="Times New Roman"/>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26"/>
        <w:gridCol w:w="7560"/>
        <w:gridCol w:w="1014"/>
        <w:gridCol w:w="1000"/>
        <w:gridCol w:w="1041"/>
        <w:gridCol w:w="1067"/>
        <w:gridCol w:w="936"/>
        <w:gridCol w:w="974"/>
      </w:tblGrid>
      <w:tr w:rsidR="003D777D" w:rsidRPr="00E1757E" w:rsidTr="00873EE1">
        <w:trPr>
          <w:trHeight w:val="20"/>
          <w:tblHeader/>
        </w:trPr>
        <w:tc>
          <w:tcPr>
            <w:tcW w:w="2937" w:type="pct"/>
            <w:gridSpan w:val="2"/>
            <w:vAlign w:val="center"/>
          </w:tcPr>
          <w:p w:rsidR="003D777D" w:rsidRPr="00FB055C"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3D777D" w:rsidRPr="00D73570" w:rsidRDefault="003D777D" w:rsidP="005E64FC">
            <w:pPr>
              <w:pStyle w:val="aff6"/>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D73570">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D73570">
                <w:rPr>
                  <w:rFonts w:ascii="Times New Roman" w:hAnsi="Times New Roman"/>
                  <w:noProof/>
                  <w:sz w:val="24"/>
                  <w:szCs w:val="24"/>
                  <w:lang w:val="ru-RU"/>
                </w:rPr>
                <w:t>1 кв. метр</w:t>
              </w:r>
            </w:smartTag>
            <w:r w:rsidRPr="00D73570">
              <w:rPr>
                <w:rFonts w:ascii="Times New Roman" w:hAnsi="Times New Roman"/>
                <w:noProof/>
                <w:sz w:val="24"/>
                <w:szCs w:val="24"/>
                <w:lang w:val="ru-RU"/>
              </w:rPr>
              <w:br/>
              <w:t>(відсотків розміру мінімальної заробітної плати)</w:t>
            </w:r>
          </w:p>
        </w:tc>
      </w:tr>
      <w:tr w:rsidR="003D777D" w:rsidRPr="00E1757E" w:rsidTr="00873EE1">
        <w:trPr>
          <w:trHeight w:val="20"/>
          <w:tblHeader/>
        </w:trPr>
        <w:tc>
          <w:tcPr>
            <w:tcW w:w="351" w:type="pct"/>
            <w:vMerge w:val="restart"/>
            <w:vAlign w:val="center"/>
          </w:tcPr>
          <w:p w:rsidR="003D777D" w:rsidRPr="00E1757E" w:rsidRDefault="003D777D"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3D777D" w:rsidRPr="00E1757E" w:rsidRDefault="003D777D"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3D777D" w:rsidRPr="00E1757E" w:rsidRDefault="003D777D"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3D777D" w:rsidRPr="00E1757E" w:rsidRDefault="003D777D" w:rsidP="005E64FC">
            <w:pPr>
              <w:pStyle w:val="aff6"/>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3D777D" w:rsidRPr="00E1757E" w:rsidTr="00873EE1">
        <w:trPr>
          <w:trHeight w:val="20"/>
          <w:tblHeader/>
        </w:trPr>
        <w:tc>
          <w:tcPr>
            <w:tcW w:w="351" w:type="pct"/>
            <w:vMerge/>
            <w:vAlign w:val="center"/>
          </w:tcPr>
          <w:p w:rsidR="003D777D" w:rsidRPr="00E1757E" w:rsidRDefault="003D777D" w:rsidP="005E64FC">
            <w:pPr>
              <w:pStyle w:val="aff6"/>
              <w:ind w:firstLine="0"/>
              <w:rPr>
                <w:rFonts w:ascii="Times New Roman" w:hAnsi="Times New Roman"/>
                <w:noProof/>
                <w:sz w:val="24"/>
                <w:szCs w:val="24"/>
                <w:lang w:val="en-US"/>
              </w:rPr>
            </w:pPr>
          </w:p>
        </w:tc>
        <w:tc>
          <w:tcPr>
            <w:tcW w:w="2586" w:type="pct"/>
            <w:vMerge/>
            <w:vAlign w:val="center"/>
          </w:tcPr>
          <w:p w:rsidR="003D777D" w:rsidRPr="00E1757E" w:rsidRDefault="003D777D" w:rsidP="005E64FC">
            <w:pPr>
              <w:pStyle w:val="aff6"/>
              <w:ind w:firstLine="0"/>
              <w:rPr>
                <w:rFonts w:ascii="Times New Roman" w:hAnsi="Times New Roman"/>
                <w:noProof/>
                <w:sz w:val="24"/>
                <w:szCs w:val="24"/>
                <w:lang w:val="en-US"/>
              </w:rPr>
            </w:pPr>
          </w:p>
        </w:tc>
        <w:tc>
          <w:tcPr>
            <w:tcW w:w="347" w:type="pct"/>
            <w:vAlign w:val="center"/>
          </w:tcPr>
          <w:p w:rsidR="003D777D" w:rsidRPr="000F09A4"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3D777D" w:rsidRPr="000F09A4"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3D777D" w:rsidRPr="000F09A4"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3D777D" w:rsidRPr="000F09A4"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3D777D" w:rsidRPr="000F09A4"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3D777D" w:rsidRPr="000F09A4" w:rsidRDefault="003D777D" w:rsidP="005E64FC">
            <w:pPr>
              <w:pStyle w:val="aff6"/>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3D777D" w:rsidRPr="00E1757E" w:rsidRDefault="003D777D" w:rsidP="005E64FC">
            <w:pPr>
              <w:pStyle w:val="aff6"/>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3D777D" w:rsidRPr="00E1757E" w:rsidRDefault="003D777D" w:rsidP="005E64FC">
            <w:pPr>
              <w:pStyle w:val="aff6"/>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3D777D" w:rsidRPr="000F09A4" w:rsidRDefault="003D777D" w:rsidP="005E64FC">
            <w:pPr>
              <w:pStyle w:val="aff6"/>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0,22</w:t>
            </w:r>
          </w:p>
        </w:tc>
        <w:tc>
          <w:tcPr>
            <w:tcW w:w="342" w:type="pct"/>
          </w:tcPr>
          <w:p w:rsidR="00B62445" w:rsidRDefault="00B62445" w:rsidP="00B62445">
            <w:pPr>
              <w:jc w:val="center"/>
            </w:pPr>
            <w:r w:rsidRPr="00CB0FA2">
              <w:rPr>
                <w:rFonts w:ascii="Times New Roman" w:hAnsi="Times New Roman"/>
                <w:noProof/>
                <w:sz w:val="24"/>
                <w:szCs w:val="24"/>
              </w:rPr>
              <w:t>0,00</w:t>
            </w:r>
          </w:p>
        </w:tc>
        <w:tc>
          <w:tcPr>
            <w:tcW w:w="356" w:type="pct"/>
          </w:tcPr>
          <w:p w:rsidR="00B62445" w:rsidRDefault="00B62445" w:rsidP="00B62445">
            <w:pPr>
              <w:jc w:val="center"/>
            </w:pPr>
            <w:r w:rsidRPr="00CB0FA2">
              <w:rPr>
                <w:rFonts w:ascii="Times New Roman" w:hAnsi="Times New Roman"/>
                <w:noProof/>
                <w:sz w:val="24"/>
                <w:szCs w:val="24"/>
              </w:rPr>
              <w:t>0,00</w:t>
            </w:r>
          </w:p>
        </w:tc>
        <w:tc>
          <w:tcPr>
            <w:tcW w:w="365"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B62445" w:rsidRDefault="00B62445" w:rsidP="00B62445">
            <w:pPr>
              <w:jc w:val="center"/>
            </w:pPr>
            <w:r w:rsidRPr="00321910">
              <w:rPr>
                <w:rFonts w:ascii="Times New Roman" w:hAnsi="Times New Roman"/>
                <w:noProof/>
                <w:sz w:val="24"/>
                <w:szCs w:val="24"/>
              </w:rPr>
              <w:t>0,00</w:t>
            </w:r>
          </w:p>
        </w:tc>
        <w:tc>
          <w:tcPr>
            <w:tcW w:w="333" w:type="pct"/>
          </w:tcPr>
          <w:p w:rsidR="00B62445" w:rsidRDefault="00B62445" w:rsidP="00B62445">
            <w:pPr>
              <w:jc w:val="center"/>
            </w:pPr>
            <w:r w:rsidRPr="00321910">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42" w:type="pct"/>
          </w:tcPr>
          <w:p w:rsidR="00B62445" w:rsidRDefault="00B62445" w:rsidP="00B62445">
            <w:pPr>
              <w:jc w:val="center"/>
            </w:pPr>
            <w:r w:rsidRPr="00CB0FA2">
              <w:rPr>
                <w:rFonts w:ascii="Times New Roman" w:hAnsi="Times New Roman"/>
                <w:noProof/>
                <w:sz w:val="24"/>
                <w:szCs w:val="24"/>
              </w:rPr>
              <w:t>0,00</w:t>
            </w:r>
          </w:p>
        </w:tc>
        <w:tc>
          <w:tcPr>
            <w:tcW w:w="356" w:type="pct"/>
          </w:tcPr>
          <w:p w:rsidR="00B62445" w:rsidRDefault="00B62445" w:rsidP="00B62445">
            <w:pPr>
              <w:jc w:val="center"/>
            </w:pPr>
            <w:r w:rsidRPr="00CB0FA2">
              <w:rPr>
                <w:rFonts w:ascii="Times New Roman" w:hAnsi="Times New Roman"/>
                <w:noProof/>
                <w:sz w:val="24"/>
                <w:szCs w:val="24"/>
              </w:rPr>
              <w:t>0,00</w:t>
            </w:r>
          </w:p>
        </w:tc>
        <w:tc>
          <w:tcPr>
            <w:tcW w:w="365"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B62445" w:rsidRDefault="00B62445" w:rsidP="00B62445">
            <w:pPr>
              <w:jc w:val="center"/>
            </w:pPr>
            <w:r w:rsidRPr="00321910">
              <w:rPr>
                <w:rFonts w:ascii="Times New Roman" w:hAnsi="Times New Roman"/>
                <w:noProof/>
                <w:sz w:val="24"/>
                <w:szCs w:val="24"/>
              </w:rPr>
              <w:t>0,00</w:t>
            </w:r>
          </w:p>
        </w:tc>
        <w:tc>
          <w:tcPr>
            <w:tcW w:w="333" w:type="pct"/>
          </w:tcPr>
          <w:p w:rsidR="00B62445" w:rsidRDefault="00B62445" w:rsidP="00B62445">
            <w:pPr>
              <w:jc w:val="center"/>
            </w:pPr>
            <w:r w:rsidRPr="00321910">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42" w:type="pct"/>
          </w:tcPr>
          <w:p w:rsidR="00B62445" w:rsidRDefault="00B62445" w:rsidP="00B62445">
            <w:pPr>
              <w:jc w:val="center"/>
            </w:pPr>
            <w:r w:rsidRPr="00CB0FA2">
              <w:rPr>
                <w:rFonts w:ascii="Times New Roman" w:hAnsi="Times New Roman"/>
                <w:noProof/>
                <w:sz w:val="24"/>
                <w:szCs w:val="24"/>
              </w:rPr>
              <w:t>0,00</w:t>
            </w:r>
          </w:p>
        </w:tc>
        <w:tc>
          <w:tcPr>
            <w:tcW w:w="356" w:type="pct"/>
          </w:tcPr>
          <w:p w:rsidR="00B62445" w:rsidRDefault="00B62445" w:rsidP="00B62445">
            <w:pPr>
              <w:jc w:val="center"/>
            </w:pPr>
            <w:r w:rsidRPr="00CB0FA2">
              <w:rPr>
                <w:rFonts w:ascii="Times New Roman" w:hAnsi="Times New Roman"/>
                <w:noProof/>
                <w:sz w:val="24"/>
                <w:szCs w:val="24"/>
              </w:rPr>
              <w:t>0,00</w:t>
            </w:r>
          </w:p>
        </w:tc>
        <w:tc>
          <w:tcPr>
            <w:tcW w:w="365"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B62445" w:rsidRDefault="00B62445" w:rsidP="00B62445">
            <w:pPr>
              <w:jc w:val="center"/>
            </w:pPr>
            <w:r w:rsidRPr="00321910">
              <w:rPr>
                <w:rFonts w:ascii="Times New Roman" w:hAnsi="Times New Roman"/>
                <w:noProof/>
                <w:sz w:val="24"/>
                <w:szCs w:val="24"/>
              </w:rPr>
              <w:t>0,00</w:t>
            </w:r>
          </w:p>
        </w:tc>
        <w:tc>
          <w:tcPr>
            <w:tcW w:w="333" w:type="pct"/>
          </w:tcPr>
          <w:p w:rsidR="00B62445" w:rsidRDefault="00B62445" w:rsidP="00B62445">
            <w:pPr>
              <w:jc w:val="center"/>
            </w:pPr>
            <w:r w:rsidRPr="00321910">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42" w:type="pct"/>
          </w:tcPr>
          <w:p w:rsidR="00B62445" w:rsidRDefault="00B62445" w:rsidP="00B62445">
            <w:pPr>
              <w:jc w:val="center"/>
            </w:pPr>
            <w:r w:rsidRPr="00CB0FA2">
              <w:rPr>
                <w:rFonts w:ascii="Times New Roman" w:hAnsi="Times New Roman"/>
                <w:noProof/>
                <w:sz w:val="24"/>
                <w:szCs w:val="24"/>
              </w:rPr>
              <w:t>0,00</w:t>
            </w:r>
          </w:p>
        </w:tc>
        <w:tc>
          <w:tcPr>
            <w:tcW w:w="356" w:type="pct"/>
          </w:tcPr>
          <w:p w:rsidR="00B62445" w:rsidRDefault="00B62445" w:rsidP="00B62445">
            <w:pPr>
              <w:jc w:val="center"/>
            </w:pPr>
            <w:r w:rsidRPr="00CB0FA2">
              <w:rPr>
                <w:rFonts w:ascii="Times New Roman" w:hAnsi="Times New Roman"/>
                <w:noProof/>
                <w:sz w:val="24"/>
                <w:szCs w:val="24"/>
              </w:rPr>
              <w:t>0,00</w:t>
            </w:r>
          </w:p>
        </w:tc>
        <w:tc>
          <w:tcPr>
            <w:tcW w:w="365" w:type="pct"/>
          </w:tcPr>
          <w:p w:rsidR="00B62445" w:rsidRPr="00AB121C" w:rsidRDefault="00B62445" w:rsidP="00EB1538">
            <w:pPr>
              <w:jc w:val="center"/>
              <w:rPr>
                <w:lang w:val="uk-UA"/>
              </w:rPr>
            </w:pPr>
            <w:r w:rsidRPr="00AB121C">
              <w:rPr>
                <w:rFonts w:ascii="Times New Roman" w:hAnsi="Times New Roman"/>
                <w:noProof/>
                <w:sz w:val="24"/>
                <w:szCs w:val="24"/>
              </w:rPr>
              <w:t>0,2</w:t>
            </w:r>
            <w:r w:rsidRPr="00AB121C">
              <w:rPr>
                <w:rFonts w:ascii="Times New Roman" w:hAnsi="Times New Roman"/>
                <w:noProof/>
                <w:sz w:val="24"/>
                <w:szCs w:val="24"/>
                <w:lang w:val="uk-UA"/>
              </w:rPr>
              <w:t>2</w:t>
            </w:r>
          </w:p>
        </w:tc>
        <w:tc>
          <w:tcPr>
            <w:tcW w:w="320" w:type="pct"/>
          </w:tcPr>
          <w:p w:rsidR="00B62445" w:rsidRDefault="00B62445" w:rsidP="00B62445">
            <w:pPr>
              <w:jc w:val="center"/>
            </w:pPr>
            <w:r w:rsidRPr="00321910">
              <w:rPr>
                <w:rFonts w:ascii="Times New Roman" w:hAnsi="Times New Roman"/>
                <w:noProof/>
                <w:sz w:val="24"/>
                <w:szCs w:val="24"/>
              </w:rPr>
              <w:t>0,00</w:t>
            </w:r>
          </w:p>
        </w:tc>
        <w:tc>
          <w:tcPr>
            <w:tcW w:w="333" w:type="pct"/>
          </w:tcPr>
          <w:p w:rsidR="00B62445" w:rsidRDefault="00B62445" w:rsidP="00B62445">
            <w:pPr>
              <w:jc w:val="center"/>
            </w:pPr>
            <w:r w:rsidRPr="00321910">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112</w:t>
            </w:r>
            <w:r>
              <w:rPr>
                <w:rFonts w:ascii="Times New Roman" w:hAnsi="Times New Roman"/>
                <w:noProof/>
                <w:sz w:val="24"/>
                <w:szCs w:val="24"/>
                <w:lang w:val="en-US"/>
              </w:rPr>
              <w:t xml:space="preserve"> </w:t>
            </w:r>
          </w:p>
        </w:tc>
        <w:tc>
          <w:tcPr>
            <w:tcW w:w="4649" w:type="pct"/>
            <w:gridSpan w:val="7"/>
            <w:vAlign w:val="center"/>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Будинки з двома та більше квартирами</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3D777D" w:rsidRPr="000F09A4" w:rsidRDefault="003D777D"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3D777D" w:rsidRPr="00D73570" w:rsidRDefault="003D777D"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lang w:val="ru-RU"/>
              </w:rPr>
              <w:t>Будинки з трьома та більше квартирами</w:t>
            </w:r>
            <w:r w:rsidRPr="00A60E96">
              <w:rPr>
                <w:rFonts w:ascii="Times New Roman" w:hAnsi="Times New Roman"/>
                <w:noProof/>
                <w:sz w:val="24"/>
                <w:szCs w:val="24"/>
                <w:vertAlign w:val="superscript"/>
              </w:rPr>
              <w:t>3</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3D777D" w:rsidRPr="00A60E96" w:rsidRDefault="00B62445" w:rsidP="00533B25">
            <w:pPr>
              <w:jc w:val="center"/>
              <w:rPr>
                <w:lang w:val="uk-UA"/>
              </w:rPr>
            </w:pPr>
            <w:r>
              <w:rPr>
                <w:rFonts w:ascii="Times New Roman" w:hAnsi="Times New Roman"/>
                <w:noProof/>
                <w:sz w:val="24"/>
                <w:szCs w:val="24"/>
              </w:rPr>
              <w:t>0,</w:t>
            </w:r>
            <w:r w:rsidR="003D777D" w:rsidRPr="00A60E96">
              <w:rPr>
                <w:rFonts w:ascii="Times New Roman" w:hAnsi="Times New Roman"/>
                <w:noProof/>
                <w:sz w:val="24"/>
                <w:szCs w:val="24"/>
              </w:rPr>
              <w:t>2</w:t>
            </w:r>
            <w:r w:rsidR="00A60E96" w:rsidRPr="00A60E96">
              <w:rPr>
                <w:rFonts w:ascii="Times New Roman" w:hAnsi="Times New Roman"/>
                <w:noProof/>
                <w:sz w:val="24"/>
                <w:szCs w:val="24"/>
                <w:lang w:val="uk-UA"/>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3D777D" w:rsidRPr="00A60E96" w:rsidRDefault="003D777D" w:rsidP="00533B25">
            <w:pPr>
              <w:jc w:val="center"/>
              <w:rPr>
                <w:lang w:val="uk-UA"/>
              </w:rPr>
            </w:pPr>
            <w:r w:rsidRPr="00A60E96">
              <w:rPr>
                <w:rFonts w:ascii="Times New Roman" w:hAnsi="Times New Roman"/>
                <w:noProof/>
                <w:sz w:val="24"/>
                <w:szCs w:val="24"/>
              </w:rPr>
              <w:t>0,2</w:t>
            </w:r>
            <w:r w:rsidR="00A60E96" w:rsidRPr="00A60E96">
              <w:rPr>
                <w:rFonts w:ascii="Times New Roman" w:hAnsi="Times New Roman"/>
                <w:noProof/>
                <w:sz w:val="24"/>
                <w:szCs w:val="24"/>
                <w:lang w:val="uk-UA"/>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lang w:val="en-US"/>
              </w:rPr>
              <w:t>Гуртожитки</w:t>
            </w:r>
            <w:r w:rsidRPr="00A60E96">
              <w:rPr>
                <w:rFonts w:ascii="Times New Roman" w:hAnsi="Times New Roman"/>
                <w:noProof/>
                <w:sz w:val="24"/>
                <w:szCs w:val="24"/>
                <w:vertAlign w:val="superscript"/>
              </w:rPr>
              <w:t>3</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3D777D" w:rsidRPr="00D73570" w:rsidRDefault="003D777D"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Гуртожитки для робітників та службовців</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3D777D" w:rsidRPr="000F09A4" w:rsidRDefault="003D777D"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3D777D" w:rsidRPr="00A60E96" w:rsidRDefault="00B62445" w:rsidP="008275D6">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3D777D" w:rsidRPr="000F09A4" w:rsidRDefault="003D777D"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3D777D" w:rsidRPr="000F09A4" w:rsidRDefault="003D777D"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3D777D" w:rsidRPr="000F09A4" w:rsidRDefault="003D777D"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3D777D" w:rsidRPr="000F09A4" w:rsidRDefault="003D777D"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3D777D" w:rsidRPr="00D73570" w:rsidRDefault="003D777D"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Будинки для колективного проживання інші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p>
        </w:tc>
        <w:tc>
          <w:tcPr>
            <w:tcW w:w="342" w:type="pct"/>
          </w:tcPr>
          <w:p w:rsidR="003D777D" w:rsidRPr="00A60E96" w:rsidRDefault="003D777D" w:rsidP="005E64FC">
            <w:pPr>
              <w:pStyle w:val="aff6"/>
              <w:spacing w:before="100"/>
              <w:ind w:firstLine="0"/>
              <w:jc w:val="center"/>
              <w:rPr>
                <w:rFonts w:ascii="Times New Roman" w:hAnsi="Times New Roman"/>
                <w:noProof/>
                <w:sz w:val="24"/>
                <w:szCs w:val="24"/>
              </w:rPr>
            </w:pPr>
          </w:p>
        </w:tc>
        <w:tc>
          <w:tcPr>
            <w:tcW w:w="356" w:type="pct"/>
          </w:tcPr>
          <w:p w:rsidR="003D777D" w:rsidRPr="00A60E96" w:rsidRDefault="003D777D" w:rsidP="005E64FC">
            <w:pPr>
              <w:pStyle w:val="aff6"/>
              <w:spacing w:before="100"/>
              <w:ind w:firstLine="0"/>
              <w:jc w:val="center"/>
              <w:rPr>
                <w:rFonts w:ascii="Times New Roman" w:hAnsi="Times New Roman"/>
                <w:noProof/>
                <w:sz w:val="24"/>
                <w:szCs w:val="24"/>
              </w:rPr>
            </w:pP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p>
        </w:tc>
        <w:tc>
          <w:tcPr>
            <w:tcW w:w="320" w:type="pct"/>
          </w:tcPr>
          <w:p w:rsidR="003D777D" w:rsidRPr="00A60E96" w:rsidRDefault="003D777D" w:rsidP="005E64FC">
            <w:pPr>
              <w:pStyle w:val="aff6"/>
              <w:spacing w:before="100"/>
              <w:ind w:firstLine="0"/>
              <w:jc w:val="center"/>
              <w:rPr>
                <w:rFonts w:ascii="Times New Roman" w:hAnsi="Times New Roman"/>
                <w:noProof/>
                <w:sz w:val="24"/>
                <w:szCs w:val="24"/>
                <w:lang w:val="en-US"/>
              </w:rPr>
            </w:pPr>
          </w:p>
        </w:tc>
        <w:tc>
          <w:tcPr>
            <w:tcW w:w="333" w:type="pct"/>
          </w:tcPr>
          <w:p w:rsidR="003D777D" w:rsidRPr="00E1757E" w:rsidRDefault="003D777D" w:rsidP="005E64FC">
            <w:pPr>
              <w:pStyle w:val="aff6"/>
              <w:spacing w:before="100"/>
              <w:ind w:firstLine="0"/>
              <w:jc w:val="center"/>
              <w:rPr>
                <w:rFonts w:ascii="Times New Roman" w:hAnsi="Times New Roman"/>
                <w:noProof/>
                <w:sz w:val="24"/>
                <w:szCs w:val="24"/>
                <w:lang w:val="en-US"/>
              </w:rPr>
            </w:pP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Готелі, ресторани та подібні будівлі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1211</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w:t>
            </w:r>
            <w:r w:rsidR="00A60E96" w:rsidRPr="00A60E96">
              <w:rPr>
                <w:rFonts w:ascii="Times New Roman" w:hAnsi="Times New Roman"/>
                <w:noProof/>
                <w:sz w:val="24"/>
                <w:szCs w:val="24"/>
              </w:rPr>
              <w:t>2</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0,25</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3D777D" w:rsidP="005E64FC">
            <w:pPr>
              <w:pStyle w:val="aff6"/>
              <w:spacing w:before="100"/>
              <w:ind w:firstLine="0"/>
              <w:jc w:val="center"/>
              <w:rPr>
                <w:rFonts w:ascii="Times New Roman" w:hAnsi="Times New Roman"/>
                <w:noProof/>
                <w:sz w:val="24"/>
                <w:szCs w:val="24"/>
                <w:lang w:val="en-US"/>
              </w:rPr>
            </w:pPr>
            <w:r w:rsidRPr="00A60E96">
              <w:rPr>
                <w:rFonts w:ascii="Times New Roman" w:hAnsi="Times New Roman"/>
                <w:noProof/>
                <w:sz w:val="24"/>
                <w:szCs w:val="24"/>
              </w:rPr>
              <w:t>0,25</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3D777D" w:rsidRPr="00A60E96" w:rsidRDefault="003D777D" w:rsidP="005E64FC">
            <w:pPr>
              <w:pStyle w:val="aff6"/>
              <w:spacing w:before="100"/>
              <w:ind w:firstLine="0"/>
              <w:jc w:val="center"/>
              <w:rPr>
                <w:rFonts w:ascii="Times New Roman" w:hAnsi="Times New Roman"/>
                <w:noProof/>
                <w:sz w:val="24"/>
                <w:szCs w:val="24"/>
                <w:lang w:val="ru-RU"/>
              </w:rPr>
            </w:pPr>
            <w:r w:rsidRPr="00A60E96">
              <w:rPr>
                <w:rFonts w:ascii="Times New Roman" w:hAnsi="Times New Roman"/>
                <w:noProof/>
                <w:sz w:val="24"/>
                <w:szCs w:val="24"/>
                <w:lang w:val="ru-RU"/>
              </w:rPr>
              <w:t>Інші будівлі для тимчасового проживання</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3D777D" w:rsidRPr="00D73570" w:rsidRDefault="003D777D"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Туристичні бази та гірські притулки </w:t>
            </w:r>
          </w:p>
        </w:tc>
        <w:tc>
          <w:tcPr>
            <w:tcW w:w="347" w:type="pct"/>
          </w:tcPr>
          <w:p w:rsidR="003D777D" w:rsidRPr="00A60E96" w:rsidRDefault="00A60E96"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0,25</w:t>
            </w:r>
          </w:p>
        </w:tc>
        <w:tc>
          <w:tcPr>
            <w:tcW w:w="342"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A60E96"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A60E96" w:rsidRDefault="00A60E96"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0,25</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3D777D" w:rsidRPr="00D73570" w:rsidRDefault="003D777D"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Дитячі та сімейні табори відпочинку </w:t>
            </w:r>
          </w:p>
        </w:tc>
        <w:tc>
          <w:tcPr>
            <w:tcW w:w="347" w:type="pct"/>
          </w:tcPr>
          <w:p w:rsidR="003D777D" w:rsidRPr="0015715C" w:rsidRDefault="00A60E96"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15715C" w:rsidRDefault="00A60E96"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3D777D" w:rsidRPr="0015715C" w:rsidRDefault="00A60E96"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15715C" w:rsidRDefault="00A60E96"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3D777D" w:rsidRPr="00D73570" w:rsidRDefault="003D777D"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3D777D" w:rsidRPr="0015715C" w:rsidRDefault="00A60E96"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3D777D" w:rsidRPr="0015715C" w:rsidRDefault="00A60E96"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3D777D" w:rsidRPr="0015715C"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3D777D" w:rsidRPr="000F09A4" w:rsidRDefault="003D777D"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B62445" w:rsidRPr="00421E07"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B62445" w:rsidRPr="00A60E96" w:rsidRDefault="00B62445"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60E96" w:rsidRDefault="00B62445"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B62445" w:rsidRPr="00A60E96" w:rsidRDefault="00B62445"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60E96" w:rsidRDefault="00B62445"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B62445" w:rsidRPr="00A60E96" w:rsidRDefault="00B62445"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60E96" w:rsidRDefault="00B62445" w:rsidP="005E64FC">
            <w:pPr>
              <w:pStyle w:val="aff6"/>
              <w:spacing w:before="100"/>
              <w:ind w:firstLine="0"/>
              <w:jc w:val="center"/>
              <w:rPr>
                <w:rFonts w:ascii="Times New Roman" w:hAnsi="Times New Roman"/>
                <w:noProof/>
                <w:sz w:val="24"/>
                <w:szCs w:val="24"/>
              </w:rPr>
            </w:pPr>
            <w:r w:rsidRPr="00A60E96">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1230</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lang w:val="en-US"/>
              </w:rPr>
            </w:pPr>
            <w:r w:rsidRPr="00AB121C">
              <w:rPr>
                <w:rFonts w:ascii="Times New Roman" w:hAnsi="Times New Roman"/>
                <w:noProof/>
                <w:sz w:val="24"/>
                <w:szCs w:val="24"/>
              </w:rPr>
              <w:t>0,25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транспорту та засобів зв’язку</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Вокзали, аеровокзали, будівлі засобів зв’язку та пов’язані з ними будівлі</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станцій підвісних та канатних доріг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транспорту та засобів зв’язку інші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1242</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3D777D" w:rsidRPr="000F09A4" w:rsidRDefault="003D777D"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B62445" w:rsidRPr="00FF2929" w:rsidRDefault="00B62445"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FF2929"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62445" w:rsidRPr="00FF2929"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FF2929"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62445" w:rsidRPr="00996517"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996517"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62445" w:rsidRPr="00FF2929"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FF2929"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62445" w:rsidRPr="00996517"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996517"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62445" w:rsidRPr="00FF2929"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FF2929"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B62445" w:rsidRPr="00996517"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996517"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B62445" w:rsidRPr="000F09A4" w:rsidRDefault="00B62445"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B62445" w:rsidRPr="00FF2929" w:rsidRDefault="00B62445" w:rsidP="005E64FC">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FF2929" w:rsidRDefault="00B62445" w:rsidP="00B62445">
            <w:pPr>
              <w:pStyle w:val="aff6"/>
              <w:spacing w:before="100" w:line="228" w:lineRule="auto"/>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Резервуари для нафти, нафтопродуктів та газу </w:t>
            </w:r>
          </w:p>
        </w:tc>
        <w:tc>
          <w:tcPr>
            <w:tcW w:w="347"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1252.2</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0,5</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B62445" w:rsidRPr="00D73570" w:rsidRDefault="00B62445"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Силоси для цементу та інших сипучих матеріалів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AB121C" w:rsidRDefault="00B62445" w:rsidP="001155C4">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B62445" w:rsidRPr="00E1757E" w:rsidTr="00873EE1">
        <w:trPr>
          <w:trHeight w:val="20"/>
        </w:trPr>
        <w:tc>
          <w:tcPr>
            <w:tcW w:w="351" w:type="pct"/>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B62445" w:rsidRPr="00E1757E" w:rsidRDefault="00B62445"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B62445" w:rsidRPr="00996517" w:rsidRDefault="00B62445" w:rsidP="001155C4">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B62445" w:rsidRPr="00996517" w:rsidRDefault="00B62445" w:rsidP="001155C4">
            <w:pPr>
              <w:pStyle w:val="aff6"/>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B62445" w:rsidRPr="00421E07" w:rsidRDefault="00B62445" w:rsidP="00B62445">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Театри, кінотеатри та концертні зали </w:t>
            </w:r>
          </w:p>
        </w:tc>
        <w:tc>
          <w:tcPr>
            <w:tcW w:w="347" w:type="pct"/>
          </w:tcPr>
          <w:p w:rsidR="008327A3" w:rsidRPr="00AB121C" w:rsidRDefault="008327A3"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8327A3" w:rsidRPr="00AB121C" w:rsidRDefault="008327A3"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8327A3" w:rsidRPr="00AB121C" w:rsidRDefault="008327A3"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1,5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1,5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Музичні та танцювальні зали, дискотеки </w:t>
            </w:r>
          </w:p>
        </w:tc>
        <w:tc>
          <w:tcPr>
            <w:tcW w:w="347" w:type="pct"/>
          </w:tcPr>
          <w:p w:rsidR="008327A3" w:rsidRPr="00AB121C" w:rsidRDefault="008327A3"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публічних виступів інші </w:t>
            </w:r>
          </w:p>
        </w:tc>
        <w:tc>
          <w:tcPr>
            <w:tcW w:w="347" w:type="pct"/>
          </w:tcPr>
          <w:p w:rsidR="008327A3" w:rsidRPr="00AB121C" w:rsidRDefault="008327A3" w:rsidP="005E64FC">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B62445">
            <w:pPr>
              <w:pStyle w:val="aff6"/>
              <w:spacing w:before="100"/>
              <w:ind w:firstLine="0"/>
              <w:jc w:val="center"/>
              <w:rPr>
                <w:rFonts w:ascii="Times New Roman" w:hAnsi="Times New Roman"/>
                <w:noProof/>
                <w:sz w:val="24"/>
                <w:szCs w:val="24"/>
              </w:rPr>
            </w:pPr>
            <w:r w:rsidRPr="00AB121C">
              <w:rPr>
                <w:rFonts w:ascii="Times New Roman" w:hAnsi="Times New Roman"/>
                <w:noProof/>
                <w:sz w:val="24"/>
                <w:szCs w:val="24"/>
              </w:rPr>
              <w:t>0,25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8327A3" w:rsidRPr="00996517" w:rsidRDefault="008327A3"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02937" w:rsidRDefault="008327A3"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1262.4</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навчальних та дослідних закладів</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закладів з фахової перепідготовки </w:t>
            </w:r>
          </w:p>
        </w:tc>
        <w:tc>
          <w:tcPr>
            <w:tcW w:w="347" w:type="pct"/>
          </w:tcPr>
          <w:p w:rsidR="008327A3" w:rsidRPr="00C634D5" w:rsidRDefault="008327A3"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C634D5" w:rsidRDefault="008327A3"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3D777D" w:rsidRPr="00D73570" w:rsidRDefault="003D777D" w:rsidP="005E64FC">
            <w:pPr>
              <w:pStyle w:val="aff6"/>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лікарень та оздоровчих закладів</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1264.5</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ind w:firstLine="0"/>
              <w:rPr>
                <w:rFonts w:ascii="Times New Roman" w:hAnsi="Times New Roman"/>
                <w:noProof/>
                <w:sz w:val="24"/>
                <w:szCs w:val="24"/>
              </w:rPr>
            </w:pPr>
            <w:r w:rsidRPr="00D73570">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3D777D" w:rsidRPr="000F09A4" w:rsidRDefault="003D777D" w:rsidP="005E64FC">
            <w:pPr>
              <w:pStyle w:val="aff6"/>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8327A3" w:rsidRPr="00C634D5" w:rsidRDefault="008327A3"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C634D5" w:rsidRDefault="008327A3" w:rsidP="005E64FC">
            <w:pPr>
              <w:pStyle w:val="aff6"/>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3D777D" w:rsidRPr="00E1757E" w:rsidRDefault="003D777D" w:rsidP="005E64FC">
            <w:pPr>
              <w:pStyle w:val="aff6"/>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3D777D" w:rsidRPr="00E1757E" w:rsidTr="00873EE1">
        <w:trPr>
          <w:trHeight w:val="20"/>
        </w:trPr>
        <w:tc>
          <w:tcPr>
            <w:tcW w:w="351" w:type="pct"/>
          </w:tcPr>
          <w:p w:rsidR="003D777D" w:rsidRPr="00E1757E" w:rsidRDefault="003D777D"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3D777D" w:rsidRPr="000F09A4" w:rsidRDefault="003D777D" w:rsidP="005E64FC">
            <w:pPr>
              <w:pStyle w:val="aff6"/>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1271.9</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8327A3" w:rsidRPr="00092909" w:rsidRDefault="008327A3" w:rsidP="001155C4">
            <w:pPr>
              <w:pStyle w:val="aff6"/>
              <w:spacing w:before="8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E3340B" w:rsidRDefault="008327A3" w:rsidP="001155C4">
            <w:pPr>
              <w:pStyle w:val="aff6"/>
              <w:spacing w:before="80" w:line="228" w:lineRule="auto"/>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3D777D" w:rsidRPr="000F09A4" w:rsidRDefault="003D777D" w:rsidP="005E64FC">
            <w:pPr>
              <w:pStyle w:val="aff6"/>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Похоронні бюро та ритуальні зали </w:t>
            </w:r>
          </w:p>
        </w:tc>
        <w:tc>
          <w:tcPr>
            <w:tcW w:w="347" w:type="pct"/>
          </w:tcPr>
          <w:p w:rsidR="008327A3" w:rsidRPr="00AB121C" w:rsidRDefault="008327A3"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0,3</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8327A3" w:rsidRPr="000F09A4" w:rsidRDefault="008327A3"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3D777D" w:rsidRPr="00732A1D" w:rsidRDefault="003D777D" w:rsidP="005E64FC">
            <w:pPr>
              <w:pStyle w:val="aff6"/>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8327A3" w:rsidRPr="00732A1D" w:rsidRDefault="008327A3"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8327A3" w:rsidRPr="00732A1D" w:rsidRDefault="008327A3"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8327A3" w:rsidRPr="00732A1D"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3D777D" w:rsidRPr="00E1757E" w:rsidTr="00873EE1">
        <w:trPr>
          <w:trHeight w:val="20"/>
        </w:trPr>
        <w:tc>
          <w:tcPr>
            <w:tcW w:w="351" w:type="pct"/>
          </w:tcPr>
          <w:p w:rsidR="003D777D" w:rsidRPr="00E1757E" w:rsidRDefault="003D777D"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3D777D" w:rsidRPr="00732A1D" w:rsidRDefault="003D777D" w:rsidP="005E64FC">
            <w:pPr>
              <w:pStyle w:val="aff6"/>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8327A3" w:rsidRPr="00732A1D" w:rsidRDefault="008327A3"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8327A3" w:rsidRPr="00732A1D" w:rsidRDefault="008327A3" w:rsidP="005E64FC">
            <w:pPr>
              <w:pStyle w:val="aff6"/>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8327A3" w:rsidRPr="00732A1D" w:rsidRDefault="008327A3" w:rsidP="005E64FC">
            <w:pPr>
              <w:pStyle w:val="aff6"/>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8327A3" w:rsidRPr="00AB121C" w:rsidRDefault="008327A3"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F02A1E">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r w:rsidR="008327A3" w:rsidRPr="00E1757E" w:rsidTr="00873EE1">
        <w:trPr>
          <w:trHeight w:val="20"/>
        </w:trPr>
        <w:tc>
          <w:tcPr>
            <w:tcW w:w="351" w:type="pct"/>
          </w:tcPr>
          <w:p w:rsidR="008327A3" w:rsidRPr="00E1757E" w:rsidRDefault="008327A3" w:rsidP="005E64FC">
            <w:pPr>
              <w:pStyle w:val="aff6"/>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8327A3" w:rsidRPr="00D73570" w:rsidRDefault="008327A3" w:rsidP="005E64FC">
            <w:pPr>
              <w:pStyle w:val="aff6"/>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 облаштування населених пунктів </w:t>
            </w:r>
          </w:p>
        </w:tc>
        <w:tc>
          <w:tcPr>
            <w:tcW w:w="347" w:type="pct"/>
          </w:tcPr>
          <w:p w:rsidR="008327A3" w:rsidRPr="00AB121C" w:rsidRDefault="008327A3" w:rsidP="005E64FC">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42"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56"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65" w:type="pct"/>
          </w:tcPr>
          <w:p w:rsidR="008327A3" w:rsidRPr="00AB121C" w:rsidRDefault="008327A3" w:rsidP="00F02A1E">
            <w:pPr>
              <w:pStyle w:val="aff6"/>
              <w:spacing w:before="100" w:line="228" w:lineRule="auto"/>
              <w:ind w:firstLine="0"/>
              <w:jc w:val="center"/>
              <w:rPr>
                <w:rFonts w:ascii="Times New Roman" w:hAnsi="Times New Roman"/>
                <w:noProof/>
                <w:sz w:val="24"/>
                <w:szCs w:val="24"/>
              </w:rPr>
            </w:pPr>
            <w:r w:rsidRPr="00AB121C">
              <w:rPr>
                <w:rFonts w:ascii="Times New Roman" w:hAnsi="Times New Roman"/>
                <w:noProof/>
                <w:sz w:val="24"/>
                <w:szCs w:val="24"/>
              </w:rPr>
              <w:t>0,2</w:t>
            </w:r>
          </w:p>
        </w:tc>
        <w:tc>
          <w:tcPr>
            <w:tcW w:w="320"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c>
          <w:tcPr>
            <w:tcW w:w="333" w:type="pct"/>
          </w:tcPr>
          <w:p w:rsidR="008327A3" w:rsidRPr="00421E07" w:rsidRDefault="008327A3" w:rsidP="00B301BB">
            <w:pPr>
              <w:pStyle w:val="aff6"/>
              <w:spacing w:before="100"/>
              <w:ind w:firstLine="0"/>
              <w:jc w:val="center"/>
              <w:rPr>
                <w:rFonts w:ascii="Times New Roman" w:hAnsi="Times New Roman"/>
                <w:noProof/>
                <w:sz w:val="24"/>
                <w:szCs w:val="24"/>
              </w:rPr>
            </w:pPr>
            <w:r>
              <w:rPr>
                <w:rFonts w:ascii="Times New Roman" w:hAnsi="Times New Roman"/>
                <w:noProof/>
                <w:sz w:val="24"/>
                <w:szCs w:val="24"/>
              </w:rPr>
              <w:t>0,00</w:t>
            </w:r>
          </w:p>
        </w:tc>
      </w:tr>
    </w:tbl>
    <w:p w:rsidR="003D777D" w:rsidRPr="0006310D" w:rsidRDefault="003D777D" w:rsidP="00D7610A">
      <w:pPr>
        <w:pStyle w:val="aff6"/>
        <w:ind w:firstLine="0"/>
        <w:jc w:val="center"/>
        <w:rPr>
          <w:rFonts w:ascii="Times New Roman" w:hAnsi="Times New Roman"/>
          <w:noProof/>
          <w:sz w:val="24"/>
          <w:szCs w:val="24"/>
        </w:rPr>
      </w:pPr>
      <w:r w:rsidRPr="0006310D">
        <w:rPr>
          <w:rFonts w:ascii="Times New Roman" w:hAnsi="Times New Roman"/>
          <w:b/>
          <w:sz w:val="24"/>
          <w:szCs w:val="24"/>
        </w:rPr>
        <w:t xml:space="preserve">Секретар </w:t>
      </w:r>
      <w:proofErr w:type="spellStart"/>
      <w:r>
        <w:rPr>
          <w:rFonts w:ascii="Times New Roman" w:hAnsi="Times New Roman"/>
          <w:b/>
          <w:sz w:val="24"/>
          <w:szCs w:val="24"/>
        </w:rPr>
        <w:t>Знам'янської</w:t>
      </w:r>
      <w:proofErr w:type="spellEnd"/>
      <w:r>
        <w:rPr>
          <w:rFonts w:ascii="Times New Roman" w:hAnsi="Times New Roman"/>
          <w:b/>
          <w:sz w:val="24"/>
          <w:szCs w:val="24"/>
        </w:rPr>
        <w:t xml:space="preserve"> </w:t>
      </w:r>
      <w:r w:rsidRPr="0006310D">
        <w:rPr>
          <w:rFonts w:ascii="Times New Roman" w:hAnsi="Times New Roman"/>
          <w:b/>
          <w:sz w:val="24"/>
          <w:szCs w:val="24"/>
        </w:rPr>
        <w:t>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Вікторія ЗЕЛЕНСЬКА</w:t>
      </w:r>
    </w:p>
    <w:p w:rsidR="003D777D" w:rsidRPr="0006310D" w:rsidRDefault="003D777D" w:rsidP="00D7610A">
      <w:pPr>
        <w:pStyle w:val="aff6"/>
        <w:ind w:firstLine="0"/>
        <w:rPr>
          <w:rFonts w:ascii="Times New Roman" w:hAnsi="Times New Roman"/>
          <w:noProof/>
          <w:sz w:val="24"/>
          <w:szCs w:val="24"/>
        </w:rPr>
      </w:pPr>
      <w:r>
        <w:rPr>
          <w:rFonts w:ascii="Times New Roman" w:hAnsi="Times New Roman"/>
          <w:noProof/>
          <w:sz w:val="24"/>
          <w:szCs w:val="24"/>
        </w:rPr>
        <w:t>________</w:t>
      </w:r>
    </w:p>
    <w:p w:rsidR="003D777D" w:rsidRPr="00D73570" w:rsidRDefault="003D777D" w:rsidP="005E64FC">
      <w:pPr>
        <w:pStyle w:val="aff6"/>
        <w:spacing w:before="60"/>
        <w:jc w:val="both"/>
        <w:rPr>
          <w:rFonts w:ascii="Times New Roman" w:hAnsi="Times New Roman"/>
          <w:noProof/>
          <w:sz w:val="20"/>
          <w:lang w:val="ru-RU"/>
        </w:rPr>
      </w:pPr>
      <w:r>
        <w:rPr>
          <w:rFonts w:ascii="Times New Roman" w:hAnsi="Times New Roman"/>
          <w:noProof/>
          <w:sz w:val="20"/>
          <w:vertAlign w:val="superscript"/>
        </w:rPr>
        <w:t>1</w:t>
      </w:r>
      <w:r w:rsidRPr="00D73570">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3D777D" w:rsidRPr="00D73570" w:rsidRDefault="003D777D" w:rsidP="005E64FC">
      <w:pPr>
        <w:pStyle w:val="aff6"/>
        <w:spacing w:before="60"/>
        <w:jc w:val="both"/>
        <w:rPr>
          <w:rFonts w:ascii="Times New Roman" w:hAnsi="Times New Roman"/>
          <w:noProof/>
          <w:sz w:val="20"/>
          <w:lang w:val="ru-RU"/>
        </w:rPr>
      </w:pPr>
      <w:r>
        <w:rPr>
          <w:rFonts w:ascii="Times New Roman" w:hAnsi="Times New Roman"/>
          <w:noProof/>
          <w:sz w:val="20"/>
          <w:vertAlign w:val="superscript"/>
        </w:rPr>
        <w:t>2</w:t>
      </w:r>
      <w:r w:rsidRPr="00D73570">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3D777D" w:rsidRDefault="003D777D" w:rsidP="00B247CA">
      <w:pPr>
        <w:pStyle w:val="aff6"/>
        <w:spacing w:before="60"/>
        <w:jc w:val="both"/>
        <w:rPr>
          <w:rFonts w:ascii="Times New Roman" w:hAnsi="Times New Roman"/>
          <w:noProof/>
          <w:sz w:val="20"/>
          <w:lang w:val="ru-RU"/>
        </w:rPr>
      </w:pPr>
      <w:r>
        <w:rPr>
          <w:rFonts w:ascii="Times New Roman" w:hAnsi="Times New Roman"/>
          <w:noProof/>
          <w:sz w:val="20"/>
          <w:vertAlign w:val="superscript"/>
        </w:rPr>
        <w:lastRenderedPageBreak/>
        <w:t>3</w:t>
      </w:r>
      <w:r w:rsidRPr="00D73570">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w:t>
      </w:r>
      <w:r>
        <w:rPr>
          <w:rFonts w:ascii="Times New Roman" w:hAnsi="Times New Roman"/>
          <w:noProof/>
          <w:sz w:val="20"/>
          <w:lang w:val="ru-RU"/>
        </w:rPr>
        <w:t>и</w:t>
      </w:r>
    </w:p>
    <w:p w:rsidR="003D777D" w:rsidRDefault="003D777D" w:rsidP="00B247CA">
      <w:pPr>
        <w:pStyle w:val="aff6"/>
        <w:spacing w:before="60"/>
        <w:jc w:val="both"/>
        <w:rPr>
          <w:rFonts w:ascii="Times New Roman" w:hAnsi="Times New Roman"/>
          <w:noProof/>
          <w:sz w:val="20"/>
          <w:lang w:val="ru-RU"/>
        </w:rPr>
      </w:pPr>
      <w:r>
        <w:rPr>
          <w:rFonts w:ascii="Times New Roman" w:hAnsi="Times New Roman"/>
          <w:noProof/>
          <w:sz w:val="20"/>
          <w:lang w:val="ru-RU"/>
        </w:rPr>
        <w:t xml:space="preserve">                                                                                                                                                                                                                                                         </w:t>
      </w:r>
    </w:p>
    <w:sectPr w:rsidR="003D777D" w:rsidSect="005E64FC">
      <w:pgSz w:w="16838" w:h="11906" w:orient="landscape"/>
      <w:pgMar w:top="851" w:right="720"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445" w:rsidRDefault="00B62445">
      <w:r>
        <w:separator/>
      </w:r>
    </w:p>
  </w:endnote>
  <w:endnote w:type="continuationSeparator" w:id="0">
    <w:p w:rsidR="00B62445" w:rsidRDefault="00B62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445" w:rsidRDefault="00E508D3" w:rsidP="008F5685">
    <w:pPr>
      <w:pStyle w:val="aff2"/>
      <w:framePr w:wrap="around" w:vAnchor="text" w:hAnchor="margin" w:xAlign="center" w:y="1"/>
      <w:rPr>
        <w:rStyle w:val="aff4"/>
      </w:rPr>
    </w:pPr>
    <w:r>
      <w:rPr>
        <w:rStyle w:val="aff4"/>
      </w:rPr>
      <w:fldChar w:fldCharType="begin"/>
    </w:r>
    <w:r w:rsidR="00B62445">
      <w:rPr>
        <w:rStyle w:val="aff4"/>
      </w:rPr>
      <w:instrText xml:space="preserve">PAGE  </w:instrText>
    </w:r>
    <w:r>
      <w:rPr>
        <w:rStyle w:val="aff4"/>
      </w:rPr>
      <w:fldChar w:fldCharType="end"/>
    </w:r>
  </w:p>
  <w:p w:rsidR="00B62445" w:rsidRDefault="00B62445" w:rsidP="00F25E6D">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445" w:rsidRDefault="00E508D3" w:rsidP="002003D8">
    <w:pPr>
      <w:pStyle w:val="aff2"/>
      <w:framePr w:wrap="around" w:vAnchor="text" w:hAnchor="margin" w:xAlign="center" w:y="1"/>
      <w:rPr>
        <w:rStyle w:val="aff4"/>
      </w:rPr>
    </w:pPr>
    <w:r>
      <w:rPr>
        <w:rStyle w:val="aff4"/>
      </w:rPr>
      <w:fldChar w:fldCharType="begin"/>
    </w:r>
    <w:r w:rsidR="00B62445">
      <w:rPr>
        <w:rStyle w:val="aff4"/>
      </w:rPr>
      <w:instrText xml:space="preserve">PAGE  </w:instrText>
    </w:r>
    <w:r>
      <w:rPr>
        <w:rStyle w:val="aff4"/>
      </w:rPr>
      <w:fldChar w:fldCharType="separate"/>
    </w:r>
    <w:r w:rsidR="00FA42C3">
      <w:rPr>
        <w:rStyle w:val="aff4"/>
        <w:noProof/>
      </w:rPr>
      <w:t>2</w:t>
    </w:r>
    <w:r>
      <w:rPr>
        <w:rStyle w:val="aff4"/>
      </w:rPr>
      <w:fldChar w:fldCharType="end"/>
    </w:r>
  </w:p>
  <w:p w:rsidR="00B62445" w:rsidRDefault="00B62445" w:rsidP="00B247CA">
    <w:pPr>
      <w:pStyle w:val="aff2"/>
      <w:framePr w:wrap="around" w:vAnchor="text" w:hAnchor="margin" w:xAlign="right" w:y="1"/>
      <w:rPr>
        <w:rStyle w:val="aff4"/>
        <w:lang w:val="uk-UA"/>
      </w:rPr>
    </w:pPr>
  </w:p>
  <w:p w:rsidR="00B62445" w:rsidRPr="00B247CA" w:rsidRDefault="00B62445" w:rsidP="00B247CA">
    <w:pPr>
      <w:pStyle w:val="aff2"/>
      <w:framePr w:wrap="around" w:vAnchor="text" w:hAnchor="margin" w:xAlign="right" w:y="1"/>
      <w:rPr>
        <w:rStyle w:val="aff4"/>
        <w:lang w:val="uk-UA"/>
      </w:rPr>
    </w:pPr>
  </w:p>
  <w:p w:rsidR="00B62445" w:rsidRDefault="00B62445" w:rsidP="00F25E6D">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445" w:rsidRDefault="00B62445">
      <w:r>
        <w:separator/>
      </w:r>
    </w:p>
  </w:footnote>
  <w:footnote w:type="continuationSeparator" w:id="0">
    <w:p w:rsidR="00B62445" w:rsidRDefault="00B62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0">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7"/>
  </w:num>
  <w:num w:numId="6">
    <w:abstractNumId w:val="9"/>
  </w:num>
  <w:num w:numId="7">
    <w:abstractNumId w:val="0"/>
  </w:num>
  <w:num w:numId="8">
    <w:abstractNumId w:val="2"/>
  </w:num>
  <w:num w:numId="9">
    <w:abstractNumId w:val="1"/>
  </w:num>
  <w:num w:numId="10">
    <w:abstractNumId w:val="4"/>
  </w:num>
  <w:num w:numId="11">
    <w:abstractNumId w:val="10"/>
  </w:num>
  <w:num w:numId="12">
    <w:abstractNumId w:val="6"/>
  </w:num>
  <w:num w:numId="1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27FB6"/>
    <w:rsid w:val="0006310D"/>
    <w:rsid w:val="00064D40"/>
    <w:rsid w:val="00066666"/>
    <w:rsid w:val="000741ED"/>
    <w:rsid w:val="00077D74"/>
    <w:rsid w:val="00082068"/>
    <w:rsid w:val="00092909"/>
    <w:rsid w:val="000A3CFE"/>
    <w:rsid w:val="000A3DC7"/>
    <w:rsid w:val="000C408B"/>
    <w:rsid w:val="000C457D"/>
    <w:rsid w:val="000C7B63"/>
    <w:rsid w:val="000D7723"/>
    <w:rsid w:val="000E1705"/>
    <w:rsid w:val="000E19E0"/>
    <w:rsid w:val="000F09A4"/>
    <w:rsid w:val="000F4876"/>
    <w:rsid w:val="000F4C45"/>
    <w:rsid w:val="00100AFD"/>
    <w:rsid w:val="00100BA0"/>
    <w:rsid w:val="00106DE2"/>
    <w:rsid w:val="001155C4"/>
    <w:rsid w:val="001210BB"/>
    <w:rsid w:val="00133FA7"/>
    <w:rsid w:val="00137D4C"/>
    <w:rsid w:val="00152439"/>
    <w:rsid w:val="00153E1B"/>
    <w:rsid w:val="0015715C"/>
    <w:rsid w:val="0019614B"/>
    <w:rsid w:val="001A5BDD"/>
    <w:rsid w:val="001B206F"/>
    <w:rsid w:val="001E1D53"/>
    <w:rsid w:val="001E341B"/>
    <w:rsid w:val="002003D8"/>
    <w:rsid w:val="00213F8E"/>
    <w:rsid w:val="002278F6"/>
    <w:rsid w:val="00241072"/>
    <w:rsid w:val="00241E23"/>
    <w:rsid w:val="0025091C"/>
    <w:rsid w:val="00252258"/>
    <w:rsid w:val="00270995"/>
    <w:rsid w:val="00277714"/>
    <w:rsid w:val="002821EF"/>
    <w:rsid w:val="002844DE"/>
    <w:rsid w:val="002A7ABB"/>
    <w:rsid w:val="002C2BA6"/>
    <w:rsid w:val="002C52B3"/>
    <w:rsid w:val="002E1978"/>
    <w:rsid w:val="002E3636"/>
    <w:rsid w:val="002E6C30"/>
    <w:rsid w:val="002E6E35"/>
    <w:rsid w:val="002F6B83"/>
    <w:rsid w:val="002F6E21"/>
    <w:rsid w:val="00307649"/>
    <w:rsid w:val="00321A78"/>
    <w:rsid w:val="003225FE"/>
    <w:rsid w:val="003261AF"/>
    <w:rsid w:val="0033546C"/>
    <w:rsid w:val="00341F83"/>
    <w:rsid w:val="0035571F"/>
    <w:rsid w:val="003605FD"/>
    <w:rsid w:val="00370C8F"/>
    <w:rsid w:val="00377348"/>
    <w:rsid w:val="00382A1A"/>
    <w:rsid w:val="00392B77"/>
    <w:rsid w:val="003959E9"/>
    <w:rsid w:val="003B0264"/>
    <w:rsid w:val="003B0CD2"/>
    <w:rsid w:val="003C30D7"/>
    <w:rsid w:val="003D777D"/>
    <w:rsid w:val="003E388B"/>
    <w:rsid w:val="00402937"/>
    <w:rsid w:val="004210BD"/>
    <w:rsid w:val="00421E07"/>
    <w:rsid w:val="00424042"/>
    <w:rsid w:val="00434E5A"/>
    <w:rsid w:val="00437821"/>
    <w:rsid w:val="00444401"/>
    <w:rsid w:val="004640C7"/>
    <w:rsid w:val="00471CE3"/>
    <w:rsid w:val="00482E82"/>
    <w:rsid w:val="00493549"/>
    <w:rsid w:val="004A6254"/>
    <w:rsid w:val="004B444C"/>
    <w:rsid w:val="004D15E2"/>
    <w:rsid w:val="004F24F2"/>
    <w:rsid w:val="004F3DCE"/>
    <w:rsid w:val="00501A7C"/>
    <w:rsid w:val="005144AF"/>
    <w:rsid w:val="00514A58"/>
    <w:rsid w:val="00532504"/>
    <w:rsid w:val="00533B25"/>
    <w:rsid w:val="005404B4"/>
    <w:rsid w:val="00540BB8"/>
    <w:rsid w:val="005411A0"/>
    <w:rsid w:val="00546133"/>
    <w:rsid w:val="00547B2F"/>
    <w:rsid w:val="00553ED6"/>
    <w:rsid w:val="005665E5"/>
    <w:rsid w:val="005821EB"/>
    <w:rsid w:val="005968D7"/>
    <w:rsid w:val="005A603E"/>
    <w:rsid w:val="005B757E"/>
    <w:rsid w:val="005C01D2"/>
    <w:rsid w:val="005C4DBB"/>
    <w:rsid w:val="005C4FA5"/>
    <w:rsid w:val="005E3244"/>
    <w:rsid w:val="005E64FC"/>
    <w:rsid w:val="005F026B"/>
    <w:rsid w:val="00631DE5"/>
    <w:rsid w:val="00647511"/>
    <w:rsid w:val="006518B2"/>
    <w:rsid w:val="006A1F45"/>
    <w:rsid w:val="006A4403"/>
    <w:rsid w:val="006A6433"/>
    <w:rsid w:val="006C0EFA"/>
    <w:rsid w:val="006F62DC"/>
    <w:rsid w:val="0070254F"/>
    <w:rsid w:val="00717FB1"/>
    <w:rsid w:val="00720CDD"/>
    <w:rsid w:val="00724AB1"/>
    <w:rsid w:val="00732A1D"/>
    <w:rsid w:val="00744BBD"/>
    <w:rsid w:val="00745DD4"/>
    <w:rsid w:val="00771838"/>
    <w:rsid w:val="00774016"/>
    <w:rsid w:val="00784300"/>
    <w:rsid w:val="0078601E"/>
    <w:rsid w:val="00794E7A"/>
    <w:rsid w:val="007A0DF7"/>
    <w:rsid w:val="007C3964"/>
    <w:rsid w:val="007D3988"/>
    <w:rsid w:val="007E6722"/>
    <w:rsid w:val="007F1715"/>
    <w:rsid w:val="007F375A"/>
    <w:rsid w:val="007F7CB7"/>
    <w:rsid w:val="00800A09"/>
    <w:rsid w:val="00812980"/>
    <w:rsid w:val="00814027"/>
    <w:rsid w:val="008254F8"/>
    <w:rsid w:val="008275D6"/>
    <w:rsid w:val="008327A3"/>
    <w:rsid w:val="008472FC"/>
    <w:rsid w:val="00863F31"/>
    <w:rsid w:val="00865D1A"/>
    <w:rsid w:val="0086733E"/>
    <w:rsid w:val="00867B0A"/>
    <w:rsid w:val="00873EE1"/>
    <w:rsid w:val="00882ACB"/>
    <w:rsid w:val="00882D8F"/>
    <w:rsid w:val="00885EE0"/>
    <w:rsid w:val="00885F71"/>
    <w:rsid w:val="00890A9D"/>
    <w:rsid w:val="00894492"/>
    <w:rsid w:val="00896015"/>
    <w:rsid w:val="008C258F"/>
    <w:rsid w:val="008F5685"/>
    <w:rsid w:val="008F77D6"/>
    <w:rsid w:val="00932614"/>
    <w:rsid w:val="00933D60"/>
    <w:rsid w:val="009354D1"/>
    <w:rsid w:val="00964EFD"/>
    <w:rsid w:val="0097165C"/>
    <w:rsid w:val="009739C2"/>
    <w:rsid w:val="00996517"/>
    <w:rsid w:val="009A4497"/>
    <w:rsid w:val="009F382A"/>
    <w:rsid w:val="00A01EB5"/>
    <w:rsid w:val="00A04A6D"/>
    <w:rsid w:val="00A15353"/>
    <w:rsid w:val="00A27695"/>
    <w:rsid w:val="00A325CF"/>
    <w:rsid w:val="00A52CF0"/>
    <w:rsid w:val="00A60E96"/>
    <w:rsid w:val="00A613AD"/>
    <w:rsid w:val="00A73C2F"/>
    <w:rsid w:val="00A83043"/>
    <w:rsid w:val="00A84EC8"/>
    <w:rsid w:val="00AA0AC6"/>
    <w:rsid w:val="00AA278C"/>
    <w:rsid w:val="00AB121C"/>
    <w:rsid w:val="00AD425C"/>
    <w:rsid w:val="00AD5F9C"/>
    <w:rsid w:val="00AE0294"/>
    <w:rsid w:val="00AE0347"/>
    <w:rsid w:val="00AF793E"/>
    <w:rsid w:val="00B07761"/>
    <w:rsid w:val="00B100B8"/>
    <w:rsid w:val="00B11375"/>
    <w:rsid w:val="00B247CA"/>
    <w:rsid w:val="00B31EB1"/>
    <w:rsid w:val="00B32DCD"/>
    <w:rsid w:val="00B354AE"/>
    <w:rsid w:val="00B36AC3"/>
    <w:rsid w:val="00B507D3"/>
    <w:rsid w:val="00B62445"/>
    <w:rsid w:val="00B64A6E"/>
    <w:rsid w:val="00B76177"/>
    <w:rsid w:val="00B803A6"/>
    <w:rsid w:val="00B96287"/>
    <w:rsid w:val="00BA3780"/>
    <w:rsid w:val="00BA6FBB"/>
    <w:rsid w:val="00BB1DB8"/>
    <w:rsid w:val="00BB3795"/>
    <w:rsid w:val="00BB454D"/>
    <w:rsid w:val="00BB743B"/>
    <w:rsid w:val="00BC33F7"/>
    <w:rsid w:val="00BE13A6"/>
    <w:rsid w:val="00BE245A"/>
    <w:rsid w:val="00BE39C3"/>
    <w:rsid w:val="00BF785A"/>
    <w:rsid w:val="00C13358"/>
    <w:rsid w:val="00C16778"/>
    <w:rsid w:val="00C24AFC"/>
    <w:rsid w:val="00C2603A"/>
    <w:rsid w:val="00C4682C"/>
    <w:rsid w:val="00C5208C"/>
    <w:rsid w:val="00C634D5"/>
    <w:rsid w:val="00C67139"/>
    <w:rsid w:val="00C72517"/>
    <w:rsid w:val="00C81D47"/>
    <w:rsid w:val="00CA3B04"/>
    <w:rsid w:val="00CC5526"/>
    <w:rsid w:val="00CC7A23"/>
    <w:rsid w:val="00CE5B17"/>
    <w:rsid w:val="00CE7B74"/>
    <w:rsid w:val="00CF4E11"/>
    <w:rsid w:val="00D058CC"/>
    <w:rsid w:val="00D06C81"/>
    <w:rsid w:val="00D14B4A"/>
    <w:rsid w:val="00D32F05"/>
    <w:rsid w:val="00D4128B"/>
    <w:rsid w:val="00D4788E"/>
    <w:rsid w:val="00D55EB5"/>
    <w:rsid w:val="00D67BC9"/>
    <w:rsid w:val="00D73570"/>
    <w:rsid w:val="00D7610A"/>
    <w:rsid w:val="00D80BE1"/>
    <w:rsid w:val="00D81170"/>
    <w:rsid w:val="00D9261E"/>
    <w:rsid w:val="00D95BB1"/>
    <w:rsid w:val="00DA1042"/>
    <w:rsid w:val="00DA68FB"/>
    <w:rsid w:val="00DB53B8"/>
    <w:rsid w:val="00DC29DA"/>
    <w:rsid w:val="00DD3648"/>
    <w:rsid w:val="00DD6696"/>
    <w:rsid w:val="00DD6D77"/>
    <w:rsid w:val="00DE13D2"/>
    <w:rsid w:val="00E16059"/>
    <w:rsid w:val="00E1757E"/>
    <w:rsid w:val="00E3340B"/>
    <w:rsid w:val="00E45025"/>
    <w:rsid w:val="00E508D3"/>
    <w:rsid w:val="00E51DB5"/>
    <w:rsid w:val="00E64D91"/>
    <w:rsid w:val="00E66D89"/>
    <w:rsid w:val="00E82479"/>
    <w:rsid w:val="00E82EFE"/>
    <w:rsid w:val="00E9073F"/>
    <w:rsid w:val="00EA5D97"/>
    <w:rsid w:val="00EB1538"/>
    <w:rsid w:val="00EC34BB"/>
    <w:rsid w:val="00EE6864"/>
    <w:rsid w:val="00EE74D5"/>
    <w:rsid w:val="00F02A1E"/>
    <w:rsid w:val="00F066E3"/>
    <w:rsid w:val="00F06E28"/>
    <w:rsid w:val="00F158BF"/>
    <w:rsid w:val="00F23D11"/>
    <w:rsid w:val="00F25E6D"/>
    <w:rsid w:val="00F25FBC"/>
    <w:rsid w:val="00F94260"/>
    <w:rsid w:val="00F97EEF"/>
    <w:rsid w:val="00FA1755"/>
    <w:rsid w:val="00FA42C3"/>
    <w:rsid w:val="00FB055C"/>
    <w:rsid w:val="00FB6049"/>
    <w:rsid w:val="00FB6583"/>
    <w:rsid w:val="00FC4DAE"/>
    <w:rsid w:val="00FD052A"/>
    <w:rsid w:val="00FD13AC"/>
    <w:rsid w:val="00FD19D6"/>
    <w:rsid w:val="00FD7E2A"/>
    <w:rsid w:val="00FF040B"/>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lang w:eastAsia="en-US"/>
    </w:rPr>
  </w:style>
  <w:style w:type="character" w:styleId="aff4">
    <w:name w:val="page number"/>
    <w:basedOn w:val="a0"/>
    <w:uiPriority w:val="99"/>
    <w:locked/>
    <w:rsid w:val="00F25E6D"/>
    <w:rPr>
      <w:rFonts w:cs="Times New Roman"/>
    </w:rPr>
  </w:style>
  <w:style w:type="paragraph" w:customStyle="1" w:styleId="aff5">
    <w:name w:val="Назва документа"/>
    <w:basedOn w:val="a"/>
    <w:next w:val="aff6"/>
    <w:uiPriority w:val="99"/>
    <w:rsid w:val="005E64FC"/>
    <w:pPr>
      <w:keepNext/>
      <w:keepLines/>
      <w:spacing w:before="240" w:after="240" w:line="240" w:lineRule="auto"/>
      <w:jc w:val="center"/>
    </w:pPr>
    <w:rPr>
      <w:rFonts w:ascii="Antiqua" w:eastAsia="Calibri" w:hAnsi="Antiqua"/>
      <w:b/>
      <w:sz w:val="26"/>
      <w:szCs w:val="20"/>
      <w:lang w:val="uk-UA" w:eastAsia="ru-RU"/>
    </w:rPr>
  </w:style>
  <w:style w:type="paragraph" w:customStyle="1" w:styleId="aff6">
    <w:name w:val="Нормальний текст"/>
    <w:basedOn w:val="a"/>
    <w:uiPriority w:val="99"/>
    <w:rsid w:val="005E64FC"/>
    <w:pPr>
      <w:spacing w:before="120" w:after="0" w:line="240" w:lineRule="auto"/>
      <w:ind w:firstLine="567"/>
    </w:pPr>
    <w:rPr>
      <w:rFonts w:ascii="Antiqua" w:eastAsia="Calibri"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374967206">
      <w:marLeft w:val="0"/>
      <w:marRight w:val="0"/>
      <w:marTop w:val="0"/>
      <w:marBottom w:val="0"/>
      <w:divBdr>
        <w:top w:val="none" w:sz="0" w:space="0" w:color="auto"/>
        <w:left w:val="none" w:sz="0" w:space="0" w:color="auto"/>
        <w:bottom w:val="none" w:sz="0" w:space="0" w:color="auto"/>
        <w:right w:val="none" w:sz="0" w:space="0" w:color="auto"/>
      </w:divBdr>
    </w:div>
    <w:div w:id="1374967207">
      <w:marLeft w:val="0"/>
      <w:marRight w:val="0"/>
      <w:marTop w:val="0"/>
      <w:marBottom w:val="0"/>
      <w:divBdr>
        <w:top w:val="none" w:sz="0" w:space="0" w:color="auto"/>
        <w:left w:val="none" w:sz="0" w:space="0" w:color="auto"/>
        <w:bottom w:val="none" w:sz="0" w:space="0" w:color="auto"/>
        <w:right w:val="none" w:sz="0" w:space="0" w:color="auto"/>
      </w:divBdr>
    </w:div>
    <w:div w:id="1374967208">
      <w:marLeft w:val="0"/>
      <w:marRight w:val="0"/>
      <w:marTop w:val="0"/>
      <w:marBottom w:val="0"/>
      <w:divBdr>
        <w:top w:val="none" w:sz="0" w:space="0" w:color="auto"/>
        <w:left w:val="none" w:sz="0" w:space="0" w:color="auto"/>
        <w:bottom w:val="none" w:sz="0" w:space="0" w:color="auto"/>
        <w:right w:val="none" w:sz="0" w:space="0" w:color="auto"/>
      </w:divBdr>
    </w:div>
    <w:div w:id="1374967209">
      <w:marLeft w:val="0"/>
      <w:marRight w:val="0"/>
      <w:marTop w:val="0"/>
      <w:marBottom w:val="0"/>
      <w:divBdr>
        <w:top w:val="none" w:sz="0" w:space="0" w:color="auto"/>
        <w:left w:val="none" w:sz="0" w:space="0" w:color="auto"/>
        <w:bottom w:val="none" w:sz="0" w:space="0" w:color="auto"/>
        <w:right w:val="none" w:sz="0" w:space="0" w:color="auto"/>
      </w:divBdr>
    </w:div>
    <w:div w:id="1374967210">
      <w:marLeft w:val="0"/>
      <w:marRight w:val="0"/>
      <w:marTop w:val="0"/>
      <w:marBottom w:val="0"/>
      <w:divBdr>
        <w:top w:val="none" w:sz="0" w:space="0" w:color="auto"/>
        <w:left w:val="none" w:sz="0" w:space="0" w:color="auto"/>
        <w:bottom w:val="none" w:sz="0" w:space="0" w:color="auto"/>
        <w:right w:val="none" w:sz="0" w:space="0" w:color="auto"/>
      </w:divBdr>
    </w:div>
    <w:div w:id="1374967211">
      <w:marLeft w:val="0"/>
      <w:marRight w:val="0"/>
      <w:marTop w:val="0"/>
      <w:marBottom w:val="0"/>
      <w:divBdr>
        <w:top w:val="none" w:sz="0" w:space="0" w:color="auto"/>
        <w:left w:val="none" w:sz="0" w:space="0" w:color="auto"/>
        <w:bottom w:val="none" w:sz="0" w:space="0" w:color="auto"/>
        <w:right w:val="none" w:sz="0" w:space="0" w:color="auto"/>
      </w:divBdr>
    </w:div>
    <w:div w:id="1374967212">
      <w:marLeft w:val="0"/>
      <w:marRight w:val="0"/>
      <w:marTop w:val="0"/>
      <w:marBottom w:val="0"/>
      <w:divBdr>
        <w:top w:val="none" w:sz="0" w:space="0" w:color="auto"/>
        <w:left w:val="none" w:sz="0" w:space="0" w:color="auto"/>
        <w:bottom w:val="none" w:sz="0" w:space="0" w:color="auto"/>
        <w:right w:val="none" w:sz="0" w:space="0" w:color="auto"/>
      </w:divBdr>
    </w:div>
    <w:div w:id="1374967213">
      <w:marLeft w:val="0"/>
      <w:marRight w:val="0"/>
      <w:marTop w:val="0"/>
      <w:marBottom w:val="0"/>
      <w:divBdr>
        <w:top w:val="none" w:sz="0" w:space="0" w:color="auto"/>
        <w:left w:val="none" w:sz="0" w:space="0" w:color="auto"/>
        <w:bottom w:val="none" w:sz="0" w:space="0" w:color="auto"/>
        <w:right w:val="none" w:sz="0" w:space="0" w:color="auto"/>
      </w:divBdr>
    </w:div>
    <w:div w:id="1374967214">
      <w:marLeft w:val="0"/>
      <w:marRight w:val="0"/>
      <w:marTop w:val="0"/>
      <w:marBottom w:val="0"/>
      <w:divBdr>
        <w:top w:val="none" w:sz="0" w:space="0" w:color="auto"/>
        <w:left w:val="none" w:sz="0" w:space="0" w:color="auto"/>
        <w:bottom w:val="none" w:sz="0" w:space="0" w:color="auto"/>
        <w:right w:val="none" w:sz="0" w:space="0" w:color="auto"/>
      </w:divBdr>
    </w:div>
    <w:div w:id="1374967215">
      <w:marLeft w:val="0"/>
      <w:marRight w:val="0"/>
      <w:marTop w:val="0"/>
      <w:marBottom w:val="0"/>
      <w:divBdr>
        <w:top w:val="none" w:sz="0" w:space="0" w:color="auto"/>
        <w:left w:val="none" w:sz="0" w:space="0" w:color="auto"/>
        <w:bottom w:val="none" w:sz="0" w:space="0" w:color="auto"/>
        <w:right w:val="none" w:sz="0" w:space="0" w:color="auto"/>
      </w:divBdr>
    </w:div>
    <w:div w:id="1374967216">
      <w:marLeft w:val="0"/>
      <w:marRight w:val="0"/>
      <w:marTop w:val="0"/>
      <w:marBottom w:val="0"/>
      <w:divBdr>
        <w:top w:val="none" w:sz="0" w:space="0" w:color="auto"/>
        <w:left w:val="none" w:sz="0" w:space="0" w:color="auto"/>
        <w:bottom w:val="none" w:sz="0" w:space="0" w:color="auto"/>
        <w:right w:val="none" w:sz="0" w:space="0" w:color="auto"/>
      </w:divBdr>
    </w:div>
    <w:div w:id="1374967217">
      <w:marLeft w:val="0"/>
      <w:marRight w:val="0"/>
      <w:marTop w:val="0"/>
      <w:marBottom w:val="0"/>
      <w:divBdr>
        <w:top w:val="none" w:sz="0" w:space="0" w:color="auto"/>
        <w:left w:val="none" w:sz="0" w:space="0" w:color="auto"/>
        <w:bottom w:val="none" w:sz="0" w:space="0" w:color="auto"/>
        <w:right w:val="none" w:sz="0" w:space="0" w:color="auto"/>
      </w:divBdr>
    </w:div>
    <w:div w:id="13749672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2186</Words>
  <Characters>14870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Увага</vt:lpstr>
    </vt:vector>
  </TitlesOfParts>
  <Company>SPecialiST RePack</Company>
  <LinksUpToDate>false</LinksUpToDate>
  <CharactersWithSpaces>17022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1</cp:lastModifiedBy>
  <cp:revision>5</cp:revision>
  <cp:lastPrinted>2020-04-17T06:36:00Z</cp:lastPrinted>
  <dcterms:created xsi:type="dcterms:W3CDTF">2021-04-12T13:36:00Z</dcterms:created>
  <dcterms:modified xsi:type="dcterms:W3CDTF">2021-04-26T12:51:00Z</dcterms:modified>
</cp:coreProperties>
</file>