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DC7" w:rsidRPr="00300C73" w:rsidRDefault="002E7C42" w:rsidP="00D55DC7">
      <w:pPr>
        <w:pStyle w:val="a3"/>
        <w:rPr>
          <w:lang w:val="uk-UA"/>
        </w:rPr>
      </w:pPr>
      <w:r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45pt;margin-top:.5pt;width:45.05pt;height:57.6pt;z-index:251657728;visibility:visible;mso-wrap-edited:f" o:allowincell="f">
            <v:imagedata r:id="rId7" o:title=""/>
            <w10:wrap type="topAndBottom"/>
          </v:shape>
          <o:OLEObject Type="Embed" ProgID="Word.Picture.8" ShapeID="_x0000_s1027" DrawAspect="Content" ObjectID="_1635663586" r:id="rId8"/>
        </w:pict>
      </w:r>
    </w:p>
    <w:p w:rsidR="00D55DC7" w:rsidRPr="00300C73" w:rsidRDefault="00D55DC7" w:rsidP="00D55DC7">
      <w:pPr>
        <w:jc w:val="center"/>
        <w:rPr>
          <w:b/>
          <w:lang w:val="uk-UA"/>
        </w:rPr>
      </w:pPr>
      <w:proofErr w:type="spellStart"/>
      <w:r w:rsidRPr="00300C73">
        <w:rPr>
          <w:b/>
          <w:lang w:val="uk-UA"/>
        </w:rPr>
        <w:t>Знам`янська</w:t>
      </w:r>
      <w:proofErr w:type="spellEnd"/>
      <w:r w:rsidRPr="00300C73">
        <w:rPr>
          <w:b/>
          <w:lang w:val="uk-UA"/>
        </w:rPr>
        <w:t xml:space="preserve"> </w:t>
      </w:r>
      <w:r w:rsidRPr="00300C73">
        <w:rPr>
          <w:b/>
          <w:noProof/>
          <w:lang w:val="uk-UA"/>
        </w:rPr>
        <w:t xml:space="preserve"> </w:t>
      </w:r>
      <w:r w:rsidRPr="00300C73">
        <w:rPr>
          <w:b/>
          <w:lang w:val="uk-UA"/>
        </w:rPr>
        <w:t>міська</w:t>
      </w:r>
      <w:r w:rsidRPr="00300C73">
        <w:rPr>
          <w:b/>
          <w:noProof/>
          <w:lang w:val="uk-UA"/>
        </w:rPr>
        <w:t xml:space="preserve">  </w:t>
      </w:r>
      <w:r w:rsidRPr="00300C73">
        <w:rPr>
          <w:b/>
          <w:lang w:val="uk-UA"/>
        </w:rPr>
        <w:t>рада Кіровоградської області</w:t>
      </w:r>
    </w:p>
    <w:p w:rsidR="00D55DC7" w:rsidRPr="00300C73" w:rsidRDefault="00D55DC7" w:rsidP="00D55DC7">
      <w:pPr>
        <w:pStyle w:val="1"/>
        <w:rPr>
          <w:lang w:val="uk-UA"/>
        </w:rPr>
      </w:pPr>
      <w:r w:rsidRPr="00300C73">
        <w:rPr>
          <w:lang w:val="uk-UA"/>
        </w:rPr>
        <w:t>Виконавчий комітет</w:t>
      </w:r>
    </w:p>
    <w:p w:rsidR="00D55DC7" w:rsidRPr="00300C73" w:rsidRDefault="00D55DC7" w:rsidP="00D55DC7">
      <w:pPr>
        <w:jc w:val="center"/>
        <w:rPr>
          <w:b/>
          <w:sz w:val="16"/>
          <w:lang w:val="uk-UA"/>
        </w:rPr>
      </w:pPr>
    </w:p>
    <w:p w:rsidR="00D55DC7" w:rsidRPr="00300C73" w:rsidRDefault="00D55DC7" w:rsidP="00D55DC7">
      <w:pPr>
        <w:pStyle w:val="3"/>
        <w:rPr>
          <w:rFonts w:ascii="Tahoma" w:hAnsi="Tahoma"/>
          <w:sz w:val="28"/>
          <w:lang w:val="uk-UA"/>
        </w:rPr>
      </w:pPr>
      <w:r w:rsidRPr="00300C73">
        <w:rPr>
          <w:rFonts w:ascii="Tahoma" w:hAnsi="Tahoma"/>
          <w:sz w:val="28"/>
          <w:lang w:val="uk-UA"/>
        </w:rPr>
        <w:t>Розпорядження</w:t>
      </w:r>
    </w:p>
    <w:p w:rsidR="00D55DC7" w:rsidRPr="00300C73" w:rsidRDefault="00D55DC7" w:rsidP="00D55DC7">
      <w:pPr>
        <w:jc w:val="center"/>
        <w:rPr>
          <w:b/>
          <w:sz w:val="16"/>
          <w:lang w:val="uk-UA"/>
        </w:rPr>
      </w:pPr>
    </w:p>
    <w:p w:rsidR="00D55DC7" w:rsidRPr="00300C73" w:rsidRDefault="00D55DC7" w:rsidP="00D55DC7">
      <w:pPr>
        <w:pStyle w:val="2"/>
        <w:jc w:val="left"/>
        <w:rPr>
          <w:sz w:val="24"/>
          <w:lang w:val="uk-UA"/>
        </w:rPr>
      </w:pPr>
      <w:r w:rsidRPr="00300C73">
        <w:rPr>
          <w:sz w:val="24"/>
          <w:lang w:val="uk-UA"/>
        </w:rPr>
        <w:t xml:space="preserve">від </w:t>
      </w:r>
      <w:r w:rsidR="00AD02DA" w:rsidRPr="00300C73">
        <w:rPr>
          <w:sz w:val="24"/>
          <w:lang w:val="uk-UA"/>
        </w:rPr>
        <w:t xml:space="preserve"> </w:t>
      </w:r>
      <w:r w:rsidRPr="00300C73">
        <w:rPr>
          <w:sz w:val="24"/>
          <w:lang w:val="uk-UA"/>
        </w:rPr>
        <w:t xml:space="preserve"> </w:t>
      </w:r>
      <w:r w:rsidR="002E7C42" w:rsidRPr="002E7C42">
        <w:rPr>
          <w:sz w:val="24"/>
          <w:lang w:val="uk-UA"/>
        </w:rPr>
        <w:t>1</w:t>
      </w:r>
      <w:r w:rsidR="002E7C42" w:rsidRPr="002E7C42">
        <w:rPr>
          <w:sz w:val="24"/>
        </w:rPr>
        <w:t>8</w:t>
      </w:r>
      <w:r w:rsidR="002E7C42">
        <w:rPr>
          <w:sz w:val="24"/>
          <w:lang w:val="uk-UA"/>
        </w:rPr>
        <w:t xml:space="preserve"> листопада</w:t>
      </w:r>
      <w:r w:rsidR="00A7363B">
        <w:rPr>
          <w:sz w:val="24"/>
          <w:lang w:val="uk-UA"/>
        </w:rPr>
        <w:t xml:space="preserve"> </w:t>
      </w:r>
      <w:r w:rsidR="00D85BDE">
        <w:rPr>
          <w:sz w:val="24"/>
          <w:lang w:val="uk-UA"/>
        </w:rPr>
        <w:t xml:space="preserve">  2019</w:t>
      </w:r>
      <w:r w:rsidRPr="00300C73">
        <w:rPr>
          <w:sz w:val="24"/>
          <w:lang w:val="uk-UA"/>
        </w:rPr>
        <w:t xml:space="preserve">р.        </w:t>
      </w:r>
      <w:r w:rsidRPr="00300C73">
        <w:rPr>
          <w:sz w:val="24"/>
          <w:lang w:val="uk-UA"/>
        </w:rPr>
        <w:tab/>
      </w:r>
      <w:r w:rsidRPr="00300C73">
        <w:rPr>
          <w:sz w:val="24"/>
          <w:lang w:val="uk-UA"/>
        </w:rPr>
        <w:tab/>
        <w:t xml:space="preserve">   </w:t>
      </w:r>
      <w:r w:rsidRPr="00300C73">
        <w:rPr>
          <w:sz w:val="24"/>
          <w:lang w:val="uk-UA"/>
        </w:rPr>
        <w:tab/>
      </w:r>
      <w:r w:rsidRPr="00300C73">
        <w:rPr>
          <w:sz w:val="24"/>
          <w:lang w:val="uk-UA"/>
        </w:rPr>
        <w:tab/>
        <w:t xml:space="preserve">      </w:t>
      </w:r>
      <w:r w:rsidR="00C714D6" w:rsidRPr="00300C73">
        <w:rPr>
          <w:sz w:val="24"/>
          <w:lang w:val="uk-UA"/>
        </w:rPr>
        <w:tab/>
      </w:r>
      <w:r w:rsidR="00C714D6" w:rsidRPr="00300C73">
        <w:rPr>
          <w:sz w:val="24"/>
          <w:lang w:val="uk-UA"/>
        </w:rPr>
        <w:tab/>
      </w:r>
      <w:r w:rsidR="00C714D6" w:rsidRPr="00300C73">
        <w:rPr>
          <w:sz w:val="24"/>
          <w:lang w:val="uk-UA"/>
        </w:rPr>
        <w:tab/>
      </w:r>
      <w:r w:rsidRPr="00300C73">
        <w:rPr>
          <w:sz w:val="24"/>
          <w:lang w:val="uk-UA"/>
        </w:rPr>
        <w:t xml:space="preserve">     № </w:t>
      </w:r>
      <w:r w:rsidR="00AD02DA" w:rsidRPr="00300C73">
        <w:rPr>
          <w:sz w:val="24"/>
          <w:lang w:val="uk-UA"/>
        </w:rPr>
        <w:t xml:space="preserve"> </w:t>
      </w:r>
      <w:r w:rsidR="002E7C42">
        <w:rPr>
          <w:sz w:val="24"/>
          <w:lang w:val="uk-UA"/>
        </w:rPr>
        <w:t>139</w:t>
      </w:r>
    </w:p>
    <w:p w:rsidR="00D55DC7" w:rsidRPr="00300C73" w:rsidRDefault="00D55DC7" w:rsidP="00D55DC7">
      <w:pPr>
        <w:jc w:val="center"/>
        <w:rPr>
          <w:b/>
          <w:sz w:val="16"/>
          <w:lang w:val="uk-UA"/>
        </w:rPr>
      </w:pPr>
    </w:p>
    <w:p w:rsidR="00D55DC7" w:rsidRPr="00300C73" w:rsidRDefault="00D55DC7" w:rsidP="00D55DC7">
      <w:pPr>
        <w:jc w:val="center"/>
        <w:rPr>
          <w:b/>
          <w:sz w:val="22"/>
          <w:lang w:val="uk-UA"/>
        </w:rPr>
      </w:pPr>
      <w:r w:rsidRPr="00300C73">
        <w:rPr>
          <w:b/>
          <w:sz w:val="22"/>
          <w:lang w:val="uk-UA"/>
        </w:rPr>
        <w:t>м. Знам`янка</w:t>
      </w:r>
    </w:p>
    <w:p w:rsidR="00D55DC7" w:rsidRPr="00300C73" w:rsidRDefault="00D55DC7" w:rsidP="00D55DC7">
      <w:pPr>
        <w:rPr>
          <w:b/>
          <w:sz w:val="22"/>
          <w:lang w:val="uk-UA"/>
        </w:rPr>
      </w:pPr>
    </w:p>
    <w:p w:rsidR="00D55DC7" w:rsidRPr="00300C73" w:rsidRDefault="00D55DC7" w:rsidP="00D55DC7">
      <w:pPr>
        <w:rPr>
          <w:b/>
          <w:sz w:val="22"/>
          <w:lang w:val="uk-UA"/>
        </w:rPr>
      </w:pPr>
    </w:p>
    <w:p w:rsidR="00766898" w:rsidRPr="00300C73" w:rsidRDefault="00AD02DA" w:rsidP="00766898">
      <w:pPr>
        <w:rPr>
          <w:lang w:val="uk-UA"/>
        </w:rPr>
      </w:pPr>
      <w:r w:rsidRPr="00300C73">
        <w:rPr>
          <w:lang w:val="uk-UA"/>
        </w:rPr>
        <w:t>Про</w:t>
      </w:r>
      <w:r w:rsidR="00766898" w:rsidRPr="00300C73">
        <w:rPr>
          <w:lang w:val="uk-UA"/>
        </w:rPr>
        <w:t xml:space="preserve"> затвердження міського плану </w:t>
      </w:r>
    </w:p>
    <w:p w:rsidR="00766898" w:rsidRPr="00300C73" w:rsidRDefault="00766898" w:rsidP="00766898">
      <w:pPr>
        <w:rPr>
          <w:lang w:val="uk-UA"/>
        </w:rPr>
      </w:pPr>
      <w:r w:rsidRPr="00300C73">
        <w:rPr>
          <w:lang w:val="uk-UA"/>
        </w:rPr>
        <w:t xml:space="preserve">заходів із </w:t>
      </w:r>
      <w:r w:rsidR="00AD02DA" w:rsidRPr="00300C73">
        <w:rPr>
          <w:lang w:val="uk-UA"/>
        </w:rPr>
        <w:t xml:space="preserve"> </w:t>
      </w:r>
      <w:r w:rsidRPr="00300C73">
        <w:rPr>
          <w:lang w:val="uk-UA"/>
        </w:rPr>
        <w:t>вшанування подвигу</w:t>
      </w:r>
    </w:p>
    <w:p w:rsidR="002B31A9" w:rsidRPr="00300C73" w:rsidRDefault="00A7363B" w:rsidP="00766898">
      <w:pPr>
        <w:rPr>
          <w:lang w:val="uk-UA"/>
        </w:rPr>
      </w:pPr>
      <w:r>
        <w:rPr>
          <w:lang w:val="uk-UA"/>
        </w:rPr>
        <w:t>учасників Р</w:t>
      </w:r>
      <w:r w:rsidR="00766898" w:rsidRPr="00300C73">
        <w:rPr>
          <w:lang w:val="uk-UA"/>
        </w:rPr>
        <w:t xml:space="preserve">еволюції </w:t>
      </w:r>
      <w:r>
        <w:rPr>
          <w:lang w:val="uk-UA"/>
        </w:rPr>
        <w:t xml:space="preserve"> </w:t>
      </w:r>
      <w:r w:rsidR="00766898" w:rsidRPr="00300C73">
        <w:rPr>
          <w:lang w:val="uk-UA"/>
        </w:rPr>
        <w:t xml:space="preserve">Гідності </w:t>
      </w:r>
      <w:r w:rsidR="00D85BDE">
        <w:rPr>
          <w:lang w:val="uk-UA"/>
        </w:rPr>
        <w:t>у 2019</w:t>
      </w:r>
      <w:r w:rsidR="00766898" w:rsidRPr="00300C73">
        <w:rPr>
          <w:lang w:val="uk-UA"/>
        </w:rPr>
        <w:t xml:space="preserve"> ро</w:t>
      </w:r>
      <w:r w:rsidR="00DA4354" w:rsidRPr="00300C73">
        <w:rPr>
          <w:lang w:val="uk-UA"/>
        </w:rPr>
        <w:t>ці</w:t>
      </w:r>
    </w:p>
    <w:p w:rsidR="00D55DC7" w:rsidRPr="00300C73" w:rsidRDefault="00D55DC7" w:rsidP="004252B4">
      <w:pPr>
        <w:rPr>
          <w:bCs/>
          <w:lang w:val="uk-UA"/>
        </w:rPr>
      </w:pPr>
    </w:p>
    <w:p w:rsidR="00D55DC7" w:rsidRPr="00300C73" w:rsidRDefault="00D55DC7" w:rsidP="00D55DC7">
      <w:pPr>
        <w:rPr>
          <w:bCs/>
          <w:lang w:val="uk-UA"/>
        </w:rPr>
      </w:pPr>
      <w:r w:rsidRPr="00300C73">
        <w:rPr>
          <w:bCs/>
          <w:lang w:val="uk-UA"/>
        </w:rPr>
        <w:t xml:space="preserve">                          </w:t>
      </w:r>
    </w:p>
    <w:p w:rsidR="00D55DC7" w:rsidRPr="00300C73" w:rsidRDefault="00D55DC7" w:rsidP="00D55DC7">
      <w:pPr>
        <w:rPr>
          <w:bCs/>
          <w:lang w:val="uk-UA"/>
        </w:rPr>
      </w:pPr>
    </w:p>
    <w:p w:rsidR="008F23E0" w:rsidRPr="00300C73" w:rsidRDefault="000B63A9" w:rsidP="002B31A9">
      <w:pPr>
        <w:jc w:val="both"/>
        <w:rPr>
          <w:lang w:val="uk-UA"/>
        </w:rPr>
      </w:pPr>
      <w:r w:rsidRPr="00300C73">
        <w:rPr>
          <w:bCs/>
          <w:lang w:val="uk-UA"/>
        </w:rPr>
        <w:t xml:space="preserve">        </w:t>
      </w:r>
      <w:r w:rsidR="00D55DC7" w:rsidRPr="00300C73">
        <w:rPr>
          <w:lang w:val="uk-UA"/>
        </w:rPr>
        <w:t xml:space="preserve"> </w:t>
      </w:r>
      <w:r w:rsidR="0085064D" w:rsidRPr="00300C73">
        <w:rPr>
          <w:lang w:val="uk-UA"/>
        </w:rPr>
        <w:t xml:space="preserve">На виконання </w:t>
      </w:r>
      <w:r w:rsidR="00F96252">
        <w:rPr>
          <w:lang w:val="uk-UA"/>
        </w:rPr>
        <w:t>Указу Президента України від 13 листопада 2014 року №872/2014</w:t>
      </w:r>
      <w:r w:rsidR="00D55DC7" w:rsidRPr="00300C73">
        <w:rPr>
          <w:lang w:val="uk-UA"/>
        </w:rPr>
        <w:t xml:space="preserve"> </w:t>
      </w:r>
      <w:r w:rsidR="00555DEC">
        <w:rPr>
          <w:lang w:val="uk-UA"/>
        </w:rPr>
        <w:t>«</w:t>
      </w:r>
      <w:r w:rsidR="007753C1">
        <w:rPr>
          <w:lang w:val="uk-UA"/>
        </w:rPr>
        <w:t xml:space="preserve">Про день Гідності та </w:t>
      </w:r>
      <w:r w:rsidR="00BB2727">
        <w:rPr>
          <w:lang w:val="uk-UA"/>
        </w:rPr>
        <w:t>Свободи</w:t>
      </w:r>
      <w:r w:rsidR="00555DEC">
        <w:rPr>
          <w:lang w:val="uk-UA"/>
        </w:rPr>
        <w:t>»</w:t>
      </w:r>
      <w:r w:rsidR="00A7363B">
        <w:rPr>
          <w:lang w:val="uk-UA"/>
        </w:rPr>
        <w:t xml:space="preserve">, </w:t>
      </w:r>
      <w:r w:rsidR="008F23E0" w:rsidRPr="00300C73">
        <w:rPr>
          <w:lang w:val="uk-UA"/>
        </w:rPr>
        <w:t>керуючись</w:t>
      </w:r>
      <w:r w:rsidR="00555DEC" w:rsidRPr="00555DEC">
        <w:rPr>
          <w:lang w:val="uk-UA"/>
        </w:rPr>
        <w:t xml:space="preserve"> </w:t>
      </w:r>
      <w:r w:rsidR="00555DEC">
        <w:rPr>
          <w:lang w:val="uk-UA"/>
        </w:rPr>
        <w:t>п/п</w:t>
      </w:r>
      <w:r w:rsidR="00555DEC" w:rsidRPr="00300C73">
        <w:rPr>
          <w:lang w:val="uk-UA"/>
        </w:rPr>
        <w:t xml:space="preserve">20 </w:t>
      </w:r>
      <w:r w:rsidR="00555DEC">
        <w:rPr>
          <w:lang w:val="uk-UA"/>
        </w:rPr>
        <w:t xml:space="preserve">ч.3 </w:t>
      </w:r>
      <w:r w:rsidR="008F23E0" w:rsidRPr="00300C73">
        <w:rPr>
          <w:lang w:val="uk-UA"/>
        </w:rPr>
        <w:t xml:space="preserve">ст.42 Закону України </w:t>
      </w:r>
      <w:proofErr w:type="spellStart"/>
      <w:r w:rsidR="008F23E0" w:rsidRPr="00300C73">
        <w:rPr>
          <w:lang w:val="uk-UA"/>
        </w:rPr>
        <w:t>„Про</w:t>
      </w:r>
      <w:proofErr w:type="spellEnd"/>
      <w:r w:rsidR="008F23E0" w:rsidRPr="00300C73">
        <w:rPr>
          <w:lang w:val="uk-UA"/>
        </w:rPr>
        <w:t xml:space="preserve"> місцеве самоврядування в Україні”:</w:t>
      </w:r>
    </w:p>
    <w:p w:rsidR="008F23E0" w:rsidRPr="00300C73" w:rsidRDefault="008F23E0" w:rsidP="002B31A9">
      <w:pPr>
        <w:pStyle w:val="a4"/>
        <w:ind w:firstLine="426"/>
        <w:rPr>
          <w:szCs w:val="24"/>
          <w:lang w:val="uk-UA"/>
        </w:rPr>
      </w:pPr>
    </w:p>
    <w:tbl>
      <w:tblPr>
        <w:tblpPr w:leftFromText="180" w:rightFromText="180" w:vertAnchor="text" w:horzAnchor="margin" w:tblpY="149"/>
        <w:tblW w:w="0" w:type="auto"/>
        <w:tblLayout w:type="fixed"/>
        <w:tblLook w:val="0000" w:firstRow="0" w:lastRow="0" w:firstColumn="0" w:lastColumn="0" w:noHBand="0" w:noVBand="0"/>
      </w:tblPr>
      <w:tblGrid>
        <w:gridCol w:w="3324"/>
        <w:gridCol w:w="3063"/>
        <w:gridCol w:w="3494"/>
      </w:tblGrid>
      <w:tr w:rsidR="002B31A9" w:rsidRPr="00F96252" w:rsidTr="002B31A9">
        <w:trPr>
          <w:trHeight w:val="449"/>
        </w:trPr>
        <w:tc>
          <w:tcPr>
            <w:tcW w:w="3324" w:type="dxa"/>
            <w:shd w:val="clear" w:color="auto" w:fill="auto"/>
          </w:tcPr>
          <w:p w:rsidR="002B31A9" w:rsidRPr="00300C73" w:rsidRDefault="002B31A9" w:rsidP="002B31A9">
            <w:pPr>
              <w:jc w:val="both"/>
              <w:rPr>
                <w:lang w:val="uk-UA"/>
              </w:rPr>
            </w:pPr>
          </w:p>
        </w:tc>
        <w:tc>
          <w:tcPr>
            <w:tcW w:w="3063" w:type="dxa"/>
            <w:shd w:val="clear" w:color="auto" w:fill="auto"/>
          </w:tcPr>
          <w:p w:rsidR="002B31A9" w:rsidRPr="00300C73" w:rsidRDefault="002B31A9" w:rsidP="002B31A9">
            <w:pPr>
              <w:snapToGrid w:val="0"/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3494" w:type="dxa"/>
            <w:shd w:val="clear" w:color="auto" w:fill="auto"/>
          </w:tcPr>
          <w:p w:rsidR="002B31A9" w:rsidRPr="00300C73" w:rsidRDefault="002B31A9" w:rsidP="002B31A9">
            <w:pPr>
              <w:spacing w:line="360" w:lineRule="auto"/>
              <w:jc w:val="both"/>
              <w:rPr>
                <w:lang w:val="uk-UA"/>
              </w:rPr>
            </w:pPr>
          </w:p>
        </w:tc>
      </w:tr>
    </w:tbl>
    <w:p w:rsidR="00C714D6" w:rsidRPr="00300C73" w:rsidRDefault="00AD02DA" w:rsidP="00766898">
      <w:pPr>
        <w:pStyle w:val="20"/>
        <w:numPr>
          <w:ilvl w:val="0"/>
          <w:numId w:val="30"/>
        </w:numPr>
        <w:jc w:val="both"/>
        <w:rPr>
          <w:szCs w:val="24"/>
          <w:lang w:val="uk-UA"/>
        </w:rPr>
      </w:pPr>
      <w:r w:rsidRPr="00300C73">
        <w:rPr>
          <w:szCs w:val="24"/>
          <w:lang w:val="uk-UA"/>
        </w:rPr>
        <w:t xml:space="preserve">Затвердити </w:t>
      </w:r>
      <w:r w:rsidR="00766898" w:rsidRPr="00300C73">
        <w:rPr>
          <w:lang w:val="uk-UA"/>
        </w:rPr>
        <w:t xml:space="preserve"> міський план  заходів із </w:t>
      </w:r>
      <w:r w:rsidR="00A7363B">
        <w:rPr>
          <w:lang w:val="uk-UA"/>
        </w:rPr>
        <w:t xml:space="preserve"> вшанування подвигу  учасників Р</w:t>
      </w:r>
      <w:r w:rsidR="00766898" w:rsidRPr="00300C73">
        <w:rPr>
          <w:lang w:val="uk-UA"/>
        </w:rPr>
        <w:t xml:space="preserve">еволюції  Гідності </w:t>
      </w:r>
      <w:r w:rsidR="00D85BDE">
        <w:rPr>
          <w:lang w:val="uk-UA"/>
        </w:rPr>
        <w:t>у 2019</w:t>
      </w:r>
      <w:r w:rsidR="00DA4354" w:rsidRPr="00300C73">
        <w:rPr>
          <w:lang w:val="uk-UA"/>
        </w:rPr>
        <w:t xml:space="preserve"> році</w:t>
      </w:r>
      <w:r w:rsidR="00766898" w:rsidRPr="00300C73">
        <w:rPr>
          <w:szCs w:val="24"/>
          <w:lang w:val="uk-UA"/>
        </w:rPr>
        <w:t>, що додається.</w:t>
      </w:r>
    </w:p>
    <w:p w:rsidR="00D55DC7" w:rsidRPr="00300C73" w:rsidRDefault="00D55DC7" w:rsidP="009371A8">
      <w:pPr>
        <w:numPr>
          <w:ilvl w:val="0"/>
          <w:numId w:val="30"/>
        </w:numPr>
        <w:rPr>
          <w:b/>
          <w:bCs/>
          <w:lang w:val="uk-UA"/>
        </w:rPr>
      </w:pPr>
      <w:r w:rsidRPr="00300C73">
        <w:rPr>
          <w:lang w:val="uk-UA"/>
        </w:rPr>
        <w:t xml:space="preserve">Контроль за виконанням даного розпорядження покласти на </w:t>
      </w:r>
      <w:r w:rsidR="00766898" w:rsidRPr="00300C73">
        <w:rPr>
          <w:lang w:val="uk-UA"/>
        </w:rPr>
        <w:t>першого заступника міського голови Загородню В.Г.</w:t>
      </w:r>
    </w:p>
    <w:p w:rsidR="00D55DC7" w:rsidRPr="00300C73" w:rsidRDefault="00D55DC7" w:rsidP="00D55DC7">
      <w:pPr>
        <w:pStyle w:val="20"/>
        <w:ind w:left="360"/>
        <w:jc w:val="both"/>
        <w:rPr>
          <w:szCs w:val="24"/>
          <w:lang w:val="uk-UA"/>
        </w:rPr>
      </w:pPr>
    </w:p>
    <w:p w:rsidR="00D55DC7" w:rsidRPr="00300C73" w:rsidRDefault="00D55DC7" w:rsidP="00D55DC7">
      <w:pPr>
        <w:pStyle w:val="a4"/>
        <w:rPr>
          <w:szCs w:val="24"/>
          <w:lang w:val="uk-UA"/>
        </w:rPr>
      </w:pPr>
    </w:p>
    <w:p w:rsidR="00D55DC7" w:rsidRPr="00300C73" w:rsidRDefault="00D55DC7" w:rsidP="00D55DC7">
      <w:pPr>
        <w:pStyle w:val="a4"/>
        <w:rPr>
          <w:szCs w:val="24"/>
          <w:lang w:val="uk-UA"/>
        </w:rPr>
      </w:pPr>
    </w:p>
    <w:p w:rsidR="00D55DC7" w:rsidRPr="00300C73" w:rsidRDefault="00D55DC7" w:rsidP="00D55DC7">
      <w:pPr>
        <w:pStyle w:val="20"/>
        <w:rPr>
          <w:szCs w:val="24"/>
          <w:lang w:val="uk-UA"/>
        </w:rPr>
      </w:pPr>
    </w:p>
    <w:p w:rsidR="00D55DC7" w:rsidRPr="00300C73" w:rsidRDefault="00D55DC7" w:rsidP="00D55DC7">
      <w:pPr>
        <w:pStyle w:val="20"/>
        <w:jc w:val="both"/>
        <w:rPr>
          <w:szCs w:val="24"/>
          <w:lang w:val="uk-UA"/>
        </w:rPr>
      </w:pPr>
    </w:p>
    <w:p w:rsidR="00D55DC7" w:rsidRPr="00300C73" w:rsidRDefault="00D55DC7" w:rsidP="00D55DC7">
      <w:pPr>
        <w:pStyle w:val="20"/>
        <w:ind w:left="708" w:firstLine="708"/>
        <w:jc w:val="both"/>
        <w:rPr>
          <w:b/>
          <w:szCs w:val="24"/>
          <w:lang w:val="uk-UA"/>
        </w:rPr>
      </w:pPr>
      <w:r w:rsidRPr="00300C73">
        <w:rPr>
          <w:b/>
          <w:szCs w:val="24"/>
          <w:lang w:val="uk-UA"/>
        </w:rPr>
        <w:t>Міський голова</w:t>
      </w:r>
      <w:r w:rsidRPr="00300C73">
        <w:rPr>
          <w:b/>
          <w:szCs w:val="24"/>
          <w:lang w:val="uk-UA"/>
        </w:rPr>
        <w:tab/>
      </w:r>
      <w:r w:rsidRPr="00300C73">
        <w:rPr>
          <w:b/>
          <w:szCs w:val="24"/>
          <w:lang w:val="uk-UA"/>
        </w:rPr>
        <w:tab/>
      </w:r>
      <w:r w:rsidRPr="00300C73">
        <w:rPr>
          <w:b/>
          <w:szCs w:val="24"/>
          <w:lang w:val="uk-UA"/>
        </w:rPr>
        <w:tab/>
      </w:r>
      <w:r w:rsidRPr="00300C73">
        <w:rPr>
          <w:b/>
          <w:szCs w:val="24"/>
          <w:lang w:val="uk-UA"/>
        </w:rPr>
        <w:tab/>
      </w:r>
      <w:r w:rsidRPr="00300C73">
        <w:rPr>
          <w:b/>
          <w:szCs w:val="24"/>
          <w:lang w:val="uk-UA"/>
        </w:rPr>
        <w:tab/>
      </w:r>
      <w:r w:rsidR="00AD02DA" w:rsidRPr="00300C73">
        <w:rPr>
          <w:b/>
          <w:szCs w:val="24"/>
          <w:lang w:val="uk-UA"/>
        </w:rPr>
        <w:t>С.Філіпенко</w:t>
      </w:r>
    </w:p>
    <w:p w:rsidR="00D55DC7" w:rsidRPr="00300C73" w:rsidRDefault="00D55DC7" w:rsidP="00D55DC7">
      <w:pPr>
        <w:pStyle w:val="20"/>
        <w:jc w:val="both"/>
        <w:rPr>
          <w:szCs w:val="24"/>
          <w:lang w:val="uk-UA"/>
        </w:rPr>
      </w:pPr>
    </w:p>
    <w:p w:rsidR="00D55DC7" w:rsidRPr="00300C73" w:rsidRDefault="00D55DC7" w:rsidP="00D55DC7">
      <w:pPr>
        <w:pStyle w:val="20"/>
        <w:ind w:left="360"/>
        <w:jc w:val="both"/>
        <w:rPr>
          <w:szCs w:val="24"/>
          <w:lang w:val="uk-UA"/>
        </w:rPr>
      </w:pPr>
    </w:p>
    <w:p w:rsidR="00D55DC7" w:rsidRPr="00300C73" w:rsidRDefault="00D55DC7" w:rsidP="00D55DC7">
      <w:pPr>
        <w:pStyle w:val="20"/>
        <w:jc w:val="both"/>
        <w:rPr>
          <w:szCs w:val="24"/>
          <w:lang w:val="uk-UA"/>
        </w:rPr>
      </w:pPr>
    </w:p>
    <w:p w:rsidR="00D55DC7" w:rsidRPr="00300C73" w:rsidRDefault="00D55DC7" w:rsidP="00D55DC7">
      <w:pPr>
        <w:pStyle w:val="20"/>
        <w:jc w:val="both"/>
        <w:rPr>
          <w:szCs w:val="24"/>
          <w:lang w:val="uk-UA"/>
        </w:rPr>
      </w:pPr>
    </w:p>
    <w:p w:rsidR="00D55DC7" w:rsidRPr="00300C73" w:rsidRDefault="00D55DC7" w:rsidP="00D55DC7">
      <w:pPr>
        <w:pStyle w:val="20"/>
        <w:jc w:val="both"/>
        <w:rPr>
          <w:szCs w:val="24"/>
          <w:lang w:val="uk-UA"/>
        </w:rPr>
      </w:pPr>
    </w:p>
    <w:p w:rsidR="00D55DC7" w:rsidRPr="00300C73" w:rsidRDefault="00D55DC7" w:rsidP="00D55DC7">
      <w:pPr>
        <w:pStyle w:val="20"/>
        <w:jc w:val="both"/>
        <w:rPr>
          <w:b/>
          <w:sz w:val="22"/>
          <w:szCs w:val="24"/>
          <w:lang w:val="uk-UA"/>
        </w:rPr>
      </w:pPr>
    </w:p>
    <w:p w:rsidR="00D55DC7" w:rsidRPr="00300C73" w:rsidRDefault="00D55DC7" w:rsidP="00D55DC7">
      <w:pPr>
        <w:pStyle w:val="20"/>
        <w:jc w:val="both"/>
        <w:rPr>
          <w:b/>
          <w:sz w:val="22"/>
          <w:szCs w:val="24"/>
          <w:lang w:val="uk-UA"/>
        </w:rPr>
      </w:pPr>
    </w:p>
    <w:p w:rsidR="00D55DC7" w:rsidRPr="00300C73" w:rsidRDefault="00D55DC7" w:rsidP="00D55DC7">
      <w:pPr>
        <w:pStyle w:val="20"/>
        <w:ind w:left="7020"/>
        <w:jc w:val="both"/>
        <w:rPr>
          <w:b/>
          <w:sz w:val="22"/>
          <w:szCs w:val="24"/>
          <w:lang w:val="uk-UA"/>
        </w:rPr>
      </w:pPr>
    </w:p>
    <w:p w:rsidR="008F23E0" w:rsidRPr="00300C73" w:rsidRDefault="008F23E0" w:rsidP="00D514BC">
      <w:pPr>
        <w:jc w:val="both"/>
        <w:rPr>
          <w:bCs/>
          <w:lang w:val="uk-UA"/>
        </w:rPr>
      </w:pPr>
    </w:p>
    <w:p w:rsidR="009371A8" w:rsidRPr="00300C73" w:rsidRDefault="009371A8" w:rsidP="00D514BC">
      <w:pPr>
        <w:jc w:val="both"/>
        <w:rPr>
          <w:bCs/>
          <w:lang w:val="uk-UA"/>
        </w:rPr>
      </w:pPr>
    </w:p>
    <w:p w:rsidR="009371A8" w:rsidRPr="00300C73" w:rsidRDefault="009371A8" w:rsidP="00D514BC">
      <w:pPr>
        <w:jc w:val="both"/>
        <w:rPr>
          <w:bCs/>
          <w:lang w:val="uk-UA"/>
        </w:rPr>
      </w:pPr>
    </w:p>
    <w:p w:rsidR="00766898" w:rsidRPr="00300C73" w:rsidRDefault="00766898" w:rsidP="00D514BC">
      <w:pPr>
        <w:jc w:val="both"/>
        <w:rPr>
          <w:bCs/>
          <w:lang w:val="uk-UA"/>
        </w:rPr>
      </w:pPr>
    </w:p>
    <w:p w:rsidR="00766898" w:rsidRPr="00300C73" w:rsidRDefault="00766898" w:rsidP="00D514BC">
      <w:pPr>
        <w:jc w:val="both"/>
        <w:rPr>
          <w:bCs/>
          <w:lang w:val="uk-UA"/>
        </w:rPr>
      </w:pPr>
    </w:p>
    <w:p w:rsidR="00766898" w:rsidRPr="00300C73" w:rsidRDefault="00766898" w:rsidP="00D514BC">
      <w:pPr>
        <w:jc w:val="both"/>
        <w:rPr>
          <w:bCs/>
          <w:lang w:val="uk-UA"/>
        </w:rPr>
      </w:pPr>
    </w:p>
    <w:p w:rsidR="00766898" w:rsidRPr="00300C73" w:rsidRDefault="00766898" w:rsidP="00D514BC">
      <w:pPr>
        <w:jc w:val="both"/>
        <w:rPr>
          <w:bCs/>
          <w:lang w:val="uk-UA"/>
        </w:rPr>
      </w:pPr>
    </w:p>
    <w:p w:rsidR="00766898" w:rsidRPr="00300C73" w:rsidRDefault="00766898" w:rsidP="00D514BC">
      <w:pPr>
        <w:jc w:val="both"/>
        <w:rPr>
          <w:bCs/>
          <w:lang w:val="uk-UA"/>
        </w:rPr>
      </w:pPr>
    </w:p>
    <w:p w:rsidR="00766898" w:rsidRPr="00300C73" w:rsidRDefault="00766898" w:rsidP="00D514BC">
      <w:pPr>
        <w:jc w:val="both"/>
        <w:rPr>
          <w:bCs/>
          <w:lang w:val="uk-UA"/>
        </w:rPr>
      </w:pPr>
    </w:p>
    <w:p w:rsidR="009371A8" w:rsidRPr="00300C73" w:rsidRDefault="009371A8" w:rsidP="00D514BC">
      <w:pPr>
        <w:jc w:val="both"/>
        <w:rPr>
          <w:bCs/>
          <w:lang w:val="uk-UA"/>
        </w:rPr>
      </w:pPr>
    </w:p>
    <w:p w:rsidR="009371A8" w:rsidRPr="00300C73" w:rsidRDefault="009371A8" w:rsidP="00D514BC">
      <w:pPr>
        <w:jc w:val="both"/>
        <w:rPr>
          <w:bCs/>
          <w:lang w:val="uk-UA"/>
        </w:rPr>
      </w:pPr>
    </w:p>
    <w:p w:rsidR="00A7363B" w:rsidRDefault="00A7363B" w:rsidP="00AD02DA">
      <w:pPr>
        <w:pStyle w:val="20"/>
        <w:ind w:left="7020"/>
        <w:jc w:val="both"/>
        <w:rPr>
          <w:b/>
          <w:sz w:val="22"/>
          <w:szCs w:val="24"/>
          <w:lang w:val="uk-UA"/>
        </w:rPr>
      </w:pPr>
    </w:p>
    <w:p w:rsidR="00A7363B" w:rsidRDefault="00A7363B" w:rsidP="00AD02DA">
      <w:pPr>
        <w:pStyle w:val="20"/>
        <w:ind w:left="7020"/>
        <w:jc w:val="both"/>
        <w:rPr>
          <w:b/>
          <w:sz w:val="22"/>
          <w:szCs w:val="24"/>
          <w:lang w:val="uk-UA"/>
        </w:rPr>
      </w:pPr>
    </w:p>
    <w:p w:rsidR="00AD02DA" w:rsidRPr="00300C73" w:rsidRDefault="00AD02DA" w:rsidP="00AD02DA">
      <w:pPr>
        <w:pStyle w:val="20"/>
        <w:ind w:left="7020"/>
        <w:jc w:val="both"/>
        <w:rPr>
          <w:b/>
          <w:sz w:val="22"/>
          <w:szCs w:val="24"/>
          <w:lang w:val="uk-UA"/>
        </w:rPr>
      </w:pPr>
      <w:r w:rsidRPr="00300C73">
        <w:rPr>
          <w:b/>
          <w:sz w:val="22"/>
          <w:szCs w:val="24"/>
          <w:lang w:val="uk-UA"/>
        </w:rPr>
        <w:lastRenderedPageBreak/>
        <w:t xml:space="preserve">Додаток </w:t>
      </w:r>
    </w:p>
    <w:p w:rsidR="00AD02DA" w:rsidRPr="00300C73" w:rsidRDefault="00AD02DA" w:rsidP="00AD02DA">
      <w:pPr>
        <w:pStyle w:val="20"/>
        <w:ind w:left="5940"/>
        <w:jc w:val="both"/>
        <w:rPr>
          <w:b/>
          <w:sz w:val="22"/>
          <w:szCs w:val="24"/>
          <w:lang w:val="uk-UA"/>
        </w:rPr>
      </w:pPr>
      <w:r w:rsidRPr="00300C73">
        <w:rPr>
          <w:b/>
          <w:sz w:val="22"/>
          <w:szCs w:val="24"/>
          <w:lang w:val="uk-UA"/>
        </w:rPr>
        <w:t>до розпорядження міського голови</w:t>
      </w:r>
    </w:p>
    <w:p w:rsidR="00AD02DA" w:rsidRPr="00300C73" w:rsidRDefault="00D85BDE" w:rsidP="00AD02DA">
      <w:pPr>
        <w:ind w:left="5940"/>
        <w:rPr>
          <w:b/>
          <w:bCs/>
          <w:lang w:val="uk-UA"/>
        </w:rPr>
      </w:pPr>
      <w:r>
        <w:rPr>
          <w:b/>
          <w:bCs/>
          <w:lang w:val="uk-UA"/>
        </w:rPr>
        <w:t xml:space="preserve">від      </w:t>
      </w:r>
      <w:r w:rsidR="002E7C42">
        <w:rPr>
          <w:b/>
          <w:bCs/>
          <w:lang w:val="uk-UA"/>
        </w:rPr>
        <w:t>18.11.</w:t>
      </w:r>
      <w:r w:rsidR="00AD02DA" w:rsidRPr="00300C73">
        <w:rPr>
          <w:b/>
          <w:bCs/>
          <w:lang w:val="uk-UA"/>
        </w:rPr>
        <w:t xml:space="preserve"> 201</w:t>
      </w:r>
      <w:r>
        <w:rPr>
          <w:b/>
          <w:bCs/>
          <w:lang w:val="uk-UA"/>
        </w:rPr>
        <w:t>9</w:t>
      </w:r>
      <w:r w:rsidR="00AD02DA" w:rsidRPr="00300C73">
        <w:rPr>
          <w:b/>
          <w:bCs/>
          <w:lang w:val="uk-UA"/>
        </w:rPr>
        <w:t xml:space="preserve">р. №  </w:t>
      </w:r>
      <w:r w:rsidR="002E7C42">
        <w:rPr>
          <w:b/>
          <w:bCs/>
          <w:lang w:val="uk-UA"/>
        </w:rPr>
        <w:t>139</w:t>
      </w:r>
      <w:bookmarkStart w:id="0" w:name="_GoBack"/>
      <w:bookmarkEnd w:id="0"/>
    </w:p>
    <w:p w:rsidR="00AD02DA" w:rsidRPr="00300C73" w:rsidRDefault="00AD02DA" w:rsidP="00AD02DA">
      <w:pPr>
        <w:ind w:left="5940"/>
        <w:rPr>
          <w:b/>
          <w:bCs/>
          <w:lang w:val="uk-UA"/>
        </w:rPr>
      </w:pPr>
    </w:p>
    <w:p w:rsidR="00326EED" w:rsidRPr="00300C73" w:rsidRDefault="00766898" w:rsidP="00766898">
      <w:pPr>
        <w:jc w:val="both"/>
        <w:rPr>
          <w:b/>
          <w:bCs/>
          <w:lang w:val="uk-UA"/>
        </w:rPr>
      </w:pPr>
      <w:r w:rsidRPr="00300C73">
        <w:rPr>
          <w:b/>
          <w:lang w:val="uk-UA"/>
        </w:rPr>
        <w:t xml:space="preserve"> </w:t>
      </w:r>
      <w:r w:rsidRPr="00300C73">
        <w:rPr>
          <w:b/>
          <w:bCs/>
          <w:lang w:val="uk-UA"/>
        </w:rPr>
        <w:t xml:space="preserve"> </w:t>
      </w:r>
    </w:p>
    <w:p w:rsidR="009371A8" w:rsidRPr="00300C73" w:rsidRDefault="009371A8" w:rsidP="00FF07E7">
      <w:pPr>
        <w:ind w:left="5940"/>
        <w:rPr>
          <w:b/>
          <w:bCs/>
          <w:lang w:val="uk-UA"/>
        </w:rPr>
      </w:pPr>
    </w:p>
    <w:p w:rsidR="00A7363B" w:rsidRDefault="00766898" w:rsidP="00766898">
      <w:pPr>
        <w:ind w:left="4500" w:hanging="4500"/>
        <w:jc w:val="center"/>
        <w:rPr>
          <w:b/>
          <w:lang w:val="uk-UA"/>
        </w:rPr>
      </w:pPr>
      <w:r w:rsidRPr="00300C73">
        <w:rPr>
          <w:b/>
          <w:lang w:val="uk-UA"/>
        </w:rPr>
        <w:t xml:space="preserve">Міський план  заходів із  вшанування подвигу  учасників </w:t>
      </w:r>
    </w:p>
    <w:p w:rsidR="009371A8" w:rsidRPr="00300C73" w:rsidRDefault="00A7363B" w:rsidP="00A7363B">
      <w:pPr>
        <w:ind w:left="4500" w:hanging="4500"/>
        <w:jc w:val="center"/>
        <w:rPr>
          <w:b/>
          <w:lang w:val="uk-UA"/>
        </w:rPr>
      </w:pPr>
      <w:r>
        <w:rPr>
          <w:b/>
          <w:lang w:val="uk-UA"/>
        </w:rPr>
        <w:t>Р</w:t>
      </w:r>
      <w:r w:rsidR="00766898" w:rsidRPr="00300C73">
        <w:rPr>
          <w:b/>
          <w:lang w:val="uk-UA"/>
        </w:rPr>
        <w:t>еволюції</w:t>
      </w:r>
      <w:r>
        <w:rPr>
          <w:b/>
          <w:lang w:val="uk-UA"/>
        </w:rPr>
        <w:t xml:space="preserve"> </w:t>
      </w:r>
      <w:r w:rsidR="00766898" w:rsidRPr="00300C73">
        <w:rPr>
          <w:b/>
          <w:lang w:val="uk-UA"/>
        </w:rPr>
        <w:t xml:space="preserve">Гідності </w:t>
      </w:r>
      <w:r w:rsidR="00D85BDE">
        <w:rPr>
          <w:b/>
          <w:lang w:val="uk-UA"/>
        </w:rPr>
        <w:t>у 2019</w:t>
      </w:r>
      <w:r w:rsidR="00DA4354" w:rsidRPr="00300C73">
        <w:rPr>
          <w:b/>
          <w:lang w:val="uk-UA"/>
        </w:rPr>
        <w:t xml:space="preserve"> році</w:t>
      </w:r>
    </w:p>
    <w:p w:rsidR="00766898" w:rsidRPr="00300C73" w:rsidRDefault="00766898" w:rsidP="00766898">
      <w:pPr>
        <w:ind w:left="4500" w:hanging="4500"/>
        <w:jc w:val="center"/>
        <w:rPr>
          <w:b/>
          <w:bCs/>
          <w:lang w:val="uk-UA"/>
        </w:rPr>
      </w:pP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5925"/>
        <w:gridCol w:w="2268"/>
        <w:gridCol w:w="1896"/>
      </w:tblGrid>
      <w:tr w:rsidR="00960293" w:rsidRPr="00300C73" w:rsidTr="006B15DC">
        <w:trPr>
          <w:trHeight w:val="389"/>
        </w:trPr>
        <w:tc>
          <w:tcPr>
            <w:tcW w:w="531" w:type="dxa"/>
          </w:tcPr>
          <w:p w:rsidR="00960293" w:rsidRPr="00300C73" w:rsidRDefault="00960293" w:rsidP="007F2BF6">
            <w:pPr>
              <w:tabs>
                <w:tab w:val="left" w:pos="1635"/>
              </w:tabs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300C73">
              <w:rPr>
                <w:b/>
                <w:bCs/>
                <w:sz w:val="22"/>
                <w:szCs w:val="22"/>
                <w:lang w:val="uk-UA"/>
              </w:rPr>
              <w:t>№ п/п</w:t>
            </w:r>
          </w:p>
        </w:tc>
        <w:tc>
          <w:tcPr>
            <w:tcW w:w="5925" w:type="dxa"/>
          </w:tcPr>
          <w:p w:rsidR="00960293" w:rsidRPr="00300C73" w:rsidRDefault="00960293" w:rsidP="007F2BF6">
            <w:pPr>
              <w:tabs>
                <w:tab w:val="left" w:pos="1635"/>
              </w:tabs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300C73">
              <w:rPr>
                <w:b/>
                <w:bCs/>
                <w:sz w:val="22"/>
                <w:szCs w:val="22"/>
                <w:lang w:val="uk-UA"/>
              </w:rPr>
              <w:t>Заходи</w:t>
            </w:r>
          </w:p>
        </w:tc>
        <w:tc>
          <w:tcPr>
            <w:tcW w:w="2268" w:type="dxa"/>
          </w:tcPr>
          <w:p w:rsidR="00960293" w:rsidRPr="00300C73" w:rsidRDefault="0031673B" w:rsidP="0031673B">
            <w:pPr>
              <w:tabs>
                <w:tab w:val="left" w:pos="1635"/>
              </w:tabs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300C73">
              <w:rPr>
                <w:b/>
                <w:bCs/>
                <w:sz w:val="22"/>
                <w:szCs w:val="22"/>
                <w:lang w:val="uk-UA"/>
              </w:rPr>
              <w:t xml:space="preserve">Відповідальні </w:t>
            </w:r>
          </w:p>
        </w:tc>
        <w:tc>
          <w:tcPr>
            <w:tcW w:w="1896" w:type="dxa"/>
          </w:tcPr>
          <w:p w:rsidR="00960293" w:rsidRPr="00300C73" w:rsidRDefault="0031673B" w:rsidP="007F2BF6">
            <w:pPr>
              <w:tabs>
                <w:tab w:val="left" w:pos="1635"/>
              </w:tabs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300C73">
              <w:rPr>
                <w:b/>
                <w:bCs/>
                <w:sz w:val="22"/>
                <w:szCs w:val="22"/>
                <w:lang w:val="uk-UA"/>
              </w:rPr>
              <w:t>Термін виконання</w:t>
            </w:r>
          </w:p>
        </w:tc>
      </w:tr>
      <w:tr w:rsidR="00AB55E1" w:rsidRPr="00300C73" w:rsidTr="007753C1">
        <w:trPr>
          <w:trHeight w:val="727"/>
        </w:trPr>
        <w:tc>
          <w:tcPr>
            <w:tcW w:w="531" w:type="dxa"/>
          </w:tcPr>
          <w:p w:rsidR="00AB55E1" w:rsidRPr="00300C73" w:rsidRDefault="0031673B" w:rsidP="007F2BF6">
            <w:pPr>
              <w:tabs>
                <w:tab w:val="left" w:pos="1635"/>
              </w:tabs>
              <w:jc w:val="center"/>
              <w:rPr>
                <w:bCs/>
                <w:sz w:val="22"/>
                <w:szCs w:val="22"/>
                <w:lang w:val="uk-UA"/>
              </w:rPr>
            </w:pPr>
            <w:r w:rsidRPr="00300C73"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5925" w:type="dxa"/>
            <w:vAlign w:val="center"/>
          </w:tcPr>
          <w:p w:rsidR="00AB55E1" w:rsidRPr="00300C73" w:rsidRDefault="00AB55E1" w:rsidP="007753C1">
            <w:pPr>
              <w:rPr>
                <w:sz w:val="32"/>
                <w:szCs w:val="32"/>
                <w:lang w:val="uk-UA"/>
              </w:rPr>
            </w:pPr>
            <w:r w:rsidRPr="00300C73">
              <w:rPr>
                <w:lang w:val="uk-UA"/>
              </w:rPr>
              <w:t>Здійснити заходи з благоустрою пам’я</w:t>
            </w:r>
            <w:r w:rsidR="00D514BC" w:rsidRPr="00300C73">
              <w:rPr>
                <w:lang w:val="uk-UA"/>
              </w:rPr>
              <w:t>тного знаку «Героям, загиблим за свободу і незалежність України»</w:t>
            </w:r>
          </w:p>
          <w:p w:rsidR="00AB55E1" w:rsidRPr="00300C73" w:rsidRDefault="00AB55E1" w:rsidP="008D334F">
            <w:pPr>
              <w:jc w:val="both"/>
              <w:rPr>
                <w:lang w:val="uk-UA"/>
              </w:rPr>
            </w:pPr>
          </w:p>
        </w:tc>
        <w:tc>
          <w:tcPr>
            <w:tcW w:w="2268" w:type="dxa"/>
          </w:tcPr>
          <w:p w:rsidR="00AB55E1" w:rsidRPr="00300C73" w:rsidRDefault="001D6BB4" w:rsidP="006B15D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Усатенко</w:t>
            </w:r>
            <w:proofErr w:type="spellEnd"/>
          </w:p>
        </w:tc>
        <w:tc>
          <w:tcPr>
            <w:tcW w:w="1896" w:type="dxa"/>
          </w:tcPr>
          <w:p w:rsidR="00AB55E1" w:rsidRPr="00300C73" w:rsidRDefault="001057EE" w:rsidP="001D6BB4">
            <w:pPr>
              <w:rPr>
                <w:lang w:val="uk-UA"/>
              </w:rPr>
            </w:pPr>
            <w:r w:rsidRPr="00300C73">
              <w:rPr>
                <w:lang w:val="uk-UA"/>
              </w:rPr>
              <w:t>до 20</w:t>
            </w:r>
            <w:r w:rsidR="00AB55E1" w:rsidRPr="00300C73">
              <w:rPr>
                <w:lang w:val="uk-UA"/>
              </w:rPr>
              <w:t xml:space="preserve"> листопада</w:t>
            </w:r>
          </w:p>
          <w:p w:rsidR="00FF7211" w:rsidRPr="00300C73" w:rsidRDefault="006B15DC" w:rsidP="001D6BB4">
            <w:pPr>
              <w:rPr>
                <w:lang w:val="uk-UA"/>
              </w:rPr>
            </w:pPr>
            <w:r w:rsidRPr="00300C73">
              <w:rPr>
                <w:lang w:val="uk-UA"/>
              </w:rPr>
              <w:t xml:space="preserve"> </w:t>
            </w:r>
          </w:p>
        </w:tc>
      </w:tr>
      <w:tr w:rsidR="00A50EA6" w:rsidRPr="00300C73" w:rsidTr="007753C1">
        <w:trPr>
          <w:trHeight w:val="1084"/>
        </w:trPr>
        <w:tc>
          <w:tcPr>
            <w:tcW w:w="531" w:type="dxa"/>
          </w:tcPr>
          <w:p w:rsidR="00A50EA6" w:rsidRPr="00300C73" w:rsidRDefault="00A50EA6" w:rsidP="007F2BF6">
            <w:pPr>
              <w:tabs>
                <w:tab w:val="left" w:pos="1635"/>
              </w:tabs>
              <w:jc w:val="center"/>
              <w:rPr>
                <w:bCs/>
                <w:sz w:val="22"/>
                <w:szCs w:val="22"/>
                <w:lang w:val="uk-UA"/>
              </w:rPr>
            </w:pPr>
            <w:r w:rsidRPr="00300C73">
              <w:rPr>
                <w:bCs/>
                <w:sz w:val="22"/>
                <w:szCs w:val="22"/>
                <w:lang w:val="uk-UA"/>
              </w:rPr>
              <w:t>2</w:t>
            </w:r>
          </w:p>
        </w:tc>
        <w:tc>
          <w:tcPr>
            <w:tcW w:w="5925" w:type="dxa"/>
          </w:tcPr>
          <w:p w:rsidR="00A50EA6" w:rsidRDefault="00A50EA6" w:rsidP="00923037">
            <w:pPr>
              <w:rPr>
                <w:lang w:val="uk-UA"/>
              </w:rPr>
            </w:pPr>
            <w:r>
              <w:rPr>
                <w:lang w:val="uk-UA"/>
              </w:rPr>
              <w:t>Організувати до Дня Гідності та Свободи:</w:t>
            </w:r>
          </w:p>
          <w:p w:rsidR="00A50EA6" w:rsidRDefault="00A50EA6" w:rsidP="00923037">
            <w:pPr>
              <w:numPr>
                <w:ilvl w:val="3"/>
                <w:numId w:val="33"/>
              </w:numPr>
              <w:ind w:left="430" w:firstLine="0"/>
              <w:rPr>
                <w:lang w:val="uk-UA"/>
              </w:rPr>
            </w:pPr>
            <w:r>
              <w:rPr>
                <w:lang w:val="uk-UA"/>
              </w:rPr>
              <w:t>покладання квітів до пам’ятного знаку «Героям, загиблим за свободу і незалежність України»</w:t>
            </w:r>
          </w:p>
        </w:tc>
        <w:tc>
          <w:tcPr>
            <w:tcW w:w="2268" w:type="dxa"/>
          </w:tcPr>
          <w:p w:rsidR="00A50EA6" w:rsidRDefault="00A50EA6" w:rsidP="00923037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Балан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A50EA6" w:rsidRDefault="00A50EA6" w:rsidP="00923037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Бабаєва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A50EA6" w:rsidRDefault="00A50EA6" w:rsidP="00923037">
            <w:pPr>
              <w:rPr>
                <w:lang w:val="uk-UA"/>
              </w:rPr>
            </w:pPr>
            <w:r>
              <w:rPr>
                <w:lang w:val="uk-UA"/>
              </w:rPr>
              <w:t xml:space="preserve">Н.Альошина </w:t>
            </w:r>
          </w:p>
        </w:tc>
        <w:tc>
          <w:tcPr>
            <w:tcW w:w="1896" w:type="dxa"/>
          </w:tcPr>
          <w:p w:rsidR="00A50EA6" w:rsidRDefault="00A50EA6" w:rsidP="001D6BB4">
            <w:pPr>
              <w:rPr>
                <w:lang w:val="uk-UA"/>
              </w:rPr>
            </w:pPr>
            <w:r>
              <w:rPr>
                <w:lang w:val="uk-UA"/>
              </w:rPr>
              <w:t xml:space="preserve"> 21 листопада</w:t>
            </w:r>
          </w:p>
          <w:p w:rsidR="00A50EA6" w:rsidRDefault="00A50EA6" w:rsidP="001D6BB4">
            <w:pPr>
              <w:rPr>
                <w:lang w:val="uk-UA"/>
              </w:rPr>
            </w:pPr>
            <w:r>
              <w:rPr>
                <w:lang w:val="uk-UA"/>
              </w:rPr>
              <w:t>15.45</w:t>
            </w:r>
          </w:p>
        </w:tc>
      </w:tr>
      <w:tr w:rsidR="009E4597" w:rsidRPr="00300C73" w:rsidTr="001D6BB4">
        <w:tc>
          <w:tcPr>
            <w:tcW w:w="531" w:type="dxa"/>
          </w:tcPr>
          <w:p w:rsidR="009E4597" w:rsidRPr="00300C73" w:rsidRDefault="009E4597" w:rsidP="000631A8">
            <w:pPr>
              <w:tabs>
                <w:tab w:val="left" w:pos="1635"/>
              </w:tabs>
              <w:jc w:val="center"/>
              <w:rPr>
                <w:bCs/>
                <w:sz w:val="22"/>
                <w:szCs w:val="22"/>
                <w:lang w:val="uk-UA"/>
              </w:rPr>
            </w:pPr>
            <w:r w:rsidRPr="00300C73">
              <w:rPr>
                <w:bCs/>
                <w:sz w:val="22"/>
                <w:szCs w:val="22"/>
                <w:lang w:val="uk-UA"/>
              </w:rPr>
              <w:t>3</w:t>
            </w:r>
          </w:p>
        </w:tc>
        <w:tc>
          <w:tcPr>
            <w:tcW w:w="5925" w:type="dxa"/>
          </w:tcPr>
          <w:p w:rsidR="009E4597" w:rsidRDefault="001D6BB4" w:rsidP="001D6BB4">
            <w:pPr>
              <w:rPr>
                <w:lang w:val="uk-UA"/>
              </w:rPr>
            </w:pPr>
            <w:r>
              <w:rPr>
                <w:lang w:val="uk-UA"/>
              </w:rPr>
              <w:t>Організувати та  провести в  міському Палаці культури і</w:t>
            </w:r>
            <w:r w:rsidR="009E4597">
              <w:rPr>
                <w:lang w:val="uk-UA"/>
              </w:rPr>
              <w:t>нформац</w:t>
            </w:r>
            <w:r>
              <w:rPr>
                <w:lang w:val="uk-UA"/>
              </w:rPr>
              <w:t xml:space="preserve">ійно-просвітницький </w:t>
            </w:r>
            <w:r w:rsidR="00A7363B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захід </w:t>
            </w:r>
            <w:r w:rsidR="009E4597">
              <w:rPr>
                <w:lang w:val="uk-UA"/>
              </w:rPr>
              <w:t>«Зима, що нас змінила»</w:t>
            </w:r>
          </w:p>
        </w:tc>
        <w:tc>
          <w:tcPr>
            <w:tcW w:w="2268" w:type="dxa"/>
          </w:tcPr>
          <w:p w:rsidR="00555DEC" w:rsidRDefault="00555DEC" w:rsidP="00555DEC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="009E4597">
              <w:rPr>
                <w:lang w:val="uk-UA"/>
              </w:rPr>
              <w:t>Бабаєва</w:t>
            </w:r>
            <w:proofErr w:type="spellEnd"/>
            <w:r w:rsidR="009E4597">
              <w:rPr>
                <w:lang w:val="uk-UA"/>
              </w:rPr>
              <w:t xml:space="preserve"> </w:t>
            </w:r>
          </w:p>
          <w:p w:rsidR="009E4597" w:rsidRDefault="00555DEC" w:rsidP="00555DEC">
            <w:pPr>
              <w:rPr>
                <w:lang w:val="uk-UA"/>
              </w:rPr>
            </w:pPr>
            <w:r>
              <w:rPr>
                <w:lang w:val="uk-UA"/>
              </w:rPr>
              <w:t xml:space="preserve">Н. </w:t>
            </w:r>
            <w:r w:rsidR="009E4597">
              <w:rPr>
                <w:lang w:val="uk-UA"/>
              </w:rPr>
              <w:t xml:space="preserve">Альошина </w:t>
            </w:r>
          </w:p>
        </w:tc>
        <w:tc>
          <w:tcPr>
            <w:tcW w:w="1896" w:type="dxa"/>
          </w:tcPr>
          <w:p w:rsidR="009E4597" w:rsidRDefault="009E4597" w:rsidP="001D6BB4">
            <w:pPr>
              <w:rPr>
                <w:lang w:val="uk-UA"/>
              </w:rPr>
            </w:pPr>
            <w:r>
              <w:rPr>
                <w:lang w:val="uk-UA"/>
              </w:rPr>
              <w:t xml:space="preserve"> 21 листопада</w:t>
            </w:r>
          </w:p>
          <w:p w:rsidR="009E4597" w:rsidRDefault="001D6BB4" w:rsidP="001D6BB4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9E4597">
              <w:rPr>
                <w:lang w:val="uk-UA"/>
              </w:rPr>
              <w:t>16.00</w:t>
            </w:r>
          </w:p>
        </w:tc>
      </w:tr>
      <w:tr w:rsidR="009E4597" w:rsidRPr="00300C73" w:rsidTr="001D6BB4">
        <w:tc>
          <w:tcPr>
            <w:tcW w:w="531" w:type="dxa"/>
          </w:tcPr>
          <w:p w:rsidR="009E4597" w:rsidRPr="00300C73" w:rsidRDefault="009E4597" w:rsidP="000631A8">
            <w:pPr>
              <w:tabs>
                <w:tab w:val="left" w:pos="1635"/>
              </w:tabs>
              <w:jc w:val="center"/>
              <w:rPr>
                <w:bCs/>
                <w:sz w:val="22"/>
                <w:szCs w:val="22"/>
                <w:lang w:val="uk-UA"/>
              </w:rPr>
            </w:pPr>
            <w:r w:rsidRPr="00300C73">
              <w:rPr>
                <w:bCs/>
                <w:sz w:val="22"/>
                <w:szCs w:val="22"/>
                <w:lang w:val="uk-UA"/>
              </w:rPr>
              <w:t>4</w:t>
            </w:r>
          </w:p>
        </w:tc>
        <w:tc>
          <w:tcPr>
            <w:tcW w:w="5925" w:type="dxa"/>
          </w:tcPr>
          <w:p w:rsidR="009E4597" w:rsidRDefault="009E4597" w:rsidP="00923037">
            <w:pPr>
              <w:rPr>
                <w:lang w:val="uk-UA"/>
              </w:rPr>
            </w:pPr>
            <w:r>
              <w:rPr>
                <w:lang w:val="uk-UA"/>
              </w:rPr>
              <w:t>Організувати та пров</w:t>
            </w:r>
            <w:r w:rsidR="001D6BB4">
              <w:rPr>
                <w:lang w:val="uk-UA"/>
              </w:rPr>
              <w:t xml:space="preserve">ести в міських бібліотеках </w:t>
            </w:r>
            <w:r>
              <w:rPr>
                <w:lang w:val="uk-UA"/>
              </w:rPr>
              <w:t xml:space="preserve"> тематичні просвітницькі заходи (виставки науково - публіцистичної літератури, оформлення інформаційних поличок, книжкові виставки, та інше)</w:t>
            </w:r>
          </w:p>
        </w:tc>
        <w:tc>
          <w:tcPr>
            <w:tcW w:w="2268" w:type="dxa"/>
          </w:tcPr>
          <w:p w:rsidR="009E4597" w:rsidRDefault="00555DEC" w:rsidP="00923037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 w:rsidR="009E4597">
              <w:rPr>
                <w:lang w:val="uk-UA"/>
              </w:rPr>
              <w:t>Бабаєва</w:t>
            </w:r>
            <w:proofErr w:type="spellEnd"/>
            <w:r w:rsidR="009E4597">
              <w:rPr>
                <w:lang w:val="uk-UA"/>
              </w:rPr>
              <w:t xml:space="preserve"> </w:t>
            </w:r>
          </w:p>
          <w:p w:rsidR="009E4597" w:rsidRDefault="00555DEC" w:rsidP="00555DEC">
            <w:pPr>
              <w:rPr>
                <w:lang w:val="uk-UA"/>
              </w:rPr>
            </w:pPr>
            <w:r>
              <w:rPr>
                <w:lang w:val="uk-UA"/>
              </w:rPr>
              <w:t>М.</w:t>
            </w:r>
            <w:proofErr w:type="spellStart"/>
            <w:r w:rsidR="009E4597">
              <w:rPr>
                <w:lang w:val="uk-UA"/>
              </w:rPr>
              <w:t>Колісніченко</w:t>
            </w:r>
            <w:proofErr w:type="spellEnd"/>
            <w:r w:rsidR="009E4597">
              <w:rPr>
                <w:lang w:val="uk-UA"/>
              </w:rPr>
              <w:t xml:space="preserve"> </w:t>
            </w:r>
          </w:p>
        </w:tc>
        <w:tc>
          <w:tcPr>
            <w:tcW w:w="1896" w:type="dxa"/>
          </w:tcPr>
          <w:p w:rsidR="009E4597" w:rsidRDefault="009E4597" w:rsidP="001D6BB4">
            <w:pPr>
              <w:pStyle w:val="p9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9E4597" w:rsidRDefault="001D6BB4" w:rsidP="001D6BB4">
            <w:pPr>
              <w:spacing w:line="220" w:lineRule="exact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9E4597">
              <w:rPr>
                <w:lang w:val="uk-UA"/>
              </w:rPr>
              <w:t xml:space="preserve">листопад </w:t>
            </w:r>
          </w:p>
        </w:tc>
      </w:tr>
      <w:tr w:rsidR="009E4597" w:rsidRPr="00300C73" w:rsidTr="001D6BB4">
        <w:tc>
          <w:tcPr>
            <w:tcW w:w="531" w:type="dxa"/>
          </w:tcPr>
          <w:p w:rsidR="009E4597" w:rsidRPr="00300C73" w:rsidRDefault="009E4597" w:rsidP="00673FF7">
            <w:pPr>
              <w:tabs>
                <w:tab w:val="left" w:pos="1635"/>
              </w:tabs>
              <w:jc w:val="center"/>
              <w:rPr>
                <w:bCs/>
                <w:sz w:val="22"/>
                <w:szCs w:val="22"/>
                <w:lang w:val="uk-UA"/>
              </w:rPr>
            </w:pPr>
            <w:r w:rsidRPr="00300C73">
              <w:rPr>
                <w:bCs/>
                <w:sz w:val="22"/>
                <w:szCs w:val="22"/>
                <w:lang w:val="uk-UA"/>
              </w:rPr>
              <w:t>5</w:t>
            </w:r>
          </w:p>
        </w:tc>
        <w:tc>
          <w:tcPr>
            <w:tcW w:w="5925" w:type="dxa"/>
          </w:tcPr>
          <w:p w:rsidR="009E4597" w:rsidRDefault="009E4597" w:rsidP="0092303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Провести </w:t>
            </w:r>
            <w:r w:rsidR="00555DEC">
              <w:rPr>
                <w:lang w:val="uk-UA"/>
              </w:rPr>
              <w:t>в дитячій музичній школі ім. М.</w:t>
            </w:r>
            <w:r>
              <w:rPr>
                <w:lang w:val="uk-UA"/>
              </w:rPr>
              <w:t>В. Лисенка відео-годину</w:t>
            </w:r>
            <w:r w:rsidR="00555DEC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>
              <w:rPr>
                <w:rFonts w:eastAsia="Calibri"/>
                <w:lang w:val="uk-UA"/>
              </w:rPr>
              <w:t xml:space="preserve"> </w:t>
            </w:r>
            <w:r>
              <w:rPr>
                <w:lang w:val="uk-UA"/>
              </w:rPr>
              <w:t>присвячену Дню</w:t>
            </w:r>
            <w:r>
              <w:rPr>
                <w:rFonts w:eastAsia="Calibri"/>
                <w:lang w:val="uk-UA"/>
              </w:rPr>
              <w:t xml:space="preserve"> </w:t>
            </w:r>
            <w:r>
              <w:rPr>
                <w:lang w:val="uk-UA"/>
              </w:rPr>
              <w:t xml:space="preserve"> Гідності і Свободи</w:t>
            </w:r>
          </w:p>
        </w:tc>
        <w:tc>
          <w:tcPr>
            <w:tcW w:w="2268" w:type="dxa"/>
          </w:tcPr>
          <w:p w:rsidR="009E4597" w:rsidRDefault="009E4597" w:rsidP="00923037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Бабаєва</w:t>
            </w:r>
            <w:proofErr w:type="spellEnd"/>
            <w:r>
              <w:rPr>
                <w:lang w:val="uk-UA"/>
              </w:rPr>
              <w:t>,</w:t>
            </w:r>
          </w:p>
          <w:p w:rsidR="009E4597" w:rsidRDefault="009E4597" w:rsidP="00923037">
            <w:pPr>
              <w:rPr>
                <w:bCs/>
                <w:color w:val="000000"/>
              </w:rPr>
            </w:pPr>
            <w:r>
              <w:rPr>
                <w:lang w:val="uk-UA"/>
              </w:rPr>
              <w:t>С. Івасенко</w:t>
            </w:r>
          </w:p>
        </w:tc>
        <w:tc>
          <w:tcPr>
            <w:tcW w:w="1896" w:type="dxa"/>
          </w:tcPr>
          <w:p w:rsidR="009E4597" w:rsidRPr="009E4597" w:rsidRDefault="009E4597" w:rsidP="001D6BB4">
            <w:pPr>
              <w:rPr>
                <w:lang w:val="uk-UA"/>
              </w:rPr>
            </w:pPr>
            <w:r>
              <w:t>21</w:t>
            </w:r>
            <w:r>
              <w:rPr>
                <w:lang w:val="uk-UA"/>
              </w:rPr>
              <w:t xml:space="preserve"> листопада</w:t>
            </w:r>
          </w:p>
          <w:p w:rsidR="009E4597" w:rsidRDefault="009E4597" w:rsidP="001D6BB4">
            <w:pPr>
              <w:rPr>
                <w:lang w:val="uk-UA"/>
              </w:rPr>
            </w:pPr>
            <w:r>
              <w:t>11:00</w:t>
            </w:r>
          </w:p>
        </w:tc>
      </w:tr>
      <w:tr w:rsidR="009E4597" w:rsidRPr="00300C73" w:rsidTr="001D6BB4">
        <w:tc>
          <w:tcPr>
            <w:tcW w:w="531" w:type="dxa"/>
          </w:tcPr>
          <w:p w:rsidR="009E4597" w:rsidRPr="00300C73" w:rsidRDefault="009E4597" w:rsidP="00F32DCE">
            <w:pPr>
              <w:tabs>
                <w:tab w:val="left" w:pos="1635"/>
              </w:tabs>
              <w:jc w:val="center"/>
              <w:rPr>
                <w:bCs/>
                <w:sz w:val="22"/>
                <w:szCs w:val="22"/>
                <w:lang w:val="uk-UA"/>
              </w:rPr>
            </w:pPr>
            <w:r w:rsidRPr="00300C73">
              <w:rPr>
                <w:bCs/>
                <w:sz w:val="22"/>
                <w:szCs w:val="22"/>
                <w:lang w:val="uk-UA"/>
              </w:rPr>
              <w:t>6</w:t>
            </w:r>
          </w:p>
        </w:tc>
        <w:tc>
          <w:tcPr>
            <w:tcW w:w="5925" w:type="dxa"/>
          </w:tcPr>
          <w:p w:rsidR="009E4597" w:rsidRDefault="009E4597" w:rsidP="00923037">
            <w:pPr>
              <w:jc w:val="both"/>
              <w:rPr>
                <w:rStyle w:val="s1"/>
                <w:bCs/>
              </w:rPr>
            </w:pPr>
            <w:r>
              <w:rPr>
                <w:lang w:val="uk-UA"/>
              </w:rPr>
              <w:t xml:space="preserve">Провести в Будинку культури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Знам’янка Друга виховну годину «Революція Гідності. Ми не зганьбили славу наших предків, нових Героїв дали небесам!»</w:t>
            </w:r>
          </w:p>
        </w:tc>
        <w:tc>
          <w:tcPr>
            <w:tcW w:w="2268" w:type="dxa"/>
          </w:tcPr>
          <w:p w:rsidR="009E4597" w:rsidRDefault="009E4597" w:rsidP="00923037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Бабаєва</w:t>
            </w:r>
            <w:proofErr w:type="spellEnd"/>
            <w:r>
              <w:rPr>
                <w:lang w:val="uk-UA"/>
              </w:rPr>
              <w:t>,</w:t>
            </w:r>
          </w:p>
          <w:p w:rsidR="009E4597" w:rsidRDefault="00D6046F" w:rsidP="00923037">
            <w:pPr>
              <w:rPr>
                <w:rStyle w:val="s1"/>
                <w:bCs/>
              </w:rPr>
            </w:pPr>
            <w:r>
              <w:rPr>
                <w:lang w:val="uk-UA"/>
              </w:rPr>
              <w:t>С.</w:t>
            </w:r>
            <w:proofErr w:type="spellStart"/>
            <w:r w:rsidR="009E4597">
              <w:rPr>
                <w:lang w:val="uk-UA"/>
              </w:rPr>
              <w:t>Свірбій</w:t>
            </w:r>
            <w:proofErr w:type="spellEnd"/>
          </w:p>
        </w:tc>
        <w:tc>
          <w:tcPr>
            <w:tcW w:w="1896" w:type="dxa"/>
          </w:tcPr>
          <w:p w:rsidR="009E4597" w:rsidRPr="009E4597" w:rsidRDefault="009E4597" w:rsidP="001D6BB4">
            <w:pPr>
              <w:rPr>
                <w:lang w:val="uk-UA"/>
              </w:rPr>
            </w:pPr>
            <w:r>
              <w:t>20</w:t>
            </w:r>
            <w:r>
              <w:rPr>
                <w:lang w:val="uk-UA"/>
              </w:rPr>
              <w:t xml:space="preserve"> листопада</w:t>
            </w:r>
          </w:p>
          <w:p w:rsidR="009E4597" w:rsidRDefault="009E4597" w:rsidP="001D6BB4">
            <w:r>
              <w:t>14:00</w:t>
            </w:r>
          </w:p>
        </w:tc>
      </w:tr>
      <w:tr w:rsidR="009E4597" w:rsidRPr="00300C73" w:rsidTr="001D6BB4">
        <w:tc>
          <w:tcPr>
            <w:tcW w:w="531" w:type="dxa"/>
          </w:tcPr>
          <w:p w:rsidR="009E4597" w:rsidRPr="00300C73" w:rsidRDefault="009E4597" w:rsidP="00673FF7">
            <w:pPr>
              <w:tabs>
                <w:tab w:val="left" w:pos="1635"/>
              </w:tabs>
              <w:jc w:val="center"/>
              <w:rPr>
                <w:bCs/>
                <w:sz w:val="22"/>
                <w:szCs w:val="22"/>
                <w:lang w:val="uk-UA"/>
              </w:rPr>
            </w:pPr>
            <w:r w:rsidRPr="00300C73">
              <w:rPr>
                <w:bCs/>
                <w:sz w:val="22"/>
                <w:szCs w:val="22"/>
                <w:lang w:val="uk-UA"/>
              </w:rPr>
              <w:t>7</w:t>
            </w:r>
          </w:p>
        </w:tc>
        <w:tc>
          <w:tcPr>
            <w:tcW w:w="5925" w:type="dxa"/>
          </w:tcPr>
          <w:p w:rsidR="009E4597" w:rsidRDefault="009E4597" w:rsidP="00923037">
            <w:pPr>
              <w:tabs>
                <w:tab w:val="left" w:pos="112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Провести в Будинку культури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Знам’янка Друга </w:t>
            </w:r>
            <w:proofErr w:type="spellStart"/>
            <w:r>
              <w:rPr>
                <w:lang w:val="uk-UA"/>
              </w:rPr>
              <w:t>фото-виставку</w:t>
            </w:r>
            <w:proofErr w:type="spellEnd"/>
            <w:r>
              <w:rPr>
                <w:lang w:val="uk-UA"/>
              </w:rPr>
              <w:t xml:space="preserve"> «Вічна пам’ять героям України загиблим на майдані»</w:t>
            </w:r>
          </w:p>
        </w:tc>
        <w:tc>
          <w:tcPr>
            <w:tcW w:w="2268" w:type="dxa"/>
          </w:tcPr>
          <w:p w:rsidR="009E4597" w:rsidRDefault="009E4597" w:rsidP="00923037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Бабаєва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9E4597" w:rsidRDefault="00D6046F" w:rsidP="00923037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 w:rsidR="009E4597">
              <w:rPr>
                <w:lang w:val="uk-UA"/>
              </w:rPr>
              <w:t>Свірбій</w:t>
            </w:r>
            <w:proofErr w:type="spellEnd"/>
          </w:p>
        </w:tc>
        <w:tc>
          <w:tcPr>
            <w:tcW w:w="1896" w:type="dxa"/>
          </w:tcPr>
          <w:p w:rsidR="009E4597" w:rsidRPr="001D6BB4" w:rsidRDefault="001D6BB4" w:rsidP="001D6BB4">
            <w:pPr>
              <w:rPr>
                <w:lang w:val="uk-UA"/>
              </w:rPr>
            </w:pPr>
            <w:r>
              <w:t>20-22</w:t>
            </w:r>
            <w:r>
              <w:rPr>
                <w:lang w:val="uk-UA"/>
              </w:rPr>
              <w:t xml:space="preserve"> листопада</w:t>
            </w:r>
          </w:p>
          <w:p w:rsidR="009E4597" w:rsidRDefault="009E4597" w:rsidP="001D6BB4"/>
        </w:tc>
      </w:tr>
      <w:tr w:rsidR="009E4597" w:rsidRPr="00300C73" w:rsidTr="005E6B3F">
        <w:tc>
          <w:tcPr>
            <w:tcW w:w="531" w:type="dxa"/>
          </w:tcPr>
          <w:p w:rsidR="009E4597" w:rsidRPr="00300C73" w:rsidRDefault="009E4597" w:rsidP="003A3773">
            <w:pPr>
              <w:tabs>
                <w:tab w:val="left" w:pos="1635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8</w:t>
            </w:r>
          </w:p>
        </w:tc>
        <w:tc>
          <w:tcPr>
            <w:tcW w:w="5925" w:type="dxa"/>
          </w:tcPr>
          <w:p w:rsidR="009E4597" w:rsidRPr="002E0B70" w:rsidRDefault="009E4597" w:rsidP="00923037">
            <w:pPr>
              <w:jc w:val="both"/>
              <w:rPr>
                <w:lang w:val="uk-UA"/>
              </w:rPr>
            </w:pPr>
            <w:r w:rsidRPr="002E0B70">
              <w:rPr>
                <w:lang w:val="uk-UA"/>
              </w:rPr>
              <w:t xml:space="preserve"> Організувати  та провести в   закладах освіти заходи, спрямовані на вшанування пам’яті учасників Революції Гідності та Героїв Небесної сотні:</w:t>
            </w:r>
          </w:p>
          <w:p w:rsidR="009E4597" w:rsidRPr="002E0B70" w:rsidRDefault="009E4597" w:rsidP="00923037">
            <w:pPr>
              <w:numPr>
                <w:ilvl w:val="0"/>
                <w:numId w:val="32"/>
              </w:numPr>
              <w:tabs>
                <w:tab w:val="left" w:pos="429"/>
              </w:tabs>
              <w:jc w:val="both"/>
              <w:rPr>
                <w:lang w:val="uk-UA"/>
              </w:rPr>
            </w:pPr>
            <w:r w:rsidRPr="002E0B70">
              <w:rPr>
                <w:lang w:val="uk-UA"/>
              </w:rPr>
              <w:t>День пам’яті «Герої не вмирають»;</w:t>
            </w:r>
          </w:p>
          <w:p w:rsidR="009E4597" w:rsidRPr="002E0B70" w:rsidRDefault="009E4597" w:rsidP="00923037">
            <w:pPr>
              <w:numPr>
                <w:ilvl w:val="0"/>
                <w:numId w:val="32"/>
              </w:numPr>
              <w:tabs>
                <w:tab w:val="left" w:pos="429"/>
              </w:tabs>
              <w:jc w:val="both"/>
              <w:rPr>
                <w:lang w:val="uk-UA"/>
              </w:rPr>
            </w:pPr>
            <w:r w:rsidRPr="002E0B70">
              <w:rPr>
                <w:lang w:val="uk-UA"/>
              </w:rPr>
              <w:t xml:space="preserve">виховні години, </w:t>
            </w:r>
            <w:proofErr w:type="spellStart"/>
            <w:r w:rsidRPr="002E0B70">
              <w:rPr>
                <w:lang w:val="uk-UA"/>
              </w:rPr>
              <w:t>години</w:t>
            </w:r>
            <w:proofErr w:type="spellEnd"/>
            <w:r w:rsidRPr="002E0B70">
              <w:rPr>
                <w:lang w:val="uk-UA"/>
              </w:rPr>
              <w:t xml:space="preserve"> спілкування на теми: “Єдина, незалежна держава”,  “Пам’ятай  їх вчинок і обличчя”, “Краса мирного життя”,  “Європа і Україна -  єдиний союз”;</w:t>
            </w:r>
          </w:p>
          <w:p w:rsidR="009E4597" w:rsidRPr="002E0B70" w:rsidRDefault="009E4597" w:rsidP="00923037">
            <w:pPr>
              <w:numPr>
                <w:ilvl w:val="0"/>
                <w:numId w:val="32"/>
              </w:numPr>
              <w:tabs>
                <w:tab w:val="left" w:pos="429"/>
              </w:tabs>
              <w:jc w:val="both"/>
              <w:rPr>
                <w:lang w:val="uk-UA"/>
              </w:rPr>
            </w:pPr>
            <w:r w:rsidRPr="002E0B70">
              <w:rPr>
                <w:lang w:val="uk-UA"/>
              </w:rPr>
              <w:t>уроки – диспути, засідання ”круглого столу” наступної тематики: “Герої – хто вони?”, ”Що означає бути гідним?”, ”Культура людської гідності”</w:t>
            </w:r>
            <w:r>
              <w:rPr>
                <w:lang w:val="uk-UA"/>
              </w:rPr>
              <w:t>;</w:t>
            </w:r>
          </w:p>
          <w:p w:rsidR="009E4597" w:rsidRPr="002E0B70" w:rsidRDefault="009E4597" w:rsidP="00923037">
            <w:pPr>
              <w:numPr>
                <w:ilvl w:val="0"/>
                <w:numId w:val="32"/>
              </w:numPr>
              <w:tabs>
                <w:tab w:val="left" w:pos="429"/>
              </w:tabs>
              <w:jc w:val="both"/>
              <w:rPr>
                <w:lang w:val="uk-UA"/>
              </w:rPr>
            </w:pPr>
            <w:r w:rsidRPr="002E0B70">
              <w:rPr>
                <w:lang w:val="uk-UA"/>
              </w:rPr>
              <w:t>кінолекторії з переглядом документальних фільмів: ”Шлях до свободи”,  ”Революція Гідності – Майдан”,  “Небесна сотня” ,  ”Зима, що нас змінила”</w:t>
            </w:r>
            <w:r>
              <w:rPr>
                <w:lang w:val="uk-UA"/>
              </w:rPr>
              <w:t>;</w:t>
            </w:r>
          </w:p>
          <w:p w:rsidR="009E4597" w:rsidRPr="002E0B70" w:rsidRDefault="009E4597" w:rsidP="00923037">
            <w:pPr>
              <w:numPr>
                <w:ilvl w:val="0"/>
                <w:numId w:val="32"/>
              </w:numPr>
              <w:tabs>
                <w:tab w:val="left" w:pos="429"/>
              </w:tabs>
              <w:jc w:val="both"/>
              <w:rPr>
                <w:lang w:val="uk-UA"/>
              </w:rPr>
            </w:pPr>
            <w:r w:rsidRPr="002E0B70">
              <w:rPr>
                <w:lang w:val="uk-UA"/>
              </w:rPr>
              <w:t>виставки оберегів та  дитячих малюнків: ”Герої не вмирають”, ”Діти за мир, за єдину Україну”, “Сонця і миру  моїй Батьківщині</w:t>
            </w:r>
            <w:r w:rsidR="00555DEC" w:rsidRPr="002E0B70">
              <w:rPr>
                <w:lang w:val="uk-UA"/>
              </w:rPr>
              <w:t>”</w:t>
            </w:r>
            <w:r w:rsidRPr="002E0B70">
              <w:rPr>
                <w:lang w:val="uk-UA"/>
              </w:rPr>
              <w:t>;</w:t>
            </w:r>
          </w:p>
          <w:p w:rsidR="00A7363B" w:rsidRDefault="009E4597" w:rsidP="00923037">
            <w:pPr>
              <w:numPr>
                <w:ilvl w:val="0"/>
                <w:numId w:val="32"/>
              </w:numPr>
              <w:tabs>
                <w:tab w:val="left" w:pos="429"/>
              </w:tabs>
              <w:jc w:val="both"/>
              <w:rPr>
                <w:lang w:val="uk-UA"/>
              </w:rPr>
            </w:pPr>
            <w:r w:rsidRPr="002E0B70">
              <w:rPr>
                <w:lang w:val="uk-UA"/>
              </w:rPr>
              <w:t>«День Гідності та Свободи в моєму житті» - обговорення  на годинах спілкування.</w:t>
            </w:r>
            <w:r>
              <w:rPr>
                <w:lang w:val="uk-UA"/>
              </w:rPr>
              <w:t xml:space="preserve"> </w:t>
            </w:r>
          </w:p>
          <w:p w:rsidR="009E4597" w:rsidRPr="002E0B70" w:rsidRDefault="00A7363B" w:rsidP="00923037">
            <w:pPr>
              <w:numPr>
                <w:ilvl w:val="0"/>
                <w:numId w:val="32"/>
              </w:numPr>
              <w:tabs>
                <w:tab w:val="left" w:pos="429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</w:t>
            </w:r>
            <w:r w:rsidR="009E4597" w:rsidRPr="002E0B70">
              <w:rPr>
                <w:lang w:val="uk-UA"/>
              </w:rPr>
              <w:t xml:space="preserve">ематичні книжкові виставки у бібліотеках та  в ході проведення виховних та класних годин: “Відродження Української держави, відродження </w:t>
            </w:r>
            <w:r w:rsidR="009E4597" w:rsidRPr="002E0B70">
              <w:rPr>
                <w:lang w:val="uk-UA"/>
              </w:rPr>
              <w:lastRenderedPageBreak/>
              <w:t>нації”, “Вони захищали Батьківщину”, “Незабутні історії події ”.</w:t>
            </w:r>
          </w:p>
        </w:tc>
        <w:tc>
          <w:tcPr>
            <w:tcW w:w="2268" w:type="dxa"/>
          </w:tcPr>
          <w:p w:rsidR="009E4597" w:rsidRPr="002E0B70" w:rsidRDefault="009E4597" w:rsidP="00923037">
            <w:pPr>
              <w:jc w:val="both"/>
              <w:rPr>
                <w:lang w:val="uk-UA"/>
              </w:rPr>
            </w:pPr>
            <w:r w:rsidRPr="002E0B70">
              <w:rPr>
                <w:lang w:val="uk-UA"/>
              </w:rPr>
              <w:lastRenderedPageBreak/>
              <w:t>Л.Клименко</w:t>
            </w:r>
          </w:p>
          <w:p w:rsidR="009E4597" w:rsidRPr="009D4AED" w:rsidRDefault="009E4597" w:rsidP="00923037">
            <w:pPr>
              <w:jc w:val="both"/>
              <w:rPr>
                <w:highlight w:val="yellow"/>
                <w:lang w:val="uk-UA"/>
              </w:rPr>
            </w:pPr>
          </w:p>
          <w:p w:rsidR="009E4597" w:rsidRPr="009D4AED" w:rsidRDefault="009E4597" w:rsidP="00923037">
            <w:pPr>
              <w:jc w:val="both"/>
              <w:rPr>
                <w:highlight w:val="yellow"/>
                <w:lang w:val="uk-UA"/>
              </w:rPr>
            </w:pPr>
          </w:p>
          <w:p w:rsidR="009E4597" w:rsidRPr="009D4AED" w:rsidRDefault="009E4597" w:rsidP="00923037">
            <w:pPr>
              <w:jc w:val="both"/>
              <w:rPr>
                <w:highlight w:val="yellow"/>
                <w:lang w:val="uk-UA"/>
              </w:rPr>
            </w:pPr>
          </w:p>
          <w:p w:rsidR="009E4597" w:rsidRPr="009D4AED" w:rsidRDefault="009E4597" w:rsidP="00923037">
            <w:pPr>
              <w:jc w:val="both"/>
              <w:rPr>
                <w:highlight w:val="yellow"/>
                <w:lang w:val="uk-UA"/>
              </w:rPr>
            </w:pPr>
          </w:p>
          <w:p w:rsidR="009E4597" w:rsidRPr="009D4AED" w:rsidRDefault="009E4597" w:rsidP="00923037">
            <w:pPr>
              <w:jc w:val="both"/>
              <w:rPr>
                <w:highlight w:val="yellow"/>
                <w:lang w:val="uk-UA"/>
              </w:rPr>
            </w:pPr>
          </w:p>
          <w:p w:rsidR="009E4597" w:rsidRPr="009D4AED" w:rsidRDefault="009E4597" w:rsidP="00923037">
            <w:pPr>
              <w:jc w:val="both"/>
              <w:rPr>
                <w:highlight w:val="yellow"/>
                <w:lang w:val="uk-UA"/>
              </w:rPr>
            </w:pPr>
          </w:p>
          <w:p w:rsidR="009E4597" w:rsidRPr="009D4AED" w:rsidRDefault="009E4597" w:rsidP="00923037">
            <w:pPr>
              <w:jc w:val="both"/>
              <w:rPr>
                <w:highlight w:val="yellow"/>
                <w:lang w:val="uk-UA"/>
              </w:rPr>
            </w:pPr>
          </w:p>
          <w:p w:rsidR="009E4597" w:rsidRPr="009D4AED" w:rsidRDefault="009E4597" w:rsidP="00923037">
            <w:pPr>
              <w:jc w:val="both"/>
              <w:rPr>
                <w:highlight w:val="yellow"/>
                <w:lang w:val="uk-UA"/>
              </w:rPr>
            </w:pPr>
          </w:p>
          <w:p w:rsidR="009E4597" w:rsidRPr="009D4AED" w:rsidRDefault="009E4597" w:rsidP="00923037">
            <w:pPr>
              <w:jc w:val="both"/>
              <w:rPr>
                <w:highlight w:val="yellow"/>
                <w:lang w:val="uk-UA"/>
              </w:rPr>
            </w:pPr>
          </w:p>
          <w:p w:rsidR="009E4597" w:rsidRPr="009D4AED" w:rsidRDefault="009E4597" w:rsidP="00923037">
            <w:pPr>
              <w:jc w:val="both"/>
              <w:rPr>
                <w:highlight w:val="yellow"/>
                <w:lang w:val="uk-UA"/>
              </w:rPr>
            </w:pPr>
          </w:p>
          <w:p w:rsidR="009E4597" w:rsidRPr="009D4AED" w:rsidRDefault="009E4597" w:rsidP="00923037">
            <w:pPr>
              <w:jc w:val="both"/>
              <w:rPr>
                <w:highlight w:val="yellow"/>
                <w:lang w:val="uk-UA"/>
              </w:rPr>
            </w:pPr>
          </w:p>
          <w:p w:rsidR="009E4597" w:rsidRPr="009D4AED" w:rsidRDefault="009E4597" w:rsidP="00923037">
            <w:pPr>
              <w:jc w:val="both"/>
              <w:rPr>
                <w:highlight w:val="yellow"/>
                <w:lang w:val="uk-UA"/>
              </w:rPr>
            </w:pPr>
          </w:p>
          <w:p w:rsidR="009E4597" w:rsidRPr="009D4AED" w:rsidRDefault="009E4597" w:rsidP="00923037">
            <w:pPr>
              <w:jc w:val="both"/>
              <w:rPr>
                <w:highlight w:val="yellow"/>
                <w:lang w:val="uk-UA"/>
              </w:rPr>
            </w:pPr>
          </w:p>
        </w:tc>
        <w:tc>
          <w:tcPr>
            <w:tcW w:w="1896" w:type="dxa"/>
            <w:vAlign w:val="center"/>
          </w:tcPr>
          <w:p w:rsidR="009E4597" w:rsidRDefault="009E4597" w:rsidP="009230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</w:t>
            </w:r>
            <w:r w:rsidRPr="00300C73">
              <w:rPr>
                <w:lang w:val="uk-UA"/>
              </w:rPr>
              <w:t>истопад</w:t>
            </w:r>
          </w:p>
          <w:p w:rsidR="009E4597" w:rsidRPr="00300C73" w:rsidRDefault="009E4597" w:rsidP="00923037">
            <w:pPr>
              <w:jc w:val="center"/>
              <w:rPr>
                <w:lang w:val="uk-UA"/>
              </w:rPr>
            </w:pPr>
          </w:p>
        </w:tc>
      </w:tr>
      <w:tr w:rsidR="009E4597" w:rsidRPr="00300C73" w:rsidTr="001D6BB4">
        <w:tc>
          <w:tcPr>
            <w:tcW w:w="531" w:type="dxa"/>
          </w:tcPr>
          <w:p w:rsidR="009E4597" w:rsidRPr="00300C73" w:rsidRDefault="009E4597" w:rsidP="003A3773">
            <w:pPr>
              <w:tabs>
                <w:tab w:val="left" w:pos="1635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 xml:space="preserve">  9</w:t>
            </w:r>
          </w:p>
        </w:tc>
        <w:tc>
          <w:tcPr>
            <w:tcW w:w="5925" w:type="dxa"/>
          </w:tcPr>
          <w:p w:rsidR="009E4597" w:rsidRPr="00300C73" w:rsidRDefault="009E4597" w:rsidP="00923037">
            <w:pPr>
              <w:jc w:val="both"/>
              <w:rPr>
                <w:lang w:val="uk-UA"/>
              </w:rPr>
            </w:pPr>
            <w:r w:rsidRPr="00300C73">
              <w:rPr>
                <w:lang w:val="uk-UA"/>
              </w:rPr>
              <w:t>Підготувати та надати в міські засоби масової інформації оголошення про пров</w:t>
            </w:r>
            <w:r>
              <w:rPr>
                <w:lang w:val="uk-UA"/>
              </w:rPr>
              <w:t>едення заходів 21 листопада 2019</w:t>
            </w:r>
            <w:r w:rsidRPr="00300C73">
              <w:rPr>
                <w:lang w:val="uk-UA"/>
              </w:rPr>
              <w:t xml:space="preserve"> року, розмістити оголошення на веб-сайті Знам’янської міської ради</w:t>
            </w:r>
          </w:p>
        </w:tc>
        <w:tc>
          <w:tcPr>
            <w:tcW w:w="2268" w:type="dxa"/>
          </w:tcPr>
          <w:p w:rsidR="009E4597" w:rsidRPr="00300C73" w:rsidRDefault="009E4597" w:rsidP="00923037">
            <w:pPr>
              <w:jc w:val="both"/>
              <w:rPr>
                <w:lang w:val="uk-UA"/>
              </w:rPr>
            </w:pPr>
            <w:r w:rsidRPr="00300C73">
              <w:rPr>
                <w:lang w:val="uk-UA"/>
              </w:rPr>
              <w:t>І.</w:t>
            </w:r>
            <w:proofErr w:type="spellStart"/>
            <w:r w:rsidRPr="00300C73">
              <w:rPr>
                <w:lang w:val="uk-UA"/>
              </w:rPr>
              <w:t>Зіньковська</w:t>
            </w:r>
            <w:proofErr w:type="spellEnd"/>
          </w:p>
        </w:tc>
        <w:tc>
          <w:tcPr>
            <w:tcW w:w="1896" w:type="dxa"/>
          </w:tcPr>
          <w:p w:rsidR="009E4597" w:rsidRPr="00300C73" w:rsidRDefault="009E4597" w:rsidP="001D6BB4">
            <w:pPr>
              <w:rPr>
                <w:lang w:val="uk-UA"/>
              </w:rPr>
            </w:pPr>
            <w:r w:rsidRPr="00300C73">
              <w:rPr>
                <w:lang w:val="uk-UA"/>
              </w:rPr>
              <w:t>до 18 листопада</w:t>
            </w:r>
          </w:p>
        </w:tc>
      </w:tr>
      <w:tr w:rsidR="009E4597" w:rsidRPr="00300C73" w:rsidTr="001D6BB4">
        <w:tc>
          <w:tcPr>
            <w:tcW w:w="531" w:type="dxa"/>
          </w:tcPr>
          <w:p w:rsidR="009E4597" w:rsidRPr="002E0B70" w:rsidRDefault="009E4597" w:rsidP="003059E4">
            <w:pPr>
              <w:tabs>
                <w:tab w:val="left" w:pos="1635"/>
              </w:tabs>
              <w:rPr>
                <w:lang w:val="uk-UA"/>
              </w:rPr>
            </w:pPr>
            <w:r w:rsidRPr="002E0B70">
              <w:rPr>
                <w:lang w:val="uk-UA"/>
              </w:rPr>
              <w:t>1</w:t>
            </w:r>
            <w:r>
              <w:rPr>
                <w:lang w:val="uk-UA"/>
              </w:rPr>
              <w:t>0</w:t>
            </w:r>
          </w:p>
        </w:tc>
        <w:tc>
          <w:tcPr>
            <w:tcW w:w="5925" w:type="dxa"/>
          </w:tcPr>
          <w:p w:rsidR="009E4597" w:rsidRPr="00300C73" w:rsidRDefault="009E4597" w:rsidP="001D6BB4">
            <w:pPr>
              <w:rPr>
                <w:lang w:val="uk-UA"/>
              </w:rPr>
            </w:pPr>
            <w:r w:rsidRPr="00300C73">
              <w:rPr>
                <w:lang w:val="uk-UA"/>
              </w:rPr>
              <w:t>Замовити та забезпечити наявність квітів для покладання біля пам’ятного знаку «Героям, загиблим за свободу і незалежність України</w:t>
            </w:r>
            <w:r>
              <w:rPr>
                <w:lang w:val="uk-UA"/>
              </w:rPr>
              <w:t>»</w:t>
            </w:r>
            <w:r w:rsidRPr="00836F36">
              <w:rPr>
                <w:color w:val="FF0000"/>
              </w:rPr>
              <w:t xml:space="preserve"> </w:t>
            </w:r>
          </w:p>
        </w:tc>
        <w:tc>
          <w:tcPr>
            <w:tcW w:w="2268" w:type="dxa"/>
          </w:tcPr>
          <w:p w:rsidR="009E4597" w:rsidRPr="00300C73" w:rsidRDefault="009E4597" w:rsidP="00923037">
            <w:pPr>
              <w:jc w:val="both"/>
              <w:rPr>
                <w:lang w:val="uk-UA"/>
              </w:rPr>
            </w:pPr>
            <w:r w:rsidRPr="00300C73">
              <w:rPr>
                <w:lang w:val="uk-UA"/>
              </w:rPr>
              <w:t>О.</w:t>
            </w:r>
            <w:proofErr w:type="spellStart"/>
            <w:r w:rsidRPr="00300C73">
              <w:rPr>
                <w:lang w:val="uk-UA"/>
              </w:rPr>
              <w:t>Зайченко</w:t>
            </w:r>
            <w:proofErr w:type="spellEnd"/>
          </w:p>
        </w:tc>
        <w:tc>
          <w:tcPr>
            <w:tcW w:w="1896" w:type="dxa"/>
          </w:tcPr>
          <w:p w:rsidR="009E4597" w:rsidRPr="00300C73" w:rsidRDefault="009E4597" w:rsidP="001D6BB4">
            <w:pPr>
              <w:rPr>
                <w:lang w:val="uk-UA"/>
              </w:rPr>
            </w:pPr>
            <w:r w:rsidRPr="00300C73">
              <w:rPr>
                <w:lang w:val="uk-UA"/>
              </w:rPr>
              <w:t xml:space="preserve">21 листопада </w:t>
            </w:r>
          </w:p>
        </w:tc>
      </w:tr>
      <w:tr w:rsidR="009E4597" w:rsidRPr="00300C73" w:rsidTr="001D6BB4">
        <w:tc>
          <w:tcPr>
            <w:tcW w:w="531" w:type="dxa"/>
          </w:tcPr>
          <w:p w:rsidR="009E4597" w:rsidRPr="00300C73" w:rsidRDefault="009E4597" w:rsidP="003059E4">
            <w:pPr>
              <w:tabs>
                <w:tab w:val="left" w:pos="1635"/>
              </w:tabs>
              <w:rPr>
                <w:sz w:val="22"/>
                <w:szCs w:val="22"/>
                <w:lang w:val="uk-UA"/>
              </w:rPr>
            </w:pPr>
            <w:r w:rsidRPr="00300C73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925" w:type="dxa"/>
          </w:tcPr>
          <w:p w:rsidR="009E4597" w:rsidRPr="00300C73" w:rsidRDefault="009E4597" w:rsidP="00923037">
            <w:pPr>
              <w:rPr>
                <w:lang w:val="uk-UA"/>
              </w:rPr>
            </w:pPr>
            <w:r>
              <w:rPr>
                <w:lang w:val="uk-UA"/>
              </w:rPr>
              <w:t>Забезпечити наявність Державного Прапора України та групи прапороносців</w:t>
            </w:r>
          </w:p>
        </w:tc>
        <w:tc>
          <w:tcPr>
            <w:tcW w:w="2268" w:type="dxa"/>
          </w:tcPr>
          <w:p w:rsidR="009E4597" w:rsidRPr="00300C73" w:rsidRDefault="009E4597" w:rsidP="0092303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Балан</w:t>
            </w:r>
            <w:proofErr w:type="spellEnd"/>
          </w:p>
        </w:tc>
        <w:tc>
          <w:tcPr>
            <w:tcW w:w="1896" w:type="dxa"/>
          </w:tcPr>
          <w:p w:rsidR="009E4597" w:rsidRPr="00300C73" w:rsidRDefault="009E4597" w:rsidP="001D6BB4">
            <w:pPr>
              <w:rPr>
                <w:lang w:val="uk-UA"/>
              </w:rPr>
            </w:pPr>
            <w:r>
              <w:rPr>
                <w:lang w:val="uk-UA"/>
              </w:rPr>
              <w:t>21 листопада</w:t>
            </w:r>
          </w:p>
        </w:tc>
      </w:tr>
      <w:tr w:rsidR="009E4597" w:rsidRPr="00300C73" w:rsidTr="00134F7E">
        <w:tc>
          <w:tcPr>
            <w:tcW w:w="531" w:type="dxa"/>
          </w:tcPr>
          <w:p w:rsidR="009E4597" w:rsidRPr="00300C73" w:rsidRDefault="009E4597" w:rsidP="003059E4">
            <w:pPr>
              <w:tabs>
                <w:tab w:val="left" w:pos="1635"/>
              </w:tabs>
              <w:rPr>
                <w:sz w:val="22"/>
                <w:szCs w:val="22"/>
                <w:lang w:val="uk-UA"/>
              </w:rPr>
            </w:pPr>
            <w:r w:rsidRPr="00300C73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925" w:type="dxa"/>
          </w:tcPr>
          <w:p w:rsidR="009E4597" w:rsidRPr="00240EAE" w:rsidRDefault="009E4597" w:rsidP="00923037">
            <w:pPr>
              <w:rPr>
                <w:szCs w:val="22"/>
                <w:lang w:val="uk-UA"/>
              </w:rPr>
            </w:pPr>
            <w:r>
              <w:rPr>
                <w:szCs w:val="22"/>
                <w:lang w:val="uk-UA"/>
              </w:rPr>
              <w:t>Запросити для участі у міських заходах</w:t>
            </w:r>
            <w:r w:rsidRPr="00240EAE">
              <w:rPr>
                <w:szCs w:val="22"/>
                <w:lang w:val="uk-UA"/>
              </w:rPr>
              <w:t xml:space="preserve"> учасників АТО, українського визвольного руху, Революції гідності, ветеранів війни та військової служби, міських громадських організацій </w:t>
            </w:r>
            <w:r>
              <w:rPr>
                <w:szCs w:val="22"/>
                <w:lang w:val="uk-UA"/>
              </w:rPr>
              <w:t xml:space="preserve"> </w:t>
            </w:r>
          </w:p>
        </w:tc>
        <w:tc>
          <w:tcPr>
            <w:tcW w:w="2268" w:type="dxa"/>
          </w:tcPr>
          <w:p w:rsidR="009E4597" w:rsidRDefault="009E4597" w:rsidP="00923037">
            <w:pPr>
              <w:rPr>
                <w:lang w:val="uk-UA"/>
              </w:rPr>
            </w:pPr>
            <w:r w:rsidRPr="00240EAE">
              <w:rPr>
                <w:lang w:val="uk-UA"/>
              </w:rPr>
              <w:t>І.</w:t>
            </w:r>
            <w:proofErr w:type="spellStart"/>
            <w:r w:rsidRPr="00240EAE">
              <w:rPr>
                <w:lang w:val="uk-UA"/>
              </w:rPr>
              <w:t>Зінковська</w:t>
            </w:r>
            <w:proofErr w:type="spellEnd"/>
          </w:p>
          <w:p w:rsidR="009E4597" w:rsidRPr="00240EAE" w:rsidRDefault="009E4597" w:rsidP="00923037">
            <w:pPr>
              <w:rPr>
                <w:lang w:val="uk-UA"/>
              </w:rPr>
            </w:pPr>
            <w:r>
              <w:rPr>
                <w:lang w:val="uk-UA"/>
              </w:rPr>
              <w:t>В.</w:t>
            </w:r>
            <w:proofErr w:type="spellStart"/>
            <w:r>
              <w:rPr>
                <w:lang w:val="uk-UA"/>
              </w:rPr>
              <w:t>Герич</w:t>
            </w:r>
            <w:proofErr w:type="spellEnd"/>
          </w:p>
        </w:tc>
        <w:tc>
          <w:tcPr>
            <w:tcW w:w="1896" w:type="dxa"/>
          </w:tcPr>
          <w:p w:rsidR="009E4597" w:rsidRDefault="009E4597" w:rsidP="00923037">
            <w:pPr>
              <w:rPr>
                <w:lang w:val="uk-UA"/>
              </w:rPr>
            </w:pPr>
          </w:p>
          <w:p w:rsidR="009E4597" w:rsidRPr="00240EAE" w:rsidRDefault="001D6BB4" w:rsidP="00923037">
            <w:pPr>
              <w:rPr>
                <w:lang w:val="uk-UA"/>
              </w:rPr>
            </w:pPr>
            <w:r>
              <w:rPr>
                <w:lang w:val="uk-UA"/>
              </w:rPr>
              <w:t xml:space="preserve">до </w:t>
            </w:r>
            <w:r w:rsidR="009E4597">
              <w:rPr>
                <w:lang w:val="uk-UA"/>
              </w:rPr>
              <w:t>21</w:t>
            </w:r>
            <w:r>
              <w:rPr>
                <w:lang w:val="uk-UA"/>
              </w:rPr>
              <w:t xml:space="preserve"> листопада</w:t>
            </w:r>
          </w:p>
        </w:tc>
      </w:tr>
      <w:tr w:rsidR="009E4597" w:rsidRPr="00300C73" w:rsidTr="001D6BB4">
        <w:tc>
          <w:tcPr>
            <w:tcW w:w="531" w:type="dxa"/>
          </w:tcPr>
          <w:p w:rsidR="009E4597" w:rsidRPr="00300C73" w:rsidRDefault="009E4597" w:rsidP="003059E4">
            <w:pPr>
              <w:tabs>
                <w:tab w:val="left" w:pos="1635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5925" w:type="dxa"/>
          </w:tcPr>
          <w:p w:rsidR="009E4597" w:rsidRDefault="009E4597" w:rsidP="00923037">
            <w:pPr>
              <w:rPr>
                <w:szCs w:val="22"/>
                <w:lang w:val="uk-UA"/>
              </w:rPr>
            </w:pPr>
            <w:r w:rsidRPr="002E0B70">
              <w:rPr>
                <w:szCs w:val="22"/>
                <w:lang w:val="uk-UA"/>
              </w:rPr>
              <w:t>Забезпечити участь у міських заходах представників підприємств, організацій, установ міста, учнівської та студентської молоді, педагогічних працівників,</w:t>
            </w:r>
            <w:r w:rsidR="007753C1">
              <w:rPr>
                <w:szCs w:val="22"/>
                <w:lang w:val="uk-UA"/>
              </w:rPr>
              <w:t xml:space="preserve"> </w:t>
            </w:r>
            <w:r w:rsidRPr="002E0B70">
              <w:rPr>
                <w:szCs w:val="22"/>
                <w:lang w:val="uk-UA"/>
              </w:rPr>
              <w:t>депутатів міської ради, членів виконавчого комітету, представників політичних партій та громадських організацій</w:t>
            </w:r>
          </w:p>
        </w:tc>
        <w:tc>
          <w:tcPr>
            <w:tcW w:w="2268" w:type="dxa"/>
          </w:tcPr>
          <w:p w:rsidR="009E4597" w:rsidRPr="002E0B70" w:rsidRDefault="009E4597" w:rsidP="00923037">
            <w:pPr>
              <w:rPr>
                <w:szCs w:val="22"/>
                <w:lang w:val="uk-UA"/>
              </w:rPr>
            </w:pPr>
            <w:r w:rsidRPr="002E0B70">
              <w:rPr>
                <w:szCs w:val="22"/>
                <w:lang w:val="uk-UA"/>
              </w:rPr>
              <w:t>Л.Клименко</w:t>
            </w:r>
          </w:p>
          <w:p w:rsidR="009E4597" w:rsidRPr="002E0B70" w:rsidRDefault="009E4597" w:rsidP="00923037">
            <w:pPr>
              <w:rPr>
                <w:szCs w:val="22"/>
                <w:lang w:val="uk-UA"/>
              </w:rPr>
            </w:pPr>
            <w:r w:rsidRPr="002E0B70">
              <w:rPr>
                <w:szCs w:val="22"/>
                <w:lang w:val="uk-UA"/>
              </w:rPr>
              <w:t>Кер</w:t>
            </w:r>
            <w:r w:rsidR="00555DEC">
              <w:rPr>
                <w:szCs w:val="22"/>
                <w:lang w:val="uk-UA"/>
              </w:rPr>
              <w:t xml:space="preserve">івники ЗДО,ЗЗСО, ЦДЮТ </w:t>
            </w:r>
          </w:p>
          <w:p w:rsidR="009E4597" w:rsidRPr="002E0B70" w:rsidRDefault="009E4597" w:rsidP="00923037">
            <w:pPr>
              <w:rPr>
                <w:szCs w:val="22"/>
                <w:lang w:val="uk-UA"/>
              </w:rPr>
            </w:pPr>
            <w:r w:rsidRPr="002E0B70">
              <w:rPr>
                <w:szCs w:val="22"/>
                <w:lang w:val="uk-UA"/>
              </w:rPr>
              <w:t>Н.</w:t>
            </w:r>
            <w:proofErr w:type="spellStart"/>
            <w:r w:rsidRPr="002E0B70">
              <w:rPr>
                <w:szCs w:val="22"/>
                <w:lang w:val="uk-UA"/>
              </w:rPr>
              <w:t>Біліченко</w:t>
            </w:r>
            <w:proofErr w:type="spellEnd"/>
          </w:p>
          <w:p w:rsidR="009E4597" w:rsidRPr="002E0B70" w:rsidRDefault="009E4597" w:rsidP="00923037">
            <w:pPr>
              <w:rPr>
                <w:szCs w:val="22"/>
                <w:lang w:val="uk-UA"/>
              </w:rPr>
            </w:pPr>
            <w:r w:rsidRPr="002E0B70">
              <w:rPr>
                <w:szCs w:val="22"/>
                <w:lang w:val="uk-UA"/>
              </w:rPr>
              <w:t>І.</w:t>
            </w:r>
            <w:proofErr w:type="spellStart"/>
            <w:r w:rsidRPr="002E0B70">
              <w:rPr>
                <w:szCs w:val="22"/>
                <w:lang w:val="uk-UA"/>
              </w:rPr>
              <w:t>Зіньковська</w:t>
            </w:r>
            <w:proofErr w:type="spellEnd"/>
          </w:p>
          <w:p w:rsidR="009E4597" w:rsidRPr="002E0B70" w:rsidRDefault="009E4597" w:rsidP="00923037">
            <w:pPr>
              <w:rPr>
                <w:szCs w:val="22"/>
                <w:lang w:val="uk-UA"/>
              </w:rPr>
            </w:pPr>
            <w:r w:rsidRPr="002E0B70">
              <w:rPr>
                <w:szCs w:val="22"/>
                <w:lang w:val="uk-UA"/>
              </w:rPr>
              <w:t>О.Григор’єва</w:t>
            </w:r>
          </w:p>
          <w:p w:rsidR="009E4597" w:rsidRPr="002E0B70" w:rsidRDefault="009E4597" w:rsidP="00923037">
            <w:pPr>
              <w:rPr>
                <w:szCs w:val="22"/>
                <w:lang w:val="uk-UA"/>
              </w:rPr>
            </w:pPr>
            <w:r w:rsidRPr="002E0B70">
              <w:rPr>
                <w:szCs w:val="22"/>
                <w:lang w:val="uk-UA"/>
              </w:rPr>
              <w:t>А.Волошина</w:t>
            </w:r>
          </w:p>
        </w:tc>
        <w:tc>
          <w:tcPr>
            <w:tcW w:w="1896" w:type="dxa"/>
          </w:tcPr>
          <w:p w:rsidR="009E4597" w:rsidRDefault="009E4597" w:rsidP="001D6BB4">
            <w:pPr>
              <w:rPr>
                <w:lang w:val="uk-UA"/>
              </w:rPr>
            </w:pPr>
          </w:p>
          <w:p w:rsidR="009E4597" w:rsidRDefault="009E4597" w:rsidP="001D6BB4">
            <w:pPr>
              <w:rPr>
                <w:lang w:val="uk-UA"/>
              </w:rPr>
            </w:pPr>
            <w:r>
              <w:rPr>
                <w:lang w:val="uk-UA"/>
              </w:rPr>
              <w:t>21</w:t>
            </w:r>
            <w:r w:rsidR="001D6BB4">
              <w:rPr>
                <w:lang w:val="uk-UA"/>
              </w:rPr>
              <w:t xml:space="preserve"> листопада</w:t>
            </w:r>
          </w:p>
        </w:tc>
      </w:tr>
      <w:tr w:rsidR="009E4597" w:rsidRPr="00300C73" w:rsidTr="001D6BB4">
        <w:tc>
          <w:tcPr>
            <w:tcW w:w="531" w:type="dxa"/>
          </w:tcPr>
          <w:p w:rsidR="009E4597" w:rsidRPr="00300C73" w:rsidRDefault="009E4597" w:rsidP="003059E4">
            <w:pPr>
              <w:tabs>
                <w:tab w:val="left" w:pos="1635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5925" w:type="dxa"/>
          </w:tcPr>
          <w:p w:rsidR="009E4597" w:rsidRPr="00300C73" w:rsidRDefault="009E4597" w:rsidP="00923037">
            <w:pPr>
              <w:jc w:val="both"/>
              <w:rPr>
                <w:lang w:val="uk-UA"/>
              </w:rPr>
            </w:pPr>
            <w:r w:rsidRPr="00300C73">
              <w:rPr>
                <w:lang w:val="uk-UA"/>
              </w:rPr>
              <w:t>Запропонувати релігійним організаціям провести у День Гідності та Свободи панахиди за загиблими Героями Небесної Сотні</w:t>
            </w:r>
          </w:p>
        </w:tc>
        <w:tc>
          <w:tcPr>
            <w:tcW w:w="2268" w:type="dxa"/>
          </w:tcPr>
          <w:p w:rsidR="009E4597" w:rsidRPr="00300C73" w:rsidRDefault="009E4597" w:rsidP="00923037">
            <w:pPr>
              <w:rPr>
                <w:lang w:val="uk-UA"/>
              </w:rPr>
            </w:pPr>
            <w:r w:rsidRPr="00300C73">
              <w:rPr>
                <w:lang w:val="uk-UA"/>
              </w:rPr>
              <w:t>І.</w:t>
            </w:r>
            <w:proofErr w:type="spellStart"/>
            <w:r w:rsidRPr="00300C73">
              <w:rPr>
                <w:lang w:val="uk-UA"/>
              </w:rPr>
              <w:t>Зіньковська</w:t>
            </w:r>
            <w:proofErr w:type="spellEnd"/>
          </w:p>
        </w:tc>
        <w:tc>
          <w:tcPr>
            <w:tcW w:w="1896" w:type="dxa"/>
          </w:tcPr>
          <w:p w:rsidR="009E4597" w:rsidRPr="00300C73" w:rsidRDefault="009E4597" w:rsidP="001D6BB4">
            <w:pPr>
              <w:rPr>
                <w:lang w:val="uk-UA"/>
              </w:rPr>
            </w:pPr>
            <w:r w:rsidRPr="00300C73">
              <w:rPr>
                <w:lang w:val="uk-UA"/>
              </w:rPr>
              <w:t>21 листопада</w:t>
            </w:r>
          </w:p>
        </w:tc>
      </w:tr>
      <w:tr w:rsidR="009E4597" w:rsidRPr="00300C73" w:rsidTr="001D6BB4">
        <w:tc>
          <w:tcPr>
            <w:tcW w:w="531" w:type="dxa"/>
          </w:tcPr>
          <w:p w:rsidR="009E4597" w:rsidRPr="00300C73" w:rsidRDefault="009E4597" w:rsidP="003059E4">
            <w:pPr>
              <w:tabs>
                <w:tab w:val="left" w:pos="1635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5925" w:type="dxa"/>
          </w:tcPr>
          <w:p w:rsidR="009E4597" w:rsidRPr="00300C73" w:rsidRDefault="009E4597" w:rsidP="00923037">
            <w:pPr>
              <w:jc w:val="both"/>
              <w:rPr>
                <w:lang w:val="uk-UA"/>
              </w:rPr>
            </w:pPr>
            <w:r w:rsidRPr="00300C73">
              <w:rPr>
                <w:lang w:val="uk-UA"/>
              </w:rPr>
              <w:t>Сприяти представникам громадськості у проведенні заходів, присвячених Дню Гідності та Свободи</w:t>
            </w:r>
          </w:p>
        </w:tc>
        <w:tc>
          <w:tcPr>
            <w:tcW w:w="2268" w:type="dxa"/>
          </w:tcPr>
          <w:p w:rsidR="009E4597" w:rsidRPr="00300C73" w:rsidRDefault="009E4597" w:rsidP="00923037">
            <w:pPr>
              <w:rPr>
                <w:lang w:val="uk-UA"/>
              </w:rPr>
            </w:pPr>
            <w:r w:rsidRPr="00300C73">
              <w:rPr>
                <w:lang w:val="uk-UA"/>
              </w:rPr>
              <w:t>І.</w:t>
            </w:r>
            <w:proofErr w:type="spellStart"/>
            <w:r w:rsidRPr="00300C73">
              <w:rPr>
                <w:lang w:val="uk-UA"/>
              </w:rPr>
              <w:t>Зіньковська</w:t>
            </w:r>
            <w:proofErr w:type="spellEnd"/>
          </w:p>
        </w:tc>
        <w:tc>
          <w:tcPr>
            <w:tcW w:w="1896" w:type="dxa"/>
          </w:tcPr>
          <w:p w:rsidR="009E4597" w:rsidRPr="00300C73" w:rsidRDefault="009E4597" w:rsidP="001D6BB4">
            <w:pPr>
              <w:rPr>
                <w:lang w:val="uk-UA"/>
              </w:rPr>
            </w:pPr>
            <w:r w:rsidRPr="00300C73">
              <w:rPr>
                <w:lang w:val="uk-UA"/>
              </w:rPr>
              <w:t>21 листопада</w:t>
            </w:r>
          </w:p>
        </w:tc>
      </w:tr>
      <w:tr w:rsidR="009E4597" w:rsidRPr="00300C73" w:rsidTr="001D6BB4">
        <w:tc>
          <w:tcPr>
            <w:tcW w:w="531" w:type="dxa"/>
          </w:tcPr>
          <w:p w:rsidR="009E4597" w:rsidRPr="00300C73" w:rsidRDefault="009E4597" w:rsidP="00673AD7">
            <w:pPr>
              <w:tabs>
                <w:tab w:val="left" w:pos="1635"/>
              </w:tabs>
              <w:rPr>
                <w:sz w:val="22"/>
                <w:szCs w:val="22"/>
                <w:lang w:val="uk-UA"/>
              </w:rPr>
            </w:pPr>
            <w:r w:rsidRPr="00300C73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5925" w:type="dxa"/>
          </w:tcPr>
          <w:p w:rsidR="009E4597" w:rsidRPr="00555DEC" w:rsidRDefault="00555DEC" w:rsidP="00555DEC">
            <w:pPr>
              <w:rPr>
                <w:lang w:val="uk-UA"/>
              </w:rPr>
            </w:pPr>
            <w:r>
              <w:rPr>
                <w:lang w:val="uk-UA"/>
              </w:rPr>
              <w:t xml:space="preserve"> Забезпечити  </w:t>
            </w:r>
            <w:r w:rsidR="009E4597" w:rsidRPr="00555DEC">
              <w:rPr>
                <w:lang w:val="uk-UA"/>
              </w:rPr>
              <w:t>організацію</w:t>
            </w:r>
            <w:r>
              <w:rPr>
                <w:lang w:val="uk-UA"/>
              </w:rPr>
              <w:t xml:space="preserve"> </w:t>
            </w:r>
            <w:r w:rsidR="009E4597" w:rsidRPr="00555DEC">
              <w:rPr>
                <w:lang w:val="uk-UA"/>
              </w:rPr>
              <w:t xml:space="preserve"> належного</w:t>
            </w:r>
            <w:r>
              <w:rPr>
                <w:lang w:val="uk-UA"/>
              </w:rPr>
              <w:t xml:space="preserve"> </w:t>
            </w:r>
            <w:r w:rsidR="009E4597" w:rsidRPr="00555DEC">
              <w:rPr>
                <w:lang w:val="uk-UA"/>
              </w:rPr>
              <w:t xml:space="preserve"> публічного порядку, особистої та майнової </w:t>
            </w:r>
            <w:r>
              <w:rPr>
                <w:lang w:val="uk-UA"/>
              </w:rPr>
              <w:t xml:space="preserve"> </w:t>
            </w:r>
            <w:r w:rsidR="009E4597" w:rsidRPr="00555DEC">
              <w:rPr>
                <w:lang w:val="uk-UA"/>
              </w:rPr>
              <w:t>безпеки</w:t>
            </w:r>
            <w:r>
              <w:rPr>
                <w:lang w:val="uk-UA"/>
              </w:rPr>
              <w:t xml:space="preserve"> </w:t>
            </w:r>
            <w:r w:rsidR="009E4597" w:rsidRPr="00555DEC">
              <w:rPr>
                <w:lang w:val="uk-UA"/>
              </w:rPr>
              <w:t xml:space="preserve"> громадян, </w:t>
            </w:r>
            <w:r w:rsidR="009E4597" w:rsidRPr="00555DEC">
              <w:rPr>
                <w:lang w:val="uk-UA" w:eastAsia="ko-KR"/>
              </w:rPr>
              <w:t xml:space="preserve"> дорожнього руху </w:t>
            </w:r>
            <w:r w:rsidR="009E4597" w:rsidRPr="00555DEC">
              <w:rPr>
                <w:lang w:val="uk-UA"/>
              </w:rPr>
              <w:t xml:space="preserve">у </w:t>
            </w:r>
            <w:r>
              <w:rPr>
                <w:lang w:val="uk-UA"/>
              </w:rPr>
              <w:t xml:space="preserve"> </w:t>
            </w:r>
            <w:r w:rsidR="009E4597" w:rsidRPr="00555DEC">
              <w:rPr>
                <w:lang w:val="uk-UA"/>
              </w:rPr>
              <w:t xml:space="preserve">місцях </w:t>
            </w:r>
            <w:r>
              <w:rPr>
                <w:lang w:val="uk-UA"/>
              </w:rPr>
              <w:t xml:space="preserve"> </w:t>
            </w:r>
            <w:r w:rsidR="009E4597" w:rsidRPr="00555DEC">
              <w:rPr>
                <w:lang w:val="uk-UA"/>
              </w:rPr>
              <w:t xml:space="preserve">проведення  масових заходів, присвячених Дню Гідності та Свободи </w:t>
            </w:r>
            <w:r>
              <w:rPr>
                <w:lang w:val="uk-UA"/>
              </w:rPr>
              <w:t xml:space="preserve"> </w:t>
            </w:r>
            <w:r w:rsidR="009E4597" w:rsidRPr="00555DEC">
              <w:rPr>
                <w:lang w:val="uk-UA"/>
              </w:rPr>
              <w:t>та направити лист до Знам’янського відділу поліції ГУНП в Кіровоградській області щодо вирішення даного питання</w:t>
            </w:r>
          </w:p>
        </w:tc>
        <w:tc>
          <w:tcPr>
            <w:tcW w:w="2268" w:type="dxa"/>
          </w:tcPr>
          <w:p w:rsidR="009E4597" w:rsidRPr="00300C73" w:rsidRDefault="009E4597" w:rsidP="00923037">
            <w:pPr>
              <w:rPr>
                <w:sz w:val="22"/>
                <w:szCs w:val="22"/>
                <w:lang w:val="uk-UA"/>
              </w:rPr>
            </w:pPr>
            <w:r w:rsidRPr="00300C73">
              <w:rPr>
                <w:sz w:val="22"/>
                <w:szCs w:val="22"/>
                <w:lang w:val="uk-UA"/>
              </w:rPr>
              <w:t>А.</w:t>
            </w:r>
            <w:proofErr w:type="spellStart"/>
            <w:r w:rsidRPr="00300C73">
              <w:rPr>
                <w:sz w:val="22"/>
                <w:szCs w:val="22"/>
                <w:lang w:val="uk-UA"/>
              </w:rPr>
              <w:t>Головченко</w:t>
            </w:r>
            <w:proofErr w:type="spellEnd"/>
            <w:r w:rsidRPr="00300C73">
              <w:rPr>
                <w:sz w:val="22"/>
                <w:szCs w:val="22"/>
                <w:lang w:val="uk-UA"/>
              </w:rPr>
              <w:t xml:space="preserve"> </w:t>
            </w:r>
          </w:p>
          <w:p w:rsidR="009E4597" w:rsidRPr="00300C73" w:rsidRDefault="009E4597" w:rsidP="00923037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896" w:type="dxa"/>
          </w:tcPr>
          <w:p w:rsidR="009E4597" w:rsidRPr="00300C73" w:rsidRDefault="009E4597" w:rsidP="001D6BB4">
            <w:pPr>
              <w:rPr>
                <w:sz w:val="22"/>
                <w:szCs w:val="22"/>
                <w:lang w:val="uk-UA"/>
              </w:rPr>
            </w:pPr>
            <w:r w:rsidRPr="00300C73">
              <w:rPr>
                <w:sz w:val="22"/>
                <w:szCs w:val="22"/>
                <w:lang w:val="uk-UA"/>
              </w:rPr>
              <w:t xml:space="preserve"> 21 листопада</w:t>
            </w:r>
          </w:p>
          <w:p w:rsidR="009E4597" w:rsidRPr="00300C73" w:rsidRDefault="009E4597" w:rsidP="001D6BB4">
            <w:pPr>
              <w:rPr>
                <w:sz w:val="22"/>
                <w:szCs w:val="22"/>
                <w:lang w:val="uk-UA"/>
              </w:rPr>
            </w:pPr>
            <w:r w:rsidRPr="00300C73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9E4597" w:rsidRPr="00300C73" w:rsidTr="00134F7E">
        <w:tc>
          <w:tcPr>
            <w:tcW w:w="531" w:type="dxa"/>
          </w:tcPr>
          <w:p w:rsidR="009E4597" w:rsidRPr="00300C73" w:rsidRDefault="009E4597" w:rsidP="00673AD7">
            <w:pPr>
              <w:tabs>
                <w:tab w:val="left" w:pos="1635"/>
              </w:tabs>
              <w:rPr>
                <w:sz w:val="22"/>
                <w:szCs w:val="22"/>
                <w:lang w:val="uk-UA"/>
              </w:rPr>
            </w:pPr>
            <w:r w:rsidRPr="00300C73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5925" w:type="dxa"/>
          </w:tcPr>
          <w:p w:rsidR="009E4597" w:rsidRPr="00555DEC" w:rsidRDefault="009E4597" w:rsidP="00923037">
            <w:pPr>
              <w:jc w:val="both"/>
              <w:rPr>
                <w:lang w:val="uk-UA"/>
              </w:rPr>
            </w:pPr>
            <w:r w:rsidRPr="00555DEC">
              <w:rPr>
                <w:lang w:val="uk-UA"/>
              </w:rPr>
              <w:t>Інформувати відділ інформаційної діяльності та комунікацій з громадськістю   міськвиконкому про проведену роботу по  виконанню даних заходів</w:t>
            </w:r>
          </w:p>
        </w:tc>
        <w:tc>
          <w:tcPr>
            <w:tcW w:w="2268" w:type="dxa"/>
          </w:tcPr>
          <w:p w:rsidR="009E4597" w:rsidRPr="00300C73" w:rsidRDefault="009E4597" w:rsidP="00923037">
            <w:pPr>
              <w:rPr>
                <w:sz w:val="22"/>
                <w:szCs w:val="22"/>
                <w:lang w:val="uk-UA"/>
              </w:rPr>
            </w:pPr>
            <w:r w:rsidRPr="00300C73">
              <w:rPr>
                <w:sz w:val="22"/>
                <w:szCs w:val="22"/>
                <w:lang w:val="uk-UA"/>
              </w:rPr>
              <w:t>всі виконавці</w:t>
            </w:r>
          </w:p>
        </w:tc>
        <w:tc>
          <w:tcPr>
            <w:tcW w:w="1896" w:type="dxa"/>
          </w:tcPr>
          <w:p w:rsidR="009E4597" w:rsidRPr="00300C73" w:rsidRDefault="009E4597" w:rsidP="00923037">
            <w:pPr>
              <w:rPr>
                <w:lang w:val="uk-UA"/>
              </w:rPr>
            </w:pPr>
            <w:r w:rsidRPr="00300C73">
              <w:rPr>
                <w:lang w:val="uk-UA"/>
              </w:rPr>
              <w:t>22 листопада</w:t>
            </w:r>
          </w:p>
        </w:tc>
      </w:tr>
    </w:tbl>
    <w:p w:rsidR="005278B8" w:rsidRDefault="005278B8" w:rsidP="00F709BD">
      <w:pPr>
        <w:pStyle w:val="20"/>
        <w:ind w:left="7020"/>
        <w:jc w:val="both"/>
        <w:rPr>
          <w:b/>
          <w:sz w:val="22"/>
          <w:szCs w:val="24"/>
          <w:lang w:val="uk-UA"/>
        </w:rPr>
      </w:pPr>
    </w:p>
    <w:p w:rsidR="00471DF3" w:rsidRDefault="00471DF3" w:rsidP="00F709BD">
      <w:pPr>
        <w:pStyle w:val="20"/>
        <w:ind w:left="7020"/>
        <w:jc w:val="both"/>
        <w:rPr>
          <w:b/>
          <w:sz w:val="22"/>
          <w:szCs w:val="24"/>
          <w:lang w:val="uk-UA"/>
        </w:rPr>
      </w:pPr>
    </w:p>
    <w:p w:rsidR="00471DF3" w:rsidRPr="00300C73" w:rsidRDefault="00471DF3" w:rsidP="00F709BD">
      <w:pPr>
        <w:pStyle w:val="20"/>
        <w:ind w:left="7020"/>
        <w:jc w:val="both"/>
        <w:rPr>
          <w:b/>
          <w:sz w:val="22"/>
          <w:szCs w:val="24"/>
          <w:lang w:val="uk-UA"/>
        </w:rPr>
      </w:pPr>
    </w:p>
    <w:p w:rsidR="005278B8" w:rsidRPr="00300C73" w:rsidRDefault="005278B8" w:rsidP="00F709BD">
      <w:pPr>
        <w:pStyle w:val="20"/>
        <w:ind w:left="7020"/>
        <w:jc w:val="both"/>
        <w:rPr>
          <w:b/>
          <w:sz w:val="22"/>
          <w:szCs w:val="24"/>
          <w:lang w:val="uk-UA"/>
        </w:rPr>
      </w:pPr>
    </w:p>
    <w:p w:rsidR="00DA4354" w:rsidRPr="00300C73" w:rsidRDefault="00A144CF" w:rsidP="008A568B">
      <w:pPr>
        <w:ind w:left="2340" w:hanging="1632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Керуюча  </w:t>
      </w:r>
      <w:r w:rsidR="00951B72">
        <w:rPr>
          <w:b/>
          <w:bCs/>
          <w:lang w:val="uk-UA"/>
        </w:rPr>
        <w:t>справами                                                                 І.Ратушна</w:t>
      </w:r>
    </w:p>
    <w:sectPr w:rsidR="00DA4354" w:rsidRPr="00300C73" w:rsidSect="00BB2727">
      <w:pgSz w:w="11906" w:h="16838"/>
      <w:pgMar w:top="426" w:right="746" w:bottom="36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01AC"/>
    <w:multiLevelType w:val="hybridMultilevel"/>
    <w:tmpl w:val="859C1D4C"/>
    <w:lvl w:ilvl="0" w:tplc="E222EB42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E61C40"/>
    <w:multiLevelType w:val="hybridMultilevel"/>
    <w:tmpl w:val="D6367832"/>
    <w:lvl w:ilvl="0" w:tplc="CCE034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65114A"/>
    <w:multiLevelType w:val="hybridMultilevel"/>
    <w:tmpl w:val="0BCE6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9D0221"/>
    <w:multiLevelType w:val="hybridMultilevel"/>
    <w:tmpl w:val="DA50EADA"/>
    <w:lvl w:ilvl="0" w:tplc="65664F18">
      <w:start w:val="1"/>
      <w:numFmt w:val="decimal"/>
      <w:lvlText w:val="%1."/>
      <w:lvlJc w:val="left"/>
      <w:pPr>
        <w:tabs>
          <w:tab w:val="num" w:pos="357"/>
        </w:tabs>
        <w:ind w:left="340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98276B"/>
    <w:multiLevelType w:val="hybridMultilevel"/>
    <w:tmpl w:val="FEE88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25F57"/>
    <w:multiLevelType w:val="hybridMultilevel"/>
    <w:tmpl w:val="7C540DE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26764588"/>
    <w:multiLevelType w:val="hybridMultilevel"/>
    <w:tmpl w:val="8FFC41E4"/>
    <w:lvl w:ilvl="0" w:tplc="57D05E7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7A40C5"/>
    <w:multiLevelType w:val="hybridMultilevel"/>
    <w:tmpl w:val="2EA28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857A9A"/>
    <w:multiLevelType w:val="hybridMultilevel"/>
    <w:tmpl w:val="9548993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0A019E4"/>
    <w:multiLevelType w:val="hybridMultilevel"/>
    <w:tmpl w:val="DF1CF986"/>
    <w:lvl w:ilvl="0" w:tplc="49FCB530">
      <w:start w:val="1"/>
      <w:numFmt w:val="decimal"/>
      <w:lvlText w:val="%1."/>
      <w:lvlJc w:val="left"/>
      <w:pPr>
        <w:tabs>
          <w:tab w:val="num" w:pos="2007"/>
        </w:tabs>
        <w:ind w:left="2007" w:hanging="1894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687FB5"/>
    <w:multiLevelType w:val="hybridMultilevel"/>
    <w:tmpl w:val="33F2534A"/>
    <w:lvl w:ilvl="0" w:tplc="AF0C01FA">
      <w:start w:val="2"/>
      <w:numFmt w:val="decimal"/>
      <w:lvlText w:val="%1."/>
      <w:lvlJc w:val="left"/>
      <w:pPr>
        <w:tabs>
          <w:tab w:val="num" w:pos="1083"/>
        </w:tabs>
        <w:ind w:left="1083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1">
    <w:nsid w:val="37CF45D8"/>
    <w:multiLevelType w:val="hybridMultilevel"/>
    <w:tmpl w:val="A058B72C"/>
    <w:lvl w:ilvl="0" w:tplc="137A76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2">
    <w:nsid w:val="39651CD2"/>
    <w:multiLevelType w:val="hybridMultilevel"/>
    <w:tmpl w:val="B148B4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E94732B"/>
    <w:multiLevelType w:val="hybridMultilevel"/>
    <w:tmpl w:val="045A59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E01C12"/>
    <w:multiLevelType w:val="hybridMultilevel"/>
    <w:tmpl w:val="2C842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686090"/>
    <w:multiLevelType w:val="hybridMultilevel"/>
    <w:tmpl w:val="5F5A59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2317C1"/>
    <w:multiLevelType w:val="hybridMultilevel"/>
    <w:tmpl w:val="812295FC"/>
    <w:lvl w:ilvl="0" w:tplc="7B68E59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587596"/>
    <w:multiLevelType w:val="hybridMultilevel"/>
    <w:tmpl w:val="DB1EA82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867060"/>
    <w:multiLevelType w:val="hybridMultilevel"/>
    <w:tmpl w:val="394C72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582207"/>
    <w:multiLevelType w:val="hybridMultilevel"/>
    <w:tmpl w:val="53F8BBFC"/>
    <w:lvl w:ilvl="0" w:tplc="137A7608">
      <w:start w:val="1"/>
      <w:numFmt w:val="bullet"/>
      <w:lvlText w:val=""/>
      <w:lvlJc w:val="left"/>
      <w:pPr>
        <w:tabs>
          <w:tab w:val="num" w:pos="506"/>
        </w:tabs>
        <w:ind w:left="50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20">
    <w:nsid w:val="569309D9"/>
    <w:multiLevelType w:val="hybridMultilevel"/>
    <w:tmpl w:val="9E942F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A8F5B6A"/>
    <w:multiLevelType w:val="hybridMultilevel"/>
    <w:tmpl w:val="567673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F7B2D76"/>
    <w:multiLevelType w:val="hybridMultilevel"/>
    <w:tmpl w:val="9D30A12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64D4721E"/>
    <w:multiLevelType w:val="hybridMultilevel"/>
    <w:tmpl w:val="FA38EB7E"/>
    <w:lvl w:ilvl="0" w:tplc="AF0C0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B9F10F2"/>
    <w:multiLevelType w:val="hybridMultilevel"/>
    <w:tmpl w:val="E0EC5F6A"/>
    <w:lvl w:ilvl="0" w:tplc="86A85128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22EB42">
      <w:start w:val="1"/>
      <w:numFmt w:val="bullet"/>
      <w:lvlText w:val=""/>
      <w:lvlJc w:val="left"/>
      <w:pPr>
        <w:tabs>
          <w:tab w:val="num" w:pos="2377"/>
        </w:tabs>
        <w:ind w:left="2377" w:hanging="397"/>
      </w:pPr>
      <w:rPr>
        <w:rFonts w:ascii="Symbol" w:hAnsi="Symbol" w:hint="default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F224200"/>
    <w:multiLevelType w:val="hybridMultilevel"/>
    <w:tmpl w:val="B1F22AAA"/>
    <w:lvl w:ilvl="0" w:tplc="4BBA917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6">
    <w:nsid w:val="712E2F80"/>
    <w:multiLevelType w:val="hybridMultilevel"/>
    <w:tmpl w:val="084CB5E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1994459"/>
    <w:multiLevelType w:val="hybridMultilevel"/>
    <w:tmpl w:val="84E02EC0"/>
    <w:lvl w:ilvl="0" w:tplc="DD6651B4">
      <w:start w:val="1"/>
      <w:numFmt w:val="decimal"/>
      <w:lvlText w:val="%1."/>
      <w:lvlJc w:val="right"/>
      <w:pPr>
        <w:ind w:left="57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8">
    <w:nsid w:val="71EC4BC0"/>
    <w:multiLevelType w:val="hybridMultilevel"/>
    <w:tmpl w:val="821CE0C8"/>
    <w:lvl w:ilvl="0" w:tplc="7B68E590">
      <w:start w:val="16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733A3779"/>
    <w:multiLevelType w:val="multilevel"/>
    <w:tmpl w:val="B7501E2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D322B80"/>
    <w:multiLevelType w:val="hybridMultilevel"/>
    <w:tmpl w:val="74ECEF2C"/>
    <w:lvl w:ilvl="0" w:tplc="0B30815C">
      <w:start w:val="1"/>
      <w:numFmt w:val="decimal"/>
      <w:lvlText w:val="%1."/>
      <w:lvlJc w:val="left"/>
      <w:pPr>
        <w:tabs>
          <w:tab w:val="num" w:pos="927"/>
        </w:tabs>
        <w:ind w:left="927" w:hanging="87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30F0CA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4F12D5"/>
    <w:multiLevelType w:val="hybridMultilevel"/>
    <w:tmpl w:val="BE569E58"/>
    <w:lvl w:ilvl="0" w:tplc="08B67E98">
      <w:start w:val="1"/>
      <w:numFmt w:val="decimal"/>
      <w:lvlText w:val="%1."/>
      <w:lvlJc w:val="left"/>
      <w:pPr>
        <w:tabs>
          <w:tab w:val="num" w:pos="3602"/>
        </w:tabs>
        <w:ind w:left="3459" w:hanging="3346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8"/>
  </w:num>
  <w:num w:numId="3">
    <w:abstractNumId w:val="13"/>
  </w:num>
  <w:num w:numId="4">
    <w:abstractNumId w:val="22"/>
  </w:num>
  <w:num w:numId="5">
    <w:abstractNumId w:val="23"/>
  </w:num>
  <w:num w:numId="6">
    <w:abstractNumId w:val="10"/>
  </w:num>
  <w:num w:numId="7">
    <w:abstractNumId w:val="26"/>
  </w:num>
  <w:num w:numId="8">
    <w:abstractNumId w:val="12"/>
  </w:num>
  <w:num w:numId="9">
    <w:abstractNumId w:val="21"/>
  </w:num>
  <w:num w:numId="10">
    <w:abstractNumId w:val="15"/>
  </w:num>
  <w:num w:numId="11">
    <w:abstractNumId w:val="9"/>
  </w:num>
  <w:num w:numId="12">
    <w:abstractNumId w:val="17"/>
  </w:num>
  <w:num w:numId="13">
    <w:abstractNumId w:val="2"/>
  </w:num>
  <w:num w:numId="14">
    <w:abstractNumId w:val="6"/>
  </w:num>
  <w:num w:numId="15">
    <w:abstractNumId w:val="30"/>
  </w:num>
  <w:num w:numId="16">
    <w:abstractNumId w:val="31"/>
  </w:num>
  <w:num w:numId="17">
    <w:abstractNumId w:val="1"/>
  </w:num>
  <w:num w:numId="18">
    <w:abstractNumId w:val="3"/>
  </w:num>
  <w:num w:numId="19">
    <w:abstractNumId w:val="28"/>
  </w:num>
  <w:num w:numId="20">
    <w:abstractNumId w:val="16"/>
  </w:num>
  <w:num w:numId="21">
    <w:abstractNumId w:val="0"/>
  </w:num>
  <w:num w:numId="22">
    <w:abstractNumId w:val="25"/>
  </w:num>
  <w:num w:numId="23">
    <w:abstractNumId w:val="20"/>
  </w:num>
  <w:num w:numId="24">
    <w:abstractNumId w:val="11"/>
  </w:num>
  <w:num w:numId="25">
    <w:abstractNumId w:val="24"/>
  </w:num>
  <w:num w:numId="26">
    <w:abstractNumId w:val="14"/>
  </w:num>
  <w:num w:numId="27">
    <w:abstractNumId w:val="27"/>
  </w:num>
  <w:num w:numId="28">
    <w:abstractNumId w:val="7"/>
  </w:num>
  <w:num w:numId="29">
    <w:abstractNumId w:val="5"/>
  </w:num>
  <w:num w:numId="30">
    <w:abstractNumId w:val="4"/>
  </w:num>
  <w:num w:numId="31">
    <w:abstractNumId w:val="29"/>
  </w:num>
  <w:num w:numId="32">
    <w:abstractNumId w:val="1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654"/>
    <w:rsid w:val="00006626"/>
    <w:rsid w:val="000205B9"/>
    <w:rsid w:val="00023048"/>
    <w:rsid w:val="00023750"/>
    <w:rsid w:val="00027E8D"/>
    <w:rsid w:val="00047D8D"/>
    <w:rsid w:val="00050344"/>
    <w:rsid w:val="00050CA5"/>
    <w:rsid w:val="0005665C"/>
    <w:rsid w:val="00061A9F"/>
    <w:rsid w:val="00062CA2"/>
    <w:rsid w:val="000631A8"/>
    <w:rsid w:val="0007011A"/>
    <w:rsid w:val="00072601"/>
    <w:rsid w:val="000870FB"/>
    <w:rsid w:val="00090E2D"/>
    <w:rsid w:val="000956FF"/>
    <w:rsid w:val="0009740E"/>
    <w:rsid w:val="000A0C58"/>
    <w:rsid w:val="000B07C2"/>
    <w:rsid w:val="000B63A9"/>
    <w:rsid w:val="000D42C2"/>
    <w:rsid w:val="000D568F"/>
    <w:rsid w:val="000E0354"/>
    <w:rsid w:val="000E2595"/>
    <w:rsid w:val="000E2A42"/>
    <w:rsid w:val="000E2E36"/>
    <w:rsid w:val="000E67D4"/>
    <w:rsid w:val="000E6830"/>
    <w:rsid w:val="000E7551"/>
    <w:rsid w:val="000F6C3C"/>
    <w:rsid w:val="001057EE"/>
    <w:rsid w:val="00107324"/>
    <w:rsid w:val="001148EC"/>
    <w:rsid w:val="00116342"/>
    <w:rsid w:val="00131E0B"/>
    <w:rsid w:val="00132862"/>
    <w:rsid w:val="00133515"/>
    <w:rsid w:val="0013362D"/>
    <w:rsid w:val="00135933"/>
    <w:rsid w:val="00146B40"/>
    <w:rsid w:val="00151B96"/>
    <w:rsid w:val="0017001C"/>
    <w:rsid w:val="0018698D"/>
    <w:rsid w:val="001949E1"/>
    <w:rsid w:val="001A3316"/>
    <w:rsid w:val="001A4AFC"/>
    <w:rsid w:val="001A4C5B"/>
    <w:rsid w:val="001A4D9F"/>
    <w:rsid w:val="001A649D"/>
    <w:rsid w:val="001B3F7B"/>
    <w:rsid w:val="001B76A5"/>
    <w:rsid w:val="001C0AED"/>
    <w:rsid w:val="001C2B08"/>
    <w:rsid w:val="001C6221"/>
    <w:rsid w:val="001D6BB4"/>
    <w:rsid w:val="001E03FF"/>
    <w:rsid w:val="001E0AF2"/>
    <w:rsid w:val="001F4484"/>
    <w:rsid w:val="001F5EAA"/>
    <w:rsid w:val="00200DB5"/>
    <w:rsid w:val="00205BD0"/>
    <w:rsid w:val="00206037"/>
    <w:rsid w:val="00212F6A"/>
    <w:rsid w:val="00220A31"/>
    <w:rsid w:val="00222C34"/>
    <w:rsid w:val="00234639"/>
    <w:rsid w:val="00235725"/>
    <w:rsid w:val="00237A2F"/>
    <w:rsid w:val="00240815"/>
    <w:rsid w:val="00244A46"/>
    <w:rsid w:val="00245BEE"/>
    <w:rsid w:val="0026738C"/>
    <w:rsid w:val="00274BAE"/>
    <w:rsid w:val="00277FBB"/>
    <w:rsid w:val="00284A8B"/>
    <w:rsid w:val="00286CBB"/>
    <w:rsid w:val="002928DD"/>
    <w:rsid w:val="00292FFE"/>
    <w:rsid w:val="0029301A"/>
    <w:rsid w:val="00294499"/>
    <w:rsid w:val="002A0590"/>
    <w:rsid w:val="002B31A9"/>
    <w:rsid w:val="002C25D5"/>
    <w:rsid w:val="002C4FFE"/>
    <w:rsid w:val="002C5052"/>
    <w:rsid w:val="002D2626"/>
    <w:rsid w:val="002D2A42"/>
    <w:rsid w:val="002D602F"/>
    <w:rsid w:val="002D6D8A"/>
    <w:rsid w:val="002E0B70"/>
    <w:rsid w:val="002E31CA"/>
    <w:rsid w:val="002E7C42"/>
    <w:rsid w:val="002F1E45"/>
    <w:rsid w:val="002F61C4"/>
    <w:rsid w:val="00300C73"/>
    <w:rsid w:val="00302A20"/>
    <w:rsid w:val="00303F81"/>
    <w:rsid w:val="003050B0"/>
    <w:rsid w:val="003059E4"/>
    <w:rsid w:val="003121F1"/>
    <w:rsid w:val="00314C70"/>
    <w:rsid w:val="00314D8E"/>
    <w:rsid w:val="0031673B"/>
    <w:rsid w:val="00321DE9"/>
    <w:rsid w:val="00323F27"/>
    <w:rsid w:val="00326EED"/>
    <w:rsid w:val="0032706B"/>
    <w:rsid w:val="00331086"/>
    <w:rsid w:val="00347AE1"/>
    <w:rsid w:val="00356FD3"/>
    <w:rsid w:val="00364B48"/>
    <w:rsid w:val="00364C05"/>
    <w:rsid w:val="003660E9"/>
    <w:rsid w:val="00371A77"/>
    <w:rsid w:val="00374548"/>
    <w:rsid w:val="00384EF6"/>
    <w:rsid w:val="003A0AFD"/>
    <w:rsid w:val="003A3773"/>
    <w:rsid w:val="003A76FA"/>
    <w:rsid w:val="003D59D6"/>
    <w:rsid w:val="003E4305"/>
    <w:rsid w:val="003E50C1"/>
    <w:rsid w:val="004252B4"/>
    <w:rsid w:val="00430D65"/>
    <w:rsid w:val="00433471"/>
    <w:rsid w:val="0043439E"/>
    <w:rsid w:val="00440819"/>
    <w:rsid w:val="00443318"/>
    <w:rsid w:val="00451427"/>
    <w:rsid w:val="00464D93"/>
    <w:rsid w:val="00466A72"/>
    <w:rsid w:val="00471DF3"/>
    <w:rsid w:val="00474BBD"/>
    <w:rsid w:val="004832AE"/>
    <w:rsid w:val="004856AD"/>
    <w:rsid w:val="004867B1"/>
    <w:rsid w:val="004B0564"/>
    <w:rsid w:val="004B2AAA"/>
    <w:rsid w:val="004B4095"/>
    <w:rsid w:val="004B451D"/>
    <w:rsid w:val="004C2E56"/>
    <w:rsid w:val="004C5ACD"/>
    <w:rsid w:val="004D4D86"/>
    <w:rsid w:val="004D7B2C"/>
    <w:rsid w:val="004E4D05"/>
    <w:rsid w:val="004E6200"/>
    <w:rsid w:val="004E7B82"/>
    <w:rsid w:val="004F4999"/>
    <w:rsid w:val="00506A9F"/>
    <w:rsid w:val="005144D0"/>
    <w:rsid w:val="00514DD3"/>
    <w:rsid w:val="0052398A"/>
    <w:rsid w:val="00526EF3"/>
    <w:rsid w:val="005278B8"/>
    <w:rsid w:val="00532459"/>
    <w:rsid w:val="0053563A"/>
    <w:rsid w:val="00537031"/>
    <w:rsid w:val="005379D5"/>
    <w:rsid w:val="00537D17"/>
    <w:rsid w:val="00540E8C"/>
    <w:rsid w:val="00546532"/>
    <w:rsid w:val="00551416"/>
    <w:rsid w:val="005527ED"/>
    <w:rsid w:val="00553715"/>
    <w:rsid w:val="00555DEC"/>
    <w:rsid w:val="0056238F"/>
    <w:rsid w:val="00577542"/>
    <w:rsid w:val="00581F41"/>
    <w:rsid w:val="00590246"/>
    <w:rsid w:val="00592A35"/>
    <w:rsid w:val="0059554D"/>
    <w:rsid w:val="005A669A"/>
    <w:rsid w:val="005B742F"/>
    <w:rsid w:val="005C3E89"/>
    <w:rsid w:val="005C491D"/>
    <w:rsid w:val="005D2FBA"/>
    <w:rsid w:val="005D36E8"/>
    <w:rsid w:val="005D597A"/>
    <w:rsid w:val="005E3065"/>
    <w:rsid w:val="005F4501"/>
    <w:rsid w:val="005F5BA1"/>
    <w:rsid w:val="00601595"/>
    <w:rsid w:val="006029CA"/>
    <w:rsid w:val="0061298C"/>
    <w:rsid w:val="00617C44"/>
    <w:rsid w:val="00633236"/>
    <w:rsid w:val="00653475"/>
    <w:rsid w:val="00654091"/>
    <w:rsid w:val="00654897"/>
    <w:rsid w:val="0065643F"/>
    <w:rsid w:val="006628FC"/>
    <w:rsid w:val="00672F84"/>
    <w:rsid w:val="00673AD7"/>
    <w:rsid w:val="00673FF7"/>
    <w:rsid w:val="0068608A"/>
    <w:rsid w:val="00691F44"/>
    <w:rsid w:val="00697B3A"/>
    <w:rsid w:val="006A07F6"/>
    <w:rsid w:val="006A480F"/>
    <w:rsid w:val="006A5461"/>
    <w:rsid w:val="006B142B"/>
    <w:rsid w:val="006B15DC"/>
    <w:rsid w:val="006B3D30"/>
    <w:rsid w:val="006B3ED4"/>
    <w:rsid w:val="006B72F5"/>
    <w:rsid w:val="006B7CCD"/>
    <w:rsid w:val="006D0E83"/>
    <w:rsid w:val="006E5654"/>
    <w:rsid w:val="006E5D2A"/>
    <w:rsid w:val="006E7B63"/>
    <w:rsid w:val="006F2789"/>
    <w:rsid w:val="006F2C17"/>
    <w:rsid w:val="006F4452"/>
    <w:rsid w:val="006F4D0F"/>
    <w:rsid w:val="007027A4"/>
    <w:rsid w:val="007039EF"/>
    <w:rsid w:val="00706B11"/>
    <w:rsid w:val="00711917"/>
    <w:rsid w:val="00712792"/>
    <w:rsid w:val="007155C5"/>
    <w:rsid w:val="00715944"/>
    <w:rsid w:val="0071789D"/>
    <w:rsid w:val="00720B1A"/>
    <w:rsid w:val="00731E77"/>
    <w:rsid w:val="00734268"/>
    <w:rsid w:val="00740EED"/>
    <w:rsid w:val="00746427"/>
    <w:rsid w:val="00752043"/>
    <w:rsid w:val="00756C0F"/>
    <w:rsid w:val="00761BCA"/>
    <w:rsid w:val="00766898"/>
    <w:rsid w:val="007718C6"/>
    <w:rsid w:val="007753C1"/>
    <w:rsid w:val="0077596E"/>
    <w:rsid w:val="00775B6B"/>
    <w:rsid w:val="0078266A"/>
    <w:rsid w:val="00783C24"/>
    <w:rsid w:val="0078411F"/>
    <w:rsid w:val="00784E81"/>
    <w:rsid w:val="0079702A"/>
    <w:rsid w:val="007A025A"/>
    <w:rsid w:val="007A1BCD"/>
    <w:rsid w:val="007B1468"/>
    <w:rsid w:val="007B4AFE"/>
    <w:rsid w:val="007B5D79"/>
    <w:rsid w:val="007E1A81"/>
    <w:rsid w:val="007E4263"/>
    <w:rsid w:val="007F2BF6"/>
    <w:rsid w:val="007F70E8"/>
    <w:rsid w:val="007F7E9D"/>
    <w:rsid w:val="00804E3B"/>
    <w:rsid w:val="00810FDB"/>
    <w:rsid w:val="00820228"/>
    <w:rsid w:val="00823BD6"/>
    <w:rsid w:val="00831A73"/>
    <w:rsid w:val="00831ECE"/>
    <w:rsid w:val="00836F36"/>
    <w:rsid w:val="008374BB"/>
    <w:rsid w:val="00845166"/>
    <w:rsid w:val="008503C2"/>
    <w:rsid w:val="0085064D"/>
    <w:rsid w:val="00850ADA"/>
    <w:rsid w:val="00873B84"/>
    <w:rsid w:val="00875291"/>
    <w:rsid w:val="0087585D"/>
    <w:rsid w:val="00880E9A"/>
    <w:rsid w:val="00883EFC"/>
    <w:rsid w:val="00891D0A"/>
    <w:rsid w:val="00891E79"/>
    <w:rsid w:val="0089616F"/>
    <w:rsid w:val="008A1EB5"/>
    <w:rsid w:val="008A568B"/>
    <w:rsid w:val="008B28AA"/>
    <w:rsid w:val="008C1295"/>
    <w:rsid w:val="008C29AB"/>
    <w:rsid w:val="008D334F"/>
    <w:rsid w:val="008F23E0"/>
    <w:rsid w:val="008F5C7F"/>
    <w:rsid w:val="00900F83"/>
    <w:rsid w:val="00901770"/>
    <w:rsid w:val="00903289"/>
    <w:rsid w:val="00906A4F"/>
    <w:rsid w:val="00911B27"/>
    <w:rsid w:val="00913E4E"/>
    <w:rsid w:val="00914366"/>
    <w:rsid w:val="009157D7"/>
    <w:rsid w:val="00921291"/>
    <w:rsid w:val="0092316A"/>
    <w:rsid w:val="00924C33"/>
    <w:rsid w:val="0092531D"/>
    <w:rsid w:val="00925876"/>
    <w:rsid w:val="00926A88"/>
    <w:rsid w:val="00930104"/>
    <w:rsid w:val="009310E9"/>
    <w:rsid w:val="00936023"/>
    <w:rsid w:val="009371A8"/>
    <w:rsid w:val="009416E6"/>
    <w:rsid w:val="00945A3A"/>
    <w:rsid w:val="00951B72"/>
    <w:rsid w:val="00951CAB"/>
    <w:rsid w:val="00953230"/>
    <w:rsid w:val="00956BAF"/>
    <w:rsid w:val="0095710F"/>
    <w:rsid w:val="00960293"/>
    <w:rsid w:val="00967AAB"/>
    <w:rsid w:val="00973271"/>
    <w:rsid w:val="00976EA6"/>
    <w:rsid w:val="00980186"/>
    <w:rsid w:val="0098232D"/>
    <w:rsid w:val="00982E81"/>
    <w:rsid w:val="009835E2"/>
    <w:rsid w:val="009970DC"/>
    <w:rsid w:val="009A31FD"/>
    <w:rsid w:val="009B3578"/>
    <w:rsid w:val="009B4054"/>
    <w:rsid w:val="009C1E7C"/>
    <w:rsid w:val="009C3B51"/>
    <w:rsid w:val="009E243F"/>
    <w:rsid w:val="009E4597"/>
    <w:rsid w:val="009F0152"/>
    <w:rsid w:val="00A001A2"/>
    <w:rsid w:val="00A11702"/>
    <w:rsid w:val="00A144CF"/>
    <w:rsid w:val="00A17985"/>
    <w:rsid w:val="00A20138"/>
    <w:rsid w:val="00A24D4D"/>
    <w:rsid w:val="00A361D0"/>
    <w:rsid w:val="00A50BDF"/>
    <w:rsid w:val="00A50EA6"/>
    <w:rsid w:val="00A571AC"/>
    <w:rsid w:val="00A61A95"/>
    <w:rsid w:val="00A70209"/>
    <w:rsid w:val="00A71EA1"/>
    <w:rsid w:val="00A72331"/>
    <w:rsid w:val="00A73221"/>
    <w:rsid w:val="00A7363B"/>
    <w:rsid w:val="00A82A8D"/>
    <w:rsid w:val="00A8418B"/>
    <w:rsid w:val="00A86ECE"/>
    <w:rsid w:val="00A87AB3"/>
    <w:rsid w:val="00A96D4B"/>
    <w:rsid w:val="00AA0285"/>
    <w:rsid w:val="00AB55E1"/>
    <w:rsid w:val="00AC4289"/>
    <w:rsid w:val="00AD001F"/>
    <w:rsid w:val="00AD02DA"/>
    <w:rsid w:val="00AD28AC"/>
    <w:rsid w:val="00AD2CB4"/>
    <w:rsid w:val="00AE0796"/>
    <w:rsid w:val="00AF21AC"/>
    <w:rsid w:val="00AF5BA6"/>
    <w:rsid w:val="00AF64E9"/>
    <w:rsid w:val="00AF7307"/>
    <w:rsid w:val="00B043D2"/>
    <w:rsid w:val="00B10F3F"/>
    <w:rsid w:val="00B24E13"/>
    <w:rsid w:val="00B26BD1"/>
    <w:rsid w:val="00B26CDE"/>
    <w:rsid w:val="00B3139D"/>
    <w:rsid w:val="00B46780"/>
    <w:rsid w:val="00B53CB5"/>
    <w:rsid w:val="00B64A2C"/>
    <w:rsid w:val="00B721DC"/>
    <w:rsid w:val="00B81E87"/>
    <w:rsid w:val="00B91DB6"/>
    <w:rsid w:val="00B9321A"/>
    <w:rsid w:val="00B97DB6"/>
    <w:rsid w:val="00B97EED"/>
    <w:rsid w:val="00BB2727"/>
    <w:rsid w:val="00BB5335"/>
    <w:rsid w:val="00BB7C6A"/>
    <w:rsid w:val="00BC77EB"/>
    <w:rsid w:val="00BD6ACF"/>
    <w:rsid w:val="00BE2B47"/>
    <w:rsid w:val="00BE390E"/>
    <w:rsid w:val="00BE3B95"/>
    <w:rsid w:val="00BF4479"/>
    <w:rsid w:val="00BF7AF2"/>
    <w:rsid w:val="00C05F4F"/>
    <w:rsid w:val="00C107E1"/>
    <w:rsid w:val="00C135E7"/>
    <w:rsid w:val="00C15DD0"/>
    <w:rsid w:val="00C166A7"/>
    <w:rsid w:val="00C17A09"/>
    <w:rsid w:val="00C234D9"/>
    <w:rsid w:val="00C264CC"/>
    <w:rsid w:val="00C3106F"/>
    <w:rsid w:val="00C32385"/>
    <w:rsid w:val="00C35C45"/>
    <w:rsid w:val="00C37AD2"/>
    <w:rsid w:val="00C42EF3"/>
    <w:rsid w:val="00C44D5B"/>
    <w:rsid w:val="00C45C02"/>
    <w:rsid w:val="00C501D9"/>
    <w:rsid w:val="00C518A0"/>
    <w:rsid w:val="00C5393C"/>
    <w:rsid w:val="00C70ACD"/>
    <w:rsid w:val="00C714D6"/>
    <w:rsid w:val="00C763D5"/>
    <w:rsid w:val="00C81250"/>
    <w:rsid w:val="00C82EB9"/>
    <w:rsid w:val="00C86866"/>
    <w:rsid w:val="00C9198D"/>
    <w:rsid w:val="00C92861"/>
    <w:rsid w:val="00C95166"/>
    <w:rsid w:val="00C96F7A"/>
    <w:rsid w:val="00CB0547"/>
    <w:rsid w:val="00CB6139"/>
    <w:rsid w:val="00CB6147"/>
    <w:rsid w:val="00CB6A5E"/>
    <w:rsid w:val="00CB6C12"/>
    <w:rsid w:val="00CC1530"/>
    <w:rsid w:val="00CC353B"/>
    <w:rsid w:val="00CC4019"/>
    <w:rsid w:val="00CE1DA9"/>
    <w:rsid w:val="00CE217C"/>
    <w:rsid w:val="00CE265F"/>
    <w:rsid w:val="00CE4E55"/>
    <w:rsid w:val="00CF27FC"/>
    <w:rsid w:val="00CF37FB"/>
    <w:rsid w:val="00D02F02"/>
    <w:rsid w:val="00D04BD2"/>
    <w:rsid w:val="00D06354"/>
    <w:rsid w:val="00D114E0"/>
    <w:rsid w:val="00D17DEA"/>
    <w:rsid w:val="00D2605F"/>
    <w:rsid w:val="00D308EF"/>
    <w:rsid w:val="00D37531"/>
    <w:rsid w:val="00D40BBB"/>
    <w:rsid w:val="00D514BC"/>
    <w:rsid w:val="00D55DC7"/>
    <w:rsid w:val="00D6046F"/>
    <w:rsid w:val="00D662AF"/>
    <w:rsid w:val="00D75F32"/>
    <w:rsid w:val="00D77362"/>
    <w:rsid w:val="00D82FA4"/>
    <w:rsid w:val="00D83567"/>
    <w:rsid w:val="00D85BDE"/>
    <w:rsid w:val="00D90798"/>
    <w:rsid w:val="00DA019B"/>
    <w:rsid w:val="00DA11DD"/>
    <w:rsid w:val="00DA2493"/>
    <w:rsid w:val="00DA26A7"/>
    <w:rsid w:val="00DA3969"/>
    <w:rsid w:val="00DA4354"/>
    <w:rsid w:val="00DA46E6"/>
    <w:rsid w:val="00DB4A97"/>
    <w:rsid w:val="00DC73B5"/>
    <w:rsid w:val="00DD237E"/>
    <w:rsid w:val="00DD5A79"/>
    <w:rsid w:val="00DE2125"/>
    <w:rsid w:val="00DE4096"/>
    <w:rsid w:val="00DE6A3E"/>
    <w:rsid w:val="00DE745B"/>
    <w:rsid w:val="00DF1092"/>
    <w:rsid w:val="00DF77F1"/>
    <w:rsid w:val="00E117E4"/>
    <w:rsid w:val="00E15C8B"/>
    <w:rsid w:val="00E223F9"/>
    <w:rsid w:val="00E3089D"/>
    <w:rsid w:val="00E349AA"/>
    <w:rsid w:val="00E3606A"/>
    <w:rsid w:val="00E567A7"/>
    <w:rsid w:val="00E605CD"/>
    <w:rsid w:val="00E631A5"/>
    <w:rsid w:val="00E63774"/>
    <w:rsid w:val="00E641B1"/>
    <w:rsid w:val="00E648F6"/>
    <w:rsid w:val="00E750F2"/>
    <w:rsid w:val="00E937E7"/>
    <w:rsid w:val="00E9625D"/>
    <w:rsid w:val="00E96BE9"/>
    <w:rsid w:val="00EA0390"/>
    <w:rsid w:val="00EA1B87"/>
    <w:rsid w:val="00EA424B"/>
    <w:rsid w:val="00EA464C"/>
    <w:rsid w:val="00EB3A7B"/>
    <w:rsid w:val="00EB69D4"/>
    <w:rsid w:val="00EB728E"/>
    <w:rsid w:val="00EC2EBD"/>
    <w:rsid w:val="00ED3226"/>
    <w:rsid w:val="00ED366F"/>
    <w:rsid w:val="00ED7BA7"/>
    <w:rsid w:val="00EE2946"/>
    <w:rsid w:val="00F0228C"/>
    <w:rsid w:val="00F05989"/>
    <w:rsid w:val="00F06265"/>
    <w:rsid w:val="00F06E56"/>
    <w:rsid w:val="00F07B32"/>
    <w:rsid w:val="00F140DD"/>
    <w:rsid w:val="00F210AD"/>
    <w:rsid w:val="00F32DCE"/>
    <w:rsid w:val="00F422E7"/>
    <w:rsid w:val="00F461CB"/>
    <w:rsid w:val="00F51F77"/>
    <w:rsid w:val="00F54EB2"/>
    <w:rsid w:val="00F557FA"/>
    <w:rsid w:val="00F55DD7"/>
    <w:rsid w:val="00F56A3C"/>
    <w:rsid w:val="00F63BC3"/>
    <w:rsid w:val="00F6746F"/>
    <w:rsid w:val="00F709BD"/>
    <w:rsid w:val="00F741ED"/>
    <w:rsid w:val="00F7499E"/>
    <w:rsid w:val="00F76532"/>
    <w:rsid w:val="00F8328D"/>
    <w:rsid w:val="00F85ABD"/>
    <w:rsid w:val="00F90A73"/>
    <w:rsid w:val="00F92752"/>
    <w:rsid w:val="00F93160"/>
    <w:rsid w:val="00F955AE"/>
    <w:rsid w:val="00F96252"/>
    <w:rsid w:val="00FA16D1"/>
    <w:rsid w:val="00FA470C"/>
    <w:rsid w:val="00FA4A86"/>
    <w:rsid w:val="00FA5F2B"/>
    <w:rsid w:val="00FB3175"/>
    <w:rsid w:val="00FB4C89"/>
    <w:rsid w:val="00FB777D"/>
    <w:rsid w:val="00FC07F4"/>
    <w:rsid w:val="00FD3F68"/>
    <w:rsid w:val="00FD71C4"/>
    <w:rsid w:val="00FE1F95"/>
    <w:rsid w:val="00FF07E7"/>
    <w:rsid w:val="00FF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ind w:left="6024" w:firstLine="348"/>
      <w:outlineLvl w:val="3"/>
    </w:pPr>
    <w:rPr>
      <w:b/>
      <w:sz w:val="18"/>
      <w:lang w:val="uk-UA"/>
    </w:rPr>
  </w:style>
  <w:style w:type="paragraph" w:styleId="6">
    <w:name w:val="heading 6"/>
    <w:basedOn w:val="a"/>
    <w:next w:val="a"/>
    <w:qFormat/>
    <w:pPr>
      <w:keepNext/>
      <w:ind w:left="708"/>
      <w:outlineLvl w:val="5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32"/>
      <w:szCs w:val="20"/>
    </w:rPr>
  </w:style>
  <w:style w:type="paragraph" w:styleId="a4">
    <w:name w:val="Body Text"/>
    <w:basedOn w:val="a"/>
    <w:pPr>
      <w:jc w:val="both"/>
    </w:pPr>
    <w:rPr>
      <w:szCs w:val="20"/>
    </w:rPr>
  </w:style>
  <w:style w:type="paragraph" w:styleId="20">
    <w:name w:val="Body Text 2"/>
    <w:basedOn w:val="a"/>
    <w:rPr>
      <w:szCs w:val="20"/>
    </w:rPr>
  </w:style>
  <w:style w:type="table" w:styleId="a5">
    <w:name w:val="Table Grid"/>
    <w:basedOn w:val="a1"/>
    <w:rsid w:val="00364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7F2BF6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0B63A9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ой текст (2)_"/>
    <w:rsid w:val="00673F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2">
    <w:name w:val="Основной текст (2)"/>
    <w:rsid w:val="00673F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pple-converted-space">
    <w:name w:val="apple-converted-space"/>
    <w:rsid w:val="00673FF7"/>
  </w:style>
  <w:style w:type="paragraph" w:customStyle="1" w:styleId="p9">
    <w:name w:val="p9"/>
    <w:basedOn w:val="a"/>
    <w:rsid w:val="00581F41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3059E4"/>
    <w:pPr>
      <w:ind w:left="720"/>
      <w:contextualSpacing/>
    </w:pPr>
  </w:style>
  <w:style w:type="character" w:customStyle="1" w:styleId="s1">
    <w:name w:val="s1"/>
    <w:basedOn w:val="a0"/>
    <w:rsid w:val="002E0B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ind w:left="6024" w:firstLine="348"/>
      <w:outlineLvl w:val="3"/>
    </w:pPr>
    <w:rPr>
      <w:b/>
      <w:sz w:val="18"/>
      <w:lang w:val="uk-UA"/>
    </w:rPr>
  </w:style>
  <w:style w:type="paragraph" w:styleId="6">
    <w:name w:val="heading 6"/>
    <w:basedOn w:val="a"/>
    <w:next w:val="a"/>
    <w:qFormat/>
    <w:pPr>
      <w:keepNext/>
      <w:ind w:left="708"/>
      <w:outlineLvl w:val="5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32"/>
      <w:szCs w:val="20"/>
    </w:rPr>
  </w:style>
  <w:style w:type="paragraph" w:styleId="a4">
    <w:name w:val="Body Text"/>
    <w:basedOn w:val="a"/>
    <w:pPr>
      <w:jc w:val="both"/>
    </w:pPr>
    <w:rPr>
      <w:szCs w:val="20"/>
    </w:rPr>
  </w:style>
  <w:style w:type="paragraph" w:styleId="20">
    <w:name w:val="Body Text 2"/>
    <w:basedOn w:val="a"/>
    <w:rPr>
      <w:szCs w:val="20"/>
    </w:rPr>
  </w:style>
  <w:style w:type="table" w:styleId="a5">
    <w:name w:val="Table Grid"/>
    <w:basedOn w:val="a1"/>
    <w:rsid w:val="00364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7F2BF6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0B63A9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ой текст (2)_"/>
    <w:rsid w:val="00673F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2">
    <w:name w:val="Основной текст (2)"/>
    <w:rsid w:val="00673F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pple-converted-space">
    <w:name w:val="apple-converted-space"/>
    <w:rsid w:val="00673FF7"/>
  </w:style>
  <w:style w:type="paragraph" w:customStyle="1" w:styleId="p9">
    <w:name w:val="p9"/>
    <w:basedOn w:val="a"/>
    <w:rsid w:val="00581F41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3059E4"/>
    <w:pPr>
      <w:ind w:left="720"/>
      <w:contextualSpacing/>
    </w:pPr>
  </w:style>
  <w:style w:type="character" w:customStyle="1" w:styleId="s1">
    <w:name w:val="s1"/>
    <w:basedOn w:val="a0"/>
    <w:rsid w:val="002E0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0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7DED2-9FE5-4691-AB8F-A67731A87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Горисполком</Company>
  <LinksUpToDate>false</LinksUpToDate>
  <CharactersWithSpaces>5211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Natali</dc:creator>
  <cp:lastModifiedBy>User</cp:lastModifiedBy>
  <cp:revision>2</cp:revision>
  <cp:lastPrinted>2019-11-07T09:55:00Z</cp:lastPrinted>
  <dcterms:created xsi:type="dcterms:W3CDTF">2019-11-19T08:13:00Z</dcterms:created>
  <dcterms:modified xsi:type="dcterms:W3CDTF">2019-11-19T08:13:00Z</dcterms:modified>
</cp:coreProperties>
</file>