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034" w:rsidRPr="00C772BD" w:rsidRDefault="003A7034" w:rsidP="003A7034">
      <w:pPr>
        <w:rPr>
          <w:bCs/>
        </w:rPr>
      </w:pPr>
      <w:bookmarkStart w:id="0" w:name="_GoBack"/>
      <w:bookmarkEnd w:id="0"/>
    </w:p>
    <w:p w:rsidR="003A7034" w:rsidRPr="002001CC" w:rsidRDefault="003A7034" w:rsidP="003A7034">
      <w:pPr>
        <w:tabs>
          <w:tab w:val="left" w:pos="0"/>
        </w:tabs>
        <w:jc w:val="right"/>
        <w:rPr>
          <w:b/>
          <w:sz w:val="28"/>
        </w:rPr>
      </w:pPr>
      <w:r w:rsidRPr="002001CC">
        <w:rPr>
          <w:b/>
          <w:sz w:val="28"/>
          <w:lang w:val="uk-UA"/>
        </w:rPr>
        <w:t>ПРОЄКТ</w:t>
      </w:r>
      <w:r w:rsidRPr="002001CC">
        <w:rPr>
          <w:b/>
          <w:sz w:val="32"/>
        </w:rPr>
        <w:t xml:space="preserve"> 63</w:t>
      </w:r>
    </w:p>
    <w:p w:rsidR="003A7034" w:rsidRPr="006B0DB6" w:rsidRDefault="003A7034" w:rsidP="003A7034">
      <w:pPr>
        <w:tabs>
          <w:tab w:val="left" w:pos="180"/>
          <w:tab w:val="left" w:pos="4860"/>
        </w:tabs>
        <w:jc w:val="right"/>
        <w:rPr>
          <w:b/>
          <w:lang w:val="uk-UA"/>
        </w:rPr>
      </w:pPr>
    </w:p>
    <w:p w:rsidR="003A7034" w:rsidRDefault="003A7034" w:rsidP="003A7034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>ПОЯСНЮВАЛЬНА ЗАПИСКА</w:t>
      </w:r>
    </w:p>
    <w:p w:rsidR="003A7034" w:rsidRDefault="003A7034" w:rsidP="003A7034">
      <w:pPr>
        <w:tabs>
          <w:tab w:val="left" w:pos="180"/>
          <w:tab w:val="left" w:pos="4860"/>
        </w:tabs>
        <w:jc w:val="center"/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</w:t>
      </w:r>
      <w:r w:rsidRPr="0003610C">
        <w:rPr>
          <w:lang w:val="uk-UA"/>
        </w:rPr>
        <w:t>кту</w:t>
      </w:r>
      <w:proofErr w:type="spellEnd"/>
      <w:r w:rsidRPr="0003610C">
        <w:rPr>
          <w:lang w:val="uk-UA"/>
        </w:rPr>
        <w:t xml:space="preserve"> рішення </w:t>
      </w:r>
      <w:proofErr w:type="spellStart"/>
      <w:r w:rsidRPr="0003610C">
        <w:rPr>
          <w:lang w:val="uk-UA"/>
        </w:rPr>
        <w:t>Знам’янської</w:t>
      </w:r>
      <w:proofErr w:type="spellEnd"/>
      <w:r w:rsidRPr="0003610C">
        <w:rPr>
          <w:lang w:val="uk-UA"/>
        </w:rPr>
        <w:t xml:space="preserve"> міської ради </w:t>
      </w:r>
    </w:p>
    <w:p w:rsidR="003A7034" w:rsidRPr="0003610C" w:rsidRDefault="003A7034" w:rsidP="003A7034">
      <w:pPr>
        <w:tabs>
          <w:tab w:val="left" w:pos="180"/>
          <w:tab w:val="left" w:pos="4860"/>
        </w:tabs>
        <w:jc w:val="center"/>
        <w:rPr>
          <w:lang w:val="uk-UA"/>
        </w:rPr>
      </w:pPr>
      <w:r w:rsidRPr="0003610C">
        <w:rPr>
          <w:lang w:val="uk-UA"/>
        </w:rPr>
        <w:t xml:space="preserve">Кропивницького району Кіровоградської області </w:t>
      </w:r>
      <w:r w:rsidRPr="0003610C">
        <w:rPr>
          <w:lang w:val="en-US"/>
        </w:rPr>
        <w:t>VIII</w:t>
      </w:r>
      <w:r w:rsidRPr="0003610C">
        <w:rPr>
          <w:lang w:val="uk-UA"/>
        </w:rPr>
        <w:t xml:space="preserve"> скликання</w:t>
      </w:r>
    </w:p>
    <w:p w:rsidR="003A7034" w:rsidRDefault="003A7034" w:rsidP="003A7034">
      <w:pPr>
        <w:jc w:val="center"/>
        <w:rPr>
          <w:lang w:val="uk-UA"/>
        </w:rPr>
      </w:pPr>
      <w:r>
        <w:rPr>
          <w:b/>
          <w:lang w:val="uk-UA"/>
        </w:rPr>
        <w:t>«</w:t>
      </w:r>
      <w:r>
        <w:rPr>
          <w:lang w:val="uk-UA"/>
        </w:rPr>
        <w:t xml:space="preserve">Про </w:t>
      </w:r>
      <w:r w:rsidRPr="00C772BD">
        <w:t xml:space="preserve"> </w:t>
      </w:r>
      <w:r>
        <w:rPr>
          <w:lang w:val="uk-UA"/>
        </w:rPr>
        <w:t>укладення  договору на використання комунального майна»</w:t>
      </w:r>
    </w:p>
    <w:p w:rsidR="003A7034" w:rsidRDefault="003A7034" w:rsidP="003A7034">
      <w:pPr>
        <w:jc w:val="center"/>
        <w:rPr>
          <w:lang w:val="uk-UA" w:eastAsia="ko-KR"/>
        </w:rPr>
      </w:pPr>
    </w:p>
    <w:p w:rsidR="003A7034" w:rsidRPr="003A7034" w:rsidRDefault="003A7034" w:rsidP="003A7034">
      <w:pPr>
        <w:pStyle w:val="a3"/>
        <w:numPr>
          <w:ilvl w:val="0"/>
          <w:numId w:val="1"/>
        </w:numPr>
        <w:spacing w:after="120"/>
      </w:pPr>
      <w:r w:rsidRPr="00C0377C">
        <w:rPr>
          <w:b/>
          <w:lang w:eastAsia="ko-KR"/>
        </w:rPr>
        <w:t>Характеристика стану речей в галузі, що врегульовує це рішення</w:t>
      </w:r>
      <w:r w:rsidRPr="00C0377C">
        <w:rPr>
          <w:lang w:eastAsia="ko-KR"/>
        </w:rPr>
        <w:t>:</w:t>
      </w:r>
      <w:r w:rsidRPr="00C0377C">
        <w:t xml:space="preserve"> </w:t>
      </w:r>
      <w:r>
        <w:t>н</w:t>
      </w:r>
      <w:r w:rsidRPr="003A7034">
        <w:t>адання згоди Управлінню містобудув</w:t>
      </w:r>
      <w:r>
        <w:t>ання, архітектури, та житлово-</w:t>
      </w:r>
      <w:r w:rsidRPr="003A7034">
        <w:t xml:space="preserve">комунального господарства </w:t>
      </w:r>
      <w:proofErr w:type="spellStart"/>
      <w:r w:rsidRPr="003A7034">
        <w:t>Знам’янської</w:t>
      </w:r>
      <w:proofErr w:type="spellEnd"/>
      <w:r w:rsidRPr="003A7034">
        <w:t xml:space="preserve"> міської ради на укладання  договору оренди терміном на три місяці, (до моменту визначення переможця електронних торгів по даному об’єкту) асфальтобетонного заводу.</w:t>
      </w:r>
    </w:p>
    <w:p w:rsidR="003A7034" w:rsidRPr="00EE2249" w:rsidRDefault="003A7034" w:rsidP="003A7034">
      <w:pPr>
        <w:pStyle w:val="a3"/>
        <w:numPr>
          <w:ilvl w:val="0"/>
          <w:numId w:val="1"/>
        </w:numPr>
        <w:ind w:left="709" w:hanging="426"/>
      </w:pPr>
      <w:r w:rsidRPr="00C0377C">
        <w:rPr>
          <w:b/>
          <w:lang w:eastAsia="ko-KR"/>
        </w:rPr>
        <w:t>Потреба і мета прийняття рішення</w:t>
      </w:r>
      <w:r w:rsidRPr="00C0377C">
        <w:rPr>
          <w:lang w:eastAsia="ko-KR"/>
        </w:rPr>
        <w:t xml:space="preserve">: </w:t>
      </w:r>
      <w:r>
        <w:rPr>
          <w:lang w:eastAsia="ko-KR"/>
        </w:rPr>
        <w:t xml:space="preserve">здійснення повноважень щодо управління об’єктом комунальної власності, який перебуває на балансі УМА та ЖКГ </w:t>
      </w:r>
      <w:proofErr w:type="spellStart"/>
      <w:r>
        <w:rPr>
          <w:lang w:eastAsia="ko-KR"/>
        </w:rPr>
        <w:t>Знам’янської</w:t>
      </w:r>
      <w:proofErr w:type="spellEnd"/>
      <w:r>
        <w:rPr>
          <w:lang w:eastAsia="ko-KR"/>
        </w:rPr>
        <w:t xml:space="preserve"> міської ради.</w:t>
      </w:r>
    </w:p>
    <w:p w:rsidR="003A7034" w:rsidRPr="003A7034" w:rsidRDefault="003A7034" w:rsidP="003A7034">
      <w:pPr>
        <w:pStyle w:val="a3"/>
        <w:numPr>
          <w:ilvl w:val="0"/>
          <w:numId w:val="1"/>
        </w:numPr>
        <w:ind w:left="709" w:hanging="426"/>
        <w:rPr>
          <w:b/>
          <w:lang w:eastAsia="ko-KR"/>
        </w:rPr>
      </w:pPr>
      <w:r w:rsidRPr="00C0377C">
        <w:rPr>
          <w:b/>
          <w:lang w:eastAsia="ko-KR"/>
        </w:rPr>
        <w:t xml:space="preserve">Прогнозовані суспільні, економічні, фінансові та юридичні наслідки прийняття рішення: </w:t>
      </w:r>
      <w:r>
        <w:rPr>
          <w:lang w:eastAsia="ko-KR"/>
        </w:rPr>
        <w:t xml:space="preserve">створення умов для  </w:t>
      </w:r>
      <w:proofErr w:type="spellStart"/>
      <w:r>
        <w:rPr>
          <w:lang w:eastAsia="ko-KR"/>
        </w:rPr>
        <w:t>Знам’янської</w:t>
      </w:r>
      <w:proofErr w:type="spellEnd"/>
      <w:r>
        <w:rPr>
          <w:lang w:eastAsia="ko-KR"/>
        </w:rPr>
        <w:t xml:space="preserve"> міської територіальної громади по виготовленню та укладання асфальтобетонної суміші.</w:t>
      </w:r>
    </w:p>
    <w:p w:rsidR="003A7034" w:rsidRDefault="003A7034" w:rsidP="003A7034">
      <w:pPr>
        <w:pStyle w:val="a3"/>
        <w:numPr>
          <w:ilvl w:val="0"/>
          <w:numId w:val="1"/>
        </w:numPr>
        <w:ind w:left="709" w:hanging="426"/>
      </w:pPr>
      <w:r w:rsidRPr="00591299">
        <w:rPr>
          <w:b/>
          <w:lang w:eastAsia="ko-KR"/>
        </w:rPr>
        <w:t>Механізм виконання рішення:</w:t>
      </w:r>
      <w:r>
        <w:rPr>
          <w:b/>
          <w:lang w:eastAsia="ko-KR"/>
        </w:rPr>
        <w:t xml:space="preserve"> </w:t>
      </w:r>
      <w:r>
        <w:rPr>
          <w:lang w:eastAsia="ko-KR"/>
        </w:rPr>
        <w:t>п</w:t>
      </w:r>
      <w:r w:rsidRPr="003A7034">
        <w:rPr>
          <w:lang w:eastAsia="ko-KR"/>
        </w:rPr>
        <w:t xml:space="preserve">рийняття рішення </w:t>
      </w:r>
      <w:proofErr w:type="spellStart"/>
      <w:r w:rsidRPr="003A7034">
        <w:rPr>
          <w:lang w:eastAsia="ko-KR"/>
        </w:rPr>
        <w:t>Знам’янською</w:t>
      </w:r>
      <w:proofErr w:type="spellEnd"/>
      <w:r w:rsidRPr="003A7034">
        <w:rPr>
          <w:lang w:eastAsia="ko-KR"/>
        </w:rPr>
        <w:t xml:space="preserve"> міською радою та укладення договору оренди на майно комунальної власності УМА та ЖКГ </w:t>
      </w:r>
      <w:proofErr w:type="spellStart"/>
      <w:r w:rsidRPr="003A7034">
        <w:rPr>
          <w:lang w:eastAsia="ko-KR"/>
        </w:rPr>
        <w:t>Знам’янської</w:t>
      </w:r>
      <w:proofErr w:type="spellEnd"/>
      <w:r w:rsidRPr="003A7034">
        <w:rPr>
          <w:lang w:eastAsia="ko-KR"/>
        </w:rPr>
        <w:t xml:space="preserve"> міської ради</w:t>
      </w:r>
      <w:r w:rsidRPr="003A7034">
        <w:t>.</w:t>
      </w:r>
    </w:p>
    <w:p w:rsidR="003A7034" w:rsidRPr="003A7034" w:rsidRDefault="003A7034" w:rsidP="003A7034">
      <w:pPr>
        <w:pStyle w:val="a3"/>
        <w:numPr>
          <w:ilvl w:val="0"/>
          <w:numId w:val="1"/>
        </w:numPr>
        <w:ind w:left="709" w:hanging="426"/>
      </w:pPr>
      <w:r w:rsidRPr="003A7034">
        <w:rPr>
          <w:b/>
        </w:rPr>
        <w:t>Порівняльна таблиця змін (у випадку, якщо проектом  рішення пропонується внести зміни до існуючого рішення ради):</w:t>
      </w:r>
      <w:r>
        <w:rPr>
          <w:b/>
        </w:rPr>
        <w:t xml:space="preserve"> </w:t>
      </w:r>
      <w:r w:rsidRPr="003A7034">
        <w:t>не потребує.</w:t>
      </w:r>
    </w:p>
    <w:p w:rsidR="003A7034" w:rsidRDefault="003A7034" w:rsidP="003A7034">
      <w:pPr>
        <w:pStyle w:val="a3"/>
        <w:numPr>
          <w:ilvl w:val="0"/>
          <w:numId w:val="1"/>
        </w:numPr>
        <w:ind w:left="709" w:hanging="426"/>
        <w:rPr>
          <w:b/>
        </w:rPr>
      </w:pPr>
      <w:r>
        <w:rPr>
          <w:b/>
        </w:rPr>
        <w:t xml:space="preserve">Дата оприлюднення </w:t>
      </w:r>
      <w:proofErr w:type="spellStart"/>
      <w:r>
        <w:rPr>
          <w:b/>
        </w:rPr>
        <w:t>проєкту</w:t>
      </w:r>
      <w:proofErr w:type="spellEnd"/>
      <w:r>
        <w:rPr>
          <w:b/>
        </w:rPr>
        <w:t xml:space="preserve"> рішення та назва, електронного надання, або іншого місця оприлюднення:</w:t>
      </w:r>
    </w:p>
    <w:p w:rsidR="003A7034" w:rsidRDefault="003A7034" w:rsidP="003A7034">
      <w:pPr>
        <w:pStyle w:val="a3"/>
        <w:numPr>
          <w:ilvl w:val="0"/>
          <w:numId w:val="1"/>
        </w:numPr>
        <w:ind w:left="709" w:hanging="426"/>
        <w:rPr>
          <w:b/>
        </w:rPr>
      </w:pPr>
      <w:r>
        <w:rPr>
          <w:b/>
        </w:rPr>
        <w:t xml:space="preserve">Дата, підпис та ПІБ суб’єкту подання </w:t>
      </w:r>
      <w:proofErr w:type="spellStart"/>
      <w:r>
        <w:rPr>
          <w:b/>
        </w:rPr>
        <w:t>проєкту</w:t>
      </w:r>
      <w:proofErr w:type="spellEnd"/>
      <w:r>
        <w:rPr>
          <w:b/>
        </w:rPr>
        <w:t xml:space="preserve"> рішення:</w:t>
      </w:r>
    </w:p>
    <w:p w:rsidR="003A7034" w:rsidRPr="003A7034" w:rsidRDefault="003A7034" w:rsidP="003A7034">
      <w:pPr>
        <w:pStyle w:val="a3"/>
        <w:ind w:left="709" w:firstLine="0"/>
      </w:pPr>
      <w:r w:rsidRPr="003A7034">
        <w:t xml:space="preserve">09.06.2021р. </w:t>
      </w:r>
      <w:r w:rsidRPr="003A7034">
        <w:tab/>
      </w:r>
      <w:r w:rsidRPr="003A7034">
        <w:tab/>
        <w:t>підпис</w:t>
      </w:r>
      <w:r w:rsidRPr="003A7034">
        <w:tab/>
      </w:r>
      <w:r w:rsidRPr="003A7034">
        <w:tab/>
        <w:t xml:space="preserve">Юрій </w:t>
      </w:r>
      <w:proofErr w:type="spellStart"/>
      <w:r w:rsidRPr="003A7034">
        <w:t>Данільченко</w:t>
      </w:r>
      <w:proofErr w:type="spellEnd"/>
    </w:p>
    <w:p w:rsidR="003A7034" w:rsidRPr="00C0377C" w:rsidRDefault="003A7034" w:rsidP="003A7034">
      <w:pPr>
        <w:pStyle w:val="a3"/>
        <w:numPr>
          <w:ilvl w:val="0"/>
          <w:numId w:val="1"/>
        </w:numPr>
        <w:ind w:left="709" w:hanging="426"/>
        <w:rPr>
          <w:b/>
        </w:rPr>
      </w:pPr>
      <w:r>
        <w:rPr>
          <w:b/>
        </w:rPr>
        <w:t xml:space="preserve">Дата отримання </w:t>
      </w:r>
      <w:proofErr w:type="spellStart"/>
      <w:r>
        <w:rPr>
          <w:b/>
        </w:rPr>
        <w:t>проєкту</w:t>
      </w:r>
      <w:proofErr w:type="spellEnd"/>
      <w:r>
        <w:rPr>
          <w:b/>
        </w:rPr>
        <w:t xml:space="preserve"> рішення та пояснювальної записки, що засвідчена підписом секретаря міської ради та печаткою «Для документів»:</w:t>
      </w:r>
      <w:r w:rsidRPr="00C0377C">
        <w:rPr>
          <w:b/>
        </w:rPr>
        <w:tab/>
        <w:t xml:space="preserve">        </w:t>
      </w:r>
    </w:p>
    <w:p w:rsidR="003A7034" w:rsidRPr="003A7034" w:rsidRDefault="003A7034" w:rsidP="003A7034">
      <w:pPr>
        <w:ind w:left="2832"/>
        <w:rPr>
          <w:bCs/>
          <w:lang w:val="uk-UA"/>
        </w:rPr>
      </w:pPr>
      <w:r>
        <w:rPr>
          <w:bCs/>
          <w:lang w:val="uk-UA"/>
        </w:rPr>
        <w:t>відпустка</w:t>
      </w:r>
      <w:r>
        <w:rPr>
          <w:bCs/>
          <w:lang w:val="uk-UA"/>
        </w:rPr>
        <w:tab/>
        <w:t>Вікторія ЗЕЛЕНСЬКА</w:t>
      </w:r>
    </w:p>
    <w:p w:rsidR="00482F83" w:rsidRPr="003A7034" w:rsidRDefault="00482F83"/>
    <w:p w:rsidR="003A7034" w:rsidRPr="003A7034" w:rsidRDefault="003A7034"/>
    <w:p w:rsidR="0030731F" w:rsidRDefault="0030731F" w:rsidP="0030731F">
      <w:pPr>
        <w:jc w:val="center"/>
        <w:rPr>
          <w:b/>
          <w:lang w:val="uk-UA"/>
        </w:rPr>
      </w:pPr>
      <w:proofErr w:type="spellStart"/>
      <w:r>
        <w:rPr>
          <w:b/>
          <w:lang w:val="uk-UA"/>
        </w:rPr>
        <w:t>Знам’янська</w:t>
      </w:r>
      <w:proofErr w:type="spellEnd"/>
      <w:r>
        <w:rPr>
          <w:b/>
          <w:lang w:val="uk-UA"/>
        </w:rPr>
        <w:t xml:space="preserve"> міська рада </w:t>
      </w:r>
    </w:p>
    <w:p w:rsidR="0030731F" w:rsidRDefault="0030731F" w:rsidP="0030731F">
      <w:pPr>
        <w:jc w:val="center"/>
        <w:rPr>
          <w:b/>
          <w:lang w:val="uk-UA"/>
        </w:rPr>
      </w:pPr>
      <w:r>
        <w:rPr>
          <w:b/>
          <w:lang w:val="uk-UA"/>
        </w:rPr>
        <w:t xml:space="preserve">Кропивницького району Кіровоградської обл. </w:t>
      </w:r>
    </w:p>
    <w:p w:rsidR="0030731F" w:rsidRDefault="0030731F" w:rsidP="0030731F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_______ сесія </w:t>
      </w:r>
      <w:r>
        <w:rPr>
          <w:b/>
          <w:lang w:val="en-US"/>
        </w:rPr>
        <w:t>VIII</w:t>
      </w:r>
      <w:r>
        <w:rPr>
          <w:b/>
          <w:lang w:val="uk-UA"/>
        </w:rPr>
        <w:t xml:space="preserve">  скликання</w:t>
      </w:r>
    </w:p>
    <w:p w:rsidR="0030731F" w:rsidRDefault="0030731F" w:rsidP="0030731F">
      <w:pPr>
        <w:jc w:val="center"/>
        <w:rPr>
          <w:b/>
          <w:lang w:val="uk-UA"/>
        </w:rPr>
      </w:pPr>
    </w:p>
    <w:p w:rsidR="0030731F" w:rsidRPr="008C129D" w:rsidRDefault="0030731F" w:rsidP="0030731F">
      <w:pPr>
        <w:pStyle w:val="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r>
        <w:rPr>
          <w:b/>
          <w:sz w:val="24"/>
          <w:szCs w:val="24"/>
        </w:rPr>
        <w:t>Н</w:t>
      </w:r>
      <w:proofErr w:type="spellEnd"/>
      <w:r>
        <w:rPr>
          <w:b/>
          <w:sz w:val="24"/>
          <w:szCs w:val="24"/>
        </w:rPr>
        <w:t xml:space="preserve"> Я</w:t>
      </w:r>
    </w:p>
    <w:p w:rsidR="0030731F" w:rsidRPr="008C129D" w:rsidRDefault="0030731F" w:rsidP="0030731F">
      <w:pPr>
        <w:jc w:val="center"/>
        <w:rPr>
          <w:lang w:val="uk-UA"/>
        </w:rPr>
      </w:pPr>
    </w:p>
    <w:p w:rsidR="0030731F" w:rsidRDefault="0030731F" w:rsidP="0030731F">
      <w:pPr>
        <w:rPr>
          <w:lang w:val="uk-UA"/>
        </w:rPr>
      </w:pPr>
      <w:r>
        <w:rPr>
          <w:lang w:val="uk-UA"/>
        </w:rPr>
        <w:t xml:space="preserve">від  «___» __________ 2021 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</w:t>
      </w:r>
    </w:p>
    <w:p w:rsidR="0030731F" w:rsidRDefault="0030731F" w:rsidP="0030731F">
      <w:pPr>
        <w:jc w:val="center"/>
        <w:rPr>
          <w:lang w:val="uk-UA"/>
        </w:rPr>
      </w:pPr>
      <w:r>
        <w:rPr>
          <w:lang w:val="uk-UA"/>
        </w:rPr>
        <w:t>м. Знам`янка</w:t>
      </w:r>
    </w:p>
    <w:p w:rsidR="003A7034" w:rsidRDefault="003A7034" w:rsidP="003A7034">
      <w:pPr>
        <w:jc w:val="right"/>
        <w:rPr>
          <w:lang w:val="uk-UA"/>
        </w:rPr>
      </w:pPr>
      <w:r>
        <w:rPr>
          <w:lang w:val="uk-UA"/>
        </w:rPr>
        <w:t xml:space="preserve">    </w:t>
      </w:r>
    </w:p>
    <w:p w:rsidR="003A7034" w:rsidRDefault="003A7034" w:rsidP="003A7034">
      <w:pPr>
        <w:rPr>
          <w:lang w:val="uk-UA"/>
        </w:rPr>
      </w:pPr>
      <w:r>
        <w:rPr>
          <w:lang w:val="uk-UA"/>
        </w:rPr>
        <w:t>Про  укладення  договору</w:t>
      </w:r>
    </w:p>
    <w:p w:rsidR="003A7034" w:rsidRDefault="003A7034" w:rsidP="003A7034">
      <w:pPr>
        <w:rPr>
          <w:lang w:val="uk-UA"/>
        </w:rPr>
      </w:pPr>
      <w:r>
        <w:rPr>
          <w:lang w:val="uk-UA"/>
        </w:rPr>
        <w:t>на використання комунального майна</w:t>
      </w:r>
    </w:p>
    <w:p w:rsidR="003A7034" w:rsidRDefault="003A7034" w:rsidP="003A7034">
      <w:pPr>
        <w:rPr>
          <w:lang w:val="uk-UA"/>
        </w:rPr>
      </w:pPr>
    </w:p>
    <w:p w:rsidR="003A7034" w:rsidRPr="00473B89" w:rsidRDefault="00246083" w:rsidP="003A7034">
      <w:pPr>
        <w:pStyle w:val="a6"/>
        <w:tabs>
          <w:tab w:val="left" w:pos="0"/>
        </w:tabs>
        <w:ind w:firstLine="284"/>
        <w:jc w:val="both"/>
        <w:rPr>
          <w:lang w:val="uk-UA"/>
        </w:rPr>
      </w:pPr>
      <w:r>
        <w:rPr>
          <w:lang w:val="uk-UA"/>
        </w:rPr>
        <w:tab/>
      </w:r>
      <w:r w:rsidR="003A7034">
        <w:rPr>
          <w:lang w:val="uk-UA"/>
        </w:rPr>
        <w:t xml:space="preserve">Розглянувши службові записки начальника УМА та ЖКГ </w:t>
      </w:r>
      <w:proofErr w:type="spellStart"/>
      <w:r w:rsidR="003A7034">
        <w:rPr>
          <w:lang w:val="uk-UA"/>
        </w:rPr>
        <w:t>Знам’янської</w:t>
      </w:r>
      <w:proofErr w:type="spellEnd"/>
      <w:r w:rsidR="003A7034">
        <w:rPr>
          <w:lang w:val="uk-UA"/>
        </w:rPr>
        <w:t xml:space="preserve"> міської ради Миколи НІКІТІНА, начальника відділу економічного розвитку, підприємництва, промисловості та торгівлі виконавчого комітету </w:t>
      </w:r>
      <w:proofErr w:type="spellStart"/>
      <w:r w:rsidR="003A7034">
        <w:rPr>
          <w:lang w:val="uk-UA"/>
        </w:rPr>
        <w:t>Знам’янської</w:t>
      </w:r>
      <w:proofErr w:type="spellEnd"/>
      <w:r w:rsidR="003A7034">
        <w:rPr>
          <w:lang w:val="uk-UA"/>
        </w:rPr>
        <w:t xml:space="preserve"> міської ради Інни КУЗІНОЇ, </w:t>
      </w:r>
      <w:r w:rsidR="001222BD">
        <w:rPr>
          <w:lang w:val="uk-UA"/>
        </w:rPr>
        <w:t xml:space="preserve"> </w:t>
      </w:r>
      <w:r w:rsidR="003A7034">
        <w:rPr>
          <w:lang w:val="uk-UA"/>
        </w:rPr>
        <w:t xml:space="preserve">враховуючи першочергову виробничу необхідність по </w:t>
      </w:r>
      <w:r w:rsidR="001222BD">
        <w:rPr>
          <w:lang w:val="uk-UA"/>
        </w:rPr>
        <w:t>виготовленню</w:t>
      </w:r>
      <w:r w:rsidR="00FC4400">
        <w:rPr>
          <w:lang w:val="uk-UA"/>
        </w:rPr>
        <w:t xml:space="preserve"> асфальт</w:t>
      </w:r>
      <w:r w:rsidR="006B02AF">
        <w:rPr>
          <w:lang w:val="uk-UA"/>
        </w:rPr>
        <w:t>о</w:t>
      </w:r>
      <w:r w:rsidR="003A7034">
        <w:rPr>
          <w:lang w:val="uk-UA"/>
        </w:rPr>
        <w:t>бетонної суміші, а також соціальну складову, необхідніс</w:t>
      </w:r>
      <w:r w:rsidR="00074947">
        <w:rPr>
          <w:lang w:val="uk-UA"/>
        </w:rPr>
        <w:t>ть забезпечення охорони об’єкта</w:t>
      </w:r>
      <w:r w:rsidR="003A7034">
        <w:rPr>
          <w:lang w:val="uk-UA"/>
        </w:rPr>
        <w:t xml:space="preserve"> та надходження платежів до бюджету,  </w:t>
      </w:r>
      <w:r w:rsidR="003A7034" w:rsidRPr="00473B89">
        <w:rPr>
          <w:lang w:val="uk-UA"/>
        </w:rPr>
        <w:t>керуючись ст</w:t>
      </w:r>
      <w:r w:rsidR="003A7034">
        <w:rPr>
          <w:lang w:val="uk-UA"/>
        </w:rPr>
        <w:t xml:space="preserve">аттями </w:t>
      </w:r>
      <w:r w:rsidR="003A7034" w:rsidRPr="00473B89">
        <w:rPr>
          <w:lang w:val="uk-UA"/>
        </w:rPr>
        <w:t>26</w:t>
      </w:r>
      <w:r w:rsidR="003A7034">
        <w:rPr>
          <w:lang w:val="uk-UA"/>
        </w:rPr>
        <w:t>, 59, 60</w:t>
      </w:r>
      <w:r w:rsidR="003A7034" w:rsidRPr="00473B89">
        <w:rPr>
          <w:lang w:val="uk-UA"/>
        </w:rPr>
        <w:t xml:space="preserve"> Закону України «Про місцеве самоврядування в Україні», </w:t>
      </w:r>
      <w:proofErr w:type="spellStart"/>
      <w:r w:rsidR="003A7034">
        <w:rPr>
          <w:lang w:val="uk-UA"/>
        </w:rPr>
        <w:t>Знам’янська</w:t>
      </w:r>
      <w:proofErr w:type="spellEnd"/>
      <w:r w:rsidR="003A7034">
        <w:rPr>
          <w:lang w:val="uk-UA"/>
        </w:rPr>
        <w:t xml:space="preserve"> </w:t>
      </w:r>
      <w:r w:rsidR="003A7034" w:rsidRPr="00473B89">
        <w:rPr>
          <w:lang w:val="uk-UA"/>
        </w:rPr>
        <w:t>міська рада</w:t>
      </w:r>
    </w:p>
    <w:p w:rsidR="003A7034" w:rsidRDefault="003A7034" w:rsidP="003A7034">
      <w:pPr>
        <w:jc w:val="center"/>
        <w:rPr>
          <w:b/>
          <w:lang w:val="uk-UA"/>
        </w:rPr>
      </w:pPr>
    </w:p>
    <w:p w:rsidR="003A7034" w:rsidRDefault="003A7034" w:rsidP="003A7034">
      <w:pPr>
        <w:jc w:val="center"/>
        <w:rPr>
          <w:b/>
          <w:lang w:val="uk-UA"/>
        </w:rPr>
      </w:pPr>
      <w:r w:rsidRPr="00153274">
        <w:rPr>
          <w:b/>
          <w:lang w:val="uk-UA"/>
        </w:rPr>
        <w:lastRenderedPageBreak/>
        <w:t>В и р і ш и л а:</w:t>
      </w:r>
    </w:p>
    <w:p w:rsidR="003A7034" w:rsidRDefault="003A7034" w:rsidP="003A7034">
      <w:pPr>
        <w:rPr>
          <w:b/>
          <w:lang w:val="uk-UA"/>
        </w:rPr>
      </w:pPr>
    </w:p>
    <w:p w:rsidR="003A7034" w:rsidRDefault="003A7034" w:rsidP="003A7034">
      <w:pPr>
        <w:rPr>
          <w:b/>
          <w:lang w:val="uk-UA"/>
        </w:rPr>
      </w:pPr>
    </w:p>
    <w:p w:rsidR="003A7034" w:rsidRDefault="003A7034" w:rsidP="003A7034">
      <w:pPr>
        <w:jc w:val="both"/>
        <w:rPr>
          <w:lang w:val="uk-UA"/>
        </w:rPr>
      </w:pPr>
      <w:r>
        <w:rPr>
          <w:lang w:val="uk-UA"/>
        </w:rPr>
        <w:t xml:space="preserve">1. </w:t>
      </w:r>
      <w:r w:rsidR="006B02AF">
        <w:rPr>
          <w:lang w:val="uk-UA"/>
        </w:rPr>
        <w:t>Надати згоду у</w:t>
      </w:r>
      <w:r>
        <w:rPr>
          <w:lang w:val="uk-UA"/>
        </w:rPr>
        <w:t>правлінню містобудув</w:t>
      </w:r>
      <w:r w:rsidR="006B02AF">
        <w:rPr>
          <w:lang w:val="uk-UA"/>
        </w:rPr>
        <w:t>ання, архітектури, та житлово-</w:t>
      </w:r>
      <w:r>
        <w:rPr>
          <w:lang w:val="uk-UA"/>
        </w:rPr>
        <w:t xml:space="preserve">комунального господарства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на укладання з фізичною особою – підприємцем </w:t>
      </w:r>
      <w:proofErr w:type="spellStart"/>
      <w:r>
        <w:rPr>
          <w:lang w:val="uk-UA"/>
        </w:rPr>
        <w:t>Мелкумяном</w:t>
      </w:r>
      <w:proofErr w:type="spellEnd"/>
      <w:r>
        <w:rPr>
          <w:lang w:val="uk-UA"/>
        </w:rPr>
        <w:t xml:space="preserve"> Борисом </w:t>
      </w:r>
      <w:proofErr w:type="spellStart"/>
      <w:r>
        <w:rPr>
          <w:lang w:val="uk-UA"/>
        </w:rPr>
        <w:t>Бабкеновичем</w:t>
      </w:r>
      <w:proofErr w:type="spellEnd"/>
      <w:r>
        <w:rPr>
          <w:lang w:val="uk-UA"/>
        </w:rPr>
        <w:t xml:space="preserve"> договору оренди  на</w:t>
      </w:r>
      <w:r w:rsidR="006B02AF">
        <w:rPr>
          <w:lang w:val="uk-UA"/>
        </w:rPr>
        <w:t xml:space="preserve"> комплекс будівель а</w:t>
      </w:r>
      <w:r>
        <w:rPr>
          <w:lang w:val="uk-UA"/>
        </w:rPr>
        <w:t xml:space="preserve">сфальтобетонного заводу для виготовлення </w:t>
      </w:r>
      <w:r w:rsidR="006B02AF">
        <w:rPr>
          <w:lang w:val="uk-UA"/>
        </w:rPr>
        <w:t>асфальтобетонної</w:t>
      </w:r>
      <w:r>
        <w:rPr>
          <w:lang w:val="uk-UA"/>
        </w:rPr>
        <w:t xml:space="preserve"> суміші</w:t>
      </w:r>
      <w:r w:rsidR="00017E10">
        <w:rPr>
          <w:lang w:val="uk-UA"/>
        </w:rPr>
        <w:t xml:space="preserve">, що знаходиться за адресою: </w:t>
      </w:r>
      <w:proofErr w:type="spellStart"/>
      <w:r w:rsidR="00017E10">
        <w:rPr>
          <w:lang w:val="uk-UA"/>
        </w:rPr>
        <w:t>м.Знам’янка</w:t>
      </w:r>
      <w:proofErr w:type="spellEnd"/>
      <w:r w:rsidR="00017E10">
        <w:rPr>
          <w:lang w:val="uk-UA"/>
        </w:rPr>
        <w:t xml:space="preserve">, </w:t>
      </w:r>
      <w:proofErr w:type="spellStart"/>
      <w:r w:rsidR="00017E10">
        <w:rPr>
          <w:lang w:val="uk-UA"/>
        </w:rPr>
        <w:t>вул.</w:t>
      </w:r>
      <w:r>
        <w:rPr>
          <w:lang w:val="uk-UA"/>
        </w:rPr>
        <w:t>Будьонного</w:t>
      </w:r>
      <w:proofErr w:type="spellEnd"/>
      <w:r>
        <w:rPr>
          <w:lang w:val="uk-UA"/>
        </w:rPr>
        <w:t>,205, терміном до моменту визначення переможця електронних торгів по даному об’єкту. Вартість об’єкту відповідно до висновку по визначенню  ринкової вартості майна становить  2044800,00</w:t>
      </w:r>
      <w:r w:rsidR="00246083">
        <w:rPr>
          <w:lang w:val="uk-UA"/>
        </w:rPr>
        <w:t xml:space="preserve"> </w:t>
      </w:r>
      <w:r w:rsidR="00017E10">
        <w:rPr>
          <w:lang w:val="uk-UA"/>
        </w:rPr>
        <w:t xml:space="preserve"> </w:t>
      </w:r>
      <w:r>
        <w:rPr>
          <w:lang w:val="uk-UA"/>
        </w:rPr>
        <w:t>грн. (два мільйони сорок чотири тисячі вісімсот гривень, без ПДВ).</w:t>
      </w:r>
    </w:p>
    <w:p w:rsidR="003A7034" w:rsidRDefault="003A7034" w:rsidP="003A7034">
      <w:pPr>
        <w:jc w:val="both"/>
        <w:rPr>
          <w:lang w:val="uk-UA"/>
        </w:rPr>
      </w:pPr>
      <w:r>
        <w:rPr>
          <w:lang w:val="uk-UA"/>
        </w:rPr>
        <w:t>2.  Управлінню містобудув</w:t>
      </w:r>
      <w:r w:rsidR="00017E10">
        <w:rPr>
          <w:lang w:val="uk-UA"/>
        </w:rPr>
        <w:t>ання, архітектури, та житлово-</w:t>
      </w:r>
      <w:r>
        <w:rPr>
          <w:lang w:val="uk-UA"/>
        </w:rPr>
        <w:t xml:space="preserve">комунального господарства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Микола НІКІТІН) укласти договір оренди майна згідно пункту 1 даного рішення.</w:t>
      </w:r>
    </w:p>
    <w:p w:rsidR="003A7034" w:rsidRDefault="003A7034" w:rsidP="003A7034">
      <w:pPr>
        <w:pStyle w:val="a6"/>
        <w:tabs>
          <w:tab w:val="left" w:pos="993"/>
        </w:tabs>
        <w:spacing w:after="0"/>
        <w:jc w:val="both"/>
        <w:rPr>
          <w:lang w:val="uk-UA"/>
        </w:rPr>
      </w:pPr>
      <w:r>
        <w:rPr>
          <w:lang w:val="uk-UA"/>
        </w:rPr>
        <w:t>3. Організацію виконання даного рішення покласти на заступника міського голови з питань діяльності виконавчих органів Олега ГРЕБЕНЮКА.</w:t>
      </w:r>
    </w:p>
    <w:p w:rsidR="003A7034" w:rsidRPr="00021D22" w:rsidRDefault="003A7034" w:rsidP="003A7034">
      <w:pPr>
        <w:pStyle w:val="a6"/>
        <w:tabs>
          <w:tab w:val="left" w:pos="993"/>
        </w:tabs>
        <w:spacing w:after="0"/>
        <w:jc w:val="both"/>
        <w:rPr>
          <w:color w:val="000000" w:themeColor="text1"/>
          <w:lang w:val="uk-UA"/>
        </w:rPr>
      </w:pPr>
      <w:r>
        <w:rPr>
          <w:lang w:val="uk-UA"/>
        </w:rPr>
        <w:t xml:space="preserve">4. </w:t>
      </w:r>
      <w:r w:rsidRPr="008C129D">
        <w:rPr>
          <w:lang w:val="uk-UA"/>
        </w:rPr>
        <w:t xml:space="preserve">Контроль за виконанням даного рішення покласти на постійну комісію міської ради з питань </w:t>
      </w:r>
      <w:r>
        <w:rPr>
          <w:lang w:val="uk-UA"/>
        </w:rPr>
        <w:t>бюджету, економічного розвитку, споживчого ринку та підприємництва (гол. Неля ДАНАСІЄНКО)</w:t>
      </w:r>
      <w:r w:rsidRPr="00021D22">
        <w:rPr>
          <w:color w:val="000000" w:themeColor="text1"/>
          <w:lang w:val="uk-UA"/>
        </w:rPr>
        <w:t xml:space="preserve">. </w:t>
      </w:r>
    </w:p>
    <w:p w:rsidR="003A7034" w:rsidRDefault="003A7034" w:rsidP="003A7034">
      <w:pPr>
        <w:rPr>
          <w:b/>
          <w:bCs/>
          <w:sz w:val="26"/>
          <w:lang w:val="uk-UA"/>
        </w:rPr>
      </w:pPr>
    </w:p>
    <w:p w:rsidR="003A7034" w:rsidRDefault="003A7034" w:rsidP="003A7034">
      <w:pPr>
        <w:rPr>
          <w:b/>
          <w:bCs/>
          <w:sz w:val="26"/>
          <w:lang w:val="uk-UA"/>
        </w:rPr>
      </w:pPr>
    </w:p>
    <w:p w:rsidR="003A7034" w:rsidRPr="002D6527" w:rsidRDefault="003A7034" w:rsidP="003A7034">
      <w:pPr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Pr="00F80FFE">
        <w:rPr>
          <w:b/>
          <w:lang w:val="uk-UA"/>
        </w:rPr>
        <w:t xml:space="preserve">іський </w:t>
      </w:r>
      <w:r>
        <w:rPr>
          <w:b/>
          <w:lang w:val="uk-UA"/>
        </w:rPr>
        <w:t xml:space="preserve"> </w:t>
      </w:r>
      <w:r w:rsidRPr="00F80FFE">
        <w:rPr>
          <w:b/>
          <w:lang w:val="uk-UA"/>
        </w:rPr>
        <w:t>голова</w:t>
      </w:r>
      <w:r w:rsidRPr="00F80FFE">
        <w:rPr>
          <w:b/>
          <w:lang w:val="uk-UA"/>
        </w:rPr>
        <w:tab/>
      </w:r>
      <w:r w:rsidRPr="00F80FFE">
        <w:rPr>
          <w:b/>
          <w:lang w:val="uk-UA"/>
        </w:rPr>
        <w:tab/>
      </w:r>
      <w:r w:rsidRPr="00F80FFE">
        <w:rPr>
          <w:b/>
          <w:lang w:val="uk-UA"/>
        </w:rPr>
        <w:tab/>
      </w:r>
      <w:r w:rsidRPr="00F80FFE">
        <w:rPr>
          <w:b/>
          <w:lang w:val="uk-UA"/>
        </w:rPr>
        <w:tab/>
      </w:r>
      <w:r w:rsidRPr="00F80FFE">
        <w:rPr>
          <w:b/>
          <w:lang w:val="uk-UA"/>
        </w:rPr>
        <w:tab/>
      </w:r>
      <w:r>
        <w:rPr>
          <w:b/>
          <w:lang w:val="uk-UA"/>
        </w:rPr>
        <w:t xml:space="preserve">  Володимир СОКИРКО</w:t>
      </w:r>
    </w:p>
    <w:p w:rsidR="003A7034" w:rsidRDefault="003A7034" w:rsidP="003A7034">
      <w:pPr>
        <w:rPr>
          <w:b/>
          <w:bCs/>
          <w:sz w:val="26"/>
          <w:lang w:val="uk-UA"/>
        </w:rPr>
      </w:pPr>
    </w:p>
    <w:p w:rsidR="003A7034" w:rsidRDefault="003A7034" w:rsidP="003A7034">
      <w:pPr>
        <w:rPr>
          <w:b/>
          <w:bCs/>
          <w:sz w:val="26"/>
          <w:lang w:val="uk-UA"/>
        </w:rPr>
      </w:pPr>
    </w:p>
    <w:p w:rsidR="003A7034" w:rsidRDefault="003A7034" w:rsidP="003A7034">
      <w:pPr>
        <w:rPr>
          <w:b/>
          <w:bCs/>
          <w:sz w:val="26"/>
          <w:lang w:val="uk-UA"/>
        </w:rPr>
      </w:pPr>
    </w:p>
    <w:p w:rsidR="003A7034" w:rsidRPr="00246083" w:rsidRDefault="003A7034" w:rsidP="003A7034">
      <w:pPr>
        <w:rPr>
          <w:bCs/>
          <w:i/>
          <w:lang w:val="uk-UA"/>
        </w:rPr>
      </w:pPr>
      <w:r w:rsidRPr="00246083">
        <w:rPr>
          <w:bCs/>
          <w:i/>
          <w:lang w:val="uk-UA"/>
        </w:rPr>
        <w:t xml:space="preserve">Юрій </w:t>
      </w:r>
      <w:proofErr w:type="spellStart"/>
      <w:r w:rsidRPr="00246083">
        <w:rPr>
          <w:bCs/>
          <w:i/>
          <w:lang w:val="uk-UA"/>
        </w:rPr>
        <w:t>Данільченко</w:t>
      </w:r>
      <w:proofErr w:type="spellEnd"/>
      <w:r w:rsidRPr="00246083">
        <w:rPr>
          <w:bCs/>
          <w:i/>
          <w:lang w:val="uk-UA"/>
        </w:rPr>
        <w:t xml:space="preserve">  </w:t>
      </w:r>
    </w:p>
    <w:p w:rsidR="003A7034" w:rsidRDefault="003A7034" w:rsidP="003A7034">
      <w:pPr>
        <w:rPr>
          <w:bCs/>
          <w:lang w:val="uk-UA"/>
        </w:rPr>
      </w:pPr>
    </w:p>
    <w:p w:rsidR="003A7034" w:rsidRPr="003A7034" w:rsidRDefault="003A7034">
      <w:pPr>
        <w:rPr>
          <w:lang w:val="en-US"/>
        </w:rPr>
      </w:pPr>
    </w:p>
    <w:sectPr w:rsidR="003A7034" w:rsidRPr="003A7034" w:rsidSect="003A7034">
      <w:pgSz w:w="11906" w:h="16838"/>
      <w:pgMar w:top="1134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9633C"/>
    <w:multiLevelType w:val="hybridMultilevel"/>
    <w:tmpl w:val="36DE3B7A"/>
    <w:lvl w:ilvl="0" w:tplc="12465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34"/>
    <w:rsid w:val="00017E10"/>
    <w:rsid w:val="00074947"/>
    <w:rsid w:val="001222BD"/>
    <w:rsid w:val="002001CC"/>
    <w:rsid w:val="00246083"/>
    <w:rsid w:val="0030731F"/>
    <w:rsid w:val="003A7034"/>
    <w:rsid w:val="00482F83"/>
    <w:rsid w:val="006B02AF"/>
    <w:rsid w:val="00FC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A7034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A7034"/>
    <w:pPr>
      <w:ind w:firstLine="540"/>
      <w:jc w:val="both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3A703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3A7034"/>
    <w:pPr>
      <w:ind w:left="708"/>
    </w:pPr>
  </w:style>
  <w:style w:type="character" w:customStyle="1" w:styleId="30">
    <w:name w:val="Заголовок 3 Знак"/>
    <w:basedOn w:val="a0"/>
    <w:link w:val="3"/>
    <w:uiPriority w:val="99"/>
    <w:rsid w:val="003A7034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6">
    <w:name w:val="Body Text"/>
    <w:basedOn w:val="a"/>
    <w:link w:val="1"/>
    <w:uiPriority w:val="99"/>
    <w:rsid w:val="003A7034"/>
    <w:pPr>
      <w:spacing w:after="120"/>
    </w:pPr>
  </w:style>
  <w:style w:type="character" w:customStyle="1" w:styleId="a7">
    <w:name w:val="Основной текст Знак"/>
    <w:basedOn w:val="a0"/>
    <w:uiPriority w:val="99"/>
    <w:semiHidden/>
    <w:rsid w:val="003A70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6"/>
    <w:uiPriority w:val="99"/>
    <w:locked/>
    <w:rsid w:val="003A70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A7034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A7034"/>
    <w:pPr>
      <w:ind w:firstLine="540"/>
      <w:jc w:val="both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3A703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3A7034"/>
    <w:pPr>
      <w:ind w:left="708"/>
    </w:pPr>
  </w:style>
  <w:style w:type="character" w:customStyle="1" w:styleId="30">
    <w:name w:val="Заголовок 3 Знак"/>
    <w:basedOn w:val="a0"/>
    <w:link w:val="3"/>
    <w:uiPriority w:val="99"/>
    <w:rsid w:val="003A7034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6">
    <w:name w:val="Body Text"/>
    <w:basedOn w:val="a"/>
    <w:link w:val="1"/>
    <w:uiPriority w:val="99"/>
    <w:rsid w:val="003A7034"/>
    <w:pPr>
      <w:spacing w:after="120"/>
    </w:pPr>
  </w:style>
  <w:style w:type="character" w:customStyle="1" w:styleId="a7">
    <w:name w:val="Основной текст Знак"/>
    <w:basedOn w:val="a0"/>
    <w:uiPriority w:val="99"/>
    <w:semiHidden/>
    <w:rsid w:val="003A70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6"/>
    <w:uiPriority w:val="99"/>
    <w:locked/>
    <w:rsid w:val="003A70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2021-06-11T07:59:00Z</dcterms:created>
  <dcterms:modified xsi:type="dcterms:W3CDTF">2021-06-11T09:00:00Z</dcterms:modified>
</cp:coreProperties>
</file>