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A90" w:rsidRPr="000625E6" w:rsidRDefault="00F27A90" w:rsidP="00F27A90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восьма сесія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F27A90" w:rsidRPr="000625E6" w:rsidRDefault="00F27A90" w:rsidP="00F27A90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F27A90" w:rsidRPr="000625E6" w:rsidRDefault="00F27A90" w:rsidP="00F27A90">
      <w:pPr>
        <w:jc w:val="center"/>
        <w:rPr>
          <w:b/>
          <w:lang w:val="uk-UA"/>
        </w:rPr>
      </w:pPr>
    </w:p>
    <w:p w:rsidR="00F27A90" w:rsidRPr="000625E6" w:rsidRDefault="00F27A90" w:rsidP="00F27A90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F27A90" w:rsidRPr="000625E6" w:rsidRDefault="00F27A90" w:rsidP="00F27A90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>04 листопада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                      </w:t>
      </w:r>
      <w:r>
        <w:rPr>
          <w:lang w:val="uk-UA"/>
        </w:rPr>
        <w:t xml:space="preserve">     </w:t>
      </w:r>
      <w:r w:rsidRPr="000625E6">
        <w:rPr>
          <w:b/>
          <w:lang w:val="uk-UA"/>
        </w:rPr>
        <w:t>№</w:t>
      </w:r>
      <w:r>
        <w:rPr>
          <w:b/>
          <w:lang w:val="uk-UA"/>
        </w:rPr>
        <w:t>2231</w:t>
      </w:r>
      <w:r w:rsidRPr="000625E6">
        <w:rPr>
          <w:b/>
          <w:lang w:val="uk-UA"/>
        </w:rPr>
        <w:t xml:space="preserve"> </w:t>
      </w:r>
    </w:p>
    <w:p w:rsidR="00F27A90" w:rsidRDefault="00F27A90" w:rsidP="00F27A90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F27A90" w:rsidRDefault="00F27A90" w:rsidP="00F27A90">
      <w:pPr>
        <w:jc w:val="center"/>
        <w:rPr>
          <w:lang w:val="uk-UA"/>
        </w:rPr>
      </w:pPr>
    </w:p>
    <w:p w:rsidR="00F27A90" w:rsidRPr="004D7DA4" w:rsidRDefault="00F27A90" w:rsidP="00F27A90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B0614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AB061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технічної документації щодо </w:t>
      </w: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встановлення меж земельної </w:t>
      </w:r>
    </w:p>
    <w:p w:rsidR="00F27A90" w:rsidRPr="004D7DA4" w:rsidRDefault="00F27A90" w:rsidP="00F27A90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>ділянки в натурі (на місцевості)</w:t>
      </w:r>
    </w:p>
    <w:p w:rsidR="00F27A90" w:rsidRPr="004D7DA4" w:rsidRDefault="00F27A90" w:rsidP="00F27A90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(для подальшого </w:t>
      </w:r>
      <w:proofErr w:type="spellStart"/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>заключення</w:t>
      </w:r>
      <w:proofErr w:type="spellEnd"/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договору оренди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землі</w:t>
      </w: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>)</w:t>
      </w:r>
    </w:p>
    <w:p w:rsidR="00F27A90" w:rsidRPr="00B901F7" w:rsidRDefault="00F27A90" w:rsidP="00F27A90">
      <w:pPr>
        <w:jc w:val="both"/>
        <w:rPr>
          <w:lang w:val="uk-UA"/>
        </w:rPr>
      </w:pPr>
      <w:r>
        <w:rPr>
          <w:lang w:val="uk-UA"/>
        </w:rPr>
        <w:t>гр. Шуліці О.С.</w:t>
      </w:r>
    </w:p>
    <w:p w:rsidR="00F27A90" w:rsidRDefault="00F27A90" w:rsidP="00F27A90">
      <w:pPr>
        <w:ind w:firstLine="708"/>
        <w:jc w:val="both"/>
        <w:rPr>
          <w:lang w:val="uk-UA"/>
        </w:rPr>
      </w:pPr>
    </w:p>
    <w:p w:rsidR="00F27A90" w:rsidRDefault="00F27A90" w:rsidP="00F27A90">
      <w:pPr>
        <w:ind w:firstLine="360"/>
        <w:jc w:val="both"/>
        <w:rPr>
          <w:lang w:val="uk-UA"/>
        </w:rPr>
      </w:pPr>
      <w:r w:rsidRPr="004D7DA4">
        <w:rPr>
          <w:lang w:val="uk-UA"/>
        </w:rPr>
        <w:t>Розглянувши заяв</w:t>
      </w:r>
      <w:r>
        <w:rPr>
          <w:lang w:val="uk-UA"/>
        </w:rPr>
        <w:t>у</w:t>
      </w:r>
      <w:r w:rsidRPr="004D7DA4">
        <w:rPr>
          <w:lang w:val="uk-UA"/>
        </w:rPr>
        <w:t xml:space="preserve"> </w:t>
      </w:r>
      <w:proofErr w:type="spellStart"/>
      <w:r>
        <w:rPr>
          <w:lang w:val="uk-UA"/>
        </w:rPr>
        <w:t>гр.Шуліки</w:t>
      </w:r>
      <w:proofErr w:type="spellEnd"/>
      <w:r>
        <w:rPr>
          <w:lang w:val="uk-UA"/>
        </w:rPr>
        <w:t xml:space="preserve"> Олександра Сергійовича</w:t>
      </w:r>
      <w:r w:rsidRPr="004D7DA4">
        <w:rPr>
          <w:lang w:val="uk-UA"/>
        </w:rPr>
        <w:t xml:space="preserve"> про </w:t>
      </w:r>
      <w:r w:rsidRPr="004D7DA4">
        <w:rPr>
          <w:color w:val="000000"/>
          <w:lang w:val="uk-UA"/>
        </w:rPr>
        <w:t xml:space="preserve">надання дозволу на виготовлення технічної документації із землеустрою </w:t>
      </w:r>
      <w:r w:rsidRPr="004D7DA4">
        <w:rPr>
          <w:lang w:val="uk-UA"/>
        </w:rPr>
        <w:t>щодо встановлення меж земельн</w:t>
      </w:r>
      <w:r>
        <w:rPr>
          <w:lang w:val="uk-UA"/>
        </w:rPr>
        <w:t>ої</w:t>
      </w:r>
      <w:r w:rsidRPr="004D7DA4">
        <w:rPr>
          <w:lang w:val="uk-UA"/>
        </w:rPr>
        <w:t xml:space="preserve"> ділянк</w:t>
      </w:r>
      <w:r>
        <w:rPr>
          <w:lang w:val="uk-UA"/>
        </w:rPr>
        <w:t>и</w:t>
      </w:r>
      <w:r w:rsidRPr="004D7DA4">
        <w:rPr>
          <w:lang w:val="uk-UA"/>
        </w:rPr>
        <w:t xml:space="preserve"> в натурі (на місцевості) для </w:t>
      </w:r>
      <w:r>
        <w:rPr>
          <w:lang w:val="uk-UA"/>
        </w:rPr>
        <w:t xml:space="preserve">розміщення нежитлового приміщення (складу) </w:t>
      </w:r>
      <w:r w:rsidRPr="004D7DA4">
        <w:rPr>
          <w:lang w:val="uk-UA"/>
        </w:rPr>
        <w:t xml:space="preserve">площею </w:t>
      </w:r>
      <w:r>
        <w:rPr>
          <w:lang w:val="uk-UA"/>
        </w:rPr>
        <w:t>149,0</w:t>
      </w:r>
      <w:r w:rsidRPr="004D7DA4">
        <w:rPr>
          <w:lang w:val="uk-UA"/>
        </w:rPr>
        <w:t xml:space="preserve"> </w:t>
      </w:r>
      <w:proofErr w:type="spellStart"/>
      <w:r w:rsidRPr="004D7DA4">
        <w:rPr>
          <w:lang w:val="uk-UA"/>
        </w:rPr>
        <w:t>кв.м</w:t>
      </w:r>
      <w:proofErr w:type="spellEnd"/>
      <w:r w:rsidRPr="004D7DA4">
        <w:rPr>
          <w:lang w:val="uk-UA"/>
        </w:rPr>
        <w:t xml:space="preserve"> по </w:t>
      </w:r>
      <w:proofErr w:type="spellStart"/>
      <w:r w:rsidRPr="004D7DA4">
        <w:rPr>
          <w:lang w:val="uk-UA"/>
        </w:rPr>
        <w:t>вул.</w:t>
      </w:r>
      <w:r>
        <w:rPr>
          <w:lang w:val="uk-UA"/>
        </w:rPr>
        <w:t>Маяковського</w:t>
      </w:r>
      <w:proofErr w:type="spellEnd"/>
      <w:r>
        <w:rPr>
          <w:lang w:val="uk-UA"/>
        </w:rPr>
        <w:t>, 19-Е для подальшої передачі земельної ділянки в оренду терміном до 01.10.2068 року</w:t>
      </w:r>
      <w:r w:rsidRPr="004D7DA4">
        <w:rPr>
          <w:lang w:val="uk-UA"/>
        </w:rPr>
        <w:t xml:space="preserve">, у зв’язку із </w:t>
      </w:r>
      <w:r>
        <w:rPr>
          <w:lang w:val="uk-UA"/>
        </w:rPr>
        <w:t>набуттям</w:t>
      </w:r>
      <w:r w:rsidRPr="004D7DA4">
        <w:rPr>
          <w:lang w:val="uk-UA"/>
        </w:rPr>
        <w:t xml:space="preserve"> права власності на </w:t>
      </w:r>
      <w:r>
        <w:rPr>
          <w:lang w:val="uk-UA"/>
        </w:rPr>
        <w:t>нежитлове приміщення (склад)</w:t>
      </w:r>
      <w:r w:rsidRPr="004D7DA4">
        <w:rPr>
          <w:lang w:val="uk-UA"/>
        </w:rPr>
        <w:t xml:space="preserve">, </w:t>
      </w:r>
      <w:r w:rsidRPr="004D7DA4">
        <w:rPr>
          <w:color w:val="000000"/>
          <w:lang w:val="uk-UA"/>
        </w:rPr>
        <w:t>керуючись ст.12, 120, 123, 124 Земельного Кодексу України,</w:t>
      </w:r>
      <w:r w:rsidRPr="004D7DA4">
        <w:rPr>
          <w:lang w:val="uk-UA"/>
        </w:rPr>
        <w:t xml:space="preserve">  ст. 55 Закону України «Про землеустрій», п</w:t>
      </w:r>
      <w:r>
        <w:rPr>
          <w:lang w:val="uk-UA"/>
        </w:rPr>
        <w:t>.</w:t>
      </w:r>
      <w:r w:rsidRPr="004D7DA4">
        <w:rPr>
          <w:lang w:val="uk-UA"/>
        </w:rPr>
        <w:t xml:space="preserve">34 </w:t>
      </w:r>
      <w:r>
        <w:rPr>
          <w:lang w:val="uk-UA"/>
        </w:rPr>
        <w:t>ч.</w:t>
      </w:r>
      <w:r w:rsidRPr="004D7DA4">
        <w:rPr>
          <w:lang w:val="uk-UA"/>
        </w:rPr>
        <w:t>1 ст.26 Закону України “Про місцеве самоврядування в Україні”, міська рада</w:t>
      </w:r>
    </w:p>
    <w:p w:rsidR="00F27A90" w:rsidRPr="004D7DA4" w:rsidRDefault="00F27A90" w:rsidP="00F27A90">
      <w:pPr>
        <w:ind w:firstLine="360"/>
        <w:jc w:val="both"/>
        <w:rPr>
          <w:lang w:val="uk-UA"/>
        </w:rPr>
      </w:pPr>
    </w:p>
    <w:p w:rsidR="00F27A90" w:rsidRPr="004D7DA4" w:rsidRDefault="00F27A90" w:rsidP="00F27A90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  <w:r w:rsidRPr="004D7DA4">
        <w:rPr>
          <w:b/>
          <w:bCs/>
          <w:lang w:val="uk-UA"/>
        </w:rPr>
        <w:t>В и р і ш и л а:</w:t>
      </w:r>
    </w:p>
    <w:p w:rsidR="00F27A90" w:rsidRPr="004D7DA4" w:rsidRDefault="00F27A90" w:rsidP="00F27A90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</w:p>
    <w:p w:rsidR="00F27A90" w:rsidRPr="0080450E" w:rsidRDefault="00F27A90" w:rsidP="00F27A90">
      <w:pPr>
        <w:pStyle w:val="a3"/>
        <w:numPr>
          <w:ilvl w:val="0"/>
          <w:numId w:val="27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eastAsia="MS Mincho" w:hAnsi="Times New Roman"/>
          <w:sz w:val="24"/>
        </w:rPr>
      </w:pPr>
      <w:r w:rsidRPr="0080450E">
        <w:rPr>
          <w:rFonts w:ascii="Times New Roman" w:hAnsi="Times New Roman"/>
          <w:sz w:val="24"/>
        </w:rPr>
        <w:t xml:space="preserve">Надати дозвіл на </w:t>
      </w:r>
      <w:r w:rsidRPr="0080450E">
        <w:rPr>
          <w:rFonts w:ascii="Times New Roman" w:hAnsi="Times New Roman"/>
          <w:color w:val="000000"/>
          <w:sz w:val="24"/>
        </w:rPr>
        <w:t xml:space="preserve">виготовлення технічної документації із землеустрою </w:t>
      </w:r>
      <w:r w:rsidRPr="0080450E">
        <w:rPr>
          <w:rFonts w:ascii="Times New Roman" w:hAnsi="Times New Roman"/>
          <w:sz w:val="24"/>
        </w:rPr>
        <w:t xml:space="preserve">щодо встановлення меж земельної ділянки в натурі (на місцевості) для подальшого </w:t>
      </w:r>
      <w:proofErr w:type="spellStart"/>
      <w:r w:rsidRPr="0080450E">
        <w:rPr>
          <w:rFonts w:ascii="Times New Roman" w:hAnsi="Times New Roman"/>
          <w:sz w:val="24"/>
        </w:rPr>
        <w:t>заключення</w:t>
      </w:r>
      <w:proofErr w:type="spellEnd"/>
      <w:r w:rsidRPr="0080450E">
        <w:rPr>
          <w:rFonts w:ascii="Times New Roman" w:hAnsi="Times New Roman"/>
          <w:sz w:val="24"/>
        </w:rPr>
        <w:t xml:space="preserve"> договору оренди терміном до 01.10.2068 року гр. Шуліці Олександру Сергійовичу</w:t>
      </w:r>
      <w:r>
        <w:rPr>
          <w:rFonts w:ascii="Times New Roman" w:hAnsi="Times New Roman"/>
          <w:sz w:val="24"/>
        </w:rPr>
        <w:t xml:space="preserve"> по </w:t>
      </w:r>
      <w:proofErr w:type="spellStart"/>
      <w:r>
        <w:rPr>
          <w:rFonts w:ascii="Times New Roman" w:hAnsi="Times New Roman"/>
          <w:sz w:val="24"/>
        </w:rPr>
        <w:t>вул.</w:t>
      </w:r>
      <w:r w:rsidRPr="0080450E">
        <w:rPr>
          <w:rFonts w:ascii="Times New Roman" w:hAnsi="Times New Roman"/>
          <w:sz w:val="24"/>
        </w:rPr>
        <w:t>Маяковського</w:t>
      </w:r>
      <w:proofErr w:type="spellEnd"/>
      <w:r w:rsidRPr="0080450E">
        <w:rPr>
          <w:rFonts w:ascii="Times New Roman" w:hAnsi="Times New Roman"/>
          <w:sz w:val="24"/>
        </w:rPr>
        <w:t>, 19-Е</w:t>
      </w:r>
      <w:r>
        <w:rPr>
          <w:rFonts w:ascii="Times New Roman" w:hAnsi="Times New Roman"/>
          <w:sz w:val="24"/>
        </w:rPr>
        <w:t xml:space="preserve"> </w:t>
      </w:r>
      <w:r w:rsidRPr="0080450E">
        <w:rPr>
          <w:rFonts w:ascii="Times New Roman" w:hAnsi="Times New Roman"/>
          <w:sz w:val="24"/>
        </w:rPr>
        <w:t xml:space="preserve"> для розміщення нежитлового приміщення (складу), загальною площею 149,0 </w:t>
      </w:r>
      <w:proofErr w:type="spellStart"/>
      <w:r w:rsidRPr="0080450E">
        <w:rPr>
          <w:rFonts w:ascii="Times New Roman" w:hAnsi="Times New Roman"/>
          <w:sz w:val="24"/>
        </w:rPr>
        <w:t>кв.м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0450E">
        <w:rPr>
          <w:rFonts w:ascii="Times New Roman" w:hAnsi="Times New Roman"/>
          <w:sz w:val="24"/>
        </w:rPr>
        <w:t xml:space="preserve"> із земель житлової та громадської забудови </w:t>
      </w:r>
      <w:proofErr w:type="spellStart"/>
      <w:r w:rsidRPr="0080450E">
        <w:rPr>
          <w:rFonts w:ascii="Times New Roman" w:hAnsi="Times New Roman"/>
          <w:sz w:val="24"/>
        </w:rPr>
        <w:t>Знам`янської</w:t>
      </w:r>
      <w:proofErr w:type="spellEnd"/>
      <w:r w:rsidRPr="0080450E">
        <w:rPr>
          <w:rFonts w:ascii="Times New Roman" w:hAnsi="Times New Roman"/>
          <w:sz w:val="24"/>
        </w:rPr>
        <w:t xml:space="preserve"> міської ради, у т.ч. по угіддях – забудовані землі, які використовуються в комерційних цілях, код КВЦПЗ – 03.15.</w:t>
      </w:r>
    </w:p>
    <w:p w:rsidR="00F27A90" w:rsidRPr="0080450E" w:rsidRDefault="00F27A90" w:rsidP="00F27A90">
      <w:pPr>
        <w:pStyle w:val="a3"/>
        <w:numPr>
          <w:ilvl w:val="0"/>
          <w:numId w:val="27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eastAsia="MS Mincho" w:hAnsi="Times New Roman"/>
          <w:sz w:val="24"/>
        </w:rPr>
      </w:pPr>
      <w:r w:rsidRPr="0080450E">
        <w:rPr>
          <w:rFonts w:ascii="Times New Roman" w:hAnsi="Times New Roman"/>
          <w:sz w:val="24"/>
        </w:rPr>
        <w:t xml:space="preserve">Зобов’язати гр. Шуліку Олександра Сергійовича у двомісячний термін замовити технічну документацію із землеустрою щодо встановлення меж земельних ділянок в натурі (на місцевості). </w:t>
      </w:r>
      <w:r w:rsidRPr="0080450E">
        <w:rPr>
          <w:rFonts w:ascii="Times New Roman" w:eastAsia="MS Mincho" w:hAnsi="Times New Roman"/>
          <w:sz w:val="24"/>
        </w:rPr>
        <w:t>У разі несвоєчасного виконання даного пункту, пункт 1 втрачає силу.</w:t>
      </w:r>
      <w:r w:rsidRPr="0080450E">
        <w:rPr>
          <w:rFonts w:ascii="Times New Roman" w:hAnsi="Times New Roman"/>
          <w:sz w:val="24"/>
        </w:rPr>
        <w:t xml:space="preserve"> </w:t>
      </w:r>
    </w:p>
    <w:p w:rsidR="00F27A90" w:rsidRPr="0080450E" w:rsidRDefault="00F27A90" w:rsidP="00F27A90">
      <w:pPr>
        <w:pStyle w:val="a3"/>
        <w:numPr>
          <w:ilvl w:val="0"/>
          <w:numId w:val="27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hAnsi="Times New Roman"/>
          <w:sz w:val="24"/>
        </w:rPr>
      </w:pPr>
      <w:r w:rsidRPr="0080450E">
        <w:rPr>
          <w:rFonts w:ascii="Times New Roman" w:hAnsi="Times New Roman"/>
          <w:sz w:val="24"/>
        </w:rPr>
        <w:t>Організацію виконання даного рішення в частині повідомлення заявника про прийняте рішення покласти на відділ земельних питань (</w:t>
      </w:r>
      <w:proofErr w:type="spellStart"/>
      <w:r w:rsidRPr="0080450E">
        <w:rPr>
          <w:rFonts w:ascii="Times New Roman" w:hAnsi="Times New Roman"/>
          <w:sz w:val="24"/>
        </w:rPr>
        <w:t>нач.А.Грицюк</w:t>
      </w:r>
      <w:proofErr w:type="spellEnd"/>
      <w:r w:rsidRPr="0080450E">
        <w:rPr>
          <w:rFonts w:ascii="Times New Roman" w:hAnsi="Times New Roman"/>
          <w:sz w:val="24"/>
        </w:rPr>
        <w:t>).</w:t>
      </w:r>
    </w:p>
    <w:p w:rsidR="00F27A90" w:rsidRPr="0080450E" w:rsidRDefault="00F27A90" w:rsidP="00F27A90">
      <w:pPr>
        <w:pStyle w:val="a3"/>
        <w:numPr>
          <w:ilvl w:val="0"/>
          <w:numId w:val="27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eastAsia="MS Mincho" w:hAnsi="Times New Roman"/>
          <w:sz w:val="24"/>
        </w:rPr>
      </w:pPr>
      <w:r w:rsidRPr="0080450E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80450E">
        <w:rPr>
          <w:rFonts w:ascii="Times New Roman" w:hAnsi="Times New Roman"/>
          <w:sz w:val="24"/>
        </w:rPr>
        <w:t>гол.Р.Кондратьєв</w:t>
      </w:r>
      <w:proofErr w:type="spellEnd"/>
      <w:r w:rsidRPr="0080450E">
        <w:rPr>
          <w:rFonts w:ascii="Times New Roman" w:hAnsi="Times New Roman"/>
          <w:sz w:val="24"/>
        </w:rPr>
        <w:t>).</w:t>
      </w:r>
    </w:p>
    <w:p w:rsidR="00F27A90" w:rsidRPr="0080450E" w:rsidRDefault="00F27A90" w:rsidP="00F27A90">
      <w:pPr>
        <w:jc w:val="both"/>
        <w:rPr>
          <w:sz w:val="28"/>
          <w:lang w:val="uk-UA"/>
        </w:rPr>
      </w:pPr>
    </w:p>
    <w:p w:rsidR="00F27A90" w:rsidRPr="00770033" w:rsidRDefault="00F27A90" w:rsidP="00F27A90">
      <w:pPr>
        <w:jc w:val="center"/>
        <w:rPr>
          <w:lang w:val="uk-UA"/>
        </w:rPr>
      </w:pPr>
    </w:p>
    <w:p w:rsidR="00F27A90" w:rsidRPr="00770033" w:rsidRDefault="00F27A90" w:rsidP="00F27A90">
      <w:pPr>
        <w:pStyle w:val="a5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0033"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  <w:t>С.</w:t>
      </w:r>
      <w:proofErr w:type="spellStart"/>
      <w:r w:rsidRPr="00770033">
        <w:rPr>
          <w:rFonts w:ascii="Times New Roman" w:hAnsi="Times New Roman" w:cs="Times New Roman"/>
          <w:b/>
          <w:bCs/>
          <w:sz w:val="24"/>
          <w:szCs w:val="24"/>
        </w:rPr>
        <w:t>Філіпенко</w:t>
      </w:r>
      <w:proofErr w:type="spellEnd"/>
    </w:p>
    <w:p w:rsidR="00F27A90" w:rsidRPr="00770033" w:rsidRDefault="00F27A90" w:rsidP="00F27A90">
      <w:pPr>
        <w:rPr>
          <w:lang w:val="uk-UA"/>
        </w:rPr>
      </w:pPr>
    </w:p>
    <w:p w:rsidR="00F27A90" w:rsidRPr="00770033" w:rsidRDefault="00F27A90" w:rsidP="00F27A90">
      <w:pPr>
        <w:pStyle w:val="a5"/>
        <w:tabs>
          <w:tab w:val="left" w:pos="4500"/>
          <w:tab w:val="left" w:pos="4860"/>
        </w:tabs>
        <w:ind w:right="5395"/>
        <w:rPr>
          <w:sz w:val="24"/>
          <w:szCs w:val="24"/>
        </w:rPr>
      </w:pPr>
    </w:p>
    <w:p w:rsidR="00163DAC" w:rsidRPr="00F27A90" w:rsidRDefault="00163DAC" w:rsidP="00F27A90">
      <w:bookmarkStart w:id="0" w:name="_GoBack"/>
      <w:bookmarkEnd w:id="0"/>
    </w:p>
    <w:sectPr w:rsidR="00163DAC" w:rsidRPr="00F27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FC"/>
    <w:multiLevelType w:val="multilevel"/>
    <w:tmpl w:val="63D0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014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71D9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17A6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3057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D52B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D92A6A"/>
    <w:multiLevelType w:val="hybridMultilevel"/>
    <w:tmpl w:val="8CE0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104C3"/>
    <w:multiLevelType w:val="hybridMultilevel"/>
    <w:tmpl w:val="ED0473B2"/>
    <w:lvl w:ilvl="0" w:tplc="9B64DD8C">
      <w:start w:val="2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AB389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5363C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8B38B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90B1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F30640"/>
    <w:multiLevelType w:val="multilevel"/>
    <w:tmpl w:val="F5520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DCB55E4"/>
    <w:multiLevelType w:val="hybridMultilevel"/>
    <w:tmpl w:val="9C888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48646A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4A17FB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7140A8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365F1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423BE9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FC771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0904D0"/>
    <w:multiLevelType w:val="multilevel"/>
    <w:tmpl w:val="8E9A0E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18"/>
  </w:num>
  <w:num w:numId="4">
    <w:abstractNumId w:val="8"/>
  </w:num>
  <w:num w:numId="5">
    <w:abstractNumId w:val="26"/>
  </w:num>
  <w:num w:numId="6">
    <w:abstractNumId w:val="0"/>
  </w:num>
  <w:num w:numId="7">
    <w:abstractNumId w:val="9"/>
  </w:num>
  <w:num w:numId="8">
    <w:abstractNumId w:val="17"/>
  </w:num>
  <w:num w:numId="9">
    <w:abstractNumId w:val="1"/>
  </w:num>
  <w:num w:numId="10">
    <w:abstractNumId w:val="7"/>
  </w:num>
  <w:num w:numId="11">
    <w:abstractNumId w:val="22"/>
  </w:num>
  <w:num w:numId="12">
    <w:abstractNumId w:val="6"/>
  </w:num>
  <w:num w:numId="13">
    <w:abstractNumId w:val="11"/>
  </w:num>
  <w:num w:numId="14">
    <w:abstractNumId w:val="25"/>
  </w:num>
  <w:num w:numId="15">
    <w:abstractNumId w:val="15"/>
  </w:num>
  <w:num w:numId="16">
    <w:abstractNumId w:val="4"/>
  </w:num>
  <w:num w:numId="17">
    <w:abstractNumId w:val="3"/>
  </w:num>
  <w:num w:numId="18">
    <w:abstractNumId w:val="20"/>
  </w:num>
  <w:num w:numId="19">
    <w:abstractNumId w:val="10"/>
  </w:num>
  <w:num w:numId="20">
    <w:abstractNumId w:val="5"/>
  </w:num>
  <w:num w:numId="21">
    <w:abstractNumId w:val="24"/>
  </w:num>
  <w:num w:numId="22">
    <w:abstractNumId w:val="16"/>
  </w:num>
  <w:num w:numId="23">
    <w:abstractNumId w:val="23"/>
  </w:num>
  <w:num w:numId="24">
    <w:abstractNumId w:val="19"/>
  </w:num>
  <w:num w:numId="25">
    <w:abstractNumId w:val="12"/>
  </w:num>
  <w:num w:numId="26">
    <w:abstractNumId w:val="14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13"/>
    <w:rsid w:val="00163DAC"/>
    <w:rsid w:val="00177375"/>
    <w:rsid w:val="001E2D97"/>
    <w:rsid w:val="00210EC5"/>
    <w:rsid w:val="002C3C7C"/>
    <w:rsid w:val="00336671"/>
    <w:rsid w:val="00356613"/>
    <w:rsid w:val="00506B22"/>
    <w:rsid w:val="00571BCF"/>
    <w:rsid w:val="00586670"/>
    <w:rsid w:val="005D356B"/>
    <w:rsid w:val="007013F3"/>
    <w:rsid w:val="00920AC7"/>
    <w:rsid w:val="00931878"/>
    <w:rsid w:val="00B10BA5"/>
    <w:rsid w:val="00BD212D"/>
    <w:rsid w:val="00BE3BE3"/>
    <w:rsid w:val="00CD4472"/>
    <w:rsid w:val="00CF2939"/>
    <w:rsid w:val="00D94E62"/>
    <w:rsid w:val="00E04ADF"/>
    <w:rsid w:val="00F27A90"/>
    <w:rsid w:val="00F3626A"/>
    <w:rsid w:val="00FB100A"/>
    <w:rsid w:val="00FC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2019-11-08T06:43:00Z</dcterms:created>
  <dcterms:modified xsi:type="dcterms:W3CDTF">2019-11-08T06:43:00Z</dcterms:modified>
</cp:coreProperties>
</file>