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A09" w:rsidRPr="00BF3A09" w:rsidRDefault="00BF3A09" w:rsidP="009C7D91">
      <w:pPr>
        <w:spacing w:before="40" w:after="40"/>
        <w:ind w:firstLine="454"/>
        <w:jc w:val="center"/>
        <w:rPr>
          <w:b/>
          <w:sz w:val="28"/>
          <w:szCs w:val="28"/>
          <w:lang w:val="uk-UA"/>
        </w:rPr>
      </w:pPr>
      <w:r w:rsidRPr="000E3527">
        <w:rPr>
          <w:b/>
          <w:sz w:val="28"/>
          <w:szCs w:val="28"/>
          <w:lang w:val="uk-UA"/>
        </w:rPr>
        <w:t>Кіровоградськ</w:t>
      </w:r>
      <w:r>
        <w:rPr>
          <w:b/>
          <w:sz w:val="28"/>
          <w:szCs w:val="28"/>
          <w:lang w:val="uk-UA"/>
        </w:rPr>
        <w:t>ий</w:t>
      </w:r>
      <w:r w:rsidRPr="000E3527">
        <w:rPr>
          <w:b/>
          <w:sz w:val="28"/>
          <w:szCs w:val="28"/>
        </w:rPr>
        <w:t xml:space="preserve"> </w:t>
      </w:r>
      <w:proofErr w:type="spellStart"/>
      <w:r w:rsidRPr="000E3527">
        <w:rPr>
          <w:b/>
          <w:sz w:val="28"/>
          <w:szCs w:val="28"/>
        </w:rPr>
        <w:t>обласн</w:t>
      </w:r>
      <w:r>
        <w:rPr>
          <w:b/>
          <w:sz w:val="28"/>
          <w:szCs w:val="28"/>
          <w:lang w:val="uk-UA"/>
        </w:rPr>
        <w:t>ий</w:t>
      </w:r>
      <w:proofErr w:type="spellEnd"/>
      <w:r w:rsidRPr="000E3527">
        <w:rPr>
          <w:b/>
          <w:sz w:val="28"/>
          <w:szCs w:val="28"/>
        </w:rPr>
        <w:t xml:space="preserve"> центр </w:t>
      </w:r>
      <w:proofErr w:type="spellStart"/>
      <w:r w:rsidRPr="000E3527">
        <w:rPr>
          <w:b/>
          <w:sz w:val="28"/>
          <w:szCs w:val="28"/>
        </w:rPr>
        <w:t>зайнятості</w:t>
      </w:r>
      <w:proofErr w:type="spellEnd"/>
      <w:r>
        <w:rPr>
          <w:b/>
          <w:sz w:val="28"/>
          <w:szCs w:val="28"/>
          <w:lang w:val="uk-UA"/>
        </w:rPr>
        <w:t xml:space="preserve"> пропонує пройти навчання за професією «</w:t>
      </w:r>
      <w:r w:rsidRPr="00141E30">
        <w:rPr>
          <w:b/>
          <w:sz w:val="28"/>
          <w:szCs w:val="28"/>
          <w:lang w:val="uk-UA"/>
        </w:rPr>
        <w:t>лицювальник</w:t>
      </w:r>
      <w:r>
        <w:rPr>
          <w:b/>
          <w:sz w:val="28"/>
          <w:szCs w:val="28"/>
          <w:lang w:val="uk-UA"/>
        </w:rPr>
        <w:t>-плиточник»</w:t>
      </w:r>
    </w:p>
    <w:p w:rsidR="00BF3A09" w:rsidRDefault="00BF3A09" w:rsidP="00BF3A09">
      <w:pPr>
        <w:spacing w:before="40" w:after="40"/>
        <w:ind w:firstLine="454"/>
        <w:jc w:val="both"/>
        <w:rPr>
          <w:b/>
          <w:sz w:val="28"/>
          <w:szCs w:val="28"/>
          <w:lang w:val="uk-UA"/>
        </w:rPr>
      </w:pPr>
    </w:p>
    <w:p w:rsidR="0093267C" w:rsidRDefault="0093267C" w:rsidP="00BF3A09">
      <w:pPr>
        <w:spacing w:before="40" w:after="40"/>
        <w:ind w:firstLine="454"/>
        <w:jc w:val="both"/>
        <w:rPr>
          <w:sz w:val="28"/>
          <w:szCs w:val="28"/>
          <w:lang w:val="uk-UA"/>
        </w:rPr>
      </w:pPr>
      <w:r w:rsidRPr="0093267C">
        <w:rPr>
          <w:b/>
          <w:bCs/>
          <w:sz w:val="28"/>
          <w:szCs w:val="28"/>
          <w:lang w:val="uk-UA"/>
        </w:rPr>
        <w:t>Лицювальник-плиточник</w:t>
      </w:r>
      <w:r>
        <w:rPr>
          <w:b/>
          <w:bCs/>
          <w:sz w:val="28"/>
          <w:szCs w:val="28"/>
          <w:lang w:val="uk-UA"/>
        </w:rPr>
        <w:t xml:space="preserve"> – </w:t>
      </w:r>
      <w:r w:rsidRPr="0093267C">
        <w:rPr>
          <w:sz w:val="28"/>
          <w:szCs w:val="28"/>
          <w:lang w:val="uk-UA"/>
        </w:rPr>
        <w:t xml:space="preserve">це покликання, нескінченна творчість й пошук нових професійних рішень, результати його праці </w:t>
      </w:r>
      <w:r>
        <w:rPr>
          <w:sz w:val="28"/>
          <w:szCs w:val="28"/>
          <w:lang w:val="uk-UA"/>
        </w:rPr>
        <w:t>будуть слугувати людям протягом десятиліть</w:t>
      </w:r>
      <w:r w:rsidRPr="0093267C">
        <w:rPr>
          <w:sz w:val="28"/>
          <w:szCs w:val="28"/>
          <w:lang w:val="uk-UA"/>
        </w:rPr>
        <w:t xml:space="preserve">. </w:t>
      </w:r>
    </w:p>
    <w:p w:rsidR="0093267C" w:rsidRPr="0093267C" w:rsidRDefault="0093267C" w:rsidP="00BF3A09">
      <w:pPr>
        <w:spacing w:before="40" w:after="40"/>
        <w:ind w:firstLine="454"/>
        <w:jc w:val="both"/>
        <w:rPr>
          <w:sz w:val="28"/>
          <w:szCs w:val="28"/>
          <w:lang w:val="uk-UA"/>
        </w:rPr>
      </w:pPr>
      <w:r w:rsidRPr="0093267C">
        <w:rPr>
          <w:sz w:val="28"/>
          <w:szCs w:val="28"/>
          <w:lang w:val="uk-UA"/>
        </w:rPr>
        <w:t>Лицювальник-плиточник</w:t>
      </w:r>
      <w:r w:rsidR="00C479F0">
        <w:rPr>
          <w:sz w:val="28"/>
          <w:szCs w:val="28"/>
          <w:lang w:val="uk-UA"/>
        </w:rPr>
        <w:t xml:space="preserve"> </w:t>
      </w:r>
      <w:r w:rsidRPr="0093267C">
        <w:rPr>
          <w:sz w:val="28"/>
          <w:szCs w:val="28"/>
          <w:lang w:val="uk-UA"/>
        </w:rPr>
        <w:t>виконує комплекс оздоблювальних робіт, що виконуються з метою підвищення довговічності будинків, споруд, надання їм естетичного вигляду. У процесі роботи лицювальник-плиточник застосовує різні механізми та інструменти: мозаїчно</w:t>
      </w:r>
      <w:r w:rsidR="00306025">
        <w:rPr>
          <w:sz w:val="28"/>
          <w:szCs w:val="28"/>
          <w:lang w:val="uk-UA"/>
        </w:rPr>
        <w:t>-</w:t>
      </w:r>
      <w:r w:rsidRPr="0093267C">
        <w:rPr>
          <w:sz w:val="28"/>
          <w:szCs w:val="28"/>
          <w:lang w:val="uk-UA"/>
        </w:rPr>
        <w:t xml:space="preserve">шліфувальні машини, розчиномішалки, трамбівки, катки, </w:t>
      </w:r>
      <w:proofErr w:type="spellStart"/>
      <w:r w:rsidRPr="0093267C">
        <w:rPr>
          <w:sz w:val="28"/>
          <w:szCs w:val="28"/>
          <w:lang w:val="uk-UA"/>
        </w:rPr>
        <w:t>скрабки</w:t>
      </w:r>
      <w:proofErr w:type="spellEnd"/>
      <w:r w:rsidRPr="0093267C">
        <w:rPr>
          <w:sz w:val="28"/>
          <w:szCs w:val="28"/>
          <w:lang w:val="uk-UA"/>
        </w:rPr>
        <w:t>, кельми, шпателі, рівні тощо.</w:t>
      </w:r>
    </w:p>
    <w:p w:rsidR="00141E30" w:rsidRDefault="00141E30" w:rsidP="00BF3A09">
      <w:pPr>
        <w:spacing w:before="40" w:after="40"/>
        <w:ind w:firstLine="454"/>
        <w:jc w:val="both"/>
        <w:rPr>
          <w:b/>
          <w:sz w:val="28"/>
          <w:szCs w:val="28"/>
          <w:lang w:val="uk-UA"/>
        </w:rPr>
      </w:pPr>
      <w:r w:rsidRPr="00141E30">
        <w:rPr>
          <w:sz w:val="28"/>
          <w:szCs w:val="28"/>
          <w:lang w:val="uk-UA"/>
        </w:rPr>
        <w:t xml:space="preserve">Професію лицювальника-плиточника можна здобути за сприяння служби зайнятості на базі </w:t>
      </w:r>
      <w:r w:rsidR="00BD2FA1">
        <w:rPr>
          <w:b/>
          <w:sz w:val="28"/>
          <w:szCs w:val="28"/>
          <w:lang w:val="uk-UA"/>
        </w:rPr>
        <w:t>Одеського</w:t>
      </w:r>
      <w:r w:rsidR="00C479F0">
        <w:rPr>
          <w:b/>
          <w:sz w:val="28"/>
          <w:szCs w:val="28"/>
          <w:lang w:val="uk-UA"/>
        </w:rPr>
        <w:t xml:space="preserve"> </w:t>
      </w:r>
      <w:r w:rsidRPr="00E04CB1">
        <w:rPr>
          <w:b/>
          <w:sz w:val="28"/>
          <w:szCs w:val="28"/>
          <w:lang w:val="uk-UA"/>
        </w:rPr>
        <w:t>центру професійно-технічної освіти державної служби зайнятості</w:t>
      </w:r>
      <w:r w:rsidRPr="000E3527">
        <w:rPr>
          <w:sz w:val="28"/>
          <w:szCs w:val="28"/>
          <w:lang w:val="uk-UA"/>
        </w:rPr>
        <w:t xml:space="preserve">. Навчання </w:t>
      </w:r>
      <w:r w:rsidR="00BF3A09">
        <w:rPr>
          <w:sz w:val="28"/>
          <w:szCs w:val="28"/>
          <w:lang w:val="uk-UA"/>
        </w:rPr>
        <w:t>починається</w:t>
      </w:r>
      <w:r w:rsidR="00C479F0">
        <w:rPr>
          <w:sz w:val="28"/>
          <w:szCs w:val="28"/>
          <w:lang w:val="uk-UA"/>
        </w:rPr>
        <w:t xml:space="preserve"> </w:t>
      </w:r>
      <w:r w:rsidR="00BD2FA1">
        <w:rPr>
          <w:b/>
          <w:sz w:val="28"/>
          <w:szCs w:val="28"/>
          <w:lang w:val="uk-UA"/>
        </w:rPr>
        <w:t>1</w:t>
      </w:r>
      <w:r w:rsidR="0012765E">
        <w:rPr>
          <w:b/>
          <w:sz w:val="28"/>
          <w:szCs w:val="28"/>
          <w:lang w:val="uk-UA"/>
        </w:rPr>
        <w:t>2</w:t>
      </w:r>
      <w:r w:rsidR="00F94E23">
        <w:rPr>
          <w:b/>
          <w:sz w:val="28"/>
          <w:szCs w:val="28"/>
          <w:lang w:val="uk-UA"/>
        </w:rPr>
        <w:t xml:space="preserve"> листопада</w:t>
      </w:r>
      <w:r w:rsidR="00C479F0">
        <w:rPr>
          <w:b/>
          <w:sz w:val="28"/>
          <w:szCs w:val="28"/>
          <w:lang w:val="uk-UA"/>
        </w:rPr>
        <w:t xml:space="preserve"> </w:t>
      </w:r>
      <w:r w:rsidRPr="00141E30">
        <w:rPr>
          <w:b/>
          <w:sz w:val="28"/>
          <w:szCs w:val="28"/>
          <w:lang w:val="uk-UA"/>
        </w:rPr>
        <w:t xml:space="preserve">поточного року. </w:t>
      </w:r>
      <w:r w:rsidRPr="000E3527">
        <w:rPr>
          <w:sz w:val="28"/>
          <w:szCs w:val="28"/>
          <w:lang w:val="uk-UA"/>
        </w:rPr>
        <w:t>Курс навчання</w:t>
      </w:r>
      <w:r w:rsidRPr="00141E30">
        <w:rPr>
          <w:b/>
          <w:sz w:val="28"/>
          <w:szCs w:val="28"/>
          <w:lang w:val="uk-UA"/>
        </w:rPr>
        <w:t xml:space="preserve"> триватиме </w:t>
      </w:r>
      <w:r w:rsidR="00BF3A09">
        <w:rPr>
          <w:b/>
          <w:sz w:val="28"/>
          <w:szCs w:val="28"/>
          <w:lang w:val="uk-UA"/>
        </w:rPr>
        <w:t>5</w:t>
      </w:r>
      <w:r w:rsidR="00BD2FA1">
        <w:rPr>
          <w:b/>
          <w:sz w:val="28"/>
          <w:szCs w:val="28"/>
          <w:lang w:val="uk-UA"/>
        </w:rPr>
        <w:t>,5</w:t>
      </w:r>
      <w:r w:rsidR="00C479F0">
        <w:rPr>
          <w:b/>
          <w:sz w:val="28"/>
          <w:szCs w:val="28"/>
          <w:lang w:val="uk-UA"/>
        </w:rPr>
        <w:t xml:space="preserve"> </w:t>
      </w:r>
      <w:r w:rsidRPr="00141E30">
        <w:rPr>
          <w:b/>
          <w:sz w:val="28"/>
          <w:szCs w:val="28"/>
          <w:lang w:val="uk-UA"/>
        </w:rPr>
        <w:t>місяців.</w:t>
      </w:r>
    </w:p>
    <w:p w:rsidR="00BD2FA1" w:rsidRDefault="00BD2FA1" w:rsidP="00BF3A09">
      <w:pPr>
        <w:spacing w:before="40" w:after="40"/>
        <w:ind w:firstLine="454"/>
        <w:jc w:val="both"/>
        <w:rPr>
          <w:b/>
          <w:sz w:val="28"/>
          <w:szCs w:val="28"/>
          <w:lang w:val="uk-UA"/>
        </w:rPr>
      </w:pPr>
      <w:r w:rsidRPr="00BD2FA1">
        <w:rPr>
          <w:b/>
          <w:sz w:val="28"/>
          <w:szCs w:val="28"/>
          <w:lang w:val="uk-UA"/>
        </w:rPr>
        <w:t>Умови направлення на навчання</w:t>
      </w:r>
      <w:r>
        <w:rPr>
          <w:b/>
          <w:sz w:val="28"/>
          <w:szCs w:val="28"/>
          <w:lang w:val="uk-UA"/>
        </w:rPr>
        <w:t>:</w:t>
      </w:r>
    </w:p>
    <w:p w:rsidR="00BD2FA1" w:rsidRDefault="00BD2FA1" w:rsidP="00BD2FA1">
      <w:pPr>
        <w:pStyle w:val="a6"/>
        <w:numPr>
          <w:ilvl w:val="0"/>
          <w:numId w:val="2"/>
        </w:numPr>
        <w:spacing w:before="40" w:after="40"/>
        <w:jc w:val="both"/>
        <w:rPr>
          <w:sz w:val="28"/>
          <w:szCs w:val="28"/>
          <w:lang w:val="uk-UA"/>
        </w:rPr>
      </w:pPr>
      <w:r w:rsidRPr="00BD2FA1">
        <w:rPr>
          <w:sz w:val="28"/>
          <w:szCs w:val="28"/>
          <w:lang w:val="uk-UA"/>
        </w:rPr>
        <w:t>повна  або базова загальна середня  освіта,</w:t>
      </w:r>
    </w:p>
    <w:p w:rsidR="00BD2FA1" w:rsidRDefault="00BD2FA1" w:rsidP="00BD2FA1">
      <w:pPr>
        <w:pStyle w:val="a6"/>
        <w:numPr>
          <w:ilvl w:val="0"/>
          <w:numId w:val="2"/>
        </w:numPr>
        <w:spacing w:before="40" w:after="40"/>
        <w:jc w:val="both"/>
        <w:rPr>
          <w:sz w:val="28"/>
          <w:szCs w:val="28"/>
          <w:lang w:val="uk-UA"/>
        </w:rPr>
      </w:pPr>
      <w:r w:rsidRPr="00BD2FA1">
        <w:rPr>
          <w:sz w:val="28"/>
          <w:szCs w:val="28"/>
          <w:lang w:val="uk-UA"/>
        </w:rPr>
        <w:t>вік особи не менше 18 років,</w:t>
      </w:r>
    </w:p>
    <w:p w:rsidR="00BD2FA1" w:rsidRPr="00BD2FA1" w:rsidRDefault="00BD2FA1" w:rsidP="00BD2FA1">
      <w:pPr>
        <w:pStyle w:val="a6"/>
        <w:numPr>
          <w:ilvl w:val="0"/>
          <w:numId w:val="2"/>
        </w:numPr>
        <w:spacing w:before="40" w:after="40"/>
        <w:jc w:val="both"/>
        <w:rPr>
          <w:sz w:val="28"/>
          <w:szCs w:val="28"/>
          <w:lang w:val="uk-UA"/>
        </w:rPr>
      </w:pPr>
      <w:r w:rsidRPr="00BD2FA1">
        <w:rPr>
          <w:sz w:val="28"/>
          <w:szCs w:val="28"/>
          <w:lang w:val="uk-UA"/>
        </w:rPr>
        <w:t>медична довідка</w:t>
      </w:r>
      <w:r>
        <w:rPr>
          <w:sz w:val="28"/>
          <w:szCs w:val="28"/>
          <w:lang w:val="uk-UA"/>
        </w:rPr>
        <w:t>.</w:t>
      </w:r>
    </w:p>
    <w:p w:rsidR="00D35DB7" w:rsidRDefault="00D35DB7" w:rsidP="00D35DB7">
      <w:pPr>
        <w:pStyle w:val="a4"/>
        <w:spacing w:before="0" w:beforeAutospacing="0" w:after="0" w:afterAutospacing="0" w:line="300" w:lineRule="atLeast"/>
        <w:ind w:firstLine="4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безробітних громадян, які зареєстровані в службі зайнятості, професійне навчання здійснюється за рахунок коштів Фонду загальнообов’язкового державного соціального страхування України на випадок безробіття.</w:t>
      </w:r>
    </w:p>
    <w:p w:rsidR="00141E30" w:rsidRPr="00141E30" w:rsidRDefault="00141E30" w:rsidP="000E3527">
      <w:pPr>
        <w:spacing w:before="40" w:after="40"/>
        <w:ind w:firstLine="454"/>
        <w:jc w:val="both"/>
        <w:rPr>
          <w:b/>
          <w:sz w:val="28"/>
          <w:szCs w:val="28"/>
          <w:lang w:val="uk-UA"/>
        </w:rPr>
      </w:pPr>
      <w:r w:rsidRPr="00141E30">
        <w:rPr>
          <w:sz w:val="28"/>
          <w:szCs w:val="28"/>
          <w:lang w:val="uk-UA"/>
        </w:rPr>
        <w:t>Якщо вас зацікавили професіялицювальника-плиточника і ви бажаєте отримати більш детальну інформацію</w:t>
      </w:r>
      <w:r w:rsidR="000E3527" w:rsidRPr="00BF3A09">
        <w:rPr>
          <w:bCs/>
          <w:lang w:val="uk-UA"/>
        </w:rPr>
        <w:t>–</w:t>
      </w:r>
      <w:r w:rsidRPr="00141E30">
        <w:rPr>
          <w:sz w:val="28"/>
          <w:szCs w:val="28"/>
          <w:lang w:val="uk-UA"/>
        </w:rPr>
        <w:t>звертайтеся до</w:t>
      </w:r>
      <w:r w:rsidRPr="000E3527">
        <w:rPr>
          <w:color w:val="000000"/>
          <w:sz w:val="28"/>
          <w:szCs w:val="28"/>
          <w:lang w:val="uk-UA"/>
        </w:rPr>
        <w:t>центрів зайнятості та філій обласного центру зайнятості.</w:t>
      </w:r>
    </w:p>
    <w:p w:rsidR="00141E30" w:rsidRPr="00141E30" w:rsidRDefault="00141E30" w:rsidP="000E3527">
      <w:pPr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141E30" w:rsidRPr="00141E30" w:rsidRDefault="00141E30" w:rsidP="000E3527">
      <w:pPr>
        <w:spacing w:before="40" w:after="40"/>
        <w:ind w:firstLine="454"/>
        <w:jc w:val="both"/>
        <w:rPr>
          <w:sz w:val="28"/>
          <w:szCs w:val="28"/>
          <w:lang w:val="uk-UA"/>
        </w:rPr>
      </w:pPr>
    </w:p>
    <w:p w:rsidR="00141E30" w:rsidRPr="000E3527" w:rsidRDefault="00141E30" w:rsidP="000E3527">
      <w:pPr>
        <w:spacing w:before="40" w:after="40"/>
        <w:ind w:firstLine="454"/>
        <w:jc w:val="both"/>
        <w:rPr>
          <w:b/>
          <w:sz w:val="28"/>
          <w:szCs w:val="28"/>
        </w:rPr>
      </w:pPr>
      <w:proofErr w:type="spellStart"/>
      <w:r w:rsidRPr="000E3527">
        <w:rPr>
          <w:b/>
          <w:sz w:val="28"/>
          <w:szCs w:val="28"/>
        </w:rPr>
        <w:t>Відділ</w:t>
      </w:r>
      <w:proofErr w:type="spellEnd"/>
      <w:r w:rsidR="00C479F0">
        <w:rPr>
          <w:b/>
          <w:sz w:val="28"/>
          <w:szCs w:val="28"/>
          <w:lang w:val="uk-UA"/>
        </w:rPr>
        <w:t xml:space="preserve"> </w:t>
      </w:r>
      <w:proofErr w:type="spellStart"/>
      <w:r w:rsidRPr="000E3527">
        <w:rPr>
          <w:b/>
          <w:sz w:val="28"/>
          <w:szCs w:val="28"/>
        </w:rPr>
        <w:t>організації</w:t>
      </w:r>
      <w:proofErr w:type="spellEnd"/>
      <w:r w:rsidR="00C479F0">
        <w:rPr>
          <w:b/>
          <w:sz w:val="28"/>
          <w:szCs w:val="28"/>
          <w:lang w:val="uk-UA"/>
        </w:rPr>
        <w:t xml:space="preserve"> </w:t>
      </w:r>
      <w:proofErr w:type="spellStart"/>
      <w:r w:rsidRPr="000E3527">
        <w:rPr>
          <w:b/>
          <w:sz w:val="28"/>
          <w:szCs w:val="28"/>
        </w:rPr>
        <w:t>профнавчання</w:t>
      </w:r>
      <w:proofErr w:type="spellEnd"/>
      <w:proofErr w:type="gramStart"/>
      <w:r w:rsidR="00C479F0">
        <w:rPr>
          <w:b/>
          <w:sz w:val="28"/>
          <w:szCs w:val="28"/>
          <w:lang w:val="uk-UA"/>
        </w:rPr>
        <w:t xml:space="preserve"> </w:t>
      </w:r>
      <w:r w:rsidR="000E3527" w:rsidRPr="000E3527">
        <w:rPr>
          <w:b/>
          <w:sz w:val="28"/>
          <w:szCs w:val="28"/>
          <w:lang w:val="uk-UA"/>
        </w:rPr>
        <w:t>К</w:t>
      </w:r>
      <w:proofErr w:type="gramEnd"/>
      <w:r w:rsidR="000E3527" w:rsidRPr="000E3527">
        <w:rPr>
          <w:b/>
          <w:sz w:val="28"/>
          <w:szCs w:val="28"/>
          <w:lang w:val="uk-UA"/>
        </w:rPr>
        <w:t>іровоградського</w:t>
      </w:r>
      <w:r w:rsidR="00C479F0">
        <w:rPr>
          <w:b/>
          <w:sz w:val="28"/>
          <w:szCs w:val="28"/>
          <w:lang w:val="uk-UA"/>
        </w:rPr>
        <w:t xml:space="preserve"> </w:t>
      </w:r>
      <w:proofErr w:type="spellStart"/>
      <w:r w:rsidRPr="000E3527">
        <w:rPr>
          <w:b/>
          <w:sz w:val="28"/>
          <w:szCs w:val="28"/>
        </w:rPr>
        <w:t>обласного</w:t>
      </w:r>
      <w:proofErr w:type="spellEnd"/>
      <w:r w:rsidRPr="000E3527">
        <w:rPr>
          <w:b/>
          <w:sz w:val="28"/>
          <w:szCs w:val="28"/>
        </w:rPr>
        <w:t xml:space="preserve"> центру </w:t>
      </w:r>
      <w:proofErr w:type="spellStart"/>
      <w:r w:rsidRPr="000E3527">
        <w:rPr>
          <w:b/>
          <w:sz w:val="28"/>
          <w:szCs w:val="28"/>
        </w:rPr>
        <w:t>зайнятості</w:t>
      </w:r>
      <w:proofErr w:type="spellEnd"/>
    </w:p>
    <w:p w:rsidR="00DB3076" w:rsidRPr="000E3527" w:rsidRDefault="00C479F0" w:rsidP="000E3527">
      <w:pPr>
        <w:spacing w:before="40" w:after="40"/>
        <w:ind w:firstLine="454"/>
        <w:jc w:val="both"/>
        <w:rPr>
          <w:b/>
          <w:sz w:val="28"/>
          <w:szCs w:val="28"/>
        </w:rPr>
      </w:pPr>
    </w:p>
    <w:sectPr w:rsidR="00DB3076" w:rsidRPr="000E3527" w:rsidSect="006F5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4A59"/>
    <w:multiLevelType w:val="hybridMultilevel"/>
    <w:tmpl w:val="00E6E0A8"/>
    <w:lvl w:ilvl="0" w:tplc="0422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6305046F"/>
    <w:multiLevelType w:val="multilevel"/>
    <w:tmpl w:val="818404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44EC"/>
    <w:rsid w:val="000E3527"/>
    <w:rsid w:val="0012765E"/>
    <w:rsid w:val="00141E30"/>
    <w:rsid w:val="00306025"/>
    <w:rsid w:val="00346E73"/>
    <w:rsid w:val="004178A6"/>
    <w:rsid w:val="0045640A"/>
    <w:rsid w:val="004D0C0B"/>
    <w:rsid w:val="004D59A7"/>
    <w:rsid w:val="006F5FAE"/>
    <w:rsid w:val="008A44EC"/>
    <w:rsid w:val="0093267C"/>
    <w:rsid w:val="009C7D91"/>
    <w:rsid w:val="00A42403"/>
    <w:rsid w:val="00BD2FA1"/>
    <w:rsid w:val="00BF3A09"/>
    <w:rsid w:val="00C479F0"/>
    <w:rsid w:val="00CB5176"/>
    <w:rsid w:val="00D35DB7"/>
    <w:rsid w:val="00E04CB1"/>
    <w:rsid w:val="00F94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E30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D35DB7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93267C"/>
    <w:rPr>
      <w:b/>
      <w:bCs/>
    </w:rPr>
  </w:style>
  <w:style w:type="paragraph" w:styleId="a6">
    <w:name w:val="List Paragraph"/>
    <w:basedOn w:val="a"/>
    <w:uiPriority w:val="34"/>
    <w:qFormat/>
    <w:rsid w:val="00BD2F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8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k.vushnevecka</dc:creator>
  <cp:lastModifiedBy>user</cp:lastModifiedBy>
  <cp:revision>6</cp:revision>
  <dcterms:created xsi:type="dcterms:W3CDTF">2020-11-03T07:03:00Z</dcterms:created>
  <dcterms:modified xsi:type="dcterms:W3CDTF">2020-11-06T13:13:00Z</dcterms:modified>
</cp:coreProperties>
</file>