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0D6" w:rsidRDefault="006340D6" w:rsidP="006340D6">
      <w:pPr>
        <w:pStyle w:val="a3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6340D6" w:rsidRPr="00D67FDC" w:rsidRDefault="006340D6" w:rsidP="006340D6">
      <w:pPr>
        <w:pStyle w:val="a3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6340D6" w:rsidRPr="00F502D0" w:rsidRDefault="006340D6" w:rsidP="006340D6">
      <w:pPr>
        <w:pStyle w:val="a3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6340D6" w:rsidRPr="00C80556" w:rsidRDefault="006340D6" w:rsidP="006340D6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6340D6" w:rsidRPr="00C80556" w:rsidRDefault="006340D6" w:rsidP="006340D6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6340D6" w:rsidRPr="00C80556" w:rsidRDefault="006340D6" w:rsidP="006340D6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592</w:t>
      </w:r>
    </w:p>
    <w:p w:rsidR="006340D6" w:rsidRDefault="006340D6" w:rsidP="006340D6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6340D6" w:rsidRPr="00C80556" w:rsidRDefault="006340D6" w:rsidP="006340D6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6340D6" w:rsidRDefault="006340D6" w:rsidP="006340D6">
      <w:pPr>
        <w:pStyle w:val="a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7DE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7DE5">
        <w:rPr>
          <w:rFonts w:ascii="Times New Roman" w:hAnsi="Times New Roman" w:cs="Times New Roman"/>
          <w:sz w:val="24"/>
          <w:szCs w:val="24"/>
        </w:rPr>
        <w:t xml:space="preserve">внесення змін до пункту 45 додатку до рішення виконавчого комітету </w:t>
      </w:r>
      <w:proofErr w:type="spellStart"/>
      <w:r w:rsidRPr="00067DE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67DE5">
        <w:rPr>
          <w:rFonts w:ascii="Times New Roman" w:hAnsi="Times New Roman" w:cs="Times New Roman"/>
          <w:sz w:val="24"/>
          <w:szCs w:val="24"/>
        </w:rPr>
        <w:t xml:space="preserve"> міської ради від </w:t>
      </w:r>
    </w:p>
    <w:p w:rsidR="006340D6" w:rsidRPr="00067DE5" w:rsidRDefault="006340D6" w:rsidP="006340D6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7DE5">
        <w:rPr>
          <w:rFonts w:ascii="Times New Roman" w:hAnsi="Times New Roman" w:cs="Times New Roman"/>
          <w:sz w:val="24"/>
          <w:szCs w:val="24"/>
        </w:rPr>
        <w:t>26 лютого 1998 року № 85</w:t>
      </w:r>
    </w:p>
    <w:p w:rsidR="006340D6" w:rsidRPr="00067DE5" w:rsidRDefault="006340D6" w:rsidP="006340D6">
      <w:pPr>
        <w:pStyle w:val="a5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6340D6" w:rsidRPr="00067DE5" w:rsidRDefault="006340D6" w:rsidP="006340D6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7DE5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АФАНАСЬКО Тамари Семенівни про внесення змін до пункту 45 додатку до рішення виконавчого комітету </w:t>
      </w:r>
      <w:proofErr w:type="spellStart"/>
      <w:r w:rsidRPr="00067DE5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067DE5"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26 лютого 1998 року № 85 «Про приватизацію земельних ділянок» у зв’язку із виявленою помилкою, </w:t>
      </w:r>
      <w:r w:rsidRPr="00067DE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7DE5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7DE5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067DE5">
        <w:rPr>
          <w:rFonts w:ascii="Times New Roman" w:eastAsia="MS Mincho" w:hAnsi="Times New Roman" w:cs="Times New Roman"/>
          <w:sz w:val="24"/>
          <w:szCs w:val="24"/>
        </w:rPr>
        <w:t>, п/</w:t>
      </w:r>
      <w:proofErr w:type="spellStart"/>
      <w:r w:rsidRPr="00067DE5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7DE5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7DE5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7DE5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7DE5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7DE5">
        <w:rPr>
          <w:rFonts w:ascii="Times New Roman" w:eastAsia="MS Mincho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7DE5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7DE5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7DE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6340D6" w:rsidRPr="00067DE5" w:rsidRDefault="006340D6" w:rsidP="006340D6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067DE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 и р і ш и л а:</w:t>
      </w:r>
    </w:p>
    <w:p w:rsidR="006340D6" w:rsidRPr="00067DE5" w:rsidRDefault="006340D6" w:rsidP="006340D6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340D6" w:rsidRPr="00067DE5" w:rsidRDefault="006340D6" w:rsidP="006340D6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67DE5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до пункту 45 додатку до рішення виконавчого комітету </w:t>
      </w:r>
      <w:proofErr w:type="spellStart"/>
      <w:r w:rsidRPr="00067DE5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067DE5">
        <w:rPr>
          <w:rFonts w:ascii="Times New Roman" w:eastAsia="MS Mincho" w:hAnsi="Times New Roman" w:cs="Times New Roman"/>
          <w:sz w:val="24"/>
          <w:szCs w:val="24"/>
        </w:rPr>
        <w:t xml:space="preserve"> міської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ради від 26 лютого 1998 року №</w:t>
      </w:r>
      <w:r w:rsidRPr="00067DE5">
        <w:rPr>
          <w:rFonts w:ascii="Times New Roman" w:eastAsia="MS Mincho" w:hAnsi="Times New Roman" w:cs="Times New Roman"/>
          <w:sz w:val="24"/>
          <w:szCs w:val="24"/>
        </w:rPr>
        <w:t>45 «Про приватизацію земельних ділянок» та викласти його в такій редакції: «Передати безоплатно у приватну власність АФАНАСЬКО Тамарі Семенівні земельну діля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нку, розташовану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</w:t>
      </w:r>
      <w:r w:rsidRPr="00067DE5">
        <w:rPr>
          <w:rFonts w:ascii="Times New Roman" w:eastAsia="MS Mincho" w:hAnsi="Times New Roman" w:cs="Times New Roman"/>
          <w:sz w:val="24"/>
          <w:szCs w:val="24"/>
        </w:rPr>
        <w:t>Абри</w:t>
      </w:r>
      <w:r>
        <w:rPr>
          <w:rFonts w:ascii="Times New Roman" w:eastAsia="MS Mincho" w:hAnsi="Times New Roman" w:cs="Times New Roman"/>
          <w:sz w:val="24"/>
          <w:szCs w:val="24"/>
        </w:rPr>
        <w:t>косова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,13, площею 599,0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7DE5">
        <w:rPr>
          <w:rFonts w:ascii="Times New Roman" w:eastAsia="MS Mincho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ділянка), </w:t>
      </w:r>
      <w:r w:rsidRPr="00067DE5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067DE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67DE5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(код КВЦПЗ - 02.01 </w:t>
      </w:r>
      <w:r w:rsidRPr="00067DE5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067DE5">
        <w:rPr>
          <w:rFonts w:ascii="Times New Roman" w:hAnsi="Times New Roman" w:cs="Times New Roman"/>
          <w:sz w:val="24"/>
          <w:szCs w:val="24"/>
        </w:rPr>
        <w:t>)».</w:t>
      </w:r>
    </w:p>
    <w:p w:rsidR="006340D6" w:rsidRPr="00067DE5" w:rsidRDefault="006340D6" w:rsidP="006340D6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67D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067DE5">
        <w:rPr>
          <w:rFonts w:ascii="Times New Roman" w:hAnsi="Times New Roman" w:cs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067DE5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067DE5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Pr="00067D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067DE5">
        <w:rPr>
          <w:rFonts w:ascii="Times New Roman" w:hAnsi="Times New Roman" w:cs="Times New Roman"/>
          <w:sz w:val="24"/>
          <w:szCs w:val="24"/>
          <w:shd w:val="clear" w:color="auto" w:fill="FFFFFF"/>
        </w:rPr>
        <w:t>нач</w:t>
      </w:r>
      <w:proofErr w:type="spellEnd"/>
      <w:r w:rsidRPr="00067DE5">
        <w:rPr>
          <w:rFonts w:ascii="Times New Roman" w:hAnsi="Times New Roman" w:cs="Times New Roman"/>
          <w:sz w:val="24"/>
          <w:szCs w:val="24"/>
          <w:shd w:val="clear" w:color="auto" w:fill="FFFFFF"/>
        </w:rPr>
        <w:t>. Алла ГРИЦЮК).</w:t>
      </w:r>
    </w:p>
    <w:p w:rsidR="006340D6" w:rsidRPr="00067DE5" w:rsidRDefault="006340D6" w:rsidP="006340D6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67DE5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067DE5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067DE5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6340D6" w:rsidRDefault="006340D6" w:rsidP="006340D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6340D6" w:rsidRDefault="006340D6" w:rsidP="006340D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6340D6" w:rsidRPr="00067DE5" w:rsidRDefault="006340D6" w:rsidP="006340D6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6340D6" w:rsidRPr="00067DE5" w:rsidRDefault="006340D6" w:rsidP="006340D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67D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067DE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067D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067D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67D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67D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67D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067D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6340D6" w:rsidRPr="00067DE5" w:rsidRDefault="006340D6" w:rsidP="006340D6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40D6" w:rsidRPr="00451E76" w:rsidRDefault="006340D6" w:rsidP="006340D6">
      <w:pPr>
        <w:rPr>
          <w:lang w:val="uk-UA"/>
        </w:rPr>
      </w:pPr>
    </w:p>
    <w:p w:rsidR="009A7EC8" w:rsidRPr="006340D6" w:rsidRDefault="009A7EC8">
      <w:pPr>
        <w:rPr>
          <w:lang w:val="uk-UA"/>
        </w:rPr>
      </w:pPr>
      <w:bookmarkStart w:id="0" w:name="_GoBack"/>
      <w:bookmarkEnd w:id="0"/>
    </w:p>
    <w:sectPr w:rsidR="009A7EC8" w:rsidRPr="006340D6" w:rsidSect="006340D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A54DB"/>
    <w:multiLevelType w:val="hybridMultilevel"/>
    <w:tmpl w:val="475E4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D6"/>
    <w:rsid w:val="006340D6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D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340D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6340D6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6340D6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6340D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D6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340D6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Plain Text"/>
    <w:aliases w:val="Знак,Знак1"/>
    <w:basedOn w:val="a"/>
    <w:link w:val="a6"/>
    <w:uiPriority w:val="99"/>
    <w:rsid w:val="006340D6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6340D6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6340D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2021-08-26T12:31:00Z</dcterms:created>
  <dcterms:modified xsi:type="dcterms:W3CDTF">2021-08-26T12:31:00Z</dcterms:modified>
</cp:coreProperties>
</file>