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4EB" w:rsidRPr="000B5F89" w:rsidRDefault="00A754EB" w:rsidP="00A754EB">
      <w:pPr>
        <w:pStyle w:val="a3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A754EB" w:rsidRPr="000B5F89" w:rsidRDefault="00A754EB" w:rsidP="00A754EB">
      <w:pPr>
        <w:pStyle w:val="a3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A754EB" w:rsidRPr="000B5F89" w:rsidRDefault="00A754EB" w:rsidP="00A754EB">
      <w:pPr>
        <w:pStyle w:val="a3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A754EB" w:rsidRDefault="00A754EB" w:rsidP="00A754EB">
      <w:pPr>
        <w:jc w:val="center"/>
        <w:rPr>
          <w:b/>
          <w:bCs/>
          <w:lang w:val="uk-UA"/>
        </w:rPr>
      </w:pPr>
    </w:p>
    <w:p w:rsidR="00A754EB" w:rsidRPr="009E3579" w:rsidRDefault="00A754EB" w:rsidP="00A754EB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A754EB" w:rsidRDefault="00A754EB" w:rsidP="00A754EB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227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A754EB" w:rsidRDefault="00A754EB" w:rsidP="00A754EB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A754EB" w:rsidRPr="009260B9" w:rsidRDefault="00A754EB" w:rsidP="00A754EB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 w:rsidRPr="009260B9">
        <w:rPr>
          <w:rFonts w:ascii="Times New Roman" w:hAnsi="Times New Roman" w:cs="Times New Roman"/>
          <w:sz w:val="24"/>
          <w:szCs w:val="24"/>
        </w:rPr>
        <w:t>наданні дозволу  на розроблення 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</w:p>
    <w:p w:rsidR="00A754EB" w:rsidRPr="009260B9" w:rsidRDefault="00A754EB" w:rsidP="00A754EB">
      <w:pPr>
        <w:pStyle w:val="a5"/>
        <w:rPr>
          <w:rFonts w:ascii="Times New Roman" w:eastAsia="MS Mincho" w:hAnsi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>НІФАТОВІЙ Т.С.</w:t>
      </w:r>
    </w:p>
    <w:p w:rsidR="00A754EB" w:rsidRPr="009260B9" w:rsidRDefault="00A754EB" w:rsidP="00A754EB">
      <w:pPr>
        <w:pStyle w:val="a5"/>
        <w:rPr>
          <w:rFonts w:ascii="Times New Roman" w:eastAsia="MS Mincho" w:hAnsi="Times New Roman"/>
          <w:sz w:val="24"/>
          <w:szCs w:val="24"/>
        </w:rPr>
      </w:pPr>
    </w:p>
    <w:p w:rsidR="00A754EB" w:rsidRPr="009260B9" w:rsidRDefault="00A754EB" w:rsidP="00A754EB">
      <w:pPr>
        <w:pStyle w:val="a5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НІФАТОВОЇ Тетяни Сергіївни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>надання дозволу на розроблення проекту землеустрою щодо відведення земельної ділянки у власність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для </w:t>
      </w:r>
      <w:r>
        <w:rPr>
          <w:rFonts w:ascii="Times New Roman" w:eastAsia="MS Mincho" w:hAnsi="Times New Roman" w:cs="Times New Roman"/>
          <w:sz w:val="24"/>
          <w:szCs w:val="24"/>
        </w:rPr>
        <w:t>ведення особистого селянського господарства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на території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міської територіальної громади відповідно до доданих графічних матеріалів бажаного розташування земельної ділянки </w:t>
      </w:r>
      <w:r w:rsidRPr="006723EB">
        <w:rPr>
          <w:rFonts w:ascii="Times New Roman" w:eastAsia="MS Mincho" w:hAnsi="Times New Roman" w:cs="Times New Roman"/>
          <w:sz w:val="24"/>
          <w:szCs w:val="24"/>
        </w:rPr>
        <w:t xml:space="preserve">(заява від </w:t>
      </w:r>
      <w:r>
        <w:rPr>
          <w:rFonts w:ascii="Times New Roman" w:eastAsia="MS Mincho" w:hAnsi="Times New Roman" w:cs="Times New Roman"/>
          <w:sz w:val="24"/>
          <w:szCs w:val="24"/>
        </w:rPr>
        <w:t>22</w:t>
      </w:r>
      <w:r w:rsidRPr="006723EB">
        <w:rPr>
          <w:rFonts w:ascii="Times New Roman" w:eastAsia="MS Mincho" w:hAnsi="Times New Roman" w:cs="Times New Roman"/>
          <w:sz w:val="24"/>
          <w:szCs w:val="24"/>
        </w:rPr>
        <w:t>.02.2021 року № 21</w:t>
      </w:r>
      <w:r>
        <w:rPr>
          <w:rFonts w:ascii="Times New Roman" w:eastAsia="MS Mincho" w:hAnsi="Times New Roman" w:cs="Times New Roman"/>
          <w:sz w:val="24"/>
          <w:szCs w:val="24"/>
        </w:rPr>
        <w:t>Н</w:t>
      </w:r>
      <w:r w:rsidRPr="006723EB">
        <w:rPr>
          <w:rFonts w:ascii="Times New Roman" w:eastAsia="MS Mincho" w:hAnsi="Times New Roman" w:cs="Times New Roman"/>
          <w:sz w:val="24"/>
          <w:szCs w:val="24"/>
        </w:rPr>
        <w:t>-</w:t>
      </w:r>
      <w:r>
        <w:rPr>
          <w:rFonts w:ascii="Times New Roman" w:eastAsia="MS Mincho" w:hAnsi="Times New Roman" w:cs="Times New Roman"/>
          <w:sz w:val="24"/>
          <w:szCs w:val="24"/>
        </w:rPr>
        <w:t>294),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беручи до уваги лист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в.о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. начальника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відділу архітектури та містобудування від </w:t>
      </w:r>
      <w:r>
        <w:rPr>
          <w:rFonts w:ascii="Times New Roman" w:eastAsia="MS Mincho" w:hAnsi="Times New Roman" w:cs="Times New Roman"/>
          <w:sz w:val="24"/>
          <w:szCs w:val="24"/>
        </w:rPr>
        <w:t>24</w:t>
      </w:r>
      <w:r w:rsidRPr="009260B9">
        <w:rPr>
          <w:rFonts w:ascii="Times New Roman" w:eastAsia="MS Mincho" w:hAnsi="Times New Roman" w:cs="Times New Roman"/>
          <w:sz w:val="24"/>
          <w:szCs w:val="24"/>
        </w:rPr>
        <w:t>.</w:t>
      </w:r>
      <w:r>
        <w:rPr>
          <w:rFonts w:ascii="Times New Roman" w:eastAsia="MS Mincho" w:hAnsi="Times New Roman" w:cs="Times New Roman"/>
          <w:sz w:val="24"/>
          <w:szCs w:val="24"/>
        </w:rPr>
        <w:t>02</w:t>
      </w:r>
      <w:r w:rsidRPr="009260B9">
        <w:rPr>
          <w:rFonts w:ascii="Times New Roman" w:eastAsia="MS Mincho" w:hAnsi="Times New Roman" w:cs="Times New Roman"/>
          <w:sz w:val="24"/>
          <w:szCs w:val="24"/>
        </w:rPr>
        <w:t>.202</w:t>
      </w:r>
      <w:r>
        <w:rPr>
          <w:rFonts w:ascii="Times New Roman" w:eastAsia="MS Mincho" w:hAnsi="Times New Roman" w:cs="Times New Roman"/>
          <w:sz w:val="24"/>
          <w:szCs w:val="24"/>
        </w:rPr>
        <w:t>1 року №6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, 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ст.25 Закону України  «Про землеустрій», п/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A754EB" w:rsidRPr="009260B9" w:rsidRDefault="00A754EB" w:rsidP="00A754EB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lang w:val="uk-UA"/>
        </w:rPr>
      </w:pPr>
      <w:r w:rsidRPr="009260B9">
        <w:rPr>
          <w:b/>
          <w:bCs/>
          <w:lang w:val="uk-UA"/>
        </w:rPr>
        <w:t>В и р і ш и л а:</w:t>
      </w:r>
    </w:p>
    <w:p w:rsidR="00A754EB" w:rsidRPr="009260B9" w:rsidRDefault="00A754EB" w:rsidP="00A754EB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A754EB" w:rsidRDefault="00A754EB" w:rsidP="00A754EB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9260B9">
        <w:rPr>
          <w:rFonts w:ascii="Times New Roman" w:hAnsi="Times New Roman" w:cs="Times New Roman"/>
          <w:lang w:val="uk-UA"/>
        </w:rPr>
        <w:t xml:space="preserve">Відмовити </w:t>
      </w:r>
      <w:r w:rsidRPr="00EF1AE4">
        <w:rPr>
          <w:rFonts w:ascii="Times New Roman" w:eastAsia="MS Mincho" w:hAnsi="Times New Roman" w:cs="Times New Roman"/>
          <w:lang w:val="uk-UA"/>
        </w:rPr>
        <w:t>НІФАТОВ</w:t>
      </w:r>
      <w:r>
        <w:rPr>
          <w:rFonts w:ascii="Times New Roman" w:eastAsia="MS Mincho" w:hAnsi="Times New Roman" w:cs="Times New Roman"/>
          <w:lang w:val="uk-UA"/>
        </w:rPr>
        <w:t>ІЙ</w:t>
      </w:r>
      <w:r w:rsidRPr="00EF1AE4">
        <w:rPr>
          <w:rFonts w:ascii="Times New Roman" w:eastAsia="MS Mincho" w:hAnsi="Times New Roman" w:cs="Times New Roman"/>
          <w:lang w:val="uk-UA"/>
        </w:rPr>
        <w:t xml:space="preserve"> Тетян</w:t>
      </w:r>
      <w:r>
        <w:rPr>
          <w:rFonts w:ascii="Times New Roman" w:eastAsia="MS Mincho" w:hAnsi="Times New Roman" w:cs="Times New Roman"/>
          <w:lang w:val="uk-UA"/>
        </w:rPr>
        <w:t>і</w:t>
      </w:r>
      <w:r w:rsidRPr="00EF1AE4">
        <w:rPr>
          <w:rFonts w:ascii="Times New Roman" w:eastAsia="MS Mincho" w:hAnsi="Times New Roman" w:cs="Times New Roman"/>
          <w:lang w:val="uk-UA"/>
        </w:rPr>
        <w:t xml:space="preserve"> Сергіївн</w:t>
      </w:r>
      <w:r>
        <w:rPr>
          <w:rFonts w:ascii="Times New Roman" w:eastAsia="MS Mincho" w:hAnsi="Times New Roman" w:cs="Times New Roman"/>
          <w:lang w:val="uk-UA"/>
        </w:rPr>
        <w:t>і</w:t>
      </w:r>
      <w:r w:rsidRPr="00EF1AE4">
        <w:rPr>
          <w:rFonts w:ascii="Times New Roman" w:eastAsia="MS Mincho" w:hAnsi="Times New Roman" w:cs="Times New Roman"/>
          <w:lang w:val="uk-UA"/>
        </w:rPr>
        <w:t xml:space="preserve"> </w:t>
      </w:r>
      <w:r w:rsidRPr="009260B9">
        <w:rPr>
          <w:rFonts w:ascii="Times New Roman" w:hAnsi="Times New Roman" w:cs="Times New Roman"/>
          <w:lang w:val="uk-UA"/>
        </w:rPr>
        <w:t xml:space="preserve">у наданні дозволу на </w:t>
      </w:r>
      <w:r>
        <w:rPr>
          <w:rFonts w:ascii="Times New Roman" w:hAnsi="Times New Roman" w:cs="Times New Roman"/>
          <w:lang w:val="uk-UA"/>
        </w:rPr>
        <w:t>розроблення</w:t>
      </w:r>
      <w:r w:rsidRPr="009260B9">
        <w:rPr>
          <w:rFonts w:ascii="Times New Roman" w:hAnsi="Times New Roman" w:cs="Times New Roman"/>
          <w:lang w:val="uk-UA"/>
        </w:rPr>
        <w:t xml:space="preserve">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lang w:val="uk-UA"/>
        </w:rPr>
        <w:t xml:space="preserve"> </w:t>
      </w:r>
      <w:r w:rsidRPr="009260B9">
        <w:rPr>
          <w:rFonts w:ascii="Times New Roman" w:hAnsi="Times New Roman" w:cs="Times New Roman"/>
          <w:lang w:val="uk-UA"/>
        </w:rPr>
        <w:t xml:space="preserve">для </w:t>
      </w:r>
      <w:proofErr w:type="spellStart"/>
      <w:r>
        <w:rPr>
          <w:rFonts w:ascii="Times New Roman" w:eastAsia="MS Mincho" w:hAnsi="Times New Roman" w:cs="Times New Roman"/>
        </w:rPr>
        <w:t>ведення</w:t>
      </w:r>
      <w:proofErr w:type="spellEnd"/>
      <w:r>
        <w:rPr>
          <w:rFonts w:ascii="Times New Roman" w:eastAsia="MS Mincho" w:hAnsi="Times New Roman" w:cs="Times New Roman"/>
        </w:rPr>
        <w:t xml:space="preserve"> </w:t>
      </w:r>
      <w:proofErr w:type="spellStart"/>
      <w:r>
        <w:rPr>
          <w:rFonts w:ascii="Times New Roman" w:eastAsia="MS Mincho" w:hAnsi="Times New Roman" w:cs="Times New Roman"/>
        </w:rPr>
        <w:t>особистого</w:t>
      </w:r>
      <w:proofErr w:type="spellEnd"/>
      <w:r>
        <w:rPr>
          <w:rFonts w:ascii="Times New Roman" w:eastAsia="MS Mincho" w:hAnsi="Times New Roman" w:cs="Times New Roman"/>
        </w:rPr>
        <w:t xml:space="preserve"> </w:t>
      </w:r>
      <w:proofErr w:type="spellStart"/>
      <w:r>
        <w:rPr>
          <w:rFonts w:ascii="Times New Roman" w:eastAsia="MS Mincho" w:hAnsi="Times New Roman" w:cs="Times New Roman"/>
        </w:rPr>
        <w:t>селянського</w:t>
      </w:r>
      <w:proofErr w:type="spellEnd"/>
      <w:r>
        <w:rPr>
          <w:rFonts w:ascii="Times New Roman" w:eastAsia="MS Mincho" w:hAnsi="Times New Roman" w:cs="Times New Roman"/>
        </w:rPr>
        <w:t xml:space="preserve"> </w:t>
      </w:r>
      <w:proofErr w:type="spellStart"/>
      <w:r>
        <w:rPr>
          <w:rFonts w:ascii="Times New Roman" w:eastAsia="MS Mincho" w:hAnsi="Times New Roman" w:cs="Times New Roman"/>
        </w:rPr>
        <w:t>господарства</w:t>
      </w:r>
      <w:proofErr w:type="spellEnd"/>
      <w:r w:rsidRPr="009260B9">
        <w:rPr>
          <w:rFonts w:ascii="Times New Roman" w:hAnsi="Times New Roman" w:cs="Times New Roman"/>
          <w:lang w:val="uk-UA"/>
        </w:rPr>
        <w:t xml:space="preserve"> площею</w:t>
      </w:r>
      <w:r>
        <w:rPr>
          <w:rFonts w:ascii="Times New Roman" w:hAnsi="Times New Roman" w:cs="Times New Roman"/>
          <w:lang w:val="uk-UA"/>
        </w:rPr>
        <w:t xml:space="preserve"> 2,0000 га </w:t>
      </w:r>
      <w:r w:rsidRPr="008124EF">
        <w:rPr>
          <w:rFonts w:ascii="Times New Roman" w:eastAsia="MS Mincho" w:hAnsi="Times New Roman" w:cs="Times New Roman"/>
          <w:lang w:val="uk-UA"/>
        </w:rPr>
        <w:t>на території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EF1AE4">
        <w:rPr>
          <w:rFonts w:ascii="Times New Roman" w:eastAsia="MS Mincho" w:hAnsi="Times New Roman" w:cs="Times New Roman"/>
          <w:lang w:val="uk-UA"/>
        </w:rPr>
        <w:t>Знам’янської</w:t>
      </w:r>
      <w:proofErr w:type="spellEnd"/>
      <w:r w:rsidRPr="00EF1AE4">
        <w:rPr>
          <w:rFonts w:ascii="Times New Roman" w:eastAsia="MS Mincho" w:hAnsi="Times New Roman" w:cs="Times New Roman"/>
          <w:lang w:val="uk-UA"/>
        </w:rPr>
        <w:t xml:space="preserve"> міської територіальної громади відповідно до доданих графічних матеріалів бажаного розташування земельної ділянки (заява від 22.02.2021 року № 21Н-29</w:t>
      </w:r>
      <w:r>
        <w:rPr>
          <w:rFonts w:ascii="Times New Roman" w:eastAsia="MS Mincho" w:hAnsi="Times New Roman" w:cs="Times New Roman"/>
          <w:lang w:val="uk-UA"/>
        </w:rPr>
        <w:t>4</w:t>
      </w:r>
      <w:r w:rsidRPr="00EF1AE4">
        <w:rPr>
          <w:rFonts w:ascii="Times New Roman" w:eastAsia="MS Mincho" w:hAnsi="Times New Roman" w:cs="Times New Roman"/>
          <w:lang w:val="uk-UA"/>
        </w:rPr>
        <w:t>)</w:t>
      </w:r>
      <w:r>
        <w:rPr>
          <w:rFonts w:ascii="Times New Roman" w:eastAsia="MS Mincho" w:hAnsi="Times New Roman" w:cs="Times New Roman"/>
          <w:lang w:val="uk-UA"/>
        </w:rPr>
        <w:t xml:space="preserve"> у зв’язку </w:t>
      </w:r>
      <w:r w:rsidRPr="008C0251">
        <w:rPr>
          <w:rFonts w:ascii="Times New Roman" w:eastAsia="MS Mincho" w:hAnsi="Times New Roman" w:cs="Times New Roman"/>
          <w:color w:val="000000"/>
          <w:lang w:val="uk-UA"/>
        </w:rPr>
        <w:t xml:space="preserve">із </w:t>
      </w:r>
      <w:r w:rsidRPr="008C0251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невідповідністю місця розташування об'єкта вимогам генеральних планів населених пунктів та іншої містобудівної документації</w:t>
      </w:r>
      <w:r>
        <w:rPr>
          <w:rFonts w:ascii="Times New Roman" w:hAnsi="Times New Roman" w:cs="Times New Roman"/>
          <w:color w:val="000000"/>
          <w:shd w:val="clear" w:color="auto" w:fill="FFFFFF"/>
          <w:lang w:val="uk-UA"/>
        </w:rPr>
        <w:t>,</w:t>
      </w:r>
      <w:r w:rsidRPr="008124EF">
        <w:rPr>
          <w:rFonts w:ascii="Times New Roman" w:eastAsia="MS Mincho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а саме</w:t>
      </w:r>
      <w:r w:rsidRPr="009260B9">
        <w:rPr>
          <w:rFonts w:ascii="Times New Roman" w:hAnsi="Times New Roman" w:cs="Times New Roman"/>
          <w:lang w:val="uk-UA"/>
        </w:rPr>
        <w:t xml:space="preserve"> недопустимістю видів використання</w:t>
      </w:r>
      <w:r>
        <w:rPr>
          <w:rFonts w:ascii="Times New Roman" w:hAnsi="Times New Roman" w:cs="Times New Roman"/>
          <w:lang w:val="uk-UA"/>
        </w:rPr>
        <w:t xml:space="preserve"> рекреаційної</w:t>
      </w:r>
      <w:r w:rsidRPr="009260B9">
        <w:rPr>
          <w:rFonts w:ascii="Times New Roman" w:hAnsi="Times New Roman" w:cs="Times New Roman"/>
          <w:lang w:val="uk-UA"/>
        </w:rPr>
        <w:t xml:space="preserve"> зони</w:t>
      </w:r>
      <w:r>
        <w:rPr>
          <w:rFonts w:ascii="Times New Roman" w:hAnsi="Times New Roman" w:cs="Times New Roman"/>
          <w:lang w:val="uk-UA"/>
        </w:rPr>
        <w:t xml:space="preserve"> природних ландшафтів (Р-1)</w:t>
      </w:r>
      <w:r w:rsidRPr="009260B9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видами використання якої не передбачено</w:t>
      </w:r>
      <w:r w:rsidRPr="009260B9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ведення особистого селянського господарства</w:t>
      </w:r>
      <w:r w:rsidRPr="009260B9">
        <w:rPr>
          <w:rFonts w:ascii="Times New Roman" w:hAnsi="Times New Roman" w:cs="Times New Roman"/>
          <w:lang w:val="uk-UA"/>
        </w:rPr>
        <w:t>.</w:t>
      </w:r>
    </w:p>
    <w:p w:rsidR="00A754EB" w:rsidRPr="00775094" w:rsidRDefault="00A754EB" w:rsidP="00A754EB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775094">
        <w:rPr>
          <w:rFonts w:ascii="Times New Roman" w:hAnsi="Times New Roman" w:cs="Times New Roman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775094">
        <w:rPr>
          <w:rFonts w:ascii="Times New Roman" w:hAnsi="Times New Roman" w:cs="Times New Roman"/>
          <w:lang w:val="uk-UA"/>
        </w:rPr>
        <w:t>нач</w:t>
      </w:r>
      <w:proofErr w:type="spellEnd"/>
      <w:r w:rsidRPr="00775094">
        <w:rPr>
          <w:rFonts w:ascii="Times New Roman" w:hAnsi="Times New Roman" w:cs="Times New Roman"/>
          <w:lang w:val="uk-UA"/>
        </w:rPr>
        <w:t>. Алла ГРИЦЮК).</w:t>
      </w:r>
    </w:p>
    <w:p w:rsidR="00A754EB" w:rsidRPr="00775094" w:rsidRDefault="00A754EB" w:rsidP="00A754EB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775094">
        <w:rPr>
          <w:rFonts w:ascii="Times New Roman" w:hAnsi="Times New Roman" w:cs="Times New Roman"/>
        </w:rPr>
        <w:t xml:space="preserve">Контроль за </w:t>
      </w:r>
      <w:proofErr w:type="spellStart"/>
      <w:r w:rsidRPr="00775094">
        <w:rPr>
          <w:rFonts w:ascii="Times New Roman" w:hAnsi="Times New Roman" w:cs="Times New Roman"/>
        </w:rPr>
        <w:t>виконанням</w:t>
      </w:r>
      <w:proofErr w:type="spellEnd"/>
      <w:r w:rsidRPr="00775094">
        <w:rPr>
          <w:rFonts w:ascii="Times New Roman" w:hAnsi="Times New Roman" w:cs="Times New Roman"/>
        </w:rPr>
        <w:t xml:space="preserve"> </w:t>
      </w:r>
      <w:proofErr w:type="spellStart"/>
      <w:r w:rsidRPr="00775094">
        <w:rPr>
          <w:rFonts w:ascii="Times New Roman" w:hAnsi="Times New Roman" w:cs="Times New Roman"/>
        </w:rPr>
        <w:t>даного</w:t>
      </w:r>
      <w:proofErr w:type="spellEnd"/>
      <w:r w:rsidRPr="00775094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775094">
        <w:rPr>
          <w:rFonts w:ascii="Times New Roman" w:hAnsi="Times New Roman" w:cs="Times New Roman"/>
        </w:rPr>
        <w:t>р</w:t>
      </w:r>
      <w:proofErr w:type="gramEnd"/>
      <w:r w:rsidRPr="00775094">
        <w:rPr>
          <w:rFonts w:ascii="Times New Roman" w:hAnsi="Times New Roman" w:cs="Times New Roman"/>
        </w:rPr>
        <w:t>ішення</w:t>
      </w:r>
      <w:proofErr w:type="spellEnd"/>
      <w:r w:rsidRPr="00775094">
        <w:rPr>
          <w:rFonts w:ascii="Times New Roman" w:hAnsi="Times New Roman" w:cs="Times New Roman"/>
        </w:rPr>
        <w:t xml:space="preserve"> </w:t>
      </w:r>
      <w:proofErr w:type="spellStart"/>
      <w:r w:rsidRPr="00775094">
        <w:rPr>
          <w:rFonts w:ascii="Times New Roman" w:hAnsi="Times New Roman" w:cs="Times New Roman"/>
        </w:rPr>
        <w:t>покласти</w:t>
      </w:r>
      <w:proofErr w:type="spellEnd"/>
      <w:r w:rsidRPr="00775094">
        <w:rPr>
          <w:rFonts w:ascii="Times New Roman" w:hAnsi="Times New Roman" w:cs="Times New Roman"/>
        </w:rPr>
        <w:t xml:space="preserve"> на </w:t>
      </w:r>
      <w:proofErr w:type="spellStart"/>
      <w:r w:rsidRPr="00775094">
        <w:rPr>
          <w:rFonts w:ascii="Times New Roman" w:hAnsi="Times New Roman" w:cs="Times New Roman"/>
        </w:rPr>
        <w:t>постійну</w:t>
      </w:r>
      <w:proofErr w:type="spellEnd"/>
      <w:r w:rsidRPr="00775094">
        <w:rPr>
          <w:rFonts w:ascii="Times New Roman" w:hAnsi="Times New Roman" w:cs="Times New Roman"/>
        </w:rPr>
        <w:t xml:space="preserve"> </w:t>
      </w:r>
      <w:proofErr w:type="spellStart"/>
      <w:r w:rsidRPr="00775094">
        <w:rPr>
          <w:rFonts w:ascii="Times New Roman" w:hAnsi="Times New Roman" w:cs="Times New Roman"/>
        </w:rPr>
        <w:t>комісію</w:t>
      </w:r>
      <w:proofErr w:type="spellEnd"/>
      <w:r w:rsidRPr="00775094">
        <w:rPr>
          <w:rFonts w:ascii="Times New Roman" w:hAnsi="Times New Roman" w:cs="Times New Roman"/>
        </w:rPr>
        <w:t xml:space="preserve"> з </w:t>
      </w:r>
      <w:proofErr w:type="spellStart"/>
      <w:r w:rsidRPr="00775094">
        <w:rPr>
          <w:rFonts w:ascii="Times New Roman" w:hAnsi="Times New Roman" w:cs="Times New Roman"/>
        </w:rPr>
        <w:t>питань</w:t>
      </w:r>
      <w:proofErr w:type="spellEnd"/>
      <w:r w:rsidRPr="00775094">
        <w:rPr>
          <w:rFonts w:ascii="Times New Roman" w:hAnsi="Times New Roman" w:cs="Times New Roman"/>
        </w:rPr>
        <w:t xml:space="preserve"> </w:t>
      </w:r>
      <w:proofErr w:type="spellStart"/>
      <w:r w:rsidRPr="00775094">
        <w:rPr>
          <w:rFonts w:ascii="Times New Roman" w:hAnsi="Times New Roman" w:cs="Times New Roman"/>
          <w:lang w:eastAsia="ar-SA"/>
        </w:rPr>
        <w:t>житлово-комунального</w:t>
      </w:r>
      <w:proofErr w:type="spellEnd"/>
      <w:r w:rsidRPr="00775094">
        <w:rPr>
          <w:rFonts w:ascii="Times New Roman" w:hAnsi="Times New Roman" w:cs="Times New Roman"/>
          <w:lang w:eastAsia="ar-SA"/>
        </w:rPr>
        <w:t xml:space="preserve"> </w:t>
      </w:r>
      <w:proofErr w:type="spellStart"/>
      <w:r w:rsidRPr="00775094">
        <w:rPr>
          <w:rFonts w:ascii="Times New Roman" w:hAnsi="Times New Roman" w:cs="Times New Roman"/>
          <w:lang w:eastAsia="ar-SA"/>
        </w:rPr>
        <w:t>господарства</w:t>
      </w:r>
      <w:proofErr w:type="spellEnd"/>
      <w:r w:rsidRPr="00775094">
        <w:rPr>
          <w:rFonts w:ascii="Times New Roman" w:hAnsi="Times New Roman" w:cs="Times New Roman"/>
          <w:lang w:eastAsia="ar-SA"/>
        </w:rPr>
        <w:t xml:space="preserve">, </w:t>
      </w:r>
      <w:proofErr w:type="spellStart"/>
      <w:r w:rsidRPr="00775094">
        <w:rPr>
          <w:rFonts w:ascii="Times New Roman" w:hAnsi="Times New Roman" w:cs="Times New Roman"/>
          <w:lang w:eastAsia="ar-SA"/>
        </w:rPr>
        <w:t>охорони</w:t>
      </w:r>
      <w:proofErr w:type="spellEnd"/>
      <w:r w:rsidRPr="00775094">
        <w:rPr>
          <w:rFonts w:ascii="Times New Roman" w:hAnsi="Times New Roman" w:cs="Times New Roman"/>
          <w:lang w:eastAsia="ar-SA"/>
        </w:rPr>
        <w:t xml:space="preserve"> </w:t>
      </w:r>
      <w:proofErr w:type="spellStart"/>
      <w:r w:rsidRPr="00775094">
        <w:rPr>
          <w:rFonts w:ascii="Times New Roman" w:hAnsi="Times New Roman" w:cs="Times New Roman"/>
          <w:lang w:eastAsia="ar-SA"/>
        </w:rPr>
        <w:t>навколишнього</w:t>
      </w:r>
      <w:proofErr w:type="spellEnd"/>
      <w:r w:rsidRPr="00775094">
        <w:rPr>
          <w:rFonts w:ascii="Times New Roman" w:hAnsi="Times New Roman" w:cs="Times New Roman"/>
          <w:lang w:eastAsia="ar-SA"/>
        </w:rPr>
        <w:t xml:space="preserve"> природного </w:t>
      </w:r>
      <w:proofErr w:type="spellStart"/>
      <w:r w:rsidRPr="00775094">
        <w:rPr>
          <w:rFonts w:ascii="Times New Roman" w:hAnsi="Times New Roman" w:cs="Times New Roman"/>
          <w:lang w:eastAsia="ar-SA"/>
        </w:rPr>
        <w:t>середовища</w:t>
      </w:r>
      <w:proofErr w:type="spellEnd"/>
      <w:r w:rsidRPr="00775094">
        <w:rPr>
          <w:rFonts w:ascii="Times New Roman" w:hAnsi="Times New Roman" w:cs="Times New Roman"/>
          <w:lang w:eastAsia="ar-SA"/>
        </w:rPr>
        <w:t xml:space="preserve">, </w:t>
      </w:r>
      <w:proofErr w:type="spellStart"/>
      <w:r w:rsidRPr="00775094">
        <w:rPr>
          <w:rFonts w:ascii="Times New Roman" w:hAnsi="Times New Roman" w:cs="Times New Roman"/>
          <w:lang w:eastAsia="ar-SA"/>
        </w:rPr>
        <w:t>землекористування</w:t>
      </w:r>
      <w:proofErr w:type="spellEnd"/>
      <w:r w:rsidRPr="00775094">
        <w:rPr>
          <w:rFonts w:ascii="Times New Roman" w:hAnsi="Times New Roman" w:cs="Times New Roman"/>
          <w:lang w:eastAsia="ar-SA"/>
        </w:rPr>
        <w:t xml:space="preserve"> та </w:t>
      </w:r>
      <w:proofErr w:type="spellStart"/>
      <w:r w:rsidRPr="00775094">
        <w:rPr>
          <w:rFonts w:ascii="Times New Roman" w:hAnsi="Times New Roman" w:cs="Times New Roman"/>
          <w:lang w:eastAsia="ar-SA"/>
        </w:rPr>
        <w:t>будівництва</w:t>
      </w:r>
      <w:proofErr w:type="spellEnd"/>
      <w:r w:rsidRPr="00775094">
        <w:rPr>
          <w:rFonts w:ascii="Times New Roman" w:hAnsi="Times New Roman" w:cs="Times New Roman"/>
        </w:rPr>
        <w:t xml:space="preserve"> (гол. Роман КОНДРАТЬЄВ).</w:t>
      </w:r>
    </w:p>
    <w:p w:rsidR="00A754EB" w:rsidRDefault="00A754EB" w:rsidP="00A754EB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A754EB" w:rsidRDefault="00A754EB" w:rsidP="00A754EB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A754EB" w:rsidRDefault="00A754EB" w:rsidP="00A754EB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A754EB" w:rsidRPr="000625E6" w:rsidRDefault="00A754EB" w:rsidP="00A754EB">
      <w:pPr>
        <w:pStyle w:val="a5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754EB" w:rsidRDefault="00A754EB" w:rsidP="00A754EB">
      <w:pPr>
        <w:rPr>
          <w:lang w:val="uk-UA"/>
        </w:rPr>
      </w:pPr>
    </w:p>
    <w:p w:rsidR="00A754EB" w:rsidRDefault="00A754EB" w:rsidP="00A754EB">
      <w:pPr>
        <w:rPr>
          <w:lang w:val="uk-UA"/>
        </w:rPr>
      </w:pPr>
    </w:p>
    <w:p w:rsidR="009F61D9" w:rsidRPr="00A754EB" w:rsidRDefault="009F61D9">
      <w:pPr>
        <w:rPr>
          <w:lang w:val="uk-UA"/>
        </w:rPr>
      </w:pPr>
      <w:bookmarkStart w:id="0" w:name="_GoBack"/>
      <w:bookmarkEnd w:id="0"/>
    </w:p>
    <w:sectPr w:rsidR="009F61D9" w:rsidRPr="00A75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452BC"/>
    <w:multiLevelType w:val="hybridMultilevel"/>
    <w:tmpl w:val="62E66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4EB"/>
    <w:rsid w:val="009F61D9"/>
    <w:rsid w:val="00A7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754EB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A754EB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Plain Text"/>
    <w:aliases w:val="Знак,Знак1"/>
    <w:basedOn w:val="a"/>
    <w:link w:val="a6"/>
    <w:uiPriority w:val="99"/>
    <w:rsid w:val="00A754EB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A754EB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A754EB"/>
    <w:pPr>
      <w:ind w:left="720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754EB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A754EB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Plain Text"/>
    <w:aliases w:val="Знак,Знак1"/>
    <w:basedOn w:val="a"/>
    <w:link w:val="a6"/>
    <w:uiPriority w:val="99"/>
    <w:rsid w:val="00A754EB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A754EB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A754EB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2021-03-25T13:55:00Z</dcterms:created>
  <dcterms:modified xsi:type="dcterms:W3CDTF">2021-03-25T13:55:00Z</dcterms:modified>
</cp:coreProperties>
</file>