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687" w:rsidRDefault="00532687" w:rsidP="00532687">
      <w:pPr>
        <w:pStyle w:val="a4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532687" w:rsidRPr="00D67FDC" w:rsidRDefault="00532687" w:rsidP="00532687">
      <w:pPr>
        <w:pStyle w:val="a4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532687" w:rsidRPr="00F502D0" w:rsidRDefault="00532687" w:rsidP="00532687">
      <w:pPr>
        <w:pStyle w:val="a4"/>
        <w:jc w:val="center"/>
        <w:rPr>
          <w:b/>
        </w:rPr>
      </w:pPr>
      <w:r>
        <w:rPr>
          <w:b/>
          <w:lang w:val="en-US"/>
        </w:rPr>
        <w:t>XIV</w:t>
      </w:r>
      <w:r w:rsidRPr="000E023F">
        <w:rPr>
          <w:b/>
          <w:lang w:val="ru-RU"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532687" w:rsidRPr="00C80556" w:rsidRDefault="00532687" w:rsidP="00532687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532687" w:rsidRPr="00C80556" w:rsidRDefault="00532687" w:rsidP="00532687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532687" w:rsidRPr="00C80556" w:rsidRDefault="00532687" w:rsidP="00532687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576</w:t>
      </w:r>
    </w:p>
    <w:p w:rsidR="00532687" w:rsidRPr="00C80556" w:rsidRDefault="00532687" w:rsidP="00532687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532687" w:rsidRPr="007928B7" w:rsidRDefault="00532687" w:rsidP="00532687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</w:rPr>
      </w:pPr>
      <w:r w:rsidRPr="007928B7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7928B7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7928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28B7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7928B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928B7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7928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928B7">
        <w:rPr>
          <w:rFonts w:ascii="Times New Roman" w:hAnsi="Times New Roman" w:cs="Times New Roman"/>
          <w:color w:val="000000"/>
          <w:sz w:val="24"/>
          <w:szCs w:val="24"/>
        </w:rPr>
        <w:t>техн</w:t>
      </w:r>
      <w:proofErr w:type="gramEnd"/>
      <w:r w:rsidRPr="007928B7">
        <w:rPr>
          <w:rFonts w:ascii="Times New Roman" w:hAnsi="Times New Roman" w:cs="Times New Roman"/>
          <w:color w:val="000000"/>
          <w:sz w:val="24"/>
          <w:szCs w:val="24"/>
        </w:rPr>
        <w:t>ічної</w:t>
      </w:r>
      <w:proofErr w:type="spellEnd"/>
      <w:r w:rsidRPr="00792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28B7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792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28B7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792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28B7">
        <w:rPr>
          <w:rFonts w:ascii="Times New Roman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7928B7">
        <w:rPr>
          <w:rFonts w:ascii="Times New Roman" w:hAnsi="Times New Roman" w:cs="Times New Roman"/>
          <w:color w:val="000000"/>
          <w:sz w:val="24"/>
          <w:szCs w:val="24"/>
        </w:rPr>
        <w:t xml:space="preserve"> меж </w:t>
      </w:r>
      <w:proofErr w:type="spellStart"/>
      <w:r w:rsidRPr="007928B7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792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28B7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7928B7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7928B7">
        <w:rPr>
          <w:rFonts w:ascii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7928B7">
        <w:rPr>
          <w:rFonts w:ascii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7928B7">
        <w:rPr>
          <w:rFonts w:ascii="Times New Roman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7928B7">
        <w:rPr>
          <w:rFonts w:ascii="Times New Roman" w:hAnsi="Times New Roman" w:cs="Times New Roman"/>
          <w:color w:val="000000"/>
          <w:sz w:val="24"/>
          <w:szCs w:val="24"/>
        </w:rPr>
        <w:t xml:space="preserve">) у </w:t>
      </w:r>
      <w:proofErr w:type="spellStart"/>
      <w:r w:rsidRPr="007928B7">
        <w:rPr>
          <w:rFonts w:ascii="Times New Roman" w:hAnsi="Times New Roman" w:cs="Times New Roman"/>
          <w:color w:val="000000"/>
          <w:sz w:val="24"/>
          <w:szCs w:val="24"/>
        </w:rPr>
        <w:t>власність</w:t>
      </w:r>
      <w:proofErr w:type="spellEnd"/>
    </w:p>
    <w:p w:rsidR="00532687" w:rsidRPr="007928B7" w:rsidRDefault="00532687" w:rsidP="00532687">
      <w:pPr>
        <w:tabs>
          <w:tab w:val="left" w:pos="4500"/>
          <w:tab w:val="left" w:pos="4860"/>
        </w:tabs>
        <w:spacing w:after="0" w:line="240" w:lineRule="auto"/>
        <w:ind w:right="5139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7928B7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БУЙЛУКУ О.В.</w:t>
      </w:r>
    </w:p>
    <w:p w:rsidR="00532687" w:rsidRPr="007928B7" w:rsidRDefault="00532687" w:rsidP="0053268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32687" w:rsidRDefault="00532687" w:rsidP="005326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928B7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БУЙЛУКА Олега Вікторовича про </w:t>
      </w:r>
      <w:r w:rsidRPr="007928B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7928B7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7928B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м. Знам’янка, вул. </w:t>
      </w:r>
      <w:proofErr w:type="spellStart"/>
      <w:r w:rsidRPr="007928B7">
        <w:rPr>
          <w:rFonts w:ascii="Times New Roman" w:eastAsia="MS Mincho" w:hAnsi="Times New Roman" w:cs="Times New Roman"/>
          <w:sz w:val="24"/>
          <w:szCs w:val="24"/>
          <w:lang w:val="uk-UA"/>
        </w:rPr>
        <w:t>Скирди</w:t>
      </w:r>
      <w:proofErr w:type="spellEnd"/>
      <w:r w:rsidRPr="007928B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,5/1, </w:t>
      </w:r>
      <w:r w:rsidRPr="007928B7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7928B7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7928B7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7928B7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532687" w:rsidRPr="007928B7" w:rsidRDefault="00532687" w:rsidP="005326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32687" w:rsidRDefault="00532687" w:rsidP="00532687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  <w:r w:rsidRPr="007928B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7928B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7928B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532687" w:rsidRPr="007928B7" w:rsidRDefault="00532687" w:rsidP="00532687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:rsidR="00532687" w:rsidRDefault="00532687" w:rsidP="0053268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928B7">
        <w:rPr>
          <w:rFonts w:ascii="Times New Roman" w:hAnsi="Times New Roman"/>
          <w:sz w:val="24"/>
          <w:szCs w:val="24"/>
          <w:shd w:val="clear" w:color="auto" w:fill="FFFFFF"/>
        </w:rPr>
        <w:t xml:space="preserve">Надати дозвіл на </w:t>
      </w:r>
      <w:r w:rsidRPr="007928B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виготовлення технічної документації </w:t>
      </w:r>
      <w:r w:rsidRPr="007928B7">
        <w:rPr>
          <w:rFonts w:ascii="Times New Roman" w:hAnsi="Times New Roman"/>
          <w:sz w:val="24"/>
          <w:szCs w:val="24"/>
          <w:shd w:val="clear" w:color="auto" w:fill="FFFFFF"/>
        </w:rPr>
        <w:t xml:space="preserve">щодо встановлення меж земельної ділянки в натурі (на місцевості) у власність </w:t>
      </w:r>
      <w:r w:rsidRPr="007928B7">
        <w:rPr>
          <w:rFonts w:ascii="Times New Roman" w:hAnsi="Times New Roman"/>
          <w:sz w:val="24"/>
          <w:szCs w:val="24"/>
        </w:rPr>
        <w:t xml:space="preserve">БУЙЛУКУ Олегу Вікторовичу </w:t>
      </w:r>
      <w:r w:rsidRPr="007928B7">
        <w:rPr>
          <w:rFonts w:ascii="Times New Roman" w:eastAsia="MS Mincho" w:hAnsi="Times New Roman"/>
          <w:sz w:val="24"/>
          <w:szCs w:val="24"/>
        </w:rPr>
        <w:t xml:space="preserve">за адресою: м. Знам’янка, </w:t>
      </w:r>
      <w:r>
        <w:rPr>
          <w:rFonts w:ascii="Times New Roman" w:eastAsia="MS Mincho" w:hAnsi="Times New Roman"/>
          <w:sz w:val="24"/>
          <w:szCs w:val="24"/>
        </w:rPr>
        <w:t xml:space="preserve">вул. </w:t>
      </w:r>
      <w:proofErr w:type="spellStart"/>
      <w:r>
        <w:rPr>
          <w:rFonts w:ascii="Times New Roman" w:eastAsia="MS Mincho" w:hAnsi="Times New Roman"/>
          <w:sz w:val="24"/>
          <w:szCs w:val="24"/>
        </w:rPr>
        <w:t>Скирди</w:t>
      </w:r>
      <w:proofErr w:type="spellEnd"/>
      <w:r>
        <w:rPr>
          <w:rFonts w:ascii="Times New Roman" w:eastAsia="MS Mincho" w:hAnsi="Times New Roman"/>
          <w:sz w:val="24"/>
          <w:szCs w:val="24"/>
        </w:rPr>
        <w:t>,5/1</w:t>
      </w:r>
      <w:r w:rsidRPr="007928B7">
        <w:rPr>
          <w:rFonts w:ascii="Times New Roman" w:hAnsi="Times New Roman"/>
          <w:sz w:val="24"/>
          <w:szCs w:val="24"/>
        </w:rPr>
        <w:t xml:space="preserve"> </w:t>
      </w:r>
      <w:r w:rsidRPr="007928B7">
        <w:rPr>
          <w:rFonts w:ascii="Times New Roman" w:hAnsi="Times New Roman"/>
          <w:sz w:val="24"/>
          <w:szCs w:val="24"/>
          <w:shd w:val="clear" w:color="auto" w:fill="FFFFFF"/>
        </w:rPr>
        <w:t xml:space="preserve">для будівництва та обслуговування житлового будинку, господарських будівель та споруд (присадибна ділянка) площею 573,0 </w:t>
      </w:r>
      <w:proofErr w:type="spellStart"/>
      <w:r w:rsidRPr="007928B7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7928B7">
        <w:rPr>
          <w:rFonts w:ascii="Times New Roman" w:hAnsi="Times New Roman"/>
          <w:sz w:val="24"/>
          <w:szCs w:val="24"/>
          <w:shd w:val="clear" w:color="auto" w:fill="FFFFFF"/>
        </w:rPr>
        <w:t xml:space="preserve">, із земель житлової та громадської забудови </w:t>
      </w:r>
      <w:proofErr w:type="spellStart"/>
      <w:r w:rsidRPr="007928B7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7928B7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7928B7">
        <w:rPr>
          <w:rFonts w:ascii="Times New Roman" w:hAnsi="Times New Roman"/>
          <w:sz w:val="24"/>
          <w:szCs w:val="24"/>
          <w:shd w:val="clear" w:color="auto" w:fill="FFFFFF"/>
        </w:rPr>
        <w:t>, код КВЦПЗ – 02.01 для будівництва та обслуговування житлового будинку, господарських будівель та споруд (присадибна ділянка).</w:t>
      </w:r>
    </w:p>
    <w:p w:rsidR="00532687" w:rsidRDefault="00532687" w:rsidP="0053268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928B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Якщо при встановленні меж земельної ділянки будуть виявлені розбіжності в даних про розмір земельної ділянки, переданої у власність з фактичними розмірами, то остаточний розмір площі такої ділянки буде визначено </w:t>
      </w:r>
      <w:r w:rsidRPr="007928B7">
        <w:rPr>
          <w:rFonts w:ascii="Times New Roman" w:hAnsi="Times New Roman"/>
          <w:sz w:val="24"/>
          <w:szCs w:val="24"/>
          <w:shd w:val="clear" w:color="auto" w:fill="FFFFFF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532687" w:rsidRDefault="00532687" w:rsidP="0053268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928B7">
        <w:rPr>
          <w:rFonts w:ascii="Times New Roman" w:hAnsi="Times New Roman"/>
          <w:sz w:val="24"/>
          <w:szCs w:val="24"/>
          <w:shd w:val="clear" w:color="auto" w:fill="FFFFFF"/>
        </w:rPr>
        <w:t xml:space="preserve">Рекомендувати </w:t>
      </w:r>
      <w:r w:rsidRPr="007928B7">
        <w:rPr>
          <w:rFonts w:ascii="Times New Roman" w:hAnsi="Times New Roman"/>
          <w:sz w:val="24"/>
          <w:szCs w:val="24"/>
        </w:rPr>
        <w:t>БУЙЛУКУ Олегу Вікторовичу</w:t>
      </w:r>
      <w:r w:rsidRPr="007928B7">
        <w:rPr>
          <w:rFonts w:ascii="Times New Roman" w:hAnsi="Times New Roman"/>
          <w:sz w:val="24"/>
          <w:szCs w:val="24"/>
          <w:shd w:val="clear" w:color="auto" w:fill="FFFFFF"/>
        </w:rPr>
        <w:t xml:space="preserve"> 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чинність.</w:t>
      </w:r>
    </w:p>
    <w:p w:rsidR="00532687" w:rsidRDefault="00532687" w:rsidP="0053268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928B7">
        <w:rPr>
          <w:rFonts w:ascii="Times New Roman" w:hAnsi="Times New Roman"/>
          <w:sz w:val="24"/>
          <w:szCs w:val="24"/>
          <w:shd w:val="clear" w:color="auto" w:fill="FFFFFF"/>
        </w:rPr>
        <w:t xml:space="preserve">Організацію виконання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даного </w:t>
      </w:r>
      <w:r w:rsidRPr="007928B7">
        <w:rPr>
          <w:rFonts w:ascii="Times New Roman" w:hAnsi="Times New Roman"/>
          <w:sz w:val="24"/>
          <w:szCs w:val="24"/>
          <w:shd w:val="clear" w:color="auto" w:fill="FFFFFF"/>
        </w:rPr>
        <w:t xml:space="preserve">рішення в частині повідомлення заявника про прийняте рішення покласти на </w:t>
      </w:r>
      <w:r w:rsidRPr="007928B7">
        <w:rPr>
          <w:rFonts w:ascii="Times New Roman" w:hAnsi="Times New Roman"/>
          <w:sz w:val="24"/>
          <w:szCs w:val="24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7928B7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7928B7">
        <w:rPr>
          <w:rFonts w:ascii="Times New Roman" w:hAnsi="Times New Roman"/>
          <w:sz w:val="24"/>
          <w:szCs w:val="24"/>
        </w:rPr>
        <w:t xml:space="preserve"> міської ради</w:t>
      </w:r>
      <w:r w:rsidRPr="007928B7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7928B7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7928B7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532687" w:rsidRPr="007928B7" w:rsidRDefault="00532687" w:rsidP="0053268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928B7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7928B7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7928B7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532687" w:rsidRDefault="00532687" w:rsidP="00532687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532687" w:rsidRPr="007928B7" w:rsidRDefault="00532687" w:rsidP="00532687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532687" w:rsidRPr="007928B7" w:rsidRDefault="00532687" w:rsidP="00532687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928B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7928B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7928B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7928B7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928B7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928B7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928B7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7928B7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532687" w:rsidRDefault="00532687" w:rsidP="00532687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9A7EC8" w:rsidRPr="00532687" w:rsidRDefault="009A7EC8">
      <w:pPr>
        <w:rPr>
          <w:lang w:val="uk-UA"/>
        </w:rPr>
      </w:pPr>
      <w:bookmarkStart w:id="0" w:name="_GoBack"/>
      <w:bookmarkEnd w:id="0"/>
    </w:p>
    <w:sectPr w:rsidR="009A7EC8" w:rsidRPr="00532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86894"/>
    <w:multiLevelType w:val="hybridMultilevel"/>
    <w:tmpl w:val="7B7CC7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687"/>
    <w:rsid w:val="00532687"/>
    <w:rsid w:val="009A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687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2687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532687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532687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687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2687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532687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532687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2021-08-26T12:24:00Z</dcterms:created>
  <dcterms:modified xsi:type="dcterms:W3CDTF">2021-08-26T12:24:00Z</dcterms:modified>
</cp:coreProperties>
</file>