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26A" w:rsidRPr="00B34A99" w:rsidRDefault="007D026A" w:rsidP="007D026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7D026A" w:rsidRDefault="007D026A" w:rsidP="007D026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7D026A" w:rsidRPr="00B34A99" w:rsidRDefault="007D026A" w:rsidP="007D026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D026A" w:rsidRPr="00B34A99" w:rsidRDefault="007D026A" w:rsidP="007D026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7D026A" w:rsidRPr="00DB09A2" w:rsidRDefault="007D026A" w:rsidP="007D026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1336</w:t>
      </w:r>
    </w:p>
    <w:p w:rsidR="007D026A" w:rsidRPr="00B34A99" w:rsidRDefault="007D026A" w:rsidP="007D026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7D026A" w:rsidRPr="006D2584" w:rsidRDefault="007D026A" w:rsidP="007D02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2584">
        <w:rPr>
          <w:rFonts w:ascii="Times New Roman" w:hAnsi="Times New Roman"/>
          <w:sz w:val="24"/>
          <w:szCs w:val="24"/>
        </w:rPr>
        <w:t xml:space="preserve">Про  </w:t>
      </w:r>
      <w:proofErr w:type="spellStart"/>
      <w:r w:rsidRPr="006D2584">
        <w:rPr>
          <w:rFonts w:ascii="Times New Roman" w:hAnsi="Times New Roman"/>
          <w:sz w:val="24"/>
          <w:szCs w:val="24"/>
        </w:rPr>
        <w:t>перелік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D2584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</w:t>
      </w:r>
    </w:p>
    <w:p w:rsidR="007D026A" w:rsidRPr="006D2584" w:rsidRDefault="007D026A" w:rsidP="007D026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D2584">
        <w:rPr>
          <w:rFonts w:ascii="Times New Roman" w:hAnsi="Times New Roman"/>
          <w:sz w:val="24"/>
          <w:szCs w:val="24"/>
        </w:rPr>
        <w:t>ділянок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2584">
        <w:rPr>
          <w:rFonts w:ascii="Times New Roman" w:hAnsi="Times New Roman"/>
          <w:sz w:val="24"/>
          <w:szCs w:val="24"/>
        </w:rPr>
        <w:t>набуття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права </w:t>
      </w:r>
      <w:proofErr w:type="spellStart"/>
      <w:r w:rsidRPr="006D2584">
        <w:rPr>
          <w:rFonts w:ascii="Times New Roman" w:hAnsi="Times New Roman"/>
          <w:sz w:val="24"/>
          <w:szCs w:val="24"/>
        </w:rPr>
        <w:t>оренди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</w:t>
      </w:r>
    </w:p>
    <w:p w:rsidR="007D026A" w:rsidRPr="006D2584" w:rsidRDefault="007D026A" w:rsidP="007D026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D2584">
        <w:rPr>
          <w:rFonts w:ascii="Times New Roman" w:hAnsi="Times New Roman"/>
          <w:sz w:val="24"/>
          <w:szCs w:val="24"/>
        </w:rPr>
        <w:t>яких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2584">
        <w:rPr>
          <w:rFonts w:ascii="Times New Roman" w:hAnsi="Times New Roman"/>
          <w:sz w:val="24"/>
          <w:szCs w:val="24"/>
        </w:rPr>
        <w:t>здійснюватиметься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</w:t>
      </w:r>
    </w:p>
    <w:p w:rsidR="007D026A" w:rsidRPr="006D2584" w:rsidRDefault="007D026A" w:rsidP="007D02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2584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6D2584">
        <w:rPr>
          <w:rFonts w:ascii="Times New Roman" w:hAnsi="Times New Roman"/>
          <w:sz w:val="24"/>
          <w:szCs w:val="24"/>
        </w:rPr>
        <w:t>аукціонах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у 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6D25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2584">
        <w:rPr>
          <w:rFonts w:ascii="Times New Roman" w:hAnsi="Times New Roman"/>
          <w:sz w:val="24"/>
          <w:szCs w:val="24"/>
        </w:rPr>
        <w:t>році</w:t>
      </w:r>
      <w:proofErr w:type="spellEnd"/>
    </w:p>
    <w:p w:rsidR="007D026A" w:rsidRDefault="007D026A" w:rsidP="007D026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D026A" w:rsidRPr="006D2584" w:rsidRDefault="007D026A" w:rsidP="007D026A">
      <w:pPr>
        <w:spacing w:after="0" w:line="240" w:lineRule="auto"/>
        <w:ind w:firstLine="708"/>
        <w:jc w:val="both"/>
        <w:rPr>
          <w:rFonts w:ascii="Times New Roman" w:eastAsia="MS Mincho" w:hAnsi="Times New Roman"/>
          <w:color w:val="000000"/>
          <w:sz w:val="24"/>
          <w:szCs w:val="24"/>
          <w:lang w:val="uk-UA"/>
        </w:rPr>
      </w:pPr>
      <w:r w:rsidRPr="006D2584">
        <w:rPr>
          <w:rFonts w:ascii="Times New Roman" w:hAnsi="Times New Roman"/>
          <w:sz w:val="24"/>
          <w:szCs w:val="24"/>
          <w:lang w:val="uk-UA"/>
        </w:rPr>
        <w:t xml:space="preserve">Для забезпечення інформаційної відкритості процесів надання  земельних ділянок, реалізації міських програм соціально-економічного розвитку міста Знам‘янка, </w:t>
      </w: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>керуючись ст.12, 93, 124</w:t>
      </w:r>
      <w:r w:rsidRPr="006D2584">
        <w:rPr>
          <w:rFonts w:ascii="Times New Roman" w:eastAsia="MS Mincho" w:hAnsi="Times New Roman"/>
          <w:color w:val="000000"/>
          <w:sz w:val="24"/>
          <w:szCs w:val="24"/>
          <w:lang w:val="uk-UA"/>
        </w:rPr>
        <w:t>,</w:t>
      </w: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 </w:t>
      </w:r>
      <w:r w:rsidRPr="006D2584">
        <w:rPr>
          <w:rFonts w:ascii="Times New Roman" w:eastAsia="MS Mincho" w:hAnsi="Times New Roman"/>
          <w:color w:val="000000"/>
          <w:sz w:val="24"/>
          <w:szCs w:val="24"/>
          <w:lang w:val="uk-UA"/>
        </w:rPr>
        <w:t>134, 135 Земельного  Кодексу України, ст.25, 26, 67 Закону України “Про землеустрій”, ст.26 п.1 п/</w:t>
      </w:r>
      <w:proofErr w:type="spellStart"/>
      <w:r w:rsidRPr="006D2584">
        <w:rPr>
          <w:rFonts w:ascii="Times New Roman" w:eastAsia="MS Mincho" w:hAnsi="Times New Roman"/>
          <w:color w:val="000000"/>
          <w:sz w:val="24"/>
          <w:szCs w:val="24"/>
          <w:lang w:val="uk-UA"/>
        </w:rPr>
        <w:t>п</w:t>
      </w:r>
      <w:proofErr w:type="spellEnd"/>
      <w:r w:rsidRPr="006D2584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 34 Закону України "Про м</w:t>
      </w:r>
      <w:r w:rsidRPr="006D2584">
        <w:rPr>
          <w:rFonts w:ascii="Times New Roman" w:eastAsia="MS Mincho" w:hAnsi="Times New Roman"/>
          <w:color w:val="000000"/>
          <w:sz w:val="24"/>
          <w:szCs w:val="24"/>
        </w:rPr>
        <w:t>i</w:t>
      </w:r>
      <w:proofErr w:type="spellStart"/>
      <w:r w:rsidRPr="006D2584">
        <w:rPr>
          <w:rFonts w:ascii="Times New Roman" w:eastAsia="MS Mincho" w:hAnsi="Times New Roman"/>
          <w:color w:val="000000"/>
          <w:sz w:val="24"/>
          <w:szCs w:val="24"/>
          <w:lang w:val="uk-UA"/>
        </w:rPr>
        <w:t>сцеве</w:t>
      </w:r>
      <w:proofErr w:type="spellEnd"/>
      <w:r w:rsidRPr="006D2584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 самоврядування в </w:t>
      </w:r>
      <w:proofErr w:type="spellStart"/>
      <w:r w:rsidRPr="006D2584">
        <w:rPr>
          <w:rFonts w:ascii="Times New Roman" w:eastAsia="MS Mincho" w:hAnsi="Times New Roman"/>
          <w:color w:val="000000"/>
          <w:sz w:val="24"/>
          <w:szCs w:val="24"/>
          <w:lang w:val="uk-UA"/>
        </w:rPr>
        <w:t>Україн</w:t>
      </w:r>
      <w:proofErr w:type="spellEnd"/>
      <w:r w:rsidRPr="006D2584">
        <w:rPr>
          <w:rFonts w:ascii="Times New Roman" w:eastAsia="MS Mincho" w:hAnsi="Times New Roman"/>
          <w:color w:val="000000"/>
          <w:sz w:val="24"/>
          <w:szCs w:val="24"/>
        </w:rPr>
        <w:t>i</w:t>
      </w:r>
      <w:r w:rsidRPr="006D2584">
        <w:rPr>
          <w:rFonts w:ascii="Times New Roman" w:eastAsia="MS Mincho" w:hAnsi="Times New Roman"/>
          <w:color w:val="000000"/>
          <w:sz w:val="24"/>
          <w:szCs w:val="24"/>
          <w:lang w:val="uk-UA"/>
        </w:rPr>
        <w:t>",  м</w:t>
      </w:r>
      <w:r w:rsidRPr="006D2584">
        <w:rPr>
          <w:rFonts w:ascii="Times New Roman" w:eastAsia="MS Mincho" w:hAnsi="Times New Roman"/>
          <w:color w:val="000000"/>
          <w:sz w:val="24"/>
          <w:szCs w:val="24"/>
        </w:rPr>
        <w:t>i</w:t>
      </w:r>
      <w:proofErr w:type="spellStart"/>
      <w:r w:rsidRPr="006D2584">
        <w:rPr>
          <w:rFonts w:ascii="Times New Roman" w:eastAsia="MS Mincho" w:hAnsi="Times New Roman"/>
          <w:color w:val="000000"/>
          <w:sz w:val="24"/>
          <w:szCs w:val="24"/>
          <w:lang w:val="uk-UA"/>
        </w:rPr>
        <w:t>ська</w:t>
      </w:r>
      <w:proofErr w:type="spellEnd"/>
      <w:r w:rsidRPr="006D2584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 рада</w:t>
      </w:r>
    </w:p>
    <w:p w:rsidR="007D026A" w:rsidRPr="006D2584" w:rsidRDefault="007D026A" w:rsidP="007D026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D2584">
        <w:rPr>
          <w:rFonts w:ascii="Times New Roman" w:hAnsi="Times New Roman"/>
          <w:b/>
          <w:bCs/>
          <w:sz w:val="24"/>
          <w:szCs w:val="24"/>
        </w:rPr>
        <w:t xml:space="preserve">В и </w:t>
      </w:r>
      <w:proofErr w:type="gramStart"/>
      <w:r w:rsidRPr="006D2584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D2584">
        <w:rPr>
          <w:rFonts w:ascii="Times New Roman" w:hAnsi="Times New Roman"/>
          <w:b/>
          <w:bCs/>
          <w:sz w:val="24"/>
          <w:szCs w:val="24"/>
        </w:rPr>
        <w:t xml:space="preserve"> і ш и л а:</w:t>
      </w:r>
    </w:p>
    <w:p w:rsidR="007D026A" w:rsidRPr="006D2584" w:rsidRDefault="007D026A" w:rsidP="007D026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2584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6D258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D2584">
        <w:rPr>
          <w:rFonts w:ascii="Times New Roman" w:hAnsi="Times New Roman"/>
          <w:sz w:val="24"/>
          <w:szCs w:val="24"/>
        </w:rPr>
        <w:t>перелік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2584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2584">
        <w:rPr>
          <w:rFonts w:ascii="Times New Roman" w:hAnsi="Times New Roman"/>
          <w:sz w:val="24"/>
          <w:szCs w:val="24"/>
        </w:rPr>
        <w:t>ділянок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2584">
        <w:rPr>
          <w:rFonts w:ascii="Times New Roman" w:hAnsi="Times New Roman"/>
          <w:sz w:val="24"/>
          <w:szCs w:val="24"/>
        </w:rPr>
        <w:t>набуття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права </w:t>
      </w:r>
      <w:proofErr w:type="spellStart"/>
      <w:r w:rsidRPr="006D2584">
        <w:rPr>
          <w:rFonts w:ascii="Times New Roman" w:hAnsi="Times New Roman"/>
          <w:sz w:val="24"/>
          <w:szCs w:val="24"/>
        </w:rPr>
        <w:t>оренди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2584">
        <w:rPr>
          <w:rFonts w:ascii="Times New Roman" w:hAnsi="Times New Roman"/>
          <w:sz w:val="24"/>
          <w:szCs w:val="24"/>
        </w:rPr>
        <w:t>яких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2584">
        <w:rPr>
          <w:rFonts w:ascii="Times New Roman" w:hAnsi="Times New Roman"/>
          <w:sz w:val="24"/>
          <w:szCs w:val="24"/>
        </w:rPr>
        <w:t>здійснюватиметься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6D2584">
        <w:rPr>
          <w:rFonts w:ascii="Times New Roman" w:hAnsi="Times New Roman"/>
          <w:sz w:val="24"/>
          <w:szCs w:val="24"/>
        </w:rPr>
        <w:t>аукціонах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у 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6D25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2584">
        <w:rPr>
          <w:rFonts w:ascii="Times New Roman" w:hAnsi="Times New Roman"/>
          <w:sz w:val="24"/>
          <w:szCs w:val="24"/>
        </w:rPr>
        <w:t>році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D2584">
        <w:rPr>
          <w:rFonts w:ascii="Times New Roman" w:hAnsi="Times New Roman"/>
          <w:sz w:val="24"/>
          <w:szCs w:val="24"/>
        </w:rPr>
        <w:t>додається</w:t>
      </w:r>
      <w:proofErr w:type="spellEnd"/>
      <w:r w:rsidRPr="006D2584">
        <w:rPr>
          <w:rFonts w:ascii="Times New Roman" w:hAnsi="Times New Roman"/>
          <w:sz w:val="24"/>
          <w:szCs w:val="24"/>
        </w:rPr>
        <w:t>).</w:t>
      </w:r>
    </w:p>
    <w:p w:rsidR="007D026A" w:rsidRPr="006D2584" w:rsidRDefault="007D026A" w:rsidP="007D026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2584">
        <w:rPr>
          <w:rFonts w:ascii="Times New Roman" w:hAnsi="Times New Roman"/>
          <w:sz w:val="24"/>
          <w:szCs w:val="24"/>
          <w:lang w:val="uk-UA"/>
        </w:rPr>
        <w:t xml:space="preserve">Організацію виконання рішення покласти на відділ земельних питань </w:t>
      </w:r>
      <w:proofErr w:type="spellStart"/>
      <w:r w:rsidRPr="006D2584"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6D2584">
        <w:rPr>
          <w:rFonts w:ascii="Times New Roman" w:hAnsi="Times New Roman"/>
          <w:sz w:val="24"/>
          <w:szCs w:val="24"/>
        </w:rPr>
        <w:t>’</w:t>
      </w:r>
      <w:proofErr w:type="spellStart"/>
      <w:r w:rsidRPr="006D2584">
        <w:rPr>
          <w:rFonts w:ascii="Times New Roman" w:hAnsi="Times New Roman"/>
          <w:sz w:val="24"/>
          <w:szCs w:val="24"/>
          <w:lang w:val="uk-UA"/>
        </w:rPr>
        <w:t>янської</w:t>
      </w:r>
      <w:proofErr w:type="spellEnd"/>
      <w:r w:rsidRPr="006D258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міської ради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6D2584">
        <w:rPr>
          <w:rFonts w:ascii="Times New Roman" w:hAnsi="Times New Roman"/>
          <w:sz w:val="24"/>
          <w:szCs w:val="24"/>
          <w:lang w:val="uk-UA"/>
        </w:rPr>
        <w:t>А.</w:t>
      </w:r>
      <w:proofErr w:type="spellStart"/>
      <w:r w:rsidRPr="006D2584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6D2584">
        <w:rPr>
          <w:rFonts w:ascii="Times New Roman" w:hAnsi="Times New Roman"/>
          <w:sz w:val="24"/>
          <w:szCs w:val="24"/>
          <w:lang w:val="uk-UA"/>
        </w:rPr>
        <w:t xml:space="preserve"> ).</w:t>
      </w:r>
    </w:p>
    <w:p w:rsidR="007D026A" w:rsidRPr="00363CE2" w:rsidRDefault="007D026A" w:rsidP="007D026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258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6D258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2584">
        <w:rPr>
          <w:rFonts w:ascii="Times New Roman" w:hAnsi="Times New Roman"/>
          <w:sz w:val="24"/>
          <w:szCs w:val="24"/>
        </w:rPr>
        <w:t>даного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D2584">
        <w:rPr>
          <w:rFonts w:ascii="Times New Roman" w:hAnsi="Times New Roman"/>
          <w:sz w:val="24"/>
          <w:szCs w:val="24"/>
        </w:rPr>
        <w:t>р</w:t>
      </w:r>
      <w:proofErr w:type="gramEnd"/>
      <w:r w:rsidRPr="006D2584">
        <w:rPr>
          <w:rFonts w:ascii="Times New Roman" w:hAnsi="Times New Roman"/>
          <w:sz w:val="24"/>
          <w:szCs w:val="24"/>
        </w:rPr>
        <w:t>ішення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258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D258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258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 з </w:t>
      </w:r>
      <w:proofErr w:type="spellStart"/>
      <w:r w:rsidRPr="006D2584">
        <w:rPr>
          <w:rFonts w:ascii="Times New Roman" w:hAnsi="Times New Roman"/>
          <w:sz w:val="24"/>
          <w:szCs w:val="24"/>
        </w:rPr>
        <w:t>питань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2584">
        <w:rPr>
          <w:rFonts w:ascii="Times New Roman" w:hAnsi="Times New Roman"/>
          <w:sz w:val="24"/>
          <w:szCs w:val="24"/>
        </w:rPr>
        <w:t>землекористування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6D2584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6D2584">
        <w:rPr>
          <w:rFonts w:ascii="Times New Roman" w:hAnsi="Times New Roman"/>
          <w:sz w:val="24"/>
          <w:szCs w:val="24"/>
        </w:rPr>
        <w:t xml:space="preserve"> (гол. </w:t>
      </w:r>
      <w:r>
        <w:rPr>
          <w:rFonts w:ascii="Times New Roman" w:hAnsi="Times New Roman"/>
          <w:sz w:val="24"/>
          <w:szCs w:val="24"/>
          <w:lang w:val="uk-UA"/>
        </w:rPr>
        <w:t>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6D2584">
        <w:rPr>
          <w:rFonts w:ascii="Times New Roman" w:hAnsi="Times New Roman"/>
          <w:sz w:val="24"/>
          <w:szCs w:val="24"/>
        </w:rPr>
        <w:t>).</w:t>
      </w:r>
    </w:p>
    <w:p w:rsidR="007D026A" w:rsidRPr="006D2584" w:rsidRDefault="007D026A" w:rsidP="007D026A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7D026A" w:rsidRPr="000B10A2" w:rsidRDefault="007D026A" w:rsidP="007D026A">
      <w:pPr>
        <w:pStyle w:val="4"/>
        <w:rPr>
          <w:sz w:val="24"/>
        </w:rPr>
      </w:pPr>
      <w:r w:rsidRPr="000B10A2">
        <w:rPr>
          <w:sz w:val="24"/>
        </w:rPr>
        <w:t xml:space="preserve">                   </w:t>
      </w:r>
      <w:r w:rsidRPr="000B10A2">
        <w:rPr>
          <w:sz w:val="24"/>
        </w:rPr>
        <w:tab/>
        <w:t xml:space="preserve">     </w:t>
      </w:r>
      <w:proofErr w:type="spellStart"/>
      <w:r w:rsidRPr="000B10A2">
        <w:rPr>
          <w:sz w:val="24"/>
        </w:rPr>
        <w:t>Міський</w:t>
      </w:r>
      <w:proofErr w:type="spellEnd"/>
      <w:r w:rsidRPr="000B10A2">
        <w:rPr>
          <w:sz w:val="24"/>
        </w:rPr>
        <w:t xml:space="preserve">  голова</w:t>
      </w:r>
      <w:r w:rsidRPr="000B10A2">
        <w:rPr>
          <w:sz w:val="24"/>
        </w:rPr>
        <w:tab/>
      </w:r>
      <w:r w:rsidRPr="000B10A2">
        <w:rPr>
          <w:sz w:val="24"/>
        </w:rPr>
        <w:tab/>
      </w:r>
      <w:r w:rsidRPr="000B10A2">
        <w:rPr>
          <w:sz w:val="24"/>
        </w:rPr>
        <w:tab/>
      </w:r>
      <w:r w:rsidRPr="000B10A2">
        <w:rPr>
          <w:sz w:val="24"/>
        </w:rPr>
        <w:tab/>
        <w:t xml:space="preserve">    </w:t>
      </w:r>
      <w:proofErr w:type="spellStart"/>
      <w:r w:rsidRPr="000B10A2">
        <w:rPr>
          <w:sz w:val="24"/>
        </w:rPr>
        <w:t>С.Філіпенко</w:t>
      </w:r>
      <w:proofErr w:type="spellEnd"/>
      <w:r w:rsidRPr="000B10A2">
        <w:rPr>
          <w:sz w:val="24"/>
        </w:rPr>
        <w:t xml:space="preserve">  </w:t>
      </w:r>
    </w:p>
    <w:p w:rsidR="007D026A" w:rsidRDefault="007D026A" w:rsidP="007D026A">
      <w:pPr>
        <w:pStyle w:val="1"/>
        <w:ind w:left="4956"/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F4317">
        <w:t xml:space="preserve">                                                                                                                                                                           </w:t>
      </w:r>
      <w:r>
        <w:t xml:space="preserve">                                 </w:t>
      </w:r>
    </w:p>
    <w:p w:rsidR="007D026A" w:rsidRPr="000B10A2" w:rsidRDefault="007D026A" w:rsidP="007D026A">
      <w:pPr>
        <w:pStyle w:val="1"/>
        <w:ind w:left="6372" w:firstLine="708"/>
        <w:rPr>
          <w:rFonts w:ascii="Times New Roman" w:hAnsi="Times New Roman"/>
          <w:b/>
          <w:sz w:val="20"/>
          <w:lang w:val="uk-UA"/>
        </w:rPr>
      </w:pPr>
      <w:r w:rsidRPr="000B10A2">
        <w:rPr>
          <w:rFonts w:ascii="Times New Roman" w:hAnsi="Times New Roman"/>
          <w:sz w:val="20"/>
          <w:lang w:val="uk-UA"/>
        </w:rPr>
        <w:t xml:space="preserve">Затверджено                                               </w:t>
      </w:r>
    </w:p>
    <w:p w:rsidR="007D026A" w:rsidRPr="000B10A2" w:rsidRDefault="007D026A" w:rsidP="007D026A">
      <w:pPr>
        <w:pStyle w:val="1"/>
        <w:ind w:left="5664" w:firstLine="708"/>
        <w:rPr>
          <w:rFonts w:ascii="Times New Roman" w:hAnsi="Times New Roman"/>
          <w:b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 xml:space="preserve">    </w:t>
      </w:r>
      <w:r w:rsidRPr="000B10A2">
        <w:rPr>
          <w:rFonts w:ascii="Times New Roman" w:hAnsi="Times New Roman"/>
          <w:sz w:val="20"/>
          <w:lang w:val="uk-UA"/>
        </w:rPr>
        <w:t>рішенням міської ради</w:t>
      </w:r>
    </w:p>
    <w:p w:rsidR="007D026A" w:rsidRPr="000B10A2" w:rsidRDefault="007D026A" w:rsidP="007D026A">
      <w:pPr>
        <w:pStyle w:val="1"/>
        <w:ind w:left="5664" w:firstLine="708"/>
        <w:rPr>
          <w:rFonts w:ascii="Times New Roman" w:hAnsi="Times New Roman"/>
          <w:b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 xml:space="preserve">   від  19</w:t>
      </w:r>
      <w:r w:rsidRPr="000B10A2">
        <w:rPr>
          <w:rFonts w:ascii="Times New Roman" w:hAnsi="Times New Roman"/>
          <w:sz w:val="20"/>
          <w:lang w:val="uk-UA"/>
        </w:rPr>
        <w:t xml:space="preserve">  лютого 2018 р.№</w:t>
      </w:r>
      <w:r>
        <w:rPr>
          <w:rFonts w:ascii="Times New Roman" w:hAnsi="Times New Roman"/>
          <w:sz w:val="20"/>
          <w:lang w:val="uk-UA"/>
        </w:rPr>
        <w:t>1336</w:t>
      </w:r>
    </w:p>
    <w:p w:rsidR="007D026A" w:rsidRPr="000B10A2" w:rsidRDefault="007D026A" w:rsidP="007D026A">
      <w:pPr>
        <w:pStyle w:val="1"/>
        <w:jc w:val="right"/>
        <w:rPr>
          <w:rFonts w:ascii="Times New Roman" w:hAnsi="Times New Roman"/>
          <w:b/>
          <w:lang w:val="uk-UA"/>
        </w:rPr>
      </w:pPr>
      <w:r w:rsidRPr="000B10A2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</w:t>
      </w:r>
    </w:p>
    <w:p w:rsidR="007D026A" w:rsidRPr="000B10A2" w:rsidRDefault="007D026A" w:rsidP="007D026A">
      <w:pPr>
        <w:pStyle w:val="1"/>
        <w:jc w:val="center"/>
        <w:rPr>
          <w:rFonts w:ascii="Times New Roman" w:hAnsi="Times New Roman"/>
          <w:lang w:val="uk-UA"/>
        </w:rPr>
      </w:pPr>
      <w:r w:rsidRPr="000B10A2">
        <w:rPr>
          <w:rFonts w:ascii="Times New Roman" w:hAnsi="Times New Roman"/>
          <w:lang w:val="uk-UA"/>
        </w:rPr>
        <w:t>Перелік</w:t>
      </w:r>
    </w:p>
    <w:p w:rsidR="007D026A" w:rsidRDefault="007D026A" w:rsidP="007D026A">
      <w:pPr>
        <w:pStyle w:val="1"/>
        <w:rPr>
          <w:rFonts w:ascii="Times New Roman" w:hAnsi="Times New Roman"/>
          <w:lang w:val="uk-UA"/>
        </w:rPr>
      </w:pPr>
      <w:proofErr w:type="spellStart"/>
      <w:r w:rsidRPr="000B10A2">
        <w:rPr>
          <w:rFonts w:ascii="Times New Roman" w:hAnsi="Times New Roman"/>
        </w:rPr>
        <w:t>земельних</w:t>
      </w:r>
      <w:proofErr w:type="spellEnd"/>
      <w:r w:rsidRPr="000B10A2">
        <w:rPr>
          <w:rFonts w:ascii="Times New Roman" w:hAnsi="Times New Roman"/>
        </w:rPr>
        <w:t xml:space="preserve"> </w:t>
      </w:r>
      <w:proofErr w:type="spellStart"/>
      <w:r w:rsidRPr="000B10A2">
        <w:rPr>
          <w:rFonts w:ascii="Times New Roman" w:hAnsi="Times New Roman"/>
        </w:rPr>
        <w:t>ділянок</w:t>
      </w:r>
      <w:proofErr w:type="spellEnd"/>
      <w:r w:rsidRPr="000B10A2">
        <w:rPr>
          <w:rFonts w:ascii="Times New Roman" w:hAnsi="Times New Roman"/>
        </w:rPr>
        <w:t xml:space="preserve">, </w:t>
      </w:r>
      <w:proofErr w:type="spellStart"/>
      <w:r w:rsidRPr="000B10A2">
        <w:rPr>
          <w:rFonts w:ascii="Times New Roman" w:hAnsi="Times New Roman"/>
        </w:rPr>
        <w:t>набуття</w:t>
      </w:r>
      <w:proofErr w:type="spellEnd"/>
      <w:r w:rsidRPr="000B10A2">
        <w:rPr>
          <w:rFonts w:ascii="Times New Roman" w:hAnsi="Times New Roman"/>
        </w:rPr>
        <w:t xml:space="preserve"> права </w:t>
      </w:r>
      <w:proofErr w:type="spellStart"/>
      <w:r w:rsidRPr="000B10A2">
        <w:rPr>
          <w:rFonts w:ascii="Times New Roman" w:hAnsi="Times New Roman"/>
        </w:rPr>
        <w:t>оренди</w:t>
      </w:r>
      <w:proofErr w:type="spellEnd"/>
      <w:r w:rsidRPr="000B10A2">
        <w:rPr>
          <w:rFonts w:ascii="Times New Roman" w:hAnsi="Times New Roman"/>
        </w:rPr>
        <w:t xml:space="preserve">  </w:t>
      </w:r>
      <w:proofErr w:type="spellStart"/>
      <w:r w:rsidRPr="000B10A2">
        <w:rPr>
          <w:rFonts w:ascii="Times New Roman" w:hAnsi="Times New Roman"/>
        </w:rPr>
        <w:t>яких</w:t>
      </w:r>
      <w:proofErr w:type="spellEnd"/>
      <w:r w:rsidRPr="000B10A2">
        <w:rPr>
          <w:rFonts w:ascii="Times New Roman" w:hAnsi="Times New Roman"/>
        </w:rPr>
        <w:t xml:space="preserve"> </w:t>
      </w:r>
      <w:proofErr w:type="spellStart"/>
      <w:r w:rsidRPr="000B10A2">
        <w:rPr>
          <w:rFonts w:ascii="Times New Roman" w:hAnsi="Times New Roman"/>
        </w:rPr>
        <w:t>здійснюватиметься</w:t>
      </w:r>
      <w:proofErr w:type="spellEnd"/>
      <w:r w:rsidRPr="000B10A2">
        <w:rPr>
          <w:rFonts w:ascii="Times New Roman" w:hAnsi="Times New Roman"/>
        </w:rPr>
        <w:t xml:space="preserve">  на </w:t>
      </w:r>
      <w:proofErr w:type="spellStart"/>
      <w:r w:rsidRPr="000B10A2">
        <w:rPr>
          <w:rFonts w:ascii="Times New Roman" w:hAnsi="Times New Roman"/>
        </w:rPr>
        <w:t>аукціонах</w:t>
      </w:r>
      <w:proofErr w:type="spellEnd"/>
      <w:r w:rsidRPr="000B10A2">
        <w:rPr>
          <w:rFonts w:ascii="Times New Roman" w:hAnsi="Times New Roman"/>
        </w:rPr>
        <w:t xml:space="preserve"> у 2018 </w:t>
      </w:r>
      <w:proofErr w:type="spellStart"/>
      <w:r w:rsidRPr="000B10A2">
        <w:rPr>
          <w:rFonts w:ascii="Times New Roman" w:hAnsi="Times New Roman"/>
        </w:rPr>
        <w:t>році</w:t>
      </w:r>
      <w:proofErr w:type="spellEnd"/>
    </w:p>
    <w:p w:rsidR="007D026A" w:rsidRPr="000B10A2" w:rsidRDefault="007D026A" w:rsidP="007D026A">
      <w:pPr>
        <w:pStyle w:val="1"/>
        <w:rPr>
          <w:rFonts w:ascii="Times New Roman" w:hAnsi="Times New Roman"/>
          <w:lang w:val="uk-UA"/>
        </w:rPr>
      </w:pPr>
    </w:p>
    <w:tbl>
      <w:tblPr>
        <w:tblW w:w="5137" w:type="pct"/>
        <w:tblInd w:w="-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7"/>
        <w:gridCol w:w="2240"/>
        <w:gridCol w:w="2702"/>
        <w:gridCol w:w="1377"/>
        <w:gridCol w:w="1473"/>
        <w:gridCol w:w="1624"/>
      </w:tblGrid>
      <w:tr w:rsidR="007D026A" w:rsidRPr="001A0FF5" w:rsidTr="00B753F3">
        <w:tc>
          <w:tcPr>
            <w:tcW w:w="212" w:type="pct"/>
            <w:vMerge w:val="restart"/>
          </w:tcPr>
          <w:p w:rsidR="007D026A" w:rsidRPr="001A0FF5" w:rsidRDefault="007D026A" w:rsidP="00B753F3">
            <w:pPr>
              <w:pStyle w:val="a8"/>
              <w:jc w:val="both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1A0FF5">
              <w:rPr>
                <w:rFonts w:ascii="Times New Roman" w:hAnsi="Times New Roman" w:cs="Times New Roman"/>
                <w:b/>
                <w:szCs w:val="22"/>
                <w:lang w:eastAsia="en-US"/>
              </w:rPr>
              <w:t>№</w:t>
            </w:r>
          </w:p>
        </w:tc>
        <w:tc>
          <w:tcPr>
            <w:tcW w:w="3213" w:type="pct"/>
            <w:gridSpan w:val="3"/>
          </w:tcPr>
          <w:p w:rsidR="007D026A" w:rsidRPr="001A0FF5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en-US"/>
              </w:rPr>
            </w:pPr>
            <w:r w:rsidRPr="001A0FF5">
              <w:rPr>
                <w:rFonts w:ascii="Times New Roman" w:hAnsi="Times New Roman" w:cs="Times New Roman"/>
                <w:b/>
                <w:bCs/>
                <w:szCs w:val="22"/>
                <w:lang w:eastAsia="en-US"/>
              </w:rPr>
              <w:t>Відомості про земельну ділянку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1A0FF5" w:rsidRDefault="007D026A" w:rsidP="00B753F3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1A0FF5">
              <w:rPr>
                <w:rFonts w:ascii="Times New Roman" w:hAnsi="Times New Roman"/>
                <w:b/>
                <w:sz w:val="20"/>
              </w:rPr>
              <w:t>Термін</w:t>
            </w:r>
            <w:proofErr w:type="spellEnd"/>
            <w:r w:rsidRPr="001A0FF5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1A0FF5">
              <w:rPr>
                <w:rFonts w:ascii="Times New Roman" w:hAnsi="Times New Roman"/>
                <w:b/>
                <w:sz w:val="20"/>
              </w:rPr>
              <w:t>оренди</w:t>
            </w:r>
            <w:proofErr w:type="spellEnd"/>
          </w:p>
        </w:tc>
        <w:tc>
          <w:tcPr>
            <w:tcW w:w="82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1A0FF5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en-US"/>
              </w:rPr>
            </w:pPr>
            <w:r w:rsidRPr="001A0FF5">
              <w:rPr>
                <w:rFonts w:ascii="Times New Roman" w:hAnsi="Times New Roman" w:cs="Times New Roman"/>
                <w:b/>
                <w:bCs/>
                <w:szCs w:val="22"/>
                <w:lang w:eastAsia="en-US"/>
              </w:rPr>
              <w:t>Необхідність погодження вилучення</w:t>
            </w:r>
          </w:p>
          <w:p w:rsidR="007D026A" w:rsidRPr="001A0FF5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en-US"/>
              </w:rPr>
            </w:pPr>
            <w:r w:rsidRPr="001A0FF5">
              <w:rPr>
                <w:rFonts w:ascii="Times New Roman" w:hAnsi="Times New Roman" w:cs="Times New Roman"/>
                <w:b/>
                <w:bCs/>
                <w:szCs w:val="22"/>
                <w:lang w:eastAsia="en-US"/>
              </w:rPr>
              <w:t>(викупу) та зміни цільового</w:t>
            </w:r>
          </w:p>
          <w:p w:rsidR="007D026A" w:rsidRPr="001A0FF5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en-US"/>
              </w:rPr>
            </w:pPr>
            <w:r w:rsidRPr="001A0FF5">
              <w:rPr>
                <w:rFonts w:ascii="Times New Roman" w:hAnsi="Times New Roman" w:cs="Times New Roman"/>
                <w:b/>
                <w:bCs/>
                <w:szCs w:val="22"/>
                <w:lang w:eastAsia="en-US"/>
              </w:rPr>
              <w:t>Призначення Верховною</w:t>
            </w:r>
          </w:p>
          <w:p w:rsidR="007D026A" w:rsidRPr="001A0FF5" w:rsidRDefault="007D026A" w:rsidP="00B753F3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A0FF5">
              <w:rPr>
                <w:rFonts w:ascii="Times New Roman" w:hAnsi="Times New Roman"/>
                <w:b/>
                <w:sz w:val="20"/>
              </w:rPr>
              <w:t xml:space="preserve">Радою </w:t>
            </w:r>
            <w:proofErr w:type="spellStart"/>
            <w:r w:rsidRPr="001A0FF5">
              <w:rPr>
                <w:rFonts w:ascii="Times New Roman" w:hAnsi="Times New Roman"/>
                <w:b/>
                <w:sz w:val="20"/>
              </w:rPr>
              <w:t>України</w:t>
            </w:r>
            <w:proofErr w:type="spellEnd"/>
            <w:r w:rsidRPr="001A0FF5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1A0FF5">
              <w:rPr>
                <w:rFonts w:ascii="Times New Roman" w:hAnsi="Times New Roman"/>
                <w:b/>
                <w:sz w:val="20"/>
              </w:rPr>
              <w:t>або</w:t>
            </w:r>
            <w:proofErr w:type="spellEnd"/>
            <w:r w:rsidRPr="001A0FF5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1A0FF5">
              <w:rPr>
                <w:rFonts w:ascii="Times New Roman" w:hAnsi="Times New Roman"/>
                <w:b/>
                <w:sz w:val="20"/>
              </w:rPr>
              <w:t>Кабінетом</w:t>
            </w:r>
            <w:proofErr w:type="spellEnd"/>
            <w:r w:rsidRPr="001A0FF5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1A0FF5">
              <w:rPr>
                <w:rFonts w:ascii="Times New Roman" w:hAnsi="Times New Roman"/>
                <w:b/>
                <w:sz w:val="20"/>
              </w:rPr>
              <w:t>Міні</w:t>
            </w:r>
            <w:proofErr w:type="gramStart"/>
            <w:r w:rsidRPr="001A0FF5">
              <w:rPr>
                <w:rFonts w:ascii="Times New Roman" w:hAnsi="Times New Roman"/>
                <w:b/>
                <w:sz w:val="20"/>
              </w:rPr>
              <w:t>стр</w:t>
            </w:r>
            <w:proofErr w:type="gramEnd"/>
            <w:r w:rsidRPr="001A0FF5">
              <w:rPr>
                <w:rFonts w:ascii="Times New Roman" w:hAnsi="Times New Roman"/>
                <w:b/>
                <w:sz w:val="20"/>
              </w:rPr>
              <w:t>ів</w:t>
            </w:r>
            <w:proofErr w:type="spellEnd"/>
            <w:r w:rsidRPr="001A0FF5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1A0FF5">
              <w:rPr>
                <w:rFonts w:ascii="Times New Roman" w:hAnsi="Times New Roman"/>
                <w:b/>
                <w:sz w:val="20"/>
              </w:rPr>
              <w:t>України</w:t>
            </w:r>
            <w:proofErr w:type="spellEnd"/>
          </w:p>
        </w:tc>
      </w:tr>
      <w:tr w:rsidR="007D026A" w:rsidRPr="001A0FF5" w:rsidTr="00B753F3">
        <w:tc>
          <w:tcPr>
            <w:tcW w:w="212" w:type="pct"/>
            <w:vMerge/>
            <w:vAlign w:val="center"/>
          </w:tcPr>
          <w:p w:rsidR="007D026A" w:rsidRPr="001A0FF5" w:rsidRDefault="007D026A" w:rsidP="00B753F3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9" w:type="pct"/>
          </w:tcPr>
          <w:p w:rsidR="007D026A" w:rsidRPr="001A0FF5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en-US"/>
              </w:rPr>
            </w:pPr>
            <w:r w:rsidRPr="001A0FF5">
              <w:rPr>
                <w:rFonts w:ascii="Times New Roman" w:hAnsi="Times New Roman" w:cs="Times New Roman"/>
                <w:b/>
                <w:bCs/>
                <w:szCs w:val="22"/>
                <w:lang w:eastAsia="en-US"/>
              </w:rPr>
              <w:t>Адреса</w:t>
            </w:r>
          </w:p>
        </w:tc>
        <w:tc>
          <w:tcPr>
            <w:tcW w:w="1374" w:type="pct"/>
          </w:tcPr>
          <w:p w:rsidR="007D026A" w:rsidRPr="001A0FF5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en-US"/>
              </w:rPr>
            </w:pPr>
            <w:r w:rsidRPr="001A0FF5">
              <w:rPr>
                <w:rFonts w:ascii="Times New Roman" w:hAnsi="Times New Roman" w:cs="Times New Roman"/>
                <w:b/>
                <w:bCs/>
                <w:szCs w:val="22"/>
                <w:lang w:eastAsia="en-US"/>
              </w:rPr>
              <w:t>Цільове призначення</w:t>
            </w:r>
          </w:p>
        </w:tc>
        <w:tc>
          <w:tcPr>
            <w:tcW w:w="699" w:type="pct"/>
          </w:tcPr>
          <w:p w:rsidR="007D026A" w:rsidRPr="001A0FF5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Cs w:val="22"/>
                <w:lang w:eastAsia="en-US"/>
              </w:rPr>
            </w:pPr>
            <w:r w:rsidRPr="001A0FF5">
              <w:rPr>
                <w:rFonts w:ascii="Times New Roman" w:hAnsi="Times New Roman" w:cs="Times New Roman"/>
                <w:b/>
                <w:bCs/>
                <w:szCs w:val="22"/>
                <w:lang w:eastAsia="en-US"/>
              </w:rPr>
              <w:t xml:space="preserve">Площа, </w:t>
            </w:r>
            <w:proofErr w:type="spellStart"/>
            <w:r w:rsidRPr="001A0FF5">
              <w:rPr>
                <w:rFonts w:ascii="Times New Roman" w:hAnsi="Times New Roman" w:cs="Times New Roman"/>
                <w:b/>
                <w:bCs/>
                <w:szCs w:val="22"/>
                <w:lang w:eastAsia="en-US"/>
              </w:rPr>
              <w:t>кв.м</w:t>
            </w:r>
            <w:proofErr w:type="spellEnd"/>
          </w:p>
        </w:tc>
        <w:tc>
          <w:tcPr>
            <w:tcW w:w="74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26A" w:rsidRPr="001A0FF5" w:rsidRDefault="007D026A" w:rsidP="00B753F3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2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26A" w:rsidRPr="001A0FF5" w:rsidRDefault="007D026A" w:rsidP="00B753F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7D026A" w:rsidRPr="00FA2278" w:rsidTr="00B753F3">
        <w:tc>
          <w:tcPr>
            <w:tcW w:w="212" w:type="pct"/>
            <w:tcBorders>
              <w:top w:val="single" w:sz="4" w:space="0" w:color="auto"/>
            </w:tcBorders>
          </w:tcPr>
          <w:p w:rsidR="007D026A" w:rsidRPr="00FA2278" w:rsidRDefault="007D026A" w:rsidP="00B753F3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62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D026A" w:rsidRPr="0078640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786408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                    Набуття  права  оренди на земельні ділянки   </w:t>
            </w:r>
          </w:p>
        </w:tc>
        <w:tc>
          <w:tcPr>
            <w:tcW w:w="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786408" w:rsidRDefault="007D026A" w:rsidP="00B753F3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D026A" w:rsidRPr="001F4ABD" w:rsidTr="00B753F3">
        <w:tc>
          <w:tcPr>
            <w:tcW w:w="212" w:type="pct"/>
          </w:tcPr>
          <w:p w:rsidR="007D026A" w:rsidRPr="00FA2278" w:rsidRDefault="007D026A" w:rsidP="00B753F3">
            <w:pPr>
              <w:pStyle w:val="a8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9" w:type="pct"/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,</w:t>
            </w:r>
          </w:p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вул.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Віктора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 xml:space="preserve"> Голого</w:t>
            </w:r>
          </w:p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(біля будинку №11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 xml:space="preserve">по вул. Привокзальна </w:t>
            </w: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74" w:type="pct"/>
          </w:tcPr>
          <w:p w:rsidR="007D026A" w:rsidRPr="00FA2278" w:rsidRDefault="007D026A" w:rsidP="00B753F3">
            <w:pPr>
              <w:pStyle w:val="a8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для розміщення  об’єкту комерційного  призначення - торгівельного кіоску</w:t>
            </w:r>
          </w:p>
        </w:tc>
        <w:tc>
          <w:tcPr>
            <w:tcW w:w="699" w:type="pct"/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1F4ABD" w:rsidRDefault="007D026A" w:rsidP="00B753F3">
            <w:pPr>
              <w:jc w:val="center"/>
              <w:rPr>
                <w:rFonts w:ascii="Times New Roman" w:hAnsi="Times New Roman"/>
                <w:lang w:val="uk-UA"/>
              </w:rPr>
            </w:pPr>
            <w:r w:rsidRPr="00FA2278">
              <w:rPr>
                <w:rFonts w:ascii="Times New Roman" w:hAnsi="Times New Roman"/>
                <w:lang w:val="uk-UA"/>
              </w:rPr>
              <w:t>1</w:t>
            </w:r>
            <w:r w:rsidRPr="001F4ABD">
              <w:rPr>
                <w:rFonts w:ascii="Times New Roman" w:hAnsi="Times New Roman"/>
                <w:lang w:val="uk-UA"/>
              </w:rPr>
              <w:t>0 років</w:t>
            </w:r>
          </w:p>
        </w:tc>
        <w:tc>
          <w:tcPr>
            <w:tcW w:w="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7D026A" w:rsidRPr="00FA2278" w:rsidTr="00B753F3">
        <w:tc>
          <w:tcPr>
            <w:tcW w:w="212" w:type="pct"/>
          </w:tcPr>
          <w:p w:rsidR="007D026A" w:rsidRPr="00FA2278" w:rsidRDefault="007D026A" w:rsidP="00B753F3">
            <w:pPr>
              <w:pStyle w:val="a8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9" w:type="pct"/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,</w:t>
            </w:r>
          </w:p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 xml:space="preserve">вул.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Соборна</w:t>
            </w:r>
          </w:p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 xml:space="preserve">(біля підземного </w:t>
            </w: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lastRenderedPageBreak/>
              <w:t>переходу в районі залізничного вокзалу)</w:t>
            </w:r>
          </w:p>
        </w:tc>
        <w:tc>
          <w:tcPr>
            <w:tcW w:w="1374" w:type="pct"/>
          </w:tcPr>
          <w:p w:rsidR="007D026A" w:rsidRPr="00FA2278" w:rsidRDefault="007D026A" w:rsidP="00B753F3">
            <w:pPr>
              <w:pStyle w:val="a8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lastRenderedPageBreak/>
              <w:t xml:space="preserve">для розміщення  об’єкту комерційного  або промислового </w:t>
            </w: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lastRenderedPageBreak/>
              <w:t xml:space="preserve">призначення </w:t>
            </w:r>
          </w:p>
        </w:tc>
        <w:tc>
          <w:tcPr>
            <w:tcW w:w="699" w:type="pct"/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lastRenderedPageBreak/>
              <w:t>15700,0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FA2278" w:rsidRDefault="007D026A" w:rsidP="00B753F3">
            <w:pPr>
              <w:jc w:val="center"/>
              <w:rPr>
                <w:rFonts w:ascii="Times New Roman" w:hAnsi="Times New Roman"/>
              </w:rPr>
            </w:pPr>
            <w:r w:rsidRPr="00FA2278">
              <w:rPr>
                <w:rFonts w:ascii="Times New Roman" w:hAnsi="Times New Roman"/>
              </w:rPr>
              <w:t xml:space="preserve">49 </w:t>
            </w:r>
            <w:proofErr w:type="spellStart"/>
            <w:r w:rsidRPr="00FA2278">
              <w:rPr>
                <w:rFonts w:ascii="Times New Roman" w:hAnsi="Times New Roman"/>
              </w:rPr>
              <w:t>рокі</w:t>
            </w:r>
            <w:proofErr w:type="gramStart"/>
            <w:r w:rsidRPr="00FA2278">
              <w:rPr>
                <w:rFonts w:ascii="Times New Roman" w:hAnsi="Times New Roman"/>
              </w:rPr>
              <w:t>в</w:t>
            </w:r>
            <w:proofErr w:type="spellEnd"/>
            <w:proofErr w:type="gramEnd"/>
          </w:p>
        </w:tc>
        <w:tc>
          <w:tcPr>
            <w:tcW w:w="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7D026A" w:rsidRPr="00FA2278" w:rsidTr="00B753F3">
        <w:tc>
          <w:tcPr>
            <w:tcW w:w="212" w:type="pct"/>
          </w:tcPr>
          <w:p w:rsidR="007D026A" w:rsidRPr="00FA2278" w:rsidRDefault="007D026A" w:rsidP="00B753F3">
            <w:pPr>
              <w:pStyle w:val="a8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139" w:type="pct"/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,</w:t>
            </w:r>
          </w:p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 xml:space="preserve">вул. </w:t>
            </w:r>
            <w:proofErr w:type="spellStart"/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Знам</w:t>
            </w:r>
            <w:proofErr w:type="spellEnd"/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 w:eastAsia="en-US"/>
              </w:rPr>
              <w:t>’</w:t>
            </w:r>
            <w:proofErr w:type="spellStart"/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янська</w:t>
            </w:r>
            <w:proofErr w:type="spellEnd"/>
          </w:p>
        </w:tc>
        <w:tc>
          <w:tcPr>
            <w:tcW w:w="1374" w:type="pct"/>
          </w:tcPr>
          <w:p w:rsidR="007D026A" w:rsidRPr="00FA2278" w:rsidRDefault="007D026A" w:rsidP="00B753F3">
            <w:pPr>
              <w:pStyle w:val="a8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для риборозведення</w:t>
            </w:r>
          </w:p>
        </w:tc>
        <w:tc>
          <w:tcPr>
            <w:tcW w:w="699" w:type="pct"/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349839,0</w:t>
            </w: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FA2278" w:rsidRDefault="007D026A" w:rsidP="00B753F3">
            <w:pPr>
              <w:spacing w:after="0"/>
              <w:jc w:val="center"/>
              <w:rPr>
                <w:rFonts w:ascii="Times New Roman" w:hAnsi="Times New Roman"/>
              </w:rPr>
            </w:pPr>
            <w:r w:rsidRPr="00FA2278">
              <w:rPr>
                <w:rFonts w:ascii="Times New Roman" w:hAnsi="Times New Roman"/>
              </w:rPr>
              <w:t xml:space="preserve">49 </w:t>
            </w:r>
            <w:proofErr w:type="spellStart"/>
            <w:r w:rsidRPr="00FA2278">
              <w:rPr>
                <w:rFonts w:ascii="Times New Roman" w:hAnsi="Times New Roman"/>
              </w:rPr>
              <w:t>рокі</w:t>
            </w:r>
            <w:proofErr w:type="gramStart"/>
            <w:r w:rsidRPr="00FA2278">
              <w:rPr>
                <w:rFonts w:ascii="Times New Roman" w:hAnsi="Times New Roman"/>
              </w:rPr>
              <w:t>в</w:t>
            </w:r>
            <w:proofErr w:type="spellEnd"/>
            <w:proofErr w:type="gramEnd"/>
          </w:p>
        </w:tc>
        <w:tc>
          <w:tcPr>
            <w:tcW w:w="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7D026A" w:rsidRPr="00FA2278" w:rsidTr="00B753F3">
        <w:tc>
          <w:tcPr>
            <w:tcW w:w="212" w:type="pct"/>
          </w:tcPr>
          <w:p w:rsidR="007D026A" w:rsidRPr="00FA2278" w:rsidRDefault="007D026A" w:rsidP="00B753F3">
            <w:pPr>
              <w:pStyle w:val="a8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9" w:type="pct"/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,</w:t>
            </w:r>
          </w:p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провулок Макаренка</w:t>
            </w:r>
          </w:p>
        </w:tc>
        <w:tc>
          <w:tcPr>
            <w:tcW w:w="1374" w:type="pct"/>
          </w:tcPr>
          <w:p w:rsidR="007D026A" w:rsidRPr="00FA2278" w:rsidRDefault="007D026A" w:rsidP="00B753F3">
            <w:pPr>
              <w:pStyle w:val="a8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для розміщення  об’єкту комерційного  або промислового призначення</w:t>
            </w:r>
          </w:p>
        </w:tc>
        <w:tc>
          <w:tcPr>
            <w:tcW w:w="699" w:type="pct"/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1600,0</w:t>
            </w: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FA2278" w:rsidRDefault="007D026A" w:rsidP="00B753F3">
            <w:pPr>
              <w:spacing w:after="0"/>
              <w:jc w:val="center"/>
              <w:rPr>
                <w:rFonts w:ascii="Times New Roman" w:hAnsi="Times New Roman"/>
              </w:rPr>
            </w:pPr>
            <w:r w:rsidRPr="00FA2278">
              <w:rPr>
                <w:rFonts w:ascii="Times New Roman" w:hAnsi="Times New Roman"/>
              </w:rPr>
              <w:t xml:space="preserve">10 </w:t>
            </w:r>
            <w:proofErr w:type="spellStart"/>
            <w:r w:rsidRPr="00FA2278">
              <w:rPr>
                <w:rFonts w:ascii="Times New Roman" w:hAnsi="Times New Roman"/>
              </w:rPr>
              <w:t>рокі</w:t>
            </w:r>
            <w:proofErr w:type="gramStart"/>
            <w:r w:rsidRPr="00FA2278">
              <w:rPr>
                <w:rFonts w:ascii="Times New Roman" w:hAnsi="Times New Roman"/>
              </w:rPr>
              <w:t>в</w:t>
            </w:r>
            <w:proofErr w:type="spellEnd"/>
            <w:proofErr w:type="gramEnd"/>
          </w:p>
        </w:tc>
        <w:tc>
          <w:tcPr>
            <w:tcW w:w="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7D026A" w:rsidRPr="00FA2278" w:rsidTr="00B753F3">
        <w:trPr>
          <w:trHeight w:val="574"/>
        </w:trPr>
        <w:tc>
          <w:tcPr>
            <w:tcW w:w="212" w:type="pct"/>
          </w:tcPr>
          <w:p w:rsidR="007D026A" w:rsidRPr="00FA2278" w:rsidRDefault="007D026A" w:rsidP="00B753F3">
            <w:pPr>
              <w:pStyle w:val="a8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39" w:type="pct"/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,</w:t>
            </w:r>
          </w:p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 xml:space="preserve">вул.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Віктора Голого</w:t>
            </w: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,112-Д</w:t>
            </w:r>
          </w:p>
        </w:tc>
        <w:tc>
          <w:tcPr>
            <w:tcW w:w="1374" w:type="pct"/>
          </w:tcPr>
          <w:p w:rsidR="007D026A" w:rsidRPr="00FA2278" w:rsidRDefault="007D026A" w:rsidP="00B753F3">
            <w:pPr>
              <w:pStyle w:val="a8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 xml:space="preserve">для розміщення об’єкту комерційного призначення </w:t>
            </w:r>
          </w:p>
        </w:tc>
        <w:tc>
          <w:tcPr>
            <w:tcW w:w="699" w:type="pct"/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7387,0</w:t>
            </w: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FA2278" w:rsidRDefault="007D026A" w:rsidP="00B753F3">
            <w:pPr>
              <w:spacing w:after="0"/>
              <w:jc w:val="center"/>
              <w:rPr>
                <w:rFonts w:ascii="Times New Roman" w:hAnsi="Times New Roman"/>
              </w:rPr>
            </w:pPr>
            <w:r w:rsidRPr="00FA2278">
              <w:rPr>
                <w:rFonts w:ascii="Times New Roman" w:hAnsi="Times New Roman"/>
              </w:rPr>
              <w:t xml:space="preserve">49 </w:t>
            </w:r>
            <w:proofErr w:type="spellStart"/>
            <w:r w:rsidRPr="00FA2278">
              <w:rPr>
                <w:rFonts w:ascii="Times New Roman" w:hAnsi="Times New Roman"/>
              </w:rPr>
              <w:t>рокі</w:t>
            </w:r>
            <w:proofErr w:type="gramStart"/>
            <w:r w:rsidRPr="00FA2278">
              <w:rPr>
                <w:rFonts w:ascii="Times New Roman" w:hAnsi="Times New Roman"/>
              </w:rPr>
              <w:t>в</w:t>
            </w:r>
            <w:proofErr w:type="spellEnd"/>
            <w:proofErr w:type="gramEnd"/>
          </w:p>
        </w:tc>
        <w:tc>
          <w:tcPr>
            <w:tcW w:w="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7D026A" w:rsidRPr="00FA2278" w:rsidTr="00B753F3">
        <w:tc>
          <w:tcPr>
            <w:tcW w:w="212" w:type="pct"/>
          </w:tcPr>
          <w:p w:rsidR="007D026A" w:rsidRPr="00FA2278" w:rsidRDefault="007D026A" w:rsidP="00B753F3">
            <w:pPr>
              <w:pStyle w:val="a8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9" w:type="pct"/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,</w:t>
            </w:r>
          </w:p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 xml:space="preserve">вул.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Станційна</w:t>
            </w:r>
          </w:p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 xml:space="preserve"> (біля №31 по вул.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Станційна</w:t>
            </w: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74" w:type="pct"/>
          </w:tcPr>
          <w:p w:rsidR="007D026A" w:rsidRPr="00FA2278" w:rsidRDefault="007D026A" w:rsidP="00B753F3">
            <w:pPr>
              <w:pStyle w:val="a8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 xml:space="preserve">для розміщення об’єкту автотранспорту </w:t>
            </w:r>
          </w:p>
          <w:p w:rsidR="007D026A" w:rsidRPr="00FA2278" w:rsidRDefault="007D026A" w:rsidP="00B753F3">
            <w:pPr>
              <w:pStyle w:val="a8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( стоянка)</w:t>
            </w:r>
          </w:p>
        </w:tc>
        <w:tc>
          <w:tcPr>
            <w:tcW w:w="699" w:type="pct"/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749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D026A" w:rsidRPr="00FA2278" w:rsidRDefault="007D026A" w:rsidP="00B753F3">
            <w:pPr>
              <w:spacing w:after="0"/>
              <w:jc w:val="center"/>
              <w:rPr>
                <w:rFonts w:ascii="Times New Roman" w:hAnsi="Times New Roman"/>
              </w:rPr>
            </w:pPr>
            <w:r w:rsidRPr="00FA2278">
              <w:rPr>
                <w:rFonts w:ascii="Times New Roman" w:hAnsi="Times New Roman"/>
              </w:rPr>
              <w:t xml:space="preserve">10 </w:t>
            </w:r>
            <w:proofErr w:type="spellStart"/>
            <w:r w:rsidRPr="00FA2278">
              <w:rPr>
                <w:rFonts w:ascii="Times New Roman" w:hAnsi="Times New Roman"/>
              </w:rPr>
              <w:t>рокі</w:t>
            </w:r>
            <w:proofErr w:type="gramStart"/>
            <w:r w:rsidRPr="00FA2278">
              <w:rPr>
                <w:rFonts w:ascii="Times New Roman" w:hAnsi="Times New Roman"/>
              </w:rPr>
              <w:t>в</w:t>
            </w:r>
            <w:proofErr w:type="spellEnd"/>
            <w:proofErr w:type="gramEnd"/>
          </w:p>
        </w:tc>
        <w:tc>
          <w:tcPr>
            <w:tcW w:w="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7D026A" w:rsidRPr="00FA2278" w:rsidTr="00B753F3">
        <w:tc>
          <w:tcPr>
            <w:tcW w:w="212" w:type="pct"/>
          </w:tcPr>
          <w:p w:rsidR="007D026A" w:rsidRPr="00FA2278" w:rsidRDefault="007D026A" w:rsidP="00B753F3">
            <w:pPr>
              <w:pStyle w:val="a8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9" w:type="pct"/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вул.Глібка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,28-К</w:t>
            </w:r>
          </w:p>
        </w:tc>
        <w:tc>
          <w:tcPr>
            <w:tcW w:w="1374" w:type="pct"/>
          </w:tcPr>
          <w:p w:rsidR="007D026A" w:rsidRPr="00FA2278" w:rsidRDefault="007D026A" w:rsidP="00B753F3">
            <w:pPr>
              <w:pStyle w:val="a8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для розміщення  об’єкту комерційного  призначення</w:t>
            </w:r>
          </w:p>
        </w:tc>
        <w:tc>
          <w:tcPr>
            <w:tcW w:w="699" w:type="pct"/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96,0</w:t>
            </w: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FA2278" w:rsidRDefault="007D026A" w:rsidP="00B753F3">
            <w:pPr>
              <w:spacing w:after="0"/>
              <w:jc w:val="center"/>
              <w:rPr>
                <w:rFonts w:ascii="Times New Roman" w:hAnsi="Times New Roman"/>
              </w:rPr>
            </w:pPr>
            <w:r w:rsidRPr="00FA2278">
              <w:rPr>
                <w:rFonts w:ascii="Times New Roman" w:hAnsi="Times New Roman"/>
              </w:rPr>
              <w:t xml:space="preserve">10 </w:t>
            </w:r>
            <w:proofErr w:type="spellStart"/>
            <w:r w:rsidRPr="00FA2278">
              <w:rPr>
                <w:rFonts w:ascii="Times New Roman" w:hAnsi="Times New Roman"/>
              </w:rPr>
              <w:t>рокі</w:t>
            </w:r>
            <w:proofErr w:type="gramStart"/>
            <w:r w:rsidRPr="00FA2278">
              <w:rPr>
                <w:rFonts w:ascii="Times New Roman" w:hAnsi="Times New Roman"/>
              </w:rPr>
              <w:t>в</w:t>
            </w:r>
            <w:proofErr w:type="spellEnd"/>
            <w:proofErr w:type="gramEnd"/>
          </w:p>
        </w:tc>
        <w:tc>
          <w:tcPr>
            <w:tcW w:w="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FA2278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FA227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7D026A" w:rsidRPr="00FA2278" w:rsidTr="00B753F3">
        <w:tc>
          <w:tcPr>
            <w:tcW w:w="212" w:type="pct"/>
          </w:tcPr>
          <w:p w:rsidR="007D026A" w:rsidRPr="009D0C36" w:rsidRDefault="007D026A" w:rsidP="00B753F3">
            <w:pPr>
              <w:pStyle w:val="a8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9D0C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39" w:type="pct"/>
          </w:tcPr>
          <w:p w:rsidR="007D026A" w:rsidRDefault="007D026A" w:rsidP="00B753F3">
            <w:pPr>
              <w:pStyle w:val="a8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  <w:t xml:space="preserve">вул. </w:t>
            </w:r>
            <w:r w:rsidRPr="009D0C36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  <w:t>М.Грушевського,</w:t>
            </w:r>
          </w:p>
          <w:p w:rsidR="007D026A" w:rsidRPr="009D0C36" w:rsidRDefault="007D026A" w:rsidP="00B753F3">
            <w:pPr>
              <w:pStyle w:val="a8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9D0C36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  <w:t>41-Б</w:t>
            </w:r>
          </w:p>
        </w:tc>
        <w:tc>
          <w:tcPr>
            <w:tcW w:w="1374" w:type="pct"/>
          </w:tcPr>
          <w:p w:rsidR="007D026A" w:rsidRPr="009D0C36" w:rsidRDefault="007D026A" w:rsidP="00B753F3">
            <w:pPr>
              <w:pStyle w:val="a8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9D0C36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  <w:t>для розміщення тимчасової споруди торгівельного призначення</w:t>
            </w:r>
          </w:p>
        </w:tc>
        <w:tc>
          <w:tcPr>
            <w:tcW w:w="699" w:type="pct"/>
          </w:tcPr>
          <w:p w:rsidR="007D026A" w:rsidRPr="009D0C36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26,0</w:t>
            </w: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9D0C36" w:rsidRDefault="007D026A" w:rsidP="00B753F3">
            <w:pPr>
              <w:spacing w:after="0"/>
              <w:jc w:val="center"/>
              <w:rPr>
                <w:rFonts w:ascii="Times New Roman" w:hAnsi="Times New Roman"/>
              </w:rPr>
            </w:pPr>
            <w:r w:rsidRPr="009D0C36">
              <w:rPr>
                <w:rFonts w:ascii="Times New Roman" w:hAnsi="Times New Roman"/>
              </w:rPr>
              <w:t xml:space="preserve">10 </w:t>
            </w:r>
            <w:proofErr w:type="spellStart"/>
            <w:r w:rsidRPr="009D0C36">
              <w:rPr>
                <w:rFonts w:ascii="Times New Roman" w:hAnsi="Times New Roman"/>
              </w:rPr>
              <w:t>рокі</w:t>
            </w:r>
            <w:proofErr w:type="gramStart"/>
            <w:r w:rsidRPr="009D0C36">
              <w:rPr>
                <w:rFonts w:ascii="Times New Roman" w:hAnsi="Times New Roman"/>
              </w:rPr>
              <w:t>в</w:t>
            </w:r>
            <w:proofErr w:type="spellEnd"/>
            <w:proofErr w:type="gramEnd"/>
          </w:p>
        </w:tc>
        <w:tc>
          <w:tcPr>
            <w:tcW w:w="8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6A" w:rsidRPr="009D0C36" w:rsidRDefault="007D026A" w:rsidP="00B753F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</w:pPr>
            <w:r w:rsidRPr="009D0C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</w:tbl>
    <w:p w:rsidR="007D026A" w:rsidRDefault="007D026A" w:rsidP="007D026A"/>
    <w:p w:rsidR="007D026A" w:rsidRDefault="007D026A" w:rsidP="007D026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E5BA6" w:rsidRPr="00622FBF" w:rsidRDefault="00EE5BA6" w:rsidP="00622FBF">
      <w:bookmarkStart w:id="0" w:name="_GoBack"/>
      <w:bookmarkEnd w:id="0"/>
    </w:p>
    <w:sectPr w:rsidR="00EE5BA6" w:rsidRPr="00622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622FBF"/>
    <w:rsid w:val="00645083"/>
    <w:rsid w:val="007D026A"/>
    <w:rsid w:val="00C11469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6A"/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6A"/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2018-02-26T10:48:00Z</dcterms:created>
  <dcterms:modified xsi:type="dcterms:W3CDTF">2018-02-26T10:48:00Z</dcterms:modified>
</cp:coreProperties>
</file>