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66" w:rsidRDefault="00725266" w:rsidP="00725266"/>
    <w:p w:rsidR="00725266" w:rsidRPr="000B2706" w:rsidRDefault="00725266" w:rsidP="00725266">
      <w:pPr>
        <w:rPr>
          <w:b/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sz w:val="24"/>
          <w:szCs w:val="24"/>
          <w:lang w:val="uk-UA"/>
        </w:rPr>
        <w:tab/>
      </w:r>
      <w:r w:rsidRPr="000B2706">
        <w:rPr>
          <w:b/>
          <w:sz w:val="24"/>
          <w:szCs w:val="24"/>
          <w:lang w:val="uk-UA"/>
        </w:rPr>
        <w:t>ПРОЕКТ</w:t>
      </w:r>
    </w:p>
    <w:p w:rsidR="00725266" w:rsidRPr="000B2706" w:rsidRDefault="00725266" w:rsidP="00725266">
      <w:pPr>
        <w:jc w:val="center"/>
        <w:rPr>
          <w:sz w:val="24"/>
          <w:szCs w:val="24"/>
          <w:lang w:val="uk-UA"/>
        </w:rPr>
      </w:pP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</w:r>
      <w:r w:rsidRPr="000B2706">
        <w:rPr>
          <w:sz w:val="24"/>
          <w:szCs w:val="24"/>
        </w:rPr>
        <w:tab/>
      </w:r>
      <w:r w:rsidRPr="000B2706">
        <w:rPr>
          <w:sz w:val="24"/>
          <w:szCs w:val="24"/>
          <w:lang w:val="uk-UA"/>
        </w:rPr>
        <w:t xml:space="preserve">                                               </w:t>
      </w:r>
    </w:p>
    <w:p w:rsidR="00725266" w:rsidRPr="000B2706" w:rsidRDefault="00725266" w:rsidP="00725266">
      <w:pPr>
        <w:jc w:val="center"/>
        <w:rPr>
          <w:b/>
          <w:sz w:val="24"/>
          <w:szCs w:val="24"/>
          <w:lang w:val="uk-UA"/>
        </w:rPr>
      </w:pPr>
      <w:r w:rsidRPr="000B2706">
        <w:rPr>
          <w:b/>
          <w:sz w:val="24"/>
          <w:szCs w:val="24"/>
          <w:lang w:val="uk-UA"/>
        </w:rPr>
        <w:t>Пояснювальна записка</w:t>
      </w:r>
    </w:p>
    <w:p w:rsidR="00725266" w:rsidRPr="000B2706" w:rsidRDefault="00725266" w:rsidP="0072526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до проекту рішення М</w:t>
      </w:r>
      <w:r w:rsidRPr="000B2706">
        <w:rPr>
          <w:b/>
          <w:sz w:val="24"/>
          <w:szCs w:val="24"/>
          <w:lang w:val="uk-UA"/>
        </w:rPr>
        <w:t>іської ради про хід виконання Міської програми «Територіальна оборона»</w:t>
      </w:r>
      <w:r>
        <w:rPr>
          <w:b/>
          <w:sz w:val="24"/>
          <w:szCs w:val="24"/>
          <w:lang w:val="uk-UA"/>
        </w:rPr>
        <w:t xml:space="preserve"> на 2014-2015 роки за 2018</w:t>
      </w:r>
      <w:r w:rsidRPr="000B2706">
        <w:rPr>
          <w:b/>
          <w:sz w:val="24"/>
          <w:szCs w:val="24"/>
          <w:lang w:val="uk-UA"/>
        </w:rPr>
        <w:t xml:space="preserve"> рік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25266" w:rsidRPr="000B2706" w:rsidTr="00642B9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25266" w:rsidRPr="000B2706" w:rsidRDefault="00725266" w:rsidP="00642B95">
            <w:pPr>
              <w:pStyle w:val="ParagraphStyle"/>
              <w:widowControl w:val="0"/>
              <w:snapToGrid w:val="0"/>
              <w:jc w:val="center"/>
              <w:rPr>
                <w:rStyle w:val="FontStyle"/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25266" w:rsidRPr="000B2706" w:rsidRDefault="00725266" w:rsidP="00642B95">
            <w:pPr>
              <w:pStyle w:val="ParagraphStyle"/>
              <w:widowControl w:val="0"/>
              <w:snapToGrid w:val="0"/>
              <w:rPr>
                <w:rStyle w:val="FontStyle"/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</w:tbl>
    <w:p w:rsidR="00725266" w:rsidRPr="000B2706" w:rsidRDefault="00725266" w:rsidP="00725266">
      <w:pPr>
        <w:rPr>
          <w:b/>
          <w:bCs/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 xml:space="preserve">        1. Характеристика стану речей в галузі, яку врегульовує це рішення: </w:t>
      </w:r>
    </w:p>
    <w:p w:rsidR="00725266" w:rsidRPr="000B2706" w:rsidRDefault="00725266" w:rsidP="00725266">
      <w:pPr>
        <w:pStyle w:val="a5"/>
        <w:ind w:left="360"/>
        <w:jc w:val="both"/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Конституція України;</w:t>
      </w:r>
      <w:r>
        <w:rPr>
          <w:sz w:val="24"/>
          <w:szCs w:val="24"/>
          <w:lang w:val="uk-UA"/>
        </w:rPr>
        <w:t xml:space="preserve"> </w:t>
      </w:r>
      <w:r w:rsidRPr="000B2706">
        <w:rPr>
          <w:sz w:val="24"/>
          <w:szCs w:val="24"/>
          <w:lang w:val="uk-UA"/>
        </w:rPr>
        <w:t>Закон України "Про військовий обов’язок і військову службу" від 25 березня 1992 року № 2232-ХІІ, зі змінами і доповненнями;</w:t>
      </w:r>
      <w:r>
        <w:rPr>
          <w:sz w:val="24"/>
          <w:szCs w:val="24"/>
          <w:lang w:val="uk-UA"/>
        </w:rPr>
        <w:t xml:space="preserve"> </w:t>
      </w:r>
      <w:r w:rsidRPr="000B2706">
        <w:rPr>
          <w:sz w:val="24"/>
          <w:szCs w:val="24"/>
          <w:lang w:val="uk-UA"/>
        </w:rPr>
        <w:t>Закон України "Про мобілізаційну підготовку та мобіліз</w:t>
      </w:r>
      <w:r>
        <w:rPr>
          <w:sz w:val="24"/>
          <w:szCs w:val="24"/>
          <w:lang w:val="uk-UA"/>
        </w:rPr>
        <w:t>ацію" від 21 жовтня 1993 року №</w:t>
      </w:r>
      <w:r w:rsidRPr="000B2706">
        <w:rPr>
          <w:sz w:val="24"/>
          <w:szCs w:val="24"/>
          <w:lang w:val="uk-UA"/>
        </w:rPr>
        <w:t>3543-ХІІ, зі змінами і доповненнями;</w:t>
      </w:r>
      <w:r>
        <w:rPr>
          <w:sz w:val="24"/>
          <w:szCs w:val="24"/>
          <w:lang w:val="uk-UA"/>
        </w:rPr>
        <w:t xml:space="preserve"> </w:t>
      </w:r>
      <w:r w:rsidRPr="000B2706">
        <w:rPr>
          <w:sz w:val="24"/>
          <w:szCs w:val="24"/>
          <w:lang w:val="uk-UA"/>
        </w:rPr>
        <w:t>Указ Президента України "Положення про територі</w:t>
      </w:r>
      <w:r>
        <w:rPr>
          <w:sz w:val="24"/>
          <w:szCs w:val="24"/>
          <w:lang w:val="uk-UA"/>
        </w:rPr>
        <w:t xml:space="preserve">альну оборону України" від 23  </w:t>
      </w:r>
      <w:r w:rsidRPr="000B2706">
        <w:rPr>
          <w:sz w:val="24"/>
          <w:szCs w:val="24"/>
          <w:lang w:val="uk-UA"/>
        </w:rPr>
        <w:t>вересня 2016 року № 406/2016;</w:t>
      </w:r>
      <w:r>
        <w:rPr>
          <w:sz w:val="24"/>
          <w:szCs w:val="24"/>
          <w:lang w:val="uk-UA"/>
        </w:rPr>
        <w:t xml:space="preserve"> </w:t>
      </w:r>
      <w:r w:rsidRPr="000B2706">
        <w:rPr>
          <w:sz w:val="24"/>
          <w:szCs w:val="24"/>
          <w:lang w:val="uk-UA"/>
        </w:rPr>
        <w:t xml:space="preserve">Указ Президента України від 01 травня 2014 року </w:t>
      </w:r>
      <w:r>
        <w:rPr>
          <w:sz w:val="24"/>
          <w:szCs w:val="24"/>
          <w:lang w:val="uk-UA"/>
        </w:rPr>
        <w:t xml:space="preserve">№447/2014  "Про заходи щодо  </w:t>
      </w:r>
      <w:r w:rsidRPr="000B2706">
        <w:rPr>
          <w:sz w:val="24"/>
          <w:szCs w:val="24"/>
          <w:lang w:val="uk-UA"/>
        </w:rPr>
        <w:t>підвищення обороноздатності  держави".</w:t>
      </w:r>
    </w:p>
    <w:p w:rsidR="00725266" w:rsidRPr="000B2706" w:rsidRDefault="00725266" w:rsidP="00725266">
      <w:pPr>
        <w:pStyle w:val="a5"/>
        <w:rPr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 xml:space="preserve">        2. Потреба і мета  прийняття рішення:</w:t>
      </w:r>
      <w:r w:rsidRPr="000B2706">
        <w:rPr>
          <w:sz w:val="24"/>
          <w:szCs w:val="24"/>
          <w:lang w:val="uk-UA"/>
        </w:rPr>
        <w:t xml:space="preserve"> координація структур управління та підвищення функцій елементів структури  управління;</w:t>
      </w:r>
      <w:r>
        <w:rPr>
          <w:sz w:val="24"/>
          <w:szCs w:val="24"/>
          <w:lang w:val="uk-UA"/>
        </w:rPr>
        <w:t xml:space="preserve"> </w:t>
      </w:r>
      <w:r w:rsidRPr="000B2706">
        <w:rPr>
          <w:sz w:val="24"/>
          <w:szCs w:val="24"/>
          <w:lang w:val="uk-UA"/>
        </w:rPr>
        <w:t>організація і підвищення рівня методичної підготовки офіцерів роти та загонів оборони індивідуаль</w:t>
      </w:r>
      <w:r>
        <w:rPr>
          <w:sz w:val="24"/>
          <w:szCs w:val="24"/>
          <w:lang w:val="uk-UA"/>
        </w:rPr>
        <w:t>ної навченості особового складу.</w:t>
      </w:r>
    </w:p>
    <w:p w:rsidR="00725266" w:rsidRPr="000B2706" w:rsidRDefault="00725266" w:rsidP="00725266">
      <w:pPr>
        <w:rPr>
          <w:b/>
          <w:bCs/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 xml:space="preserve">        3. Прогнозовані суспільні, економічні, фінансові та юридичні наслідки   </w:t>
      </w:r>
    </w:p>
    <w:p w:rsidR="00725266" w:rsidRPr="000B2706" w:rsidRDefault="00725266" w:rsidP="00725266">
      <w:pPr>
        <w:ind w:firstLine="567"/>
        <w:rPr>
          <w:b/>
          <w:bCs/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 xml:space="preserve">    прийняття рішення: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забезпечення роти охорони та загонів оборони транспортом в ході проведення    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занять, тренувань, виконання вправ, стрільб, виконання безпосередніх обов’язків;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забезпечення роти охорони та загонів оборони харчуванням в ході проведення     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занять, тренувань, виконання вправ, стрільб, виконання безпосередніх обов’язків;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забезпечення роти та загонів оборони побутовим обслуговуванням особового складу   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в ході проведення занять, тренувань, виконання вправ, стрільб, виконання 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безпосередніх обов’язків;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забезпечення</w:t>
      </w:r>
      <w:r w:rsidRPr="000B2706">
        <w:rPr>
          <w:bCs/>
          <w:sz w:val="24"/>
          <w:szCs w:val="24"/>
          <w:lang w:val="uk-UA"/>
        </w:rPr>
        <w:t xml:space="preserve"> </w:t>
      </w:r>
      <w:r w:rsidRPr="000B2706">
        <w:rPr>
          <w:sz w:val="24"/>
          <w:szCs w:val="24"/>
          <w:lang w:val="uk-UA"/>
        </w:rPr>
        <w:t xml:space="preserve">роти та загонів оборони сучасними зразками засобів зв’язку, 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персонального захисту, екіпірування військовослужбовців та іншими предметами  </w:t>
      </w:r>
    </w:p>
    <w:p w:rsidR="00725266" w:rsidRPr="000B2706" w:rsidRDefault="00725266" w:rsidP="00725266">
      <w:pPr>
        <w:tabs>
          <w:tab w:val="left" w:pos="0"/>
        </w:tabs>
        <w:rPr>
          <w:b/>
          <w:bCs/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першої необхідності.</w:t>
      </w:r>
    </w:p>
    <w:p w:rsidR="00725266" w:rsidRPr="000B2706" w:rsidRDefault="00725266" w:rsidP="00725266">
      <w:pPr>
        <w:tabs>
          <w:tab w:val="left" w:pos="0"/>
        </w:tabs>
        <w:rPr>
          <w:b/>
          <w:bCs/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 xml:space="preserve">        4. Механізм виконання рішення:</w:t>
      </w:r>
    </w:p>
    <w:p w:rsidR="00725266" w:rsidRPr="000B2706" w:rsidRDefault="00725266" w:rsidP="00725266">
      <w:pPr>
        <w:pStyle w:val="a5"/>
        <w:spacing w:after="0"/>
        <w:rPr>
          <w:sz w:val="24"/>
          <w:szCs w:val="24"/>
        </w:rPr>
      </w:pPr>
      <w:r w:rsidRPr="000B2706">
        <w:rPr>
          <w:rStyle w:val="FontStyle"/>
          <w:sz w:val="24"/>
          <w:szCs w:val="24"/>
          <w:lang w:val="uk-UA"/>
        </w:rPr>
        <w:t xml:space="preserve">        </w:t>
      </w:r>
      <w:proofErr w:type="spellStart"/>
      <w:r w:rsidRPr="000B2706">
        <w:rPr>
          <w:rStyle w:val="FontStyle"/>
          <w:sz w:val="24"/>
          <w:szCs w:val="24"/>
        </w:rPr>
        <w:t>Надасть</w:t>
      </w:r>
      <w:proofErr w:type="spellEnd"/>
      <w:r w:rsidRPr="000B2706">
        <w:rPr>
          <w:rStyle w:val="FontStyle"/>
          <w:sz w:val="24"/>
          <w:szCs w:val="24"/>
        </w:rPr>
        <w:t xml:space="preserve"> </w:t>
      </w:r>
      <w:proofErr w:type="spellStart"/>
      <w:r w:rsidRPr="000B2706">
        <w:rPr>
          <w:rStyle w:val="FontStyle"/>
          <w:sz w:val="24"/>
          <w:szCs w:val="24"/>
        </w:rPr>
        <w:t>можливість</w:t>
      </w:r>
      <w:proofErr w:type="spellEnd"/>
      <w:r w:rsidRPr="000B2706">
        <w:rPr>
          <w:rStyle w:val="FontStyle"/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скоординувати</w:t>
      </w:r>
      <w:proofErr w:type="spellEnd"/>
      <w:r w:rsidRPr="000B2706">
        <w:rPr>
          <w:sz w:val="24"/>
          <w:szCs w:val="24"/>
        </w:rPr>
        <w:t xml:space="preserve"> структуру </w:t>
      </w:r>
      <w:proofErr w:type="spellStart"/>
      <w:r w:rsidRPr="000B2706">
        <w:rPr>
          <w:sz w:val="24"/>
          <w:szCs w:val="24"/>
        </w:rPr>
        <w:t>управління</w:t>
      </w:r>
      <w:proofErr w:type="spellEnd"/>
      <w:r w:rsidRPr="000B2706">
        <w:rPr>
          <w:sz w:val="24"/>
          <w:szCs w:val="24"/>
        </w:rPr>
        <w:t xml:space="preserve"> та </w:t>
      </w:r>
      <w:proofErr w:type="spellStart"/>
      <w:proofErr w:type="gramStart"/>
      <w:r w:rsidRPr="000B2706">
        <w:rPr>
          <w:sz w:val="24"/>
          <w:szCs w:val="24"/>
        </w:rPr>
        <w:t>п</w:t>
      </w:r>
      <w:proofErr w:type="gramEnd"/>
      <w:r w:rsidRPr="000B2706">
        <w:rPr>
          <w:sz w:val="24"/>
          <w:szCs w:val="24"/>
        </w:rPr>
        <w:t>ідвищити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функції</w:t>
      </w:r>
      <w:proofErr w:type="spellEnd"/>
      <w:r w:rsidRPr="000B2706">
        <w:rPr>
          <w:sz w:val="24"/>
          <w:szCs w:val="24"/>
        </w:rPr>
        <w:t xml:space="preserve">    </w:t>
      </w:r>
    </w:p>
    <w:p w:rsidR="00725266" w:rsidRPr="000B2706" w:rsidRDefault="00725266" w:rsidP="00725266">
      <w:pPr>
        <w:pStyle w:val="a5"/>
        <w:spacing w:after="0"/>
        <w:rPr>
          <w:sz w:val="24"/>
          <w:szCs w:val="24"/>
        </w:rPr>
      </w:pPr>
      <w:r w:rsidRPr="000B2706">
        <w:rPr>
          <w:sz w:val="24"/>
          <w:szCs w:val="24"/>
        </w:rPr>
        <w:t xml:space="preserve">        </w:t>
      </w:r>
      <w:proofErr w:type="spellStart"/>
      <w:r w:rsidRPr="000B2706">
        <w:rPr>
          <w:sz w:val="24"/>
          <w:szCs w:val="24"/>
        </w:rPr>
        <w:t>елементів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структури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управління</w:t>
      </w:r>
      <w:proofErr w:type="spellEnd"/>
      <w:r w:rsidRPr="000B2706">
        <w:rPr>
          <w:sz w:val="24"/>
          <w:szCs w:val="24"/>
        </w:rPr>
        <w:t>;</w:t>
      </w:r>
    </w:p>
    <w:p w:rsidR="00725266" w:rsidRPr="000B2706" w:rsidRDefault="00725266" w:rsidP="00725266">
      <w:pPr>
        <w:pStyle w:val="a5"/>
        <w:spacing w:after="0"/>
        <w:rPr>
          <w:sz w:val="24"/>
          <w:szCs w:val="24"/>
        </w:rPr>
      </w:pPr>
      <w:r w:rsidRPr="000B2706">
        <w:rPr>
          <w:sz w:val="24"/>
          <w:szCs w:val="24"/>
        </w:rPr>
        <w:t xml:space="preserve">        </w:t>
      </w:r>
      <w:proofErr w:type="spellStart"/>
      <w:r w:rsidRPr="000B2706">
        <w:rPr>
          <w:sz w:val="24"/>
          <w:szCs w:val="24"/>
        </w:rPr>
        <w:t>сформувати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мобільну</w:t>
      </w:r>
      <w:proofErr w:type="spellEnd"/>
      <w:r w:rsidRPr="000B2706">
        <w:rPr>
          <w:sz w:val="24"/>
          <w:szCs w:val="24"/>
        </w:rPr>
        <w:t xml:space="preserve">, добре </w:t>
      </w:r>
      <w:proofErr w:type="spellStart"/>
      <w:r w:rsidRPr="000B2706">
        <w:rPr>
          <w:sz w:val="24"/>
          <w:szCs w:val="24"/>
        </w:rPr>
        <w:t>озброєну</w:t>
      </w:r>
      <w:proofErr w:type="spellEnd"/>
      <w:r w:rsidRPr="000B2706">
        <w:rPr>
          <w:sz w:val="24"/>
          <w:szCs w:val="24"/>
        </w:rPr>
        <w:t xml:space="preserve">, </w:t>
      </w:r>
      <w:proofErr w:type="spellStart"/>
      <w:r w:rsidRPr="000B2706">
        <w:rPr>
          <w:sz w:val="24"/>
          <w:szCs w:val="24"/>
        </w:rPr>
        <w:t>всебічно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забезпечену</w:t>
      </w:r>
      <w:proofErr w:type="spellEnd"/>
      <w:r w:rsidRPr="000B2706">
        <w:rPr>
          <w:sz w:val="24"/>
          <w:szCs w:val="24"/>
        </w:rPr>
        <w:t xml:space="preserve"> і </w:t>
      </w:r>
      <w:proofErr w:type="spellStart"/>
      <w:r w:rsidRPr="000B2706">
        <w:rPr>
          <w:sz w:val="24"/>
          <w:szCs w:val="24"/>
        </w:rPr>
        <w:t>навчену</w:t>
      </w:r>
      <w:proofErr w:type="spellEnd"/>
      <w:r w:rsidRPr="000B2706">
        <w:rPr>
          <w:sz w:val="24"/>
          <w:szCs w:val="24"/>
        </w:rPr>
        <w:t xml:space="preserve"> роту </w:t>
      </w:r>
      <w:proofErr w:type="spellStart"/>
      <w:r w:rsidRPr="000B2706">
        <w:rPr>
          <w:sz w:val="24"/>
          <w:szCs w:val="24"/>
        </w:rPr>
        <w:t>охорони</w:t>
      </w:r>
      <w:proofErr w:type="spellEnd"/>
      <w:r w:rsidRPr="000B2706">
        <w:rPr>
          <w:sz w:val="24"/>
          <w:szCs w:val="24"/>
        </w:rPr>
        <w:t xml:space="preserve">   </w:t>
      </w:r>
    </w:p>
    <w:p w:rsidR="00725266" w:rsidRPr="000B2706" w:rsidRDefault="00725266" w:rsidP="00725266">
      <w:pPr>
        <w:pStyle w:val="a5"/>
        <w:spacing w:after="0"/>
        <w:rPr>
          <w:sz w:val="24"/>
          <w:szCs w:val="24"/>
        </w:rPr>
      </w:pPr>
      <w:r w:rsidRPr="000B2706">
        <w:rPr>
          <w:sz w:val="24"/>
          <w:szCs w:val="24"/>
        </w:rPr>
        <w:t xml:space="preserve">        та </w:t>
      </w:r>
      <w:proofErr w:type="gramStart"/>
      <w:r w:rsidRPr="000B2706">
        <w:rPr>
          <w:sz w:val="24"/>
          <w:szCs w:val="24"/>
        </w:rPr>
        <w:t>загони</w:t>
      </w:r>
      <w:proofErr w:type="gramEnd"/>
      <w:r w:rsidRPr="000B2706">
        <w:rPr>
          <w:sz w:val="24"/>
          <w:szCs w:val="24"/>
        </w:rPr>
        <w:t xml:space="preserve"> оборони, </w:t>
      </w:r>
      <w:proofErr w:type="spellStart"/>
      <w:r w:rsidRPr="000B2706">
        <w:rPr>
          <w:sz w:val="24"/>
          <w:szCs w:val="24"/>
        </w:rPr>
        <w:t>які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спроможні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виконати</w:t>
      </w:r>
      <w:proofErr w:type="spellEnd"/>
      <w:r w:rsidRPr="000B2706">
        <w:rPr>
          <w:sz w:val="24"/>
          <w:szCs w:val="24"/>
        </w:rPr>
        <w:t xml:space="preserve"> </w:t>
      </w:r>
      <w:proofErr w:type="spellStart"/>
      <w:r w:rsidRPr="000B2706">
        <w:rPr>
          <w:sz w:val="24"/>
          <w:szCs w:val="24"/>
        </w:rPr>
        <w:t>покладені</w:t>
      </w:r>
      <w:proofErr w:type="spellEnd"/>
      <w:r w:rsidRPr="000B2706">
        <w:rPr>
          <w:sz w:val="24"/>
          <w:szCs w:val="24"/>
        </w:rPr>
        <w:t xml:space="preserve"> на них </w:t>
      </w:r>
      <w:proofErr w:type="spellStart"/>
      <w:r w:rsidRPr="000B2706">
        <w:rPr>
          <w:sz w:val="24"/>
          <w:szCs w:val="24"/>
        </w:rPr>
        <w:t>завдання</w:t>
      </w:r>
      <w:proofErr w:type="spellEnd"/>
      <w:r w:rsidRPr="000B2706">
        <w:rPr>
          <w:sz w:val="24"/>
          <w:szCs w:val="24"/>
        </w:rPr>
        <w:t xml:space="preserve"> за будь – </w:t>
      </w:r>
      <w:proofErr w:type="spellStart"/>
      <w:r w:rsidRPr="000B2706">
        <w:rPr>
          <w:sz w:val="24"/>
          <w:szCs w:val="24"/>
        </w:rPr>
        <w:t>яких</w:t>
      </w:r>
      <w:proofErr w:type="spellEnd"/>
      <w:r w:rsidRPr="000B2706">
        <w:rPr>
          <w:sz w:val="24"/>
          <w:szCs w:val="24"/>
        </w:rPr>
        <w:t xml:space="preserve">   </w:t>
      </w:r>
    </w:p>
    <w:p w:rsidR="00725266" w:rsidRPr="000B2706" w:rsidRDefault="00725266" w:rsidP="00725266">
      <w:pPr>
        <w:pStyle w:val="a5"/>
        <w:spacing w:after="0"/>
        <w:rPr>
          <w:sz w:val="24"/>
          <w:szCs w:val="24"/>
        </w:rPr>
      </w:pPr>
      <w:r w:rsidRPr="000B2706">
        <w:rPr>
          <w:sz w:val="24"/>
          <w:szCs w:val="24"/>
        </w:rPr>
        <w:t xml:space="preserve">        умов.</w:t>
      </w:r>
    </w:p>
    <w:p w:rsidR="00725266" w:rsidRPr="000B2706" w:rsidRDefault="00725266" w:rsidP="00725266">
      <w:pPr>
        <w:tabs>
          <w:tab w:val="left" w:pos="0"/>
        </w:tabs>
        <w:rPr>
          <w:b/>
          <w:bCs/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 xml:space="preserve">         5. Порівняльна таблиця змін ( у випадку, якщо проектом рішення  </w:t>
      </w:r>
    </w:p>
    <w:p w:rsidR="00725266" w:rsidRDefault="00725266" w:rsidP="00725266">
      <w:pPr>
        <w:tabs>
          <w:tab w:val="left" w:pos="0"/>
        </w:tabs>
        <w:ind w:firstLine="567"/>
        <w:rPr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>пропонується внести зміни до існуючого рішення ради):</w:t>
      </w:r>
      <w:r>
        <w:rPr>
          <w:b/>
          <w:bCs/>
          <w:sz w:val="24"/>
          <w:szCs w:val="24"/>
          <w:lang w:val="uk-UA"/>
        </w:rPr>
        <w:t xml:space="preserve"> </w:t>
      </w:r>
      <w:r w:rsidRPr="00D14851">
        <w:rPr>
          <w:bCs/>
          <w:sz w:val="24"/>
          <w:szCs w:val="24"/>
          <w:lang w:val="uk-UA"/>
        </w:rPr>
        <w:t>не потребує.</w:t>
      </w:r>
    </w:p>
    <w:p w:rsidR="00725266" w:rsidRPr="000B2706" w:rsidRDefault="00725266" w:rsidP="00725266">
      <w:pPr>
        <w:rPr>
          <w:b/>
          <w:bCs/>
          <w:color w:val="000000"/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</w:t>
      </w:r>
      <w:r w:rsidRPr="000B2706">
        <w:rPr>
          <w:b/>
          <w:bCs/>
          <w:sz w:val="24"/>
          <w:szCs w:val="24"/>
          <w:lang w:val="uk-UA"/>
        </w:rPr>
        <w:t xml:space="preserve">         6. </w:t>
      </w:r>
      <w:r w:rsidRPr="000B2706">
        <w:rPr>
          <w:b/>
          <w:bCs/>
          <w:color w:val="000000"/>
          <w:sz w:val="24"/>
          <w:szCs w:val="24"/>
          <w:lang w:val="uk-UA"/>
        </w:rPr>
        <w:t xml:space="preserve">Дата оприлюднення проекту рішення та назва ЗМІ, електронного видання,    </w:t>
      </w:r>
    </w:p>
    <w:p w:rsidR="00725266" w:rsidRPr="00BA337E" w:rsidRDefault="00725266" w:rsidP="00725266">
      <w:pPr>
        <w:rPr>
          <w:bCs/>
          <w:color w:val="000000"/>
          <w:sz w:val="24"/>
          <w:szCs w:val="24"/>
          <w:lang w:val="uk-UA"/>
        </w:rPr>
      </w:pPr>
      <w:r w:rsidRPr="000B2706">
        <w:rPr>
          <w:b/>
          <w:bCs/>
          <w:color w:val="000000"/>
          <w:sz w:val="24"/>
          <w:szCs w:val="24"/>
          <w:lang w:val="uk-UA"/>
        </w:rPr>
        <w:t xml:space="preserve">          або іншого місця оприлюднення.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 w:rsidRPr="00BA337E">
        <w:rPr>
          <w:bCs/>
          <w:color w:val="000000"/>
          <w:sz w:val="24"/>
          <w:szCs w:val="24"/>
          <w:lang w:val="uk-UA"/>
        </w:rPr>
        <w:t>21.11.2018р.</w:t>
      </w:r>
    </w:p>
    <w:p w:rsidR="00725266" w:rsidRPr="000B2706" w:rsidRDefault="00725266" w:rsidP="00725266">
      <w:pPr>
        <w:tabs>
          <w:tab w:val="left" w:pos="0"/>
        </w:tabs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          </w:t>
      </w:r>
      <w:r w:rsidRPr="000B2706">
        <w:rPr>
          <w:b/>
          <w:sz w:val="24"/>
          <w:szCs w:val="24"/>
          <w:lang w:val="uk-UA"/>
        </w:rPr>
        <w:t xml:space="preserve">          7. Дата, підпис та ПІБ суб’єкту подання проекту рішення</w:t>
      </w:r>
    </w:p>
    <w:p w:rsidR="00725266" w:rsidRPr="000B2706" w:rsidRDefault="00725266" w:rsidP="00725266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20.11.2018</w:t>
      </w:r>
      <w:r w:rsidRPr="000B2706">
        <w:rPr>
          <w:sz w:val="24"/>
          <w:szCs w:val="24"/>
          <w:lang w:val="uk-UA"/>
        </w:rPr>
        <w:t xml:space="preserve"> року       </w:t>
      </w:r>
      <w:r>
        <w:rPr>
          <w:sz w:val="24"/>
          <w:szCs w:val="24"/>
          <w:lang w:val="uk-UA"/>
        </w:rPr>
        <w:t>підпис</w:t>
      </w:r>
      <w:r w:rsidRPr="000B2706">
        <w:rPr>
          <w:sz w:val="24"/>
          <w:szCs w:val="24"/>
          <w:lang w:val="uk-UA"/>
        </w:rPr>
        <w:t xml:space="preserve">                 А.</w:t>
      </w:r>
      <w:proofErr w:type="spellStart"/>
      <w:r w:rsidRPr="000B2706">
        <w:rPr>
          <w:sz w:val="24"/>
          <w:szCs w:val="24"/>
          <w:lang w:val="uk-UA"/>
        </w:rPr>
        <w:t>Головченко</w:t>
      </w:r>
      <w:proofErr w:type="spellEnd"/>
    </w:p>
    <w:p w:rsidR="00725266" w:rsidRPr="000B2706" w:rsidRDefault="00725266" w:rsidP="00725266">
      <w:pPr>
        <w:rPr>
          <w:b/>
          <w:sz w:val="24"/>
          <w:szCs w:val="24"/>
          <w:lang w:val="uk-UA"/>
        </w:rPr>
      </w:pPr>
      <w:r w:rsidRPr="000B2706">
        <w:rPr>
          <w:b/>
          <w:sz w:val="24"/>
          <w:szCs w:val="24"/>
          <w:lang w:val="uk-UA"/>
        </w:rPr>
        <w:t xml:space="preserve">          8. Дата отримання проекту рішення та пояснювальної записки, що засвідчена    </w:t>
      </w:r>
    </w:p>
    <w:p w:rsidR="00725266" w:rsidRPr="000B2706" w:rsidRDefault="00725266" w:rsidP="00725266">
      <w:pPr>
        <w:rPr>
          <w:sz w:val="24"/>
          <w:szCs w:val="24"/>
          <w:lang w:val="uk-UA"/>
        </w:rPr>
      </w:pPr>
      <w:r w:rsidRPr="000B2706">
        <w:rPr>
          <w:b/>
          <w:sz w:val="24"/>
          <w:szCs w:val="24"/>
          <w:lang w:val="uk-UA"/>
        </w:rPr>
        <w:t xml:space="preserve">          підписом секретаря міської ради та печаткою «Для документів»:</w:t>
      </w:r>
    </w:p>
    <w:p w:rsidR="00725266" w:rsidRPr="000B2706" w:rsidRDefault="00725266" w:rsidP="00725266">
      <w:pPr>
        <w:tabs>
          <w:tab w:val="left" w:pos="97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21.11.2018</w:t>
      </w:r>
      <w:r w:rsidRPr="000B2706">
        <w:rPr>
          <w:sz w:val="24"/>
          <w:szCs w:val="24"/>
          <w:lang w:val="uk-UA"/>
        </w:rPr>
        <w:t xml:space="preserve"> року      </w:t>
      </w:r>
      <w:r>
        <w:rPr>
          <w:sz w:val="24"/>
          <w:szCs w:val="24"/>
          <w:lang w:val="uk-UA"/>
        </w:rPr>
        <w:t>підпис</w:t>
      </w:r>
      <w:r w:rsidRPr="000B2706">
        <w:rPr>
          <w:sz w:val="24"/>
          <w:szCs w:val="24"/>
          <w:lang w:val="uk-UA"/>
        </w:rPr>
        <w:t xml:space="preserve">              Н.Клименко</w:t>
      </w: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Default="00725266" w:rsidP="00725266">
      <w:pPr>
        <w:rPr>
          <w:sz w:val="24"/>
          <w:szCs w:val="24"/>
          <w:lang w:val="uk-UA"/>
        </w:rPr>
      </w:pPr>
    </w:p>
    <w:p w:rsidR="00725266" w:rsidRPr="000B2706" w:rsidRDefault="00725266" w:rsidP="00725266">
      <w:pPr>
        <w:rPr>
          <w:sz w:val="24"/>
          <w:szCs w:val="24"/>
          <w:lang w:val="uk-UA"/>
        </w:rPr>
      </w:pPr>
    </w:p>
    <w:p w:rsidR="00725266" w:rsidRPr="000B2706" w:rsidRDefault="00725266" w:rsidP="00725266">
      <w:pPr>
        <w:pStyle w:val="Standard"/>
        <w:jc w:val="center"/>
        <w:rPr>
          <w:rFonts w:cs="Times New Roman"/>
          <w:b/>
        </w:rPr>
      </w:pPr>
      <w:r w:rsidRPr="000B2706">
        <w:rPr>
          <w:rFonts w:cs="Times New Roman"/>
          <w:b/>
        </w:rPr>
        <w:t xml:space="preserve">_____________________ сесія  </w:t>
      </w:r>
      <w:proofErr w:type="spellStart"/>
      <w:r w:rsidRPr="000B2706">
        <w:rPr>
          <w:rFonts w:cs="Times New Roman"/>
          <w:b/>
        </w:rPr>
        <w:t>Знам’янської</w:t>
      </w:r>
      <w:proofErr w:type="spellEnd"/>
      <w:r w:rsidRPr="000B2706">
        <w:rPr>
          <w:rFonts w:cs="Times New Roman"/>
          <w:b/>
        </w:rPr>
        <w:t xml:space="preserve"> міської ради</w:t>
      </w:r>
    </w:p>
    <w:p w:rsidR="00725266" w:rsidRPr="000B2706" w:rsidRDefault="00725266" w:rsidP="00725266">
      <w:pPr>
        <w:pStyle w:val="Standard"/>
        <w:jc w:val="center"/>
        <w:rPr>
          <w:rFonts w:cs="Times New Roman"/>
          <w:b/>
        </w:rPr>
      </w:pPr>
      <w:r w:rsidRPr="000B2706">
        <w:rPr>
          <w:rFonts w:cs="Times New Roman"/>
          <w:b/>
        </w:rPr>
        <w:t>сьомого скликання</w:t>
      </w:r>
    </w:p>
    <w:p w:rsidR="00725266" w:rsidRPr="000B2706" w:rsidRDefault="00725266" w:rsidP="00725266">
      <w:pPr>
        <w:pStyle w:val="Standard"/>
        <w:rPr>
          <w:rFonts w:cs="Times New Roman"/>
          <w:b/>
        </w:rPr>
      </w:pPr>
    </w:p>
    <w:p w:rsidR="00725266" w:rsidRPr="000B2706" w:rsidRDefault="00725266" w:rsidP="00725266">
      <w:pPr>
        <w:pStyle w:val="Standard"/>
        <w:jc w:val="center"/>
        <w:rPr>
          <w:rFonts w:cs="Times New Roman"/>
        </w:rPr>
      </w:pPr>
      <w:r w:rsidRPr="000B2706">
        <w:rPr>
          <w:rFonts w:cs="Times New Roman"/>
          <w:b/>
        </w:rPr>
        <w:t xml:space="preserve">Р І Ш Е Н </w:t>
      </w:r>
      <w:proofErr w:type="spellStart"/>
      <w:r w:rsidRPr="000B2706">
        <w:rPr>
          <w:rFonts w:cs="Times New Roman"/>
          <w:b/>
        </w:rPr>
        <w:t>Н</w:t>
      </w:r>
      <w:proofErr w:type="spellEnd"/>
      <w:r w:rsidRPr="000B2706">
        <w:rPr>
          <w:rFonts w:cs="Times New Roman"/>
          <w:b/>
        </w:rPr>
        <w:t xml:space="preserve"> Я</w:t>
      </w:r>
    </w:p>
    <w:p w:rsidR="00725266" w:rsidRPr="000B2706" w:rsidRDefault="00725266" w:rsidP="00725266">
      <w:pPr>
        <w:pStyle w:val="Standard"/>
        <w:rPr>
          <w:rFonts w:cs="Times New Roman"/>
          <w:b/>
        </w:rPr>
      </w:pPr>
      <w:r w:rsidRPr="000B2706">
        <w:rPr>
          <w:rFonts w:cs="Times New Roman"/>
        </w:rPr>
        <w:t xml:space="preserve">від </w:t>
      </w:r>
      <w:r>
        <w:rPr>
          <w:rFonts w:cs="Times New Roman"/>
        </w:rPr>
        <w:t>«___»___________2018</w:t>
      </w:r>
      <w:r w:rsidRPr="000B2706">
        <w:rPr>
          <w:rFonts w:cs="Times New Roman"/>
        </w:rPr>
        <w:t xml:space="preserve">р.                                               </w:t>
      </w:r>
      <w:r w:rsidRPr="000B2706">
        <w:rPr>
          <w:rFonts w:cs="Times New Roman"/>
        </w:rPr>
        <w:tab/>
      </w:r>
      <w:r w:rsidRPr="000B2706">
        <w:rPr>
          <w:rFonts w:cs="Times New Roman"/>
        </w:rPr>
        <w:tab/>
      </w:r>
      <w:r w:rsidRPr="000B2706">
        <w:rPr>
          <w:rFonts w:cs="Times New Roman"/>
        </w:rPr>
        <w:tab/>
      </w:r>
      <w:r w:rsidRPr="000B2706">
        <w:rPr>
          <w:rFonts w:cs="Times New Roman"/>
          <w:b/>
        </w:rPr>
        <w:t>№</w:t>
      </w:r>
    </w:p>
    <w:p w:rsidR="00725266" w:rsidRPr="000B2706" w:rsidRDefault="00725266" w:rsidP="00725266">
      <w:pPr>
        <w:pStyle w:val="Standard"/>
        <w:jc w:val="center"/>
        <w:rPr>
          <w:rFonts w:cs="Times New Roman"/>
        </w:rPr>
      </w:pPr>
      <w:proofErr w:type="spellStart"/>
      <w:r w:rsidRPr="000B2706">
        <w:rPr>
          <w:rFonts w:cs="Times New Roman"/>
        </w:rPr>
        <w:t>м.Знам’янка</w:t>
      </w:r>
      <w:proofErr w:type="spellEnd"/>
    </w:p>
    <w:p w:rsidR="00725266" w:rsidRPr="000B2706" w:rsidRDefault="00725266" w:rsidP="00725266">
      <w:pPr>
        <w:pStyle w:val="Standard"/>
        <w:rPr>
          <w:rFonts w:cs="Times New Roman"/>
        </w:rPr>
      </w:pPr>
      <w:r w:rsidRPr="000B2706">
        <w:rPr>
          <w:rFonts w:cs="Times New Roman"/>
        </w:rPr>
        <w:t xml:space="preserve">Про хід виконання Міської програми </w:t>
      </w:r>
    </w:p>
    <w:p w:rsidR="00725266" w:rsidRPr="000B2706" w:rsidRDefault="00725266" w:rsidP="00725266">
      <w:pPr>
        <w:pStyle w:val="Standard"/>
        <w:rPr>
          <w:rFonts w:cs="Times New Roman"/>
        </w:rPr>
      </w:pPr>
      <w:r w:rsidRPr="000B2706">
        <w:rPr>
          <w:rFonts w:cs="Times New Roman"/>
        </w:rPr>
        <w:t>«Територіальна оборона»</w:t>
      </w:r>
      <w:r>
        <w:rPr>
          <w:rFonts w:cs="Times New Roman"/>
        </w:rPr>
        <w:t xml:space="preserve"> за 2018</w:t>
      </w:r>
      <w:r w:rsidRPr="000B2706">
        <w:rPr>
          <w:rFonts w:cs="Times New Roman"/>
        </w:rPr>
        <w:t xml:space="preserve"> рік </w:t>
      </w:r>
    </w:p>
    <w:p w:rsidR="00725266" w:rsidRPr="000B2706" w:rsidRDefault="00725266" w:rsidP="00725266">
      <w:pPr>
        <w:pStyle w:val="Standard"/>
        <w:rPr>
          <w:rFonts w:cs="Times New Roman"/>
        </w:rPr>
      </w:pPr>
    </w:p>
    <w:p w:rsidR="00725266" w:rsidRPr="000B2706" w:rsidRDefault="00725266" w:rsidP="00725266">
      <w:pPr>
        <w:ind w:firstLine="708"/>
        <w:jc w:val="both"/>
        <w:rPr>
          <w:sz w:val="24"/>
          <w:szCs w:val="24"/>
          <w:lang w:val="uk-UA"/>
        </w:rPr>
      </w:pPr>
      <w:r w:rsidRPr="000B2706">
        <w:rPr>
          <w:sz w:val="24"/>
          <w:szCs w:val="24"/>
          <w:lang w:val="uk-UA"/>
        </w:rPr>
        <w:t xml:space="preserve">Керуючись ст.26 Закону України </w:t>
      </w:r>
      <w:proofErr w:type="spellStart"/>
      <w:r w:rsidRPr="000B2706">
        <w:rPr>
          <w:sz w:val="24"/>
          <w:szCs w:val="24"/>
          <w:lang w:val="uk-UA"/>
        </w:rPr>
        <w:t>„Про</w:t>
      </w:r>
      <w:proofErr w:type="spellEnd"/>
      <w:r w:rsidRPr="000B2706">
        <w:rPr>
          <w:sz w:val="24"/>
          <w:szCs w:val="24"/>
          <w:lang w:val="uk-UA"/>
        </w:rPr>
        <w:t xml:space="preserve"> місцеве самоврядування в Україні”, міська рада</w:t>
      </w:r>
    </w:p>
    <w:p w:rsidR="00725266" w:rsidRPr="000B2706" w:rsidRDefault="00725266" w:rsidP="00725266">
      <w:pPr>
        <w:jc w:val="center"/>
        <w:rPr>
          <w:b/>
          <w:sz w:val="24"/>
          <w:szCs w:val="24"/>
          <w:lang w:val="uk-UA"/>
        </w:rPr>
      </w:pPr>
      <w:r w:rsidRPr="000B2706">
        <w:rPr>
          <w:b/>
          <w:sz w:val="24"/>
          <w:szCs w:val="24"/>
          <w:lang w:val="uk-UA"/>
        </w:rPr>
        <w:t xml:space="preserve">     В и р і ш и л а :</w:t>
      </w:r>
    </w:p>
    <w:p w:rsidR="00725266" w:rsidRPr="000B2706" w:rsidRDefault="00725266" w:rsidP="00725266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0B2706">
        <w:rPr>
          <w:rFonts w:cs="Times New Roman"/>
        </w:rPr>
        <w:t>Інформацію старшого інспектора з питань  оборонної та мобілізаційної роботи  міськвиконкому А.</w:t>
      </w:r>
      <w:proofErr w:type="spellStart"/>
      <w:r w:rsidRPr="000B2706">
        <w:rPr>
          <w:rFonts w:cs="Times New Roman"/>
        </w:rPr>
        <w:t>Головченка</w:t>
      </w:r>
      <w:proofErr w:type="spellEnd"/>
      <w:r w:rsidRPr="000B2706">
        <w:rPr>
          <w:rFonts w:cs="Times New Roman"/>
        </w:rPr>
        <w:t xml:space="preserve"> про хід виконання Міської програми «Територіальна оборона» на 2014-2015 роки </w:t>
      </w:r>
      <w:r>
        <w:rPr>
          <w:rFonts w:cs="Times New Roman"/>
        </w:rPr>
        <w:t xml:space="preserve"> за 2018</w:t>
      </w:r>
      <w:r w:rsidRPr="000B2706">
        <w:rPr>
          <w:rFonts w:cs="Times New Roman"/>
        </w:rPr>
        <w:t xml:space="preserve"> рік </w:t>
      </w:r>
      <w:r w:rsidRPr="000B2706">
        <w:rPr>
          <w:rFonts w:cs="Times New Roman"/>
          <w:lang w:eastAsia="uk-UA"/>
        </w:rPr>
        <w:t>взяти до відома (додається).</w:t>
      </w:r>
    </w:p>
    <w:p w:rsidR="00725266" w:rsidRPr="000B2706" w:rsidRDefault="00725266" w:rsidP="00725266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0B2706">
        <w:rPr>
          <w:rFonts w:cs="Times New Roman"/>
          <w:lang w:eastAsia="uk-UA"/>
        </w:rPr>
        <w:t xml:space="preserve">Продовжити термін дії </w:t>
      </w:r>
      <w:r w:rsidRPr="000B2706">
        <w:rPr>
          <w:rFonts w:cs="Times New Roman"/>
        </w:rPr>
        <w:t>Міської програми «Територіальна оборона» до закінчення особливого періоду.</w:t>
      </w:r>
    </w:p>
    <w:p w:rsidR="00725266" w:rsidRPr="000B2706" w:rsidRDefault="00725266" w:rsidP="00725266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0B2706">
        <w:rPr>
          <w:rFonts w:cs="Times New Roman"/>
        </w:rPr>
        <w:t xml:space="preserve">Контроль за виконанням даного рішення покласти на постійну комісію з питань споживчого ринку, підприємництва та правової політики (гол. </w:t>
      </w:r>
      <w:r>
        <w:rPr>
          <w:rFonts w:cs="Times New Roman"/>
        </w:rPr>
        <w:t>О.</w:t>
      </w:r>
      <w:proofErr w:type="spellStart"/>
      <w:r>
        <w:rPr>
          <w:rFonts w:cs="Times New Roman"/>
        </w:rPr>
        <w:t>Луц</w:t>
      </w:r>
      <w:proofErr w:type="spellEnd"/>
      <w:r w:rsidRPr="000B2706">
        <w:rPr>
          <w:rFonts w:cs="Times New Roman"/>
        </w:rPr>
        <w:t>).</w:t>
      </w:r>
    </w:p>
    <w:p w:rsidR="00725266" w:rsidRPr="000B2706" w:rsidRDefault="00725266" w:rsidP="00725266">
      <w:pPr>
        <w:pStyle w:val="Standard"/>
        <w:ind w:left="1428"/>
        <w:jc w:val="both"/>
        <w:rPr>
          <w:rFonts w:cs="Times New Roman"/>
        </w:rPr>
      </w:pPr>
    </w:p>
    <w:p w:rsidR="00725266" w:rsidRPr="000B2706" w:rsidRDefault="00725266" w:rsidP="00725266">
      <w:pPr>
        <w:ind w:left="708" w:firstLine="708"/>
        <w:jc w:val="both"/>
        <w:rPr>
          <w:b/>
          <w:sz w:val="24"/>
          <w:szCs w:val="24"/>
          <w:lang w:val="uk-UA"/>
        </w:rPr>
      </w:pPr>
      <w:r w:rsidRPr="000B2706">
        <w:rPr>
          <w:b/>
          <w:sz w:val="24"/>
          <w:szCs w:val="24"/>
          <w:lang w:val="uk-UA"/>
        </w:rPr>
        <w:t xml:space="preserve">       Міський голова</w:t>
      </w:r>
      <w:r w:rsidRPr="000B2706">
        <w:rPr>
          <w:b/>
          <w:sz w:val="24"/>
          <w:szCs w:val="24"/>
          <w:lang w:val="uk-UA"/>
        </w:rPr>
        <w:tab/>
        <w:t xml:space="preserve">                        С. </w:t>
      </w:r>
      <w:proofErr w:type="spellStart"/>
      <w:r w:rsidRPr="000B2706">
        <w:rPr>
          <w:b/>
          <w:sz w:val="24"/>
          <w:szCs w:val="24"/>
          <w:lang w:val="uk-UA"/>
        </w:rPr>
        <w:t>Філіпенко</w:t>
      </w:r>
      <w:proofErr w:type="spellEnd"/>
    </w:p>
    <w:p w:rsidR="00725266" w:rsidRPr="000B2706" w:rsidRDefault="00725266" w:rsidP="00725266">
      <w:pPr>
        <w:ind w:left="708" w:firstLine="708"/>
        <w:jc w:val="both"/>
        <w:rPr>
          <w:b/>
          <w:sz w:val="24"/>
          <w:szCs w:val="24"/>
          <w:lang w:val="uk-UA"/>
        </w:rPr>
      </w:pPr>
    </w:p>
    <w:p w:rsidR="00725266" w:rsidRPr="000B2706" w:rsidRDefault="00725266" w:rsidP="00725266">
      <w:pPr>
        <w:ind w:left="708" w:firstLine="708"/>
        <w:jc w:val="both"/>
        <w:rPr>
          <w:b/>
          <w:sz w:val="24"/>
          <w:szCs w:val="24"/>
          <w:lang w:val="uk-UA"/>
        </w:rPr>
      </w:pPr>
    </w:p>
    <w:p w:rsidR="00725266" w:rsidRPr="000B2706" w:rsidRDefault="00725266" w:rsidP="00725266">
      <w:pPr>
        <w:jc w:val="center"/>
        <w:rPr>
          <w:b/>
          <w:sz w:val="24"/>
          <w:szCs w:val="24"/>
          <w:lang w:val="uk-UA"/>
        </w:rPr>
      </w:pPr>
      <w:r w:rsidRPr="000B2706">
        <w:rPr>
          <w:b/>
          <w:sz w:val="24"/>
          <w:szCs w:val="24"/>
          <w:lang w:val="uk-UA"/>
        </w:rPr>
        <w:t>Інформація</w:t>
      </w:r>
    </w:p>
    <w:p w:rsidR="00725266" w:rsidRPr="000B2706" w:rsidRDefault="00725266" w:rsidP="00725266">
      <w:pPr>
        <w:ind w:left="708" w:firstLine="708"/>
        <w:rPr>
          <w:b/>
          <w:sz w:val="24"/>
          <w:szCs w:val="24"/>
          <w:lang w:val="uk-UA"/>
        </w:rPr>
      </w:pPr>
      <w:r w:rsidRPr="000B2706">
        <w:rPr>
          <w:b/>
          <w:sz w:val="24"/>
          <w:szCs w:val="24"/>
        </w:rPr>
        <w:t xml:space="preserve">про </w:t>
      </w:r>
      <w:proofErr w:type="spellStart"/>
      <w:r w:rsidRPr="000B2706">
        <w:rPr>
          <w:b/>
          <w:sz w:val="24"/>
          <w:szCs w:val="24"/>
        </w:rPr>
        <w:t>хід</w:t>
      </w:r>
      <w:proofErr w:type="spellEnd"/>
      <w:r w:rsidRPr="000B2706">
        <w:rPr>
          <w:b/>
          <w:sz w:val="24"/>
          <w:szCs w:val="24"/>
        </w:rPr>
        <w:t xml:space="preserve"> </w:t>
      </w:r>
      <w:proofErr w:type="spellStart"/>
      <w:r w:rsidRPr="000B2706">
        <w:rPr>
          <w:b/>
          <w:sz w:val="24"/>
          <w:szCs w:val="24"/>
        </w:rPr>
        <w:t>виконання</w:t>
      </w:r>
      <w:proofErr w:type="spellEnd"/>
      <w:r w:rsidRPr="000B2706">
        <w:rPr>
          <w:b/>
          <w:sz w:val="24"/>
          <w:szCs w:val="24"/>
        </w:rPr>
        <w:t xml:space="preserve"> </w:t>
      </w:r>
      <w:proofErr w:type="spellStart"/>
      <w:r w:rsidRPr="000B2706">
        <w:rPr>
          <w:b/>
          <w:sz w:val="24"/>
          <w:szCs w:val="24"/>
        </w:rPr>
        <w:t>Міської</w:t>
      </w:r>
      <w:proofErr w:type="spellEnd"/>
      <w:r w:rsidRPr="000B2706">
        <w:rPr>
          <w:b/>
          <w:sz w:val="24"/>
          <w:szCs w:val="24"/>
        </w:rPr>
        <w:t xml:space="preserve"> </w:t>
      </w:r>
      <w:proofErr w:type="spellStart"/>
      <w:r w:rsidRPr="000B2706">
        <w:rPr>
          <w:b/>
          <w:sz w:val="24"/>
          <w:szCs w:val="24"/>
        </w:rPr>
        <w:t>програми</w:t>
      </w:r>
      <w:proofErr w:type="spellEnd"/>
      <w:r w:rsidRPr="000B2706">
        <w:rPr>
          <w:b/>
          <w:sz w:val="24"/>
          <w:szCs w:val="24"/>
        </w:rPr>
        <w:t xml:space="preserve"> «</w:t>
      </w:r>
      <w:proofErr w:type="spellStart"/>
      <w:r w:rsidRPr="000B2706">
        <w:rPr>
          <w:b/>
          <w:sz w:val="24"/>
          <w:szCs w:val="24"/>
        </w:rPr>
        <w:t>Територіальна</w:t>
      </w:r>
      <w:proofErr w:type="spellEnd"/>
      <w:r w:rsidRPr="000B2706">
        <w:rPr>
          <w:b/>
          <w:sz w:val="24"/>
          <w:szCs w:val="24"/>
        </w:rPr>
        <w:t xml:space="preserve"> оборона»</w:t>
      </w:r>
    </w:p>
    <w:p w:rsidR="00725266" w:rsidRPr="000B2706" w:rsidRDefault="00725266" w:rsidP="00725266">
      <w:pPr>
        <w:jc w:val="center"/>
        <w:rPr>
          <w:b/>
          <w:sz w:val="24"/>
          <w:szCs w:val="24"/>
          <w:lang w:val="uk-UA"/>
        </w:rPr>
      </w:pPr>
      <w:r w:rsidRPr="000B2706">
        <w:rPr>
          <w:b/>
          <w:sz w:val="24"/>
          <w:szCs w:val="24"/>
        </w:rPr>
        <w:t>на 2014-2015 роки</w:t>
      </w:r>
      <w:r>
        <w:rPr>
          <w:b/>
          <w:sz w:val="24"/>
          <w:szCs w:val="24"/>
          <w:lang w:val="uk-UA"/>
        </w:rPr>
        <w:t xml:space="preserve"> за 2018</w:t>
      </w:r>
      <w:r w:rsidRPr="000B2706">
        <w:rPr>
          <w:b/>
          <w:sz w:val="24"/>
          <w:szCs w:val="24"/>
          <w:lang w:val="uk-UA"/>
        </w:rPr>
        <w:t xml:space="preserve"> </w:t>
      </w:r>
      <w:proofErr w:type="gramStart"/>
      <w:r w:rsidRPr="000B2706">
        <w:rPr>
          <w:b/>
          <w:sz w:val="24"/>
          <w:szCs w:val="24"/>
          <w:lang w:val="uk-UA"/>
        </w:rPr>
        <w:t>р</w:t>
      </w:r>
      <w:proofErr w:type="gramEnd"/>
      <w:r w:rsidRPr="000B2706">
        <w:rPr>
          <w:b/>
          <w:sz w:val="24"/>
          <w:szCs w:val="24"/>
          <w:lang w:val="uk-UA"/>
        </w:rPr>
        <w:t>ік</w:t>
      </w:r>
    </w:p>
    <w:p w:rsidR="00725266" w:rsidRPr="000B2706" w:rsidRDefault="00725266" w:rsidP="00725266">
      <w:pPr>
        <w:jc w:val="center"/>
        <w:rPr>
          <w:sz w:val="24"/>
          <w:szCs w:val="24"/>
          <w:lang w:val="uk-UA"/>
        </w:rPr>
      </w:pPr>
    </w:p>
    <w:p w:rsidR="00725266" w:rsidRPr="004D586F" w:rsidRDefault="00725266" w:rsidP="00725266">
      <w:pPr>
        <w:tabs>
          <w:tab w:val="left" w:pos="0"/>
        </w:tabs>
        <w:ind w:firstLine="851"/>
        <w:jc w:val="both"/>
        <w:rPr>
          <w:sz w:val="24"/>
          <w:szCs w:val="28"/>
        </w:rPr>
      </w:pPr>
      <w:r w:rsidRPr="004D586F">
        <w:rPr>
          <w:sz w:val="24"/>
          <w:szCs w:val="28"/>
        </w:rPr>
        <w:t xml:space="preserve">У 2018 </w:t>
      </w:r>
      <w:proofErr w:type="spellStart"/>
      <w:r w:rsidRPr="004D586F">
        <w:rPr>
          <w:sz w:val="24"/>
          <w:szCs w:val="28"/>
        </w:rPr>
        <w:t>році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зі</w:t>
      </w:r>
      <w:proofErr w:type="spellEnd"/>
      <w:r w:rsidRPr="004D586F">
        <w:rPr>
          <w:sz w:val="24"/>
          <w:szCs w:val="28"/>
        </w:rPr>
        <w:t xml:space="preserve"> штабом </w:t>
      </w:r>
      <w:proofErr w:type="spellStart"/>
      <w:r w:rsidRPr="004D586F">
        <w:rPr>
          <w:sz w:val="24"/>
          <w:szCs w:val="28"/>
        </w:rPr>
        <w:t>територіальної</w:t>
      </w:r>
      <w:proofErr w:type="spellEnd"/>
      <w:r w:rsidRPr="004D586F">
        <w:rPr>
          <w:sz w:val="24"/>
          <w:szCs w:val="28"/>
        </w:rPr>
        <w:t xml:space="preserve"> </w:t>
      </w:r>
      <w:proofErr w:type="gramStart"/>
      <w:r w:rsidRPr="004D586F">
        <w:rPr>
          <w:sz w:val="24"/>
          <w:szCs w:val="28"/>
        </w:rPr>
        <w:t xml:space="preserve">оборони району </w:t>
      </w:r>
      <w:proofErr w:type="spellStart"/>
      <w:r w:rsidRPr="004D586F">
        <w:rPr>
          <w:sz w:val="24"/>
          <w:szCs w:val="28"/>
        </w:rPr>
        <w:t>ТрО</w:t>
      </w:r>
      <w:proofErr w:type="spellEnd"/>
      <w:r w:rsidRPr="004D586F">
        <w:rPr>
          <w:sz w:val="24"/>
          <w:szCs w:val="28"/>
        </w:rPr>
        <w:t xml:space="preserve"> №8 </w:t>
      </w:r>
      <w:proofErr w:type="spellStart"/>
      <w:r w:rsidRPr="004D586F">
        <w:rPr>
          <w:sz w:val="24"/>
          <w:szCs w:val="28"/>
        </w:rPr>
        <w:t>проведен</w:t>
      </w:r>
      <w:proofErr w:type="gramEnd"/>
      <w:r w:rsidRPr="004D586F">
        <w:rPr>
          <w:sz w:val="24"/>
          <w:szCs w:val="28"/>
        </w:rPr>
        <w:t>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роздільні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штабні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навчання</w:t>
      </w:r>
      <w:proofErr w:type="spellEnd"/>
      <w:r w:rsidRPr="004D586F">
        <w:rPr>
          <w:sz w:val="24"/>
          <w:szCs w:val="28"/>
        </w:rPr>
        <w:t>, командно-</w:t>
      </w:r>
      <w:proofErr w:type="spellStart"/>
      <w:r w:rsidRPr="004D586F">
        <w:rPr>
          <w:sz w:val="24"/>
          <w:szCs w:val="28"/>
        </w:rPr>
        <w:t>штабні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навчання</w:t>
      </w:r>
      <w:proofErr w:type="spellEnd"/>
      <w:r w:rsidRPr="004D586F">
        <w:rPr>
          <w:sz w:val="24"/>
          <w:szCs w:val="28"/>
        </w:rPr>
        <w:t xml:space="preserve">  та </w:t>
      </w:r>
      <w:proofErr w:type="spellStart"/>
      <w:r w:rsidRPr="004D586F">
        <w:rPr>
          <w:sz w:val="24"/>
          <w:szCs w:val="28"/>
        </w:rPr>
        <w:t>стратегічне</w:t>
      </w:r>
      <w:proofErr w:type="spellEnd"/>
      <w:r w:rsidRPr="004D586F">
        <w:rPr>
          <w:sz w:val="24"/>
          <w:szCs w:val="28"/>
        </w:rPr>
        <w:t xml:space="preserve"> командно-</w:t>
      </w:r>
      <w:proofErr w:type="spellStart"/>
      <w:r w:rsidRPr="004D586F">
        <w:rPr>
          <w:sz w:val="24"/>
          <w:szCs w:val="28"/>
        </w:rPr>
        <w:t>штабне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навчання</w:t>
      </w:r>
      <w:proofErr w:type="spellEnd"/>
      <w:r w:rsidRPr="004D586F">
        <w:rPr>
          <w:sz w:val="24"/>
          <w:szCs w:val="28"/>
        </w:rPr>
        <w:t xml:space="preserve"> “</w:t>
      </w:r>
      <w:proofErr w:type="spellStart"/>
      <w:r w:rsidRPr="004D586F">
        <w:rPr>
          <w:sz w:val="24"/>
          <w:szCs w:val="28"/>
        </w:rPr>
        <w:t>Козацька</w:t>
      </w:r>
      <w:proofErr w:type="spellEnd"/>
      <w:r w:rsidRPr="004D586F">
        <w:rPr>
          <w:sz w:val="24"/>
          <w:szCs w:val="28"/>
        </w:rPr>
        <w:t xml:space="preserve"> воля – </w:t>
      </w:r>
      <w:smartTag w:uri="urn:schemas-microsoft-com:office:smarttags" w:element="metricconverter">
        <w:smartTagPr>
          <w:attr w:name="ProductID" w:val="2018”"/>
        </w:smartTagPr>
        <w:r w:rsidRPr="004D586F">
          <w:rPr>
            <w:sz w:val="24"/>
            <w:szCs w:val="28"/>
          </w:rPr>
          <w:t>2018”</w:t>
        </w:r>
      </w:smartTag>
      <w:r w:rsidRPr="004D586F">
        <w:rPr>
          <w:sz w:val="24"/>
          <w:szCs w:val="28"/>
        </w:rPr>
        <w:t>.</w:t>
      </w:r>
    </w:p>
    <w:p w:rsidR="00725266" w:rsidRPr="004D586F" w:rsidRDefault="00725266" w:rsidP="0072526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4D586F">
        <w:rPr>
          <w:rFonts w:ascii="Times New Roman" w:hAnsi="Times New Roman"/>
          <w:sz w:val="24"/>
          <w:szCs w:val="28"/>
        </w:rPr>
        <w:t xml:space="preserve">З метою якісної підготовки та проведення навчань була організована завчасна взаємодія зі </w:t>
      </w:r>
      <w:proofErr w:type="spellStart"/>
      <w:r w:rsidRPr="004D586F">
        <w:rPr>
          <w:rFonts w:ascii="Times New Roman" w:hAnsi="Times New Roman"/>
          <w:sz w:val="24"/>
          <w:szCs w:val="28"/>
        </w:rPr>
        <w:t>Знам’янським</w:t>
      </w:r>
      <w:proofErr w:type="spellEnd"/>
      <w:r w:rsidRPr="004D586F">
        <w:rPr>
          <w:rFonts w:ascii="Times New Roman" w:hAnsi="Times New Roman"/>
          <w:sz w:val="24"/>
          <w:szCs w:val="28"/>
        </w:rPr>
        <w:t xml:space="preserve"> відділом поліції ГУНП України у Кіровоградській області, </w:t>
      </w:r>
      <w:proofErr w:type="spellStart"/>
      <w:r w:rsidRPr="004D586F">
        <w:rPr>
          <w:rFonts w:ascii="Times New Roman" w:hAnsi="Times New Roman"/>
          <w:sz w:val="24"/>
          <w:szCs w:val="28"/>
        </w:rPr>
        <w:t>Знам’янським</w:t>
      </w:r>
      <w:proofErr w:type="spellEnd"/>
      <w:r w:rsidRPr="004D586F">
        <w:rPr>
          <w:rFonts w:ascii="Times New Roman" w:hAnsi="Times New Roman"/>
          <w:sz w:val="24"/>
          <w:szCs w:val="28"/>
        </w:rPr>
        <w:t xml:space="preserve"> МВ УСБ України у Кіровоградській області, </w:t>
      </w:r>
      <w:proofErr w:type="spellStart"/>
      <w:r w:rsidRPr="004D586F">
        <w:rPr>
          <w:rFonts w:ascii="Times New Roman" w:hAnsi="Times New Roman"/>
          <w:sz w:val="24"/>
          <w:szCs w:val="28"/>
        </w:rPr>
        <w:t>Знам’янським</w:t>
      </w:r>
      <w:proofErr w:type="spellEnd"/>
      <w:r w:rsidRPr="004D586F">
        <w:rPr>
          <w:rFonts w:ascii="Times New Roman" w:hAnsi="Times New Roman"/>
          <w:sz w:val="24"/>
          <w:szCs w:val="28"/>
        </w:rPr>
        <w:t xml:space="preserve"> МРВ УДСНС України у Кіровоградській області, Світловодським РВ УПО України у Кіровоградській області, </w:t>
      </w:r>
      <w:proofErr w:type="spellStart"/>
      <w:r w:rsidRPr="004D586F">
        <w:rPr>
          <w:rFonts w:ascii="Times New Roman" w:hAnsi="Times New Roman"/>
          <w:sz w:val="24"/>
          <w:szCs w:val="28"/>
        </w:rPr>
        <w:t>Знам’янським</w:t>
      </w:r>
      <w:proofErr w:type="spellEnd"/>
      <w:r w:rsidRPr="004D586F">
        <w:rPr>
          <w:rFonts w:ascii="Times New Roman" w:hAnsi="Times New Roman"/>
          <w:sz w:val="24"/>
          <w:szCs w:val="28"/>
        </w:rPr>
        <w:t xml:space="preserve"> МРВ філії ДУ «Центр </w:t>
      </w:r>
      <w:proofErr w:type="spellStart"/>
      <w:r w:rsidRPr="004D586F">
        <w:rPr>
          <w:rFonts w:ascii="Times New Roman" w:hAnsi="Times New Roman"/>
          <w:sz w:val="24"/>
          <w:szCs w:val="28"/>
        </w:rPr>
        <w:t>пробації</w:t>
      </w:r>
      <w:proofErr w:type="spellEnd"/>
      <w:r w:rsidRPr="004D586F">
        <w:rPr>
          <w:rFonts w:ascii="Times New Roman" w:hAnsi="Times New Roman"/>
          <w:sz w:val="24"/>
          <w:szCs w:val="28"/>
        </w:rPr>
        <w:t xml:space="preserve">» у Кіровоградській області, військовою частиною А1201, </w:t>
      </w:r>
      <w:r w:rsidRPr="004D586F">
        <w:rPr>
          <w:rFonts w:ascii="Times New Roman" w:hAnsi="Times New Roman"/>
          <w:spacing w:val="2"/>
          <w:sz w:val="24"/>
          <w:szCs w:val="28"/>
        </w:rPr>
        <w:t xml:space="preserve">комендатурою військових сполучень залізничної дільниці та станції </w:t>
      </w:r>
      <w:r w:rsidRPr="004D586F">
        <w:rPr>
          <w:rFonts w:ascii="Times New Roman" w:hAnsi="Times New Roman"/>
          <w:sz w:val="24"/>
          <w:szCs w:val="28"/>
        </w:rPr>
        <w:t>Знам’янка.</w:t>
      </w:r>
    </w:p>
    <w:p w:rsidR="00725266" w:rsidRPr="004D586F" w:rsidRDefault="00725266" w:rsidP="00725266">
      <w:pPr>
        <w:pStyle w:val="a7"/>
        <w:suppressLineNumbers/>
        <w:tabs>
          <w:tab w:val="left" w:pos="0"/>
          <w:tab w:val="left" w:pos="993"/>
        </w:tabs>
        <w:suppressAutoHyphens/>
        <w:spacing w:after="0"/>
        <w:ind w:left="0" w:firstLine="709"/>
        <w:jc w:val="both"/>
        <w:rPr>
          <w:sz w:val="24"/>
          <w:szCs w:val="28"/>
          <w:lang w:val="uk-UA"/>
        </w:rPr>
      </w:pPr>
      <w:r w:rsidRPr="004D586F">
        <w:rPr>
          <w:sz w:val="24"/>
          <w:szCs w:val="28"/>
          <w:lang w:val="uk-UA"/>
        </w:rPr>
        <w:t xml:space="preserve">Проведені заняття з особовим складом штабу територіальної оборони району </w:t>
      </w:r>
      <w:proofErr w:type="spellStart"/>
      <w:r w:rsidRPr="004D586F">
        <w:rPr>
          <w:sz w:val="24"/>
          <w:szCs w:val="28"/>
          <w:lang w:val="uk-UA"/>
        </w:rPr>
        <w:t>ТрО</w:t>
      </w:r>
      <w:proofErr w:type="spellEnd"/>
      <w:r w:rsidRPr="004D586F">
        <w:rPr>
          <w:sz w:val="24"/>
          <w:szCs w:val="28"/>
          <w:lang w:val="uk-UA"/>
        </w:rPr>
        <w:t xml:space="preserve"> №8 щодо вивчення функціональних обов’язків, порядку управління підпорядкованими силами та засобами </w:t>
      </w:r>
      <w:proofErr w:type="spellStart"/>
      <w:r w:rsidRPr="004D586F">
        <w:rPr>
          <w:sz w:val="24"/>
          <w:szCs w:val="28"/>
          <w:lang w:val="uk-UA"/>
        </w:rPr>
        <w:t>ТрО</w:t>
      </w:r>
      <w:proofErr w:type="spellEnd"/>
      <w:r w:rsidRPr="004D586F">
        <w:rPr>
          <w:sz w:val="24"/>
          <w:szCs w:val="28"/>
          <w:lang w:val="uk-UA"/>
        </w:rPr>
        <w:t xml:space="preserve"> під час ведення </w:t>
      </w:r>
      <w:proofErr w:type="spellStart"/>
      <w:r w:rsidRPr="004D586F">
        <w:rPr>
          <w:sz w:val="24"/>
          <w:szCs w:val="28"/>
          <w:lang w:val="uk-UA"/>
        </w:rPr>
        <w:t>ТрО</w:t>
      </w:r>
      <w:proofErr w:type="spellEnd"/>
      <w:r w:rsidRPr="004D586F">
        <w:rPr>
          <w:sz w:val="24"/>
          <w:szCs w:val="28"/>
          <w:lang w:val="uk-UA"/>
        </w:rPr>
        <w:t xml:space="preserve">. </w:t>
      </w:r>
    </w:p>
    <w:p w:rsidR="00725266" w:rsidRPr="007C7CEB" w:rsidRDefault="00725266" w:rsidP="00725266">
      <w:pPr>
        <w:pStyle w:val="3"/>
        <w:shd w:val="clear" w:color="auto" w:fill="auto"/>
        <w:tabs>
          <w:tab w:val="left" w:pos="0"/>
        </w:tabs>
        <w:spacing w:line="240" w:lineRule="auto"/>
        <w:ind w:right="-2" w:firstLine="709"/>
        <w:jc w:val="both"/>
        <w:rPr>
          <w:rFonts w:ascii="Times New Roman" w:hAnsi="Times New Roman" w:cs="Times New Roman"/>
          <w:spacing w:val="0"/>
          <w:sz w:val="24"/>
          <w:szCs w:val="28"/>
          <w:lang w:val="uk-UA" w:eastAsia="uk-UA"/>
        </w:rPr>
      </w:pPr>
      <w:r w:rsidRPr="007C7CEB">
        <w:rPr>
          <w:rFonts w:ascii="Times New Roman" w:hAnsi="Times New Roman" w:cs="Times New Roman"/>
          <w:spacing w:val="0"/>
          <w:sz w:val="24"/>
          <w:szCs w:val="28"/>
          <w:lang w:val="uk-UA" w:eastAsia="uk-UA"/>
        </w:rPr>
        <w:t xml:space="preserve">Забезпечено готовність штабу </w:t>
      </w:r>
      <w:proofErr w:type="spellStart"/>
      <w:r w:rsidRPr="007C7CEB">
        <w:rPr>
          <w:rFonts w:ascii="Times New Roman" w:hAnsi="Times New Roman" w:cs="Times New Roman"/>
          <w:sz w:val="24"/>
          <w:szCs w:val="28"/>
        </w:rPr>
        <w:t>територіальної</w:t>
      </w:r>
      <w:proofErr w:type="spellEnd"/>
      <w:r w:rsidRPr="007C7CEB">
        <w:rPr>
          <w:rFonts w:ascii="Times New Roman" w:hAnsi="Times New Roman" w:cs="Times New Roman"/>
          <w:sz w:val="24"/>
          <w:szCs w:val="28"/>
        </w:rPr>
        <w:t xml:space="preserve"> оборони </w:t>
      </w:r>
      <w:r w:rsidRPr="007C7CEB">
        <w:rPr>
          <w:rFonts w:ascii="Times New Roman" w:hAnsi="Times New Roman" w:cs="Times New Roman"/>
          <w:spacing w:val="0"/>
          <w:sz w:val="24"/>
          <w:szCs w:val="28"/>
          <w:lang w:val="uk-UA" w:eastAsia="uk-UA"/>
        </w:rPr>
        <w:t xml:space="preserve">району </w:t>
      </w:r>
      <w:proofErr w:type="spellStart"/>
      <w:r w:rsidRPr="007C7CEB">
        <w:rPr>
          <w:rFonts w:ascii="Times New Roman" w:hAnsi="Times New Roman" w:cs="Times New Roman"/>
          <w:spacing w:val="0"/>
          <w:sz w:val="24"/>
          <w:szCs w:val="28"/>
          <w:lang w:val="uk-UA" w:eastAsia="uk-UA"/>
        </w:rPr>
        <w:t>ТрО</w:t>
      </w:r>
      <w:proofErr w:type="spellEnd"/>
      <w:r w:rsidRPr="007C7CEB">
        <w:rPr>
          <w:rFonts w:ascii="Times New Roman" w:hAnsi="Times New Roman" w:cs="Times New Roman"/>
          <w:spacing w:val="0"/>
          <w:sz w:val="24"/>
          <w:szCs w:val="28"/>
          <w:lang w:val="uk-UA" w:eastAsia="uk-UA"/>
        </w:rPr>
        <w:t xml:space="preserve"> №8 до виконання функціональних обов’язків щодо управління підпорядкованими підрозділами </w:t>
      </w:r>
      <w:proofErr w:type="spellStart"/>
      <w:r w:rsidRPr="007C7CEB">
        <w:rPr>
          <w:rFonts w:ascii="Times New Roman" w:hAnsi="Times New Roman" w:cs="Times New Roman"/>
          <w:sz w:val="24"/>
          <w:szCs w:val="28"/>
        </w:rPr>
        <w:t>територіальної</w:t>
      </w:r>
      <w:proofErr w:type="spellEnd"/>
      <w:r w:rsidRPr="007C7CEB">
        <w:rPr>
          <w:rFonts w:ascii="Times New Roman" w:hAnsi="Times New Roman" w:cs="Times New Roman"/>
          <w:sz w:val="24"/>
          <w:szCs w:val="28"/>
        </w:rPr>
        <w:t xml:space="preserve"> оборони</w:t>
      </w:r>
      <w:r w:rsidRPr="007C7CEB">
        <w:rPr>
          <w:rFonts w:ascii="Times New Roman" w:hAnsi="Times New Roman" w:cs="Times New Roman"/>
          <w:spacing w:val="0"/>
          <w:sz w:val="24"/>
          <w:szCs w:val="28"/>
          <w:lang w:val="uk-UA" w:eastAsia="uk-UA"/>
        </w:rPr>
        <w:t xml:space="preserve"> в ході ведення </w:t>
      </w:r>
      <w:proofErr w:type="spellStart"/>
      <w:r w:rsidRPr="007C7CEB">
        <w:rPr>
          <w:rFonts w:ascii="Times New Roman" w:hAnsi="Times New Roman" w:cs="Times New Roman"/>
          <w:sz w:val="24"/>
          <w:szCs w:val="28"/>
        </w:rPr>
        <w:t>територіальної</w:t>
      </w:r>
      <w:proofErr w:type="spellEnd"/>
      <w:r w:rsidRPr="007C7CEB">
        <w:rPr>
          <w:rFonts w:ascii="Times New Roman" w:hAnsi="Times New Roman" w:cs="Times New Roman"/>
          <w:sz w:val="24"/>
          <w:szCs w:val="28"/>
        </w:rPr>
        <w:t xml:space="preserve"> оборони</w:t>
      </w:r>
      <w:r w:rsidRPr="007C7CEB">
        <w:rPr>
          <w:rFonts w:ascii="Times New Roman" w:hAnsi="Times New Roman" w:cs="Times New Roman"/>
          <w:spacing w:val="0"/>
          <w:sz w:val="24"/>
          <w:szCs w:val="28"/>
          <w:lang w:val="uk-UA" w:eastAsia="uk-UA"/>
        </w:rPr>
        <w:t>.</w:t>
      </w:r>
    </w:p>
    <w:p w:rsidR="00725266" w:rsidRPr="004D586F" w:rsidRDefault="00725266" w:rsidP="00725266">
      <w:pPr>
        <w:tabs>
          <w:tab w:val="left" w:pos="0"/>
          <w:tab w:val="left" w:pos="709"/>
          <w:tab w:val="left" w:pos="993"/>
        </w:tabs>
        <w:ind w:right="-2" w:firstLine="709"/>
        <w:jc w:val="both"/>
        <w:rPr>
          <w:sz w:val="24"/>
          <w:szCs w:val="28"/>
          <w:lang w:eastAsia="uk-UA"/>
        </w:rPr>
      </w:pPr>
      <w:proofErr w:type="gramStart"/>
      <w:r w:rsidRPr="004D586F">
        <w:rPr>
          <w:sz w:val="24"/>
          <w:szCs w:val="28"/>
          <w:lang w:eastAsia="uk-UA"/>
        </w:rPr>
        <w:t>З</w:t>
      </w:r>
      <w:proofErr w:type="gram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отриманням</w:t>
      </w:r>
      <w:proofErr w:type="spellEnd"/>
      <w:r w:rsidRPr="004D586F">
        <w:rPr>
          <w:sz w:val="24"/>
          <w:szCs w:val="28"/>
          <w:lang w:eastAsia="uk-UA"/>
        </w:rPr>
        <w:t xml:space="preserve"> оперативного </w:t>
      </w:r>
      <w:proofErr w:type="spellStart"/>
      <w:r w:rsidRPr="004D586F">
        <w:rPr>
          <w:sz w:val="24"/>
          <w:szCs w:val="28"/>
          <w:lang w:eastAsia="uk-UA"/>
        </w:rPr>
        <w:t>завдання</w:t>
      </w:r>
      <w:proofErr w:type="spellEnd"/>
      <w:r w:rsidRPr="004D586F">
        <w:rPr>
          <w:sz w:val="24"/>
          <w:szCs w:val="28"/>
          <w:lang w:eastAsia="uk-UA"/>
        </w:rPr>
        <w:t xml:space="preserve"> для </w:t>
      </w:r>
      <w:proofErr w:type="spellStart"/>
      <w:r w:rsidRPr="004D586F">
        <w:rPr>
          <w:sz w:val="24"/>
          <w:szCs w:val="28"/>
          <w:lang w:eastAsia="uk-UA"/>
        </w:rPr>
        <w:t>проведення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</w:rPr>
        <w:t>навчань</w:t>
      </w:r>
      <w:proofErr w:type="spellEnd"/>
      <w:r w:rsidRPr="004D586F">
        <w:rPr>
          <w:sz w:val="24"/>
          <w:szCs w:val="28"/>
        </w:rPr>
        <w:t xml:space="preserve"> з </w:t>
      </w:r>
      <w:proofErr w:type="spellStart"/>
      <w:r w:rsidRPr="004D586F">
        <w:rPr>
          <w:sz w:val="24"/>
          <w:szCs w:val="28"/>
        </w:rPr>
        <w:t>територіальної</w:t>
      </w:r>
      <w:proofErr w:type="spellEnd"/>
      <w:r w:rsidRPr="004D586F">
        <w:rPr>
          <w:sz w:val="24"/>
          <w:szCs w:val="28"/>
        </w:rPr>
        <w:t xml:space="preserve"> оборони</w:t>
      </w:r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вивчено</w:t>
      </w:r>
      <w:proofErr w:type="spellEnd"/>
      <w:r w:rsidRPr="004D586F">
        <w:rPr>
          <w:sz w:val="24"/>
          <w:szCs w:val="28"/>
          <w:lang w:eastAsia="uk-UA"/>
        </w:rPr>
        <w:t xml:space="preserve"> та </w:t>
      </w:r>
      <w:proofErr w:type="spellStart"/>
      <w:r w:rsidRPr="004D586F">
        <w:rPr>
          <w:sz w:val="24"/>
          <w:szCs w:val="28"/>
          <w:lang w:eastAsia="uk-UA"/>
        </w:rPr>
        <w:t>оцінено</w:t>
      </w:r>
      <w:proofErr w:type="spellEnd"/>
      <w:r w:rsidRPr="004D586F">
        <w:rPr>
          <w:sz w:val="24"/>
          <w:szCs w:val="28"/>
          <w:lang w:eastAsia="uk-UA"/>
        </w:rPr>
        <w:t xml:space="preserve"> обстановку, уточнено </w:t>
      </w:r>
      <w:proofErr w:type="spellStart"/>
      <w:r w:rsidRPr="004D586F">
        <w:rPr>
          <w:sz w:val="24"/>
          <w:szCs w:val="28"/>
          <w:lang w:eastAsia="uk-UA"/>
        </w:rPr>
        <w:t>планувальні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документи</w:t>
      </w:r>
      <w:proofErr w:type="spellEnd"/>
      <w:r w:rsidRPr="004D586F">
        <w:rPr>
          <w:sz w:val="24"/>
          <w:szCs w:val="28"/>
          <w:lang w:eastAsia="uk-UA"/>
        </w:rPr>
        <w:t xml:space="preserve">, доведено </w:t>
      </w:r>
      <w:proofErr w:type="spellStart"/>
      <w:r w:rsidRPr="004D586F">
        <w:rPr>
          <w:sz w:val="24"/>
          <w:szCs w:val="28"/>
          <w:lang w:eastAsia="uk-UA"/>
        </w:rPr>
        <w:t>уточнені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завдання</w:t>
      </w:r>
      <w:proofErr w:type="spellEnd"/>
      <w:r w:rsidRPr="004D586F">
        <w:rPr>
          <w:sz w:val="24"/>
          <w:szCs w:val="28"/>
          <w:lang w:eastAsia="uk-UA"/>
        </w:rPr>
        <w:t xml:space="preserve"> до </w:t>
      </w:r>
      <w:proofErr w:type="spellStart"/>
      <w:r w:rsidRPr="004D586F">
        <w:rPr>
          <w:sz w:val="24"/>
          <w:szCs w:val="28"/>
          <w:lang w:eastAsia="uk-UA"/>
        </w:rPr>
        <w:t>підпорядкованих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підрозділів</w:t>
      </w:r>
      <w:proofErr w:type="spellEnd"/>
      <w:r w:rsidRPr="004D586F">
        <w:rPr>
          <w:sz w:val="24"/>
          <w:szCs w:val="28"/>
          <w:lang w:eastAsia="uk-UA"/>
        </w:rPr>
        <w:t xml:space="preserve"> ІВФ та </w:t>
      </w:r>
      <w:proofErr w:type="spellStart"/>
      <w:r w:rsidRPr="004D586F">
        <w:rPr>
          <w:sz w:val="24"/>
          <w:szCs w:val="28"/>
          <w:lang w:eastAsia="uk-UA"/>
        </w:rPr>
        <w:t>ПрО</w:t>
      </w:r>
      <w:proofErr w:type="spellEnd"/>
      <w:r w:rsidRPr="004D586F">
        <w:rPr>
          <w:sz w:val="24"/>
          <w:szCs w:val="28"/>
          <w:lang w:eastAsia="uk-UA"/>
        </w:rPr>
        <w:t xml:space="preserve">, </w:t>
      </w:r>
      <w:proofErr w:type="spellStart"/>
      <w:r w:rsidRPr="004D586F">
        <w:rPr>
          <w:sz w:val="24"/>
          <w:szCs w:val="28"/>
          <w:lang w:eastAsia="uk-UA"/>
        </w:rPr>
        <w:t>що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залучаються</w:t>
      </w:r>
      <w:proofErr w:type="spellEnd"/>
      <w:r w:rsidRPr="004D586F">
        <w:rPr>
          <w:sz w:val="24"/>
          <w:szCs w:val="28"/>
          <w:lang w:eastAsia="uk-UA"/>
        </w:rPr>
        <w:t xml:space="preserve"> до </w:t>
      </w:r>
      <w:proofErr w:type="spellStart"/>
      <w:r w:rsidRPr="004D586F">
        <w:rPr>
          <w:sz w:val="24"/>
          <w:szCs w:val="28"/>
          <w:lang w:eastAsia="uk-UA"/>
        </w:rPr>
        <w:t>виконання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завдань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</w:rPr>
        <w:t>територіальної</w:t>
      </w:r>
      <w:proofErr w:type="spellEnd"/>
      <w:r w:rsidRPr="004D586F">
        <w:rPr>
          <w:sz w:val="24"/>
          <w:szCs w:val="28"/>
        </w:rPr>
        <w:t xml:space="preserve"> оборони</w:t>
      </w:r>
      <w:r w:rsidRPr="004D586F">
        <w:rPr>
          <w:sz w:val="24"/>
          <w:szCs w:val="28"/>
          <w:lang w:eastAsia="uk-UA"/>
        </w:rPr>
        <w:t xml:space="preserve"> в </w:t>
      </w:r>
      <w:proofErr w:type="spellStart"/>
      <w:r w:rsidRPr="004D586F">
        <w:rPr>
          <w:sz w:val="24"/>
          <w:szCs w:val="28"/>
          <w:lang w:eastAsia="uk-UA"/>
        </w:rPr>
        <w:t>районі</w:t>
      </w:r>
      <w:proofErr w:type="spellEnd"/>
      <w:r w:rsidRPr="004D586F">
        <w:rPr>
          <w:sz w:val="24"/>
          <w:szCs w:val="28"/>
          <w:lang w:eastAsia="uk-UA"/>
        </w:rPr>
        <w:t xml:space="preserve"> </w:t>
      </w:r>
      <w:proofErr w:type="spellStart"/>
      <w:r w:rsidRPr="004D586F">
        <w:rPr>
          <w:sz w:val="24"/>
          <w:szCs w:val="28"/>
          <w:lang w:eastAsia="uk-UA"/>
        </w:rPr>
        <w:t>ТрО</w:t>
      </w:r>
      <w:proofErr w:type="spellEnd"/>
      <w:r w:rsidRPr="004D586F">
        <w:rPr>
          <w:sz w:val="24"/>
          <w:szCs w:val="28"/>
          <w:lang w:eastAsia="uk-UA"/>
        </w:rPr>
        <w:t xml:space="preserve"> №8.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sz w:val="24"/>
          <w:szCs w:val="28"/>
        </w:rPr>
      </w:pPr>
      <w:r w:rsidRPr="004D586F">
        <w:rPr>
          <w:sz w:val="24"/>
          <w:szCs w:val="28"/>
        </w:rPr>
        <w:t xml:space="preserve">Проведено </w:t>
      </w:r>
      <w:proofErr w:type="spellStart"/>
      <w:r w:rsidRPr="004D586F">
        <w:rPr>
          <w:sz w:val="24"/>
          <w:szCs w:val="28"/>
        </w:rPr>
        <w:t>заслуховування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посадових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осіб</w:t>
      </w:r>
      <w:proofErr w:type="spellEnd"/>
      <w:r w:rsidRPr="004D586F">
        <w:rPr>
          <w:sz w:val="24"/>
          <w:szCs w:val="28"/>
        </w:rPr>
        <w:t xml:space="preserve"> штабу </w:t>
      </w:r>
      <w:proofErr w:type="spellStart"/>
      <w:r w:rsidRPr="004D586F">
        <w:rPr>
          <w:sz w:val="24"/>
          <w:szCs w:val="28"/>
        </w:rPr>
        <w:t>територіальної</w:t>
      </w:r>
      <w:proofErr w:type="spellEnd"/>
      <w:r w:rsidRPr="004D586F">
        <w:rPr>
          <w:sz w:val="24"/>
          <w:szCs w:val="28"/>
        </w:rPr>
        <w:t xml:space="preserve"> оборони району </w:t>
      </w:r>
      <w:proofErr w:type="spellStart"/>
      <w:r w:rsidRPr="004D586F">
        <w:rPr>
          <w:sz w:val="24"/>
          <w:szCs w:val="28"/>
        </w:rPr>
        <w:t>ТрО</w:t>
      </w:r>
      <w:proofErr w:type="spellEnd"/>
      <w:r w:rsidRPr="004D586F">
        <w:rPr>
          <w:sz w:val="24"/>
          <w:szCs w:val="28"/>
        </w:rPr>
        <w:t xml:space="preserve"> №8 та </w:t>
      </w:r>
      <w:proofErr w:type="spellStart"/>
      <w:r w:rsidRPr="004D586F">
        <w:rPr>
          <w:sz w:val="24"/>
          <w:szCs w:val="28"/>
        </w:rPr>
        <w:t>надані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доповіді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щодо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готовності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виконання</w:t>
      </w:r>
      <w:proofErr w:type="spellEnd"/>
      <w:r w:rsidRPr="004D586F">
        <w:rPr>
          <w:sz w:val="24"/>
          <w:szCs w:val="28"/>
        </w:rPr>
        <w:t xml:space="preserve"> ними </w:t>
      </w:r>
      <w:proofErr w:type="spellStart"/>
      <w:r w:rsidRPr="004D586F">
        <w:rPr>
          <w:sz w:val="24"/>
          <w:szCs w:val="28"/>
        </w:rPr>
        <w:t>функціональних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обов’язкі</w:t>
      </w:r>
      <w:proofErr w:type="gramStart"/>
      <w:r w:rsidRPr="004D586F">
        <w:rPr>
          <w:sz w:val="24"/>
          <w:szCs w:val="28"/>
        </w:rPr>
        <w:t>в</w:t>
      </w:r>
      <w:proofErr w:type="spellEnd"/>
      <w:proofErr w:type="gramEnd"/>
      <w:r w:rsidRPr="004D586F">
        <w:rPr>
          <w:sz w:val="24"/>
          <w:szCs w:val="28"/>
        </w:rPr>
        <w:t>.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sz w:val="24"/>
          <w:szCs w:val="28"/>
        </w:rPr>
        <w:t xml:space="preserve">У </w:t>
      </w:r>
      <w:proofErr w:type="spellStart"/>
      <w:r w:rsidRPr="004D586F">
        <w:rPr>
          <w:sz w:val="24"/>
          <w:szCs w:val="28"/>
        </w:rPr>
        <w:t>взаємодії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зі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Знам’янським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відділом</w:t>
      </w:r>
      <w:proofErr w:type="spellEnd"/>
      <w:r w:rsidRPr="004D586F">
        <w:rPr>
          <w:rFonts w:eastAsia="Calibri"/>
          <w:sz w:val="24"/>
          <w:szCs w:val="28"/>
        </w:rPr>
        <w:t xml:space="preserve"> НП ГУНП </w:t>
      </w:r>
      <w:proofErr w:type="spellStart"/>
      <w:r w:rsidRPr="004D586F">
        <w:rPr>
          <w:rFonts w:eastAsia="Calibri"/>
          <w:sz w:val="24"/>
          <w:szCs w:val="28"/>
        </w:rPr>
        <w:t>України</w:t>
      </w:r>
      <w:proofErr w:type="spellEnd"/>
      <w:r w:rsidRPr="004D586F">
        <w:rPr>
          <w:rFonts w:eastAsia="Calibri"/>
          <w:sz w:val="24"/>
          <w:szCs w:val="28"/>
        </w:rPr>
        <w:t xml:space="preserve"> у </w:t>
      </w:r>
      <w:proofErr w:type="spellStart"/>
      <w:r w:rsidRPr="004D586F">
        <w:rPr>
          <w:rFonts w:eastAsia="Calibri"/>
          <w:sz w:val="24"/>
          <w:szCs w:val="28"/>
        </w:rPr>
        <w:t>Кіровоградській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області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Знам’янським</w:t>
      </w:r>
      <w:proofErr w:type="spellEnd"/>
      <w:r w:rsidRPr="004D586F">
        <w:rPr>
          <w:rFonts w:eastAsia="Calibri"/>
          <w:sz w:val="24"/>
          <w:szCs w:val="28"/>
        </w:rPr>
        <w:t xml:space="preserve"> МВ УСБ </w:t>
      </w:r>
      <w:proofErr w:type="spellStart"/>
      <w:r w:rsidRPr="004D586F">
        <w:rPr>
          <w:rFonts w:eastAsia="Calibri"/>
          <w:sz w:val="24"/>
          <w:szCs w:val="28"/>
        </w:rPr>
        <w:t>України</w:t>
      </w:r>
      <w:proofErr w:type="spellEnd"/>
      <w:r w:rsidRPr="004D586F">
        <w:rPr>
          <w:rFonts w:eastAsia="Calibri"/>
          <w:sz w:val="24"/>
          <w:szCs w:val="28"/>
        </w:rPr>
        <w:t xml:space="preserve"> у </w:t>
      </w:r>
      <w:proofErr w:type="spellStart"/>
      <w:r w:rsidRPr="004D586F">
        <w:rPr>
          <w:rFonts w:eastAsia="Calibri"/>
          <w:sz w:val="24"/>
          <w:szCs w:val="28"/>
        </w:rPr>
        <w:t>Кіровоградській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області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Знам’янським</w:t>
      </w:r>
      <w:proofErr w:type="spellEnd"/>
      <w:r w:rsidRPr="004D586F">
        <w:rPr>
          <w:rFonts w:eastAsia="Calibri"/>
          <w:sz w:val="24"/>
          <w:szCs w:val="28"/>
        </w:rPr>
        <w:t xml:space="preserve"> МРВ УДСНС </w:t>
      </w:r>
      <w:proofErr w:type="spellStart"/>
      <w:r w:rsidRPr="004D586F">
        <w:rPr>
          <w:rFonts w:eastAsia="Calibri"/>
          <w:sz w:val="24"/>
          <w:szCs w:val="28"/>
        </w:rPr>
        <w:t>України</w:t>
      </w:r>
      <w:proofErr w:type="spellEnd"/>
      <w:r w:rsidRPr="004D586F">
        <w:rPr>
          <w:rFonts w:eastAsia="Calibri"/>
          <w:sz w:val="24"/>
          <w:szCs w:val="28"/>
        </w:rPr>
        <w:t xml:space="preserve"> у </w:t>
      </w:r>
      <w:proofErr w:type="spellStart"/>
      <w:r w:rsidRPr="004D586F">
        <w:rPr>
          <w:rFonts w:eastAsia="Calibri"/>
          <w:sz w:val="24"/>
          <w:szCs w:val="28"/>
        </w:rPr>
        <w:t>Кіровоградській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області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Світловодським</w:t>
      </w:r>
      <w:proofErr w:type="spellEnd"/>
      <w:r w:rsidRPr="004D586F">
        <w:rPr>
          <w:rFonts w:eastAsia="Calibri"/>
          <w:sz w:val="24"/>
          <w:szCs w:val="28"/>
        </w:rPr>
        <w:t xml:space="preserve"> РВ УПО </w:t>
      </w:r>
      <w:proofErr w:type="spellStart"/>
      <w:r w:rsidRPr="004D586F">
        <w:rPr>
          <w:rFonts w:eastAsia="Calibri"/>
          <w:sz w:val="24"/>
          <w:szCs w:val="28"/>
        </w:rPr>
        <w:t>України</w:t>
      </w:r>
      <w:proofErr w:type="spellEnd"/>
      <w:r w:rsidRPr="004D586F">
        <w:rPr>
          <w:rFonts w:eastAsia="Calibri"/>
          <w:sz w:val="24"/>
          <w:szCs w:val="28"/>
        </w:rPr>
        <w:t xml:space="preserve"> у</w:t>
      </w:r>
      <w:proofErr w:type="gramStart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К</w:t>
      </w:r>
      <w:proofErr w:type="gramEnd"/>
      <w:r w:rsidRPr="004D586F">
        <w:rPr>
          <w:rFonts w:eastAsia="Calibri"/>
          <w:sz w:val="24"/>
          <w:szCs w:val="28"/>
        </w:rPr>
        <w:t>іровоградській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lastRenderedPageBreak/>
        <w:t>області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sz w:val="24"/>
          <w:szCs w:val="28"/>
        </w:rPr>
        <w:t>Знам</w:t>
      </w:r>
      <w:r w:rsidRPr="004D586F">
        <w:rPr>
          <w:rFonts w:eastAsia="Calibri"/>
          <w:sz w:val="24"/>
          <w:szCs w:val="28"/>
        </w:rPr>
        <w:t>’</w:t>
      </w:r>
      <w:r w:rsidRPr="004D586F">
        <w:rPr>
          <w:sz w:val="24"/>
          <w:szCs w:val="28"/>
        </w:rPr>
        <w:t>янським</w:t>
      </w:r>
      <w:proofErr w:type="spellEnd"/>
      <w:r w:rsidRPr="004D586F">
        <w:rPr>
          <w:sz w:val="24"/>
          <w:szCs w:val="28"/>
        </w:rPr>
        <w:t xml:space="preserve"> МРВ </w:t>
      </w:r>
      <w:proofErr w:type="spellStart"/>
      <w:r w:rsidRPr="004D586F">
        <w:rPr>
          <w:sz w:val="24"/>
          <w:szCs w:val="28"/>
        </w:rPr>
        <w:t>філії</w:t>
      </w:r>
      <w:proofErr w:type="spellEnd"/>
      <w:r w:rsidRPr="004D586F">
        <w:rPr>
          <w:sz w:val="24"/>
          <w:szCs w:val="28"/>
        </w:rPr>
        <w:t xml:space="preserve"> ДУ «Центр </w:t>
      </w:r>
      <w:proofErr w:type="spellStart"/>
      <w:r w:rsidRPr="004D586F">
        <w:rPr>
          <w:sz w:val="24"/>
          <w:szCs w:val="28"/>
        </w:rPr>
        <w:t>пробації</w:t>
      </w:r>
      <w:proofErr w:type="spellEnd"/>
      <w:r w:rsidRPr="004D586F">
        <w:rPr>
          <w:sz w:val="24"/>
          <w:szCs w:val="28"/>
        </w:rPr>
        <w:t xml:space="preserve">» </w:t>
      </w:r>
      <w:r w:rsidRPr="004D586F">
        <w:rPr>
          <w:rFonts w:eastAsia="Calibri"/>
          <w:sz w:val="24"/>
          <w:szCs w:val="28"/>
        </w:rPr>
        <w:t xml:space="preserve">у </w:t>
      </w:r>
      <w:proofErr w:type="spellStart"/>
      <w:r w:rsidRPr="004D586F">
        <w:rPr>
          <w:rFonts w:eastAsia="Calibri"/>
          <w:sz w:val="24"/>
          <w:szCs w:val="28"/>
        </w:rPr>
        <w:t>Кіровоградській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області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військовою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частиною</w:t>
      </w:r>
      <w:proofErr w:type="spellEnd"/>
      <w:r w:rsidRPr="004D586F">
        <w:rPr>
          <w:rFonts w:eastAsia="Calibri"/>
          <w:sz w:val="24"/>
          <w:szCs w:val="28"/>
        </w:rPr>
        <w:t xml:space="preserve"> А1201, </w:t>
      </w:r>
      <w:r w:rsidRPr="004D586F">
        <w:rPr>
          <w:spacing w:val="2"/>
          <w:sz w:val="24"/>
          <w:szCs w:val="28"/>
        </w:rPr>
        <w:t xml:space="preserve">комендатурою </w:t>
      </w:r>
      <w:proofErr w:type="spellStart"/>
      <w:r w:rsidRPr="004D586F">
        <w:rPr>
          <w:spacing w:val="2"/>
          <w:sz w:val="24"/>
          <w:szCs w:val="28"/>
        </w:rPr>
        <w:t>військових</w:t>
      </w:r>
      <w:proofErr w:type="spellEnd"/>
      <w:r w:rsidRPr="004D586F">
        <w:rPr>
          <w:spacing w:val="2"/>
          <w:sz w:val="24"/>
          <w:szCs w:val="28"/>
        </w:rPr>
        <w:t xml:space="preserve"> </w:t>
      </w:r>
      <w:proofErr w:type="spellStart"/>
      <w:r w:rsidRPr="004D586F">
        <w:rPr>
          <w:spacing w:val="2"/>
          <w:sz w:val="24"/>
          <w:szCs w:val="28"/>
        </w:rPr>
        <w:t>сполучень</w:t>
      </w:r>
      <w:proofErr w:type="spellEnd"/>
      <w:r w:rsidRPr="004D586F">
        <w:rPr>
          <w:spacing w:val="2"/>
          <w:sz w:val="24"/>
          <w:szCs w:val="28"/>
        </w:rPr>
        <w:t xml:space="preserve"> </w:t>
      </w:r>
      <w:proofErr w:type="spellStart"/>
      <w:r w:rsidRPr="004D586F">
        <w:rPr>
          <w:spacing w:val="2"/>
          <w:sz w:val="24"/>
          <w:szCs w:val="28"/>
        </w:rPr>
        <w:t>залізничної</w:t>
      </w:r>
      <w:proofErr w:type="spellEnd"/>
      <w:r w:rsidRPr="004D586F">
        <w:rPr>
          <w:spacing w:val="2"/>
          <w:sz w:val="24"/>
          <w:szCs w:val="28"/>
        </w:rPr>
        <w:t xml:space="preserve"> </w:t>
      </w:r>
      <w:proofErr w:type="spellStart"/>
      <w:r w:rsidRPr="004D586F">
        <w:rPr>
          <w:spacing w:val="2"/>
          <w:sz w:val="24"/>
          <w:szCs w:val="28"/>
        </w:rPr>
        <w:t>дільниці</w:t>
      </w:r>
      <w:proofErr w:type="spellEnd"/>
      <w:r w:rsidRPr="004D586F">
        <w:rPr>
          <w:spacing w:val="2"/>
          <w:sz w:val="24"/>
          <w:szCs w:val="28"/>
        </w:rPr>
        <w:t xml:space="preserve"> та </w:t>
      </w:r>
      <w:proofErr w:type="spellStart"/>
      <w:r w:rsidRPr="004D586F">
        <w:rPr>
          <w:spacing w:val="2"/>
          <w:sz w:val="24"/>
          <w:szCs w:val="28"/>
        </w:rPr>
        <w:t>станції</w:t>
      </w:r>
      <w:proofErr w:type="spellEnd"/>
      <w:r w:rsidRPr="004D586F">
        <w:rPr>
          <w:spacing w:val="2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Знам’янка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організовано</w:t>
      </w:r>
      <w:proofErr w:type="spellEnd"/>
      <w:r w:rsidRPr="004D586F">
        <w:rPr>
          <w:rFonts w:eastAsia="Calibri"/>
          <w:sz w:val="24"/>
          <w:szCs w:val="28"/>
        </w:rPr>
        <w:t xml:space="preserve"> контроль та </w:t>
      </w:r>
      <w:proofErr w:type="spellStart"/>
      <w:r w:rsidRPr="004D586F">
        <w:rPr>
          <w:rFonts w:eastAsia="Calibri"/>
          <w:sz w:val="24"/>
          <w:szCs w:val="28"/>
        </w:rPr>
        <w:t>забезпечено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своєчасне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реагування</w:t>
      </w:r>
      <w:proofErr w:type="spellEnd"/>
      <w:r w:rsidRPr="004D586F">
        <w:rPr>
          <w:rFonts w:eastAsia="Calibri"/>
          <w:sz w:val="24"/>
          <w:szCs w:val="28"/>
        </w:rPr>
        <w:t xml:space="preserve"> на </w:t>
      </w:r>
      <w:proofErr w:type="spellStart"/>
      <w:r w:rsidRPr="004D586F">
        <w:rPr>
          <w:rFonts w:eastAsia="Calibri"/>
          <w:sz w:val="24"/>
          <w:szCs w:val="28"/>
        </w:rPr>
        <w:t>зміни</w:t>
      </w:r>
      <w:proofErr w:type="spellEnd"/>
      <w:r w:rsidRPr="004D586F">
        <w:rPr>
          <w:rFonts w:eastAsia="Calibri"/>
          <w:sz w:val="24"/>
          <w:szCs w:val="28"/>
        </w:rPr>
        <w:t xml:space="preserve"> обстановки з метою: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rFonts w:eastAsia="Calibri"/>
          <w:sz w:val="24"/>
          <w:szCs w:val="28"/>
        </w:rPr>
        <w:t xml:space="preserve">- </w:t>
      </w:r>
      <w:proofErr w:type="spellStart"/>
      <w:r w:rsidRPr="004D586F">
        <w:rPr>
          <w:rFonts w:eastAsia="Calibri"/>
          <w:sz w:val="24"/>
          <w:szCs w:val="28"/>
        </w:rPr>
        <w:t>попередження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виникнення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загрози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функціонуванню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органі</w:t>
      </w:r>
      <w:proofErr w:type="gramStart"/>
      <w:r w:rsidRPr="004D586F">
        <w:rPr>
          <w:rFonts w:eastAsia="Calibri"/>
          <w:sz w:val="24"/>
          <w:szCs w:val="28"/>
        </w:rPr>
        <w:t>в</w:t>
      </w:r>
      <w:proofErr w:type="spellEnd"/>
      <w:proofErr w:type="gram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державної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влади</w:t>
      </w:r>
      <w:proofErr w:type="spellEnd"/>
      <w:r w:rsidRPr="004D586F">
        <w:rPr>
          <w:rFonts w:eastAsia="Calibri"/>
          <w:sz w:val="24"/>
          <w:szCs w:val="28"/>
        </w:rPr>
        <w:t xml:space="preserve"> та </w:t>
      </w:r>
      <w:proofErr w:type="spellStart"/>
      <w:r w:rsidRPr="004D586F">
        <w:rPr>
          <w:rFonts w:eastAsia="Calibri"/>
          <w:sz w:val="24"/>
          <w:szCs w:val="28"/>
        </w:rPr>
        <w:t>військового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управління</w:t>
      </w:r>
      <w:proofErr w:type="spellEnd"/>
      <w:r w:rsidRPr="004D586F">
        <w:rPr>
          <w:rFonts w:eastAsia="Calibri"/>
          <w:sz w:val="24"/>
          <w:szCs w:val="28"/>
        </w:rPr>
        <w:t>;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rFonts w:eastAsia="Calibri"/>
          <w:sz w:val="24"/>
          <w:szCs w:val="28"/>
        </w:rPr>
        <w:t xml:space="preserve">- </w:t>
      </w:r>
      <w:proofErr w:type="spellStart"/>
      <w:r w:rsidRPr="004D586F">
        <w:rPr>
          <w:rFonts w:eastAsia="Calibri"/>
          <w:sz w:val="24"/>
          <w:szCs w:val="28"/>
        </w:rPr>
        <w:t>недопущення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диверсій</w:t>
      </w:r>
      <w:proofErr w:type="spellEnd"/>
      <w:r w:rsidRPr="004D586F">
        <w:rPr>
          <w:rFonts w:eastAsia="Calibri"/>
          <w:sz w:val="24"/>
          <w:szCs w:val="28"/>
        </w:rPr>
        <w:t xml:space="preserve"> і </w:t>
      </w:r>
      <w:proofErr w:type="spellStart"/>
      <w:r w:rsidRPr="004D586F">
        <w:rPr>
          <w:rFonts w:eastAsia="Calibri"/>
          <w:sz w:val="24"/>
          <w:szCs w:val="28"/>
        </w:rPr>
        <w:t>терористичних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актів</w:t>
      </w:r>
      <w:proofErr w:type="spellEnd"/>
      <w:r w:rsidRPr="004D586F">
        <w:rPr>
          <w:rFonts w:eastAsia="Calibri"/>
          <w:sz w:val="24"/>
          <w:szCs w:val="28"/>
        </w:rPr>
        <w:t xml:space="preserve"> у </w:t>
      </w:r>
      <w:proofErr w:type="spellStart"/>
      <w:r w:rsidRPr="004D586F">
        <w:rPr>
          <w:rFonts w:eastAsia="Calibri"/>
          <w:sz w:val="24"/>
          <w:szCs w:val="28"/>
        </w:rPr>
        <w:t>визначеному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секторі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відповідальності</w:t>
      </w:r>
      <w:proofErr w:type="spellEnd"/>
      <w:r w:rsidRPr="004D586F">
        <w:rPr>
          <w:rFonts w:eastAsia="Calibri"/>
          <w:sz w:val="24"/>
          <w:szCs w:val="28"/>
        </w:rPr>
        <w:t>;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rFonts w:eastAsia="Calibri"/>
          <w:sz w:val="24"/>
          <w:szCs w:val="28"/>
        </w:rPr>
        <w:t xml:space="preserve">- </w:t>
      </w:r>
      <w:proofErr w:type="spellStart"/>
      <w:r w:rsidRPr="004D586F">
        <w:rPr>
          <w:rFonts w:eastAsia="Calibri"/>
          <w:sz w:val="24"/>
          <w:szCs w:val="28"/>
        </w:rPr>
        <w:t>попередження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виникнення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загрози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функціонуванню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важливих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об’єктів</w:t>
      </w:r>
      <w:proofErr w:type="spellEnd"/>
      <w:r w:rsidRPr="004D586F">
        <w:rPr>
          <w:rFonts w:eastAsia="Calibri"/>
          <w:sz w:val="24"/>
          <w:szCs w:val="28"/>
        </w:rPr>
        <w:t xml:space="preserve"> і </w:t>
      </w:r>
      <w:proofErr w:type="spellStart"/>
      <w:r w:rsidRPr="004D586F">
        <w:rPr>
          <w:rFonts w:eastAsia="Calibri"/>
          <w:sz w:val="24"/>
          <w:szCs w:val="28"/>
        </w:rPr>
        <w:t>комунікацій</w:t>
      </w:r>
      <w:proofErr w:type="spellEnd"/>
      <w:r w:rsidRPr="004D586F">
        <w:rPr>
          <w:rFonts w:eastAsia="Calibri"/>
          <w:sz w:val="24"/>
          <w:szCs w:val="28"/>
        </w:rPr>
        <w:t>;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rFonts w:eastAsia="Calibri"/>
          <w:sz w:val="24"/>
          <w:szCs w:val="28"/>
        </w:rPr>
        <w:t xml:space="preserve">- </w:t>
      </w:r>
      <w:proofErr w:type="spellStart"/>
      <w:r w:rsidRPr="004D586F">
        <w:rPr>
          <w:rFonts w:eastAsia="Calibri"/>
          <w:sz w:val="24"/>
          <w:szCs w:val="28"/>
        </w:rPr>
        <w:t>недопущення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захоплення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пожеж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руйнувань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потенційно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небезпечних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об’єкті</w:t>
      </w:r>
      <w:proofErr w:type="gramStart"/>
      <w:r w:rsidRPr="004D586F">
        <w:rPr>
          <w:rFonts w:eastAsia="Calibri"/>
          <w:sz w:val="24"/>
          <w:szCs w:val="28"/>
        </w:rPr>
        <w:t>в</w:t>
      </w:r>
      <w:proofErr w:type="spellEnd"/>
      <w:proofErr w:type="gramEnd"/>
      <w:r w:rsidRPr="004D586F">
        <w:rPr>
          <w:rFonts w:eastAsia="Calibri"/>
          <w:sz w:val="24"/>
          <w:szCs w:val="28"/>
        </w:rPr>
        <w:t>;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rFonts w:eastAsia="Calibri"/>
          <w:sz w:val="24"/>
          <w:szCs w:val="28"/>
        </w:rPr>
        <w:t xml:space="preserve">- </w:t>
      </w:r>
      <w:proofErr w:type="spellStart"/>
      <w:r w:rsidRPr="004D586F">
        <w:rPr>
          <w:rFonts w:eastAsia="Calibri"/>
          <w:sz w:val="24"/>
          <w:szCs w:val="28"/>
        </w:rPr>
        <w:t>припинення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діяльності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антидержавних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рухів</w:t>
      </w:r>
      <w:proofErr w:type="spellEnd"/>
      <w:r w:rsidRPr="004D586F">
        <w:rPr>
          <w:rFonts w:eastAsia="Calibri"/>
          <w:sz w:val="24"/>
          <w:szCs w:val="28"/>
        </w:rPr>
        <w:t xml:space="preserve"> і </w:t>
      </w:r>
      <w:proofErr w:type="spellStart"/>
      <w:r w:rsidRPr="004D586F">
        <w:rPr>
          <w:rFonts w:eastAsia="Calibri"/>
          <w:sz w:val="24"/>
          <w:szCs w:val="28"/>
        </w:rPr>
        <w:t>організацій</w:t>
      </w:r>
      <w:proofErr w:type="spellEnd"/>
      <w:r w:rsidRPr="004D586F">
        <w:rPr>
          <w:rFonts w:eastAsia="Calibri"/>
          <w:sz w:val="24"/>
          <w:szCs w:val="28"/>
        </w:rPr>
        <w:t xml:space="preserve"> та </w:t>
      </w:r>
      <w:proofErr w:type="spellStart"/>
      <w:r w:rsidRPr="004D586F">
        <w:rPr>
          <w:rFonts w:eastAsia="Calibri"/>
          <w:sz w:val="24"/>
          <w:szCs w:val="28"/>
        </w:rPr>
        <w:t>дій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антидержавних</w:t>
      </w:r>
      <w:proofErr w:type="spellEnd"/>
      <w:r w:rsidRPr="004D586F">
        <w:rPr>
          <w:rFonts w:eastAsia="Calibri"/>
          <w:sz w:val="24"/>
          <w:szCs w:val="28"/>
        </w:rPr>
        <w:t xml:space="preserve"> незаконно </w:t>
      </w:r>
      <w:proofErr w:type="spellStart"/>
      <w:r w:rsidRPr="004D586F">
        <w:rPr>
          <w:rFonts w:eastAsia="Calibri"/>
          <w:sz w:val="24"/>
          <w:szCs w:val="28"/>
        </w:rPr>
        <w:t>утворених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озброєних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формувань</w:t>
      </w:r>
      <w:proofErr w:type="spellEnd"/>
      <w:r w:rsidRPr="004D586F">
        <w:rPr>
          <w:rFonts w:eastAsia="Calibri"/>
          <w:sz w:val="24"/>
          <w:szCs w:val="28"/>
        </w:rPr>
        <w:t>;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rFonts w:eastAsia="Calibri"/>
          <w:sz w:val="24"/>
          <w:szCs w:val="28"/>
        </w:rPr>
        <w:t xml:space="preserve">- </w:t>
      </w:r>
      <w:proofErr w:type="spellStart"/>
      <w:r w:rsidRPr="004D586F">
        <w:rPr>
          <w:rFonts w:eastAsia="Calibri"/>
          <w:sz w:val="24"/>
          <w:szCs w:val="28"/>
        </w:rPr>
        <w:t>охорони</w:t>
      </w:r>
      <w:proofErr w:type="spellEnd"/>
      <w:r w:rsidRPr="004D586F">
        <w:rPr>
          <w:rFonts w:eastAsia="Calibri"/>
          <w:sz w:val="24"/>
          <w:szCs w:val="28"/>
        </w:rPr>
        <w:t xml:space="preserve"> та оборони </w:t>
      </w:r>
      <w:proofErr w:type="spellStart"/>
      <w:r w:rsidRPr="004D586F">
        <w:rPr>
          <w:rFonts w:eastAsia="Calibri"/>
          <w:sz w:val="24"/>
          <w:szCs w:val="28"/>
        </w:rPr>
        <w:t>важливих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об’єктів</w:t>
      </w:r>
      <w:proofErr w:type="spellEnd"/>
      <w:r w:rsidRPr="004D586F">
        <w:rPr>
          <w:rFonts w:eastAsia="Calibri"/>
          <w:sz w:val="24"/>
          <w:szCs w:val="28"/>
        </w:rPr>
        <w:t xml:space="preserve"> і </w:t>
      </w:r>
      <w:proofErr w:type="spellStart"/>
      <w:r w:rsidRPr="004D586F">
        <w:rPr>
          <w:rFonts w:eastAsia="Calibri"/>
          <w:sz w:val="24"/>
          <w:szCs w:val="28"/>
        </w:rPr>
        <w:t>комунікацій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недопущення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їх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захоплення</w:t>
      </w:r>
      <w:proofErr w:type="spellEnd"/>
      <w:r w:rsidRPr="004D586F">
        <w:rPr>
          <w:rFonts w:eastAsia="Calibri"/>
          <w:sz w:val="24"/>
          <w:szCs w:val="28"/>
        </w:rPr>
        <w:t xml:space="preserve">, </w:t>
      </w:r>
      <w:proofErr w:type="spellStart"/>
      <w:r w:rsidRPr="004D586F">
        <w:rPr>
          <w:rFonts w:eastAsia="Calibri"/>
          <w:sz w:val="24"/>
          <w:szCs w:val="28"/>
        </w:rPr>
        <w:t>забезпечення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надійного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функціонування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органі</w:t>
      </w:r>
      <w:proofErr w:type="gramStart"/>
      <w:r w:rsidRPr="004D586F">
        <w:rPr>
          <w:rFonts w:eastAsia="Calibri"/>
          <w:sz w:val="24"/>
          <w:szCs w:val="28"/>
        </w:rPr>
        <w:t>в</w:t>
      </w:r>
      <w:proofErr w:type="spellEnd"/>
      <w:proofErr w:type="gram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державної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влади</w:t>
      </w:r>
      <w:proofErr w:type="spellEnd"/>
      <w:r w:rsidRPr="004D586F">
        <w:rPr>
          <w:rFonts w:eastAsia="Calibri"/>
          <w:sz w:val="24"/>
          <w:szCs w:val="28"/>
        </w:rPr>
        <w:t xml:space="preserve"> та </w:t>
      </w:r>
      <w:proofErr w:type="spellStart"/>
      <w:r w:rsidRPr="004D586F">
        <w:rPr>
          <w:rFonts w:eastAsia="Calibri"/>
          <w:sz w:val="24"/>
          <w:szCs w:val="28"/>
        </w:rPr>
        <w:t>національної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економіки</w:t>
      </w:r>
      <w:proofErr w:type="spellEnd"/>
      <w:r w:rsidRPr="004D586F">
        <w:rPr>
          <w:rFonts w:eastAsia="Calibri"/>
          <w:sz w:val="24"/>
          <w:szCs w:val="28"/>
        </w:rPr>
        <w:t>.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sz w:val="24"/>
          <w:szCs w:val="28"/>
        </w:rPr>
      </w:pPr>
      <w:r w:rsidRPr="004D586F">
        <w:rPr>
          <w:rFonts w:eastAsia="Calibri"/>
          <w:sz w:val="24"/>
          <w:szCs w:val="28"/>
        </w:rPr>
        <w:t xml:space="preserve">Мету та </w:t>
      </w:r>
      <w:proofErr w:type="spellStart"/>
      <w:r w:rsidRPr="004D586F">
        <w:rPr>
          <w:rFonts w:eastAsia="Calibri"/>
          <w:sz w:val="24"/>
          <w:szCs w:val="28"/>
        </w:rPr>
        <w:t>навчальні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цілі</w:t>
      </w:r>
      <w:proofErr w:type="spellEnd"/>
      <w:r w:rsidRPr="004D586F">
        <w:rPr>
          <w:rFonts w:eastAsia="Calibri"/>
          <w:sz w:val="24"/>
          <w:szCs w:val="28"/>
        </w:rPr>
        <w:t xml:space="preserve"> в </w:t>
      </w:r>
      <w:proofErr w:type="spellStart"/>
      <w:r w:rsidRPr="004D586F">
        <w:rPr>
          <w:rFonts w:eastAsia="Calibri"/>
          <w:sz w:val="24"/>
          <w:szCs w:val="28"/>
        </w:rPr>
        <w:t>ході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rFonts w:eastAsia="Calibri"/>
          <w:sz w:val="24"/>
          <w:szCs w:val="28"/>
        </w:rPr>
        <w:t>проведення</w:t>
      </w:r>
      <w:proofErr w:type="spellEnd"/>
      <w:r w:rsidRPr="004D586F">
        <w:rPr>
          <w:rFonts w:eastAsia="Calibri"/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навчань</w:t>
      </w:r>
      <w:proofErr w:type="spellEnd"/>
      <w:r w:rsidRPr="004D586F">
        <w:rPr>
          <w:sz w:val="24"/>
          <w:szCs w:val="28"/>
        </w:rPr>
        <w:t xml:space="preserve"> з </w:t>
      </w:r>
      <w:proofErr w:type="spellStart"/>
      <w:r w:rsidRPr="004D586F">
        <w:rPr>
          <w:sz w:val="24"/>
          <w:szCs w:val="28"/>
        </w:rPr>
        <w:t>територіальної</w:t>
      </w:r>
      <w:proofErr w:type="spellEnd"/>
      <w:r w:rsidRPr="004D586F">
        <w:rPr>
          <w:sz w:val="24"/>
          <w:szCs w:val="28"/>
        </w:rPr>
        <w:t xml:space="preserve"> оборони </w:t>
      </w:r>
      <w:proofErr w:type="spellStart"/>
      <w:r w:rsidRPr="004D586F">
        <w:rPr>
          <w:sz w:val="24"/>
          <w:szCs w:val="28"/>
        </w:rPr>
        <w:t>досягнуто</w:t>
      </w:r>
      <w:proofErr w:type="spellEnd"/>
      <w:r w:rsidRPr="004D586F">
        <w:rPr>
          <w:sz w:val="24"/>
          <w:szCs w:val="28"/>
        </w:rPr>
        <w:t xml:space="preserve">. </w:t>
      </w:r>
      <w:proofErr w:type="spellStart"/>
      <w:r w:rsidRPr="004D586F">
        <w:rPr>
          <w:sz w:val="24"/>
          <w:szCs w:val="28"/>
        </w:rPr>
        <w:t>Посадові</w:t>
      </w:r>
      <w:proofErr w:type="spellEnd"/>
      <w:r w:rsidRPr="004D586F">
        <w:rPr>
          <w:sz w:val="24"/>
          <w:szCs w:val="28"/>
        </w:rPr>
        <w:t xml:space="preserve"> особи штабу </w:t>
      </w:r>
      <w:proofErr w:type="spellStart"/>
      <w:r w:rsidRPr="004D586F">
        <w:rPr>
          <w:sz w:val="24"/>
          <w:szCs w:val="28"/>
        </w:rPr>
        <w:t>територіальної</w:t>
      </w:r>
      <w:proofErr w:type="spellEnd"/>
      <w:r w:rsidRPr="004D586F">
        <w:rPr>
          <w:sz w:val="24"/>
          <w:szCs w:val="28"/>
        </w:rPr>
        <w:t xml:space="preserve"> оборони району </w:t>
      </w:r>
      <w:proofErr w:type="spellStart"/>
      <w:r w:rsidRPr="004D586F">
        <w:rPr>
          <w:sz w:val="24"/>
          <w:szCs w:val="28"/>
        </w:rPr>
        <w:t>ТрО</w:t>
      </w:r>
      <w:proofErr w:type="spellEnd"/>
      <w:r w:rsidRPr="004D586F">
        <w:rPr>
          <w:sz w:val="24"/>
          <w:szCs w:val="28"/>
        </w:rPr>
        <w:t xml:space="preserve"> №8 </w:t>
      </w:r>
      <w:proofErr w:type="spellStart"/>
      <w:r w:rsidRPr="004D586F">
        <w:rPr>
          <w:sz w:val="24"/>
          <w:szCs w:val="28"/>
        </w:rPr>
        <w:t>функціональні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обов’язки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знають</w:t>
      </w:r>
      <w:proofErr w:type="spellEnd"/>
      <w:r w:rsidRPr="004D586F">
        <w:rPr>
          <w:sz w:val="24"/>
          <w:szCs w:val="28"/>
        </w:rPr>
        <w:t xml:space="preserve"> та </w:t>
      </w:r>
      <w:proofErr w:type="spellStart"/>
      <w:r w:rsidRPr="004D586F">
        <w:rPr>
          <w:sz w:val="24"/>
          <w:szCs w:val="28"/>
        </w:rPr>
        <w:t>вміло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їх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застосовують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proofErr w:type="gramStart"/>
      <w:r w:rsidRPr="004D586F">
        <w:rPr>
          <w:sz w:val="24"/>
          <w:szCs w:val="28"/>
        </w:rPr>
        <w:t>п</w:t>
      </w:r>
      <w:proofErr w:type="gramEnd"/>
      <w:r w:rsidRPr="004D586F">
        <w:rPr>
          <w:sz w:val="24"/>
          <w:szCs w:val="28"/>
        </w:rPr>
        <w:t>ід</w:t>
      </w:r>
      <w:proofErr w:type="spellEnd"/>
      <w:r w:rsidRPr="004D586F">
        <w:rPr>
          <w:sz w:val="24"/>
          <w:szCs w:val="28"/>
        </w:rPr>
        <w:t xml:space="preserve"> час </w:t>
      </w:r>
      <w:proofErr w:type="spellStart"/>
      <w:r w:rsidRPr="004D586F">
        <w:rPr>
          <w:sz w:val="24"/>
          <w:szCs w:val="28"/>
        </w:rPr>
        <w:t>проведення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навчань</w:t>
      </w:r>
      <w:proofErr w:type="spellEnd"/>
      <w:r w:rsidRPr="004D586F">
        <w:rPr>
          <w:sz w:val="24"/>
          <w:szCs w:val="28"/>
        </w:rPr>
        <w:t>.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rFonts w:eastAsia="Calibri"/>
          <w:sz w:val="24"/>
          <w:szCs w:val="28"/>
        </w:rPr>
      </w:pPr>
      <w:r w:rsidRPr="004D586F">
        <w:rPr>
          <w:sz w:val="24"/>
          <w:szCs w:val="28"/>
        </w:rPr>
        <w:t xml:space="preserve">У 2018 </w:t>
      </w:r>
      <w:proofErr w:type="spellStart"/>
      <w:r w:rsidRPr="004D586F">
        <w:rPr>
          <w:sz w:val="24"/>
          <w:szCs w:val="28"/>
        </w:rPr>
        <w:t>році</w:t>
      </w:r>
      <w:proofErr w:type="spellEnd"/>
      <w:r w:rsidRPr="004D586F">
        <w:rPr>
          <w:sz w:val="24"/>
          <w:szCs w:val="28"/>
        </w:rPr>
        <w:t xml:space="preserve"> на </w:t>
      </w:r>
      <w:proofErr w:type="spellStart"/>
      <w:r w:rsidRPr="004D586F">
        <w:rPr>
          <w:sz w:val="24"/>
          <w:szCs w:val="28"/>
        </w:rPr>
        <w:t>базі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Знам’янського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міського</w:t>
      </w:r>
      <w:proofErr w:type="spellEnd"/>
      <w:r w:rsidRPr="004D586F">
        <w:rPr>
          <w:sz w:val="24"/>
          <w:szCs w:val="28"/>
        </w:rPr>
        <w:t xml:space="preserve"> спортивно – </w:t>
      </w:r>
      <w:proofErr w:type="spellStart"/>
      <w:proofErr w:type="gramStart"/>
      <w:r w:rsidRPr="004D586F">
        <w:rPr>
          <w:sz w:val="24"/>
          <w:szCs w:val="28"/>
        </w:rPr>
        <w:t>техн</w:t>
      </w:r>
      <w:proofErr w:type="gramEnd"/>
      <w:r w:rsidRPr="004D586F">
        <w:rPr>
          <w:sz w:val="24"/>
          <w:szCs w:val="28"/>
        </w:rPr>
        <w:t>ічного</w:t>
      </w:r>
      <w:proofErr w:type="spellEnd"/>
      <w:r w:rsidRPr="004D586F">
        <w:rPr>
          <w:sz w:val="24"/>
          <w:szCs w:val="28"/>
        </w:rPr>
        <w:t xml:space="preserve"> клубу </w:t>
      </w:r>
      <w:proofErr w:type="spellStart"/>
      <w:r w:rsidRPr="004D586F">
        <w:rPr>
          <w:sz w:val="24"/>
          <w:szCs w:val="28"/>
        </w:rPr>
        <w:t>Товариства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сприяння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обороні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України</w:t>
      </w:r>
      <w:proofErr w:type="spellEnd"/>
      <w:r w:rsidRPr="004D586F">
        <w:rPr>
          <w:sz w:val="24"/>
          <w:szCs w:val="28"/>
        </w:rPr>
        <w:t xml:space="preserve"> на </w:t>
      </w:r>
      <w:proofErr w:type="spellStart"/>
      <w:r w:rsidRPr="004D586F">
        <w:rPr>
          <w:sz w:val="24"/>
          <w:szCs w:val="28"/>
        </w:rPr>
        <w:t>добровільній</w:t>
      </w:r>
      <w:proofErr w:type="spellEnd"/>
      <w:r w:rsidRPr="004D586F">
        <w:rPr>
          <w:sz w:val="24"/>
          <w:szCs w:val="28"/>
        </w:rPr>
        <w:t xml:space="preserve"> та </w:t>
      </w:r>
      <w:proofErr w:type="spellStart"/>
      <w:r w:rsidRPr="004D586F">
        <w:rPr>
          <w:sz w:val="24"/>
          <w:szCs w:val="28"/>
        </w:rPr>
        <w:t>безоплатній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основі</w:t>
      </w:r>
      <w:proofErr w:type="spellEnd"/>
      <w:r w:rsidRPr="004D586F">
        <w:rPr>
          <w:sz w:val="24"/>
          <w:szCs w:val="28"/>
        </w:rPr>
        <w:t xml:space="preserve"> проводились </w:t>
      </w:r>
      <w:proofErr w:type="spellStart"/>
      <w:r w:rsidRPr="004D586F">
        <w:rPr>
          <w:sz w:val="24"/>
          <w:szCs w:val="28"/>
        </w:rPr>
        <w:t>заняття</w:t>
      </w:r>
      <w:proofErr w:type="spellEnd"/>
      <w:r w:rsidRPr="004D586F">
        <w:rPr>
          <w:sz w:val="24"/>
          <w:szCs w:val="28"/>
        </w:rPr>
        <w:t xml:space="preserve"> з </w:t>
      </w:r>
      <w:proofErr w:type="spellStart"/>
      <w:r w:rsidRPr="004D586F">
        <w:rPr>
          <w:sz w:val="24"/>
          <w:szCs w:val="28"/>
        </w:rPr>
        <w:t>особовим</w:t>
      </w:r>
      <w:proofErr w:type="spellEnd"/>
      <w:r w:rsidRPr="004D586F">
        <w:rPr>
          <w:sz w:val="24"/>
          <w:szCs w:val="28"/>
        </w:rPr>
        <w:t xml:space="preserve"> складом </w:t>
      </w:r>
      <w:proofErr w:type="spellStart"/>
      <w:r w:rsidRPr="004D586F">
        <w:rPr>
          <w:sz w:val="24"/>
          <w:szCs w:val="28"/>
        </w:rPr>
        <w:t>організаційного</w:t>
      </w:r>
      <w:proofErr w:type="spellEnd"/>
      <w:r w:rsidRPr="004D586F">
        <w:rPr>
          <w:sz w:val="24"/>
          <w:szCs w:val="28"/>
        </w:rPr>
        <w:t xml:space="preserve"> ядра </w:t>
      </w:r>
      <w:proofErr w:type="spellStart"/>
      <w:r w:rsidRPr="004D586F">
        <w:rPr>
          <w:sz w:val="24"/>
          <w:szCs w:val="28"/>
        </w:rPr>
        <w:t>підрозділів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територіальної</w:t>
      </w:r>
      <w:proofErr w:type="spellEnd"/>
      <w:r w:rsidRPr="004D586F">
        <w:rPr>
          <w:sz w:val="24"/>
          <w:szCs w:val="28"/>
        </w:rPr>
        <w:t xml:space="preserve"> оборони. До </w:t>
      </w:r>
      <w:proofErr w:type="spellStart"/>
      <w:r w:rsidRPr="004D586F">
        <w:rPr>
          <w:sz w:val="24"/>
          <w:szCs w:val="28"/>
        </w:rPr>
        <w:t>проведення</w:t>
      </w:r>
      <w:proofErr w:type="spellEnd"/>
      <w:r w:rsidRPr="004D586F">
        <w:rPr>
          <w:sz w:val="24"/>
          <w:szCs w:val="28"/>
        </w:rPr>
        <w:t xml:space="preserve"> занять залучались </w:t>
      </w:r>
      <w:proofErr w:type="spellStart"/>
      <w:r w:rsidRPr="004D586F">
        <w:rPr>
          <w:sz w:val="24"/>
          <w:szCs w:val="28"/>
        </w:rPr>
        <w:t>найбільш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proofErr w:type="gramStart"/>
      <w:r w:rsidRPr="004D586F">
        <w:rPr>
          <w:sz w:val="24"/>
          <w:szCs w:val="28"/>
        </w:rPr>
        <w:t>п</w:t>
      </w:r>
      <w:proofErr w:type="gramEnd"/>
      <w:r w:rsidRPr="004D586F">
        <w:rPr>
          <w:sz w:val="24"/>
          <w:szCs w:val="28"/>
        </w:rPr>
        <w:t>ідготовлені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фахівці</w:t>
      </w:r>
      <w:proofErr w:type="spellEnd"/>
      <w:r w:rsidRPr="004D586F">
        <w:rPr>
          <w:sz w:val="24"/>
          <w:szCs w:val="28"/>
        </w:rPr>
        <w:t xml:space="preserve">, </w:t>
      </w:r>
      <w:proofErr w:type="spellStart"/>
      <w:r w:rsidRPr="004D586F">
        <w:rPr>
          <w:sz w:val="24"/>
          <w:szCs w:val="28"/>
        </w:rPr>
        <w:t>які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мають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бойовий</w:t>
      </w:r>
      <w:proofErr w:type="spellEnd"/>
      <w:r w:rsidRPr="004D586F">
        <w:rPr>
          <w:sz w:val="24"/>
          <w:szCs w:val="28"/>
        </w:rPr>
        <w:t xml:space="preserve"> </w:t>
      </w:r>
      <w:proofErr w:type="spellStart"/>
      <w:r w:rsidRPr="004D586F">
        <w:rPr>
          <w:sz w:val="24"/>
          <w:szCs w:val="28"/>
        </w:rPr>
        <w:t>досвід</w:t>
      </w:r>
      <w:proofErr w:type="spellEnd"/>
      <w:r w:rsidRPr="004D586F">
        <w:rPr>
          <w:rFonts w:eastAsia="Calibri"/>
          <w:sz w:val="24"/>
          <w:szCs w:val="28"/>
        </w:rPr>
        <w:t>.</w:t>
      </w:r>
    </w:p>
    <w:p w:rsidR="00725266" w:rsidRPr="004D586F" w:rsidRDefault="00725266" w:rsidP="00725266">
      <w:pPr>
        <w:widowControl w:val="0"/>
        <w:autoSpaceDE w:val="0"/>
        <w:autoSpaceDN w:val="0"/>
        <w:ind w:firstLine="708"/>
        <w:jc w:val="both"/>
        <w:rPr>
          <w:sz w:val="24"/>
          <w:szCs w:val="28"/>
        </w:rPr>
      </w:pPr>
    </w:p>
    <w:p w:rsidR="00725266" w:rsidRPr="004D586F" w:rsidRDefault="00725266" w:rsidP="00725266">
      <w:pPr>
        <w:pStyle w:val="a4"/>
        <w:rPr>
          <w:sz w:val="24"/>
          <w:szCs w:val="28"/>
        </w:rPr>
      </w:pPr>
    </w:p>
    <w:p w:rsidR="00725266" w:rsidRPr="00FE3624" w:rsidRDefault="00725266" w:rsidP="00725266">
      <w:pPr>
        <w:rPr>
          <w:sz w:val="24"/>
          <w:szCs w:val="24"/>
        </w:rPr>
      </w:pPr>
    </w:p>
    <w:p w:rsidR="00725266" w:rsidRPr="000B2706" w:rsidRDefault="00725266" w:rsidP="00725266">
      <w:pPr>
        <w:rPr>
          <w:sz w:val="24"/>
          <w:szCs w:val="24"/>
          <w:lang w:val="uk-UA"/>
        </w:rPr>
      </w:pPr>
    </w:p>
    <w:p w:rsidR="00725266" w:rsidRPr="000B2706" w:rsidRDefault="00725266" w:rsidP="00725266">
      <w:pPr>
        <w:rPr>
          <w:sz w:val="24"/>
          <w:szCs w:val="24"/>
          <w:lang w:val="uk-UA"/>
        </w:rPr>
      </w:pPr>
    </w:p>
    <w:p w:rsidR="00725266" w:rsidRPr="000B2706" w:rsidRDefault="00725266" w:rsidP="00725266">
      <w:pPr>
        <w:rPr>
          <w:sz w:val="24"/>
          <w:szCs w:val="24"/>
          <w:lang w:val="uk-UA"/>
        </w:rPr>
      </w:pPr>
    </w:p>
    <w:p w:rsidR="00725266" w:rsidRPr="000B2706" w:rsidRDefault="00725266" w:rsidP="00725266">
      <w:pPr>
        <w:rPr>
          <w:sz w:val="24"/>
          <w:szCs w:val="24"/>
          <w:lang w:val="uk-UA"/>
        </w:rPr>
      </w:pPr>
    </w:p>
    <w:p w:rsidR="00725266" w:rsidRPr="000B2706" w:rsidRDefault="00725266" w:rsidP="00725266">
      <w:pPr>
        <w:rPr>
          <w:sz w:val="24"/>
          <w:szCs w:val="24"/>
          <w:lang w:val="uk-UA"/>
        </w:rPr>
      </w:pPr>
    </w:p>
    <w:p w:rsidR="00725266" w:rsidRPr="000B2706" w:rsidRDefault="00725266" w:rsidP="00725266">
      <w:pPr>
        <w:rPr>
          <w:sz w:val="24"/>
          <w:szCs w:val="24"/>
          <w:lang w:val="uk-UA"/>
        </w:rPr>
      </w:pPr>
    </w:p>
    <w:p w:rsidR="0063415C" w:rsidRPr="00725266" w:rsidRDefault="0063415C">
      <w:pPr>
        <w:rPr>
          <w:lang w:val="uk-UA"/>
        </w:rPr>
      </w:pPr>
      <w:bookmarkStart w:id="0" w:name="_GoBack"/>
      <w:bookmarkEnd w:id="0"/>
    </w:p>
    <w:sectPr w:rsidR="0063415C" w:rsidRPr="00725266" w:rsidSect="0072526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31C7"/>
    <w:multiLevelType w:val="hybridMultilevel"/>
    <w:tmpl w:val="4BECF98C"/>
    <w:lvl w:ilvl="0" w:tplc="3A46E74E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66"/>
    <w:rsid w:val="0063415C"/>
    <w:rsid w:val="0072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2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qFormat/>
    <w:rsid w:val="0072526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725266"/>
    <w:pPr>
      <w:spacing w:after="120"/>
    </w:pPr>
  </w:style>
  <w:style w:type="character" w:customStyle="1" w:styleId="a6">
    <w:name w:val="Основной текст Знак"/>
    <w:basedOn w:val="a0"/>
    <w:link w:val="a5"/>
    <w:rsid w:val="007252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2526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52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72526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uiPriority w:val="99"/>
    <w:rsid w:val="0072526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25266"/>
    <w:rPr>
      <w:rFonts w:ascii="Arial" w:hAnsi="Arial"/>
      <w:color w:val="000000"/>
      <w:sz w:val="20"/>
    </w:rPr>
  </w:style>
  <w:style w:type="character" w:customStyle="1" w:styleId="a9">
    <w:name w:val="Основной текст_"/>
    <w:link w:val="3"/>
    <w:rsid w:val="00725266"/>
    <w:rPr>
      <w:spacing w:val="16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9"/>
    <w:rsid w:val="00725266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2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qFormat/>
    <w:rsid w:val="0072526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725266"/>
    <w:pPr>
      <w:spacing w:after="120"/>
    </w:pPr>
  </w:style>
  <w:style w:type="character" w:customStyle="1" w:styleId="a6">
    <w:name w:val="Основной текст Знак"/>
    <w:basedOn w:val="a0"/>
    <w:link w:val="a5"/>
    <w:rsid w:val="007252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2526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52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72526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uiPriority w:val="99"/>
    <w:rsid w:val="0072526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25266"/>
    <w:rPr>
      <w:rFonts w:ascii="Arial" w:hAnsi="Arial"/>
      <w:color w:val="000000"/>
      <w:sz w:val="20"/>
    </w:rPr>
  </w:style>
  <w:style w:type="character" w:customStyle="1" w:styleId="a9">
    <w:name w:val="Основной текст_"/>
    <w:link w:val="3"/>
    <w:rsid w:val="00725266"/>
    <w:rPr>
      <w:spacing w:val="16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9"/>
    <w:rsid w:val="00725266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2018-11-21T08:29:00Z</dcterms:created>
  <dcterms:modified xsi:type="dcterms:W3CDTF">2018-11-21T08:30:00Z</dcterms:modified>
</cp:coreProperties>
</file>