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4B" w:rsidRPr="00D91B4F" w:rsidRDefault="006E0A4B" w:rsidP="006E0A4B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6E0A4B" w:rsidRPr="00D91B4F" w:rsidRDefault="006E0A4B" w:rsidP="006E0A4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E0A4B" w:rsidRDefault="006E0A4B" w:rsidP="006E0A4B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6E0A4B" w:rsidRDefault="006E0A4B" w:rsidP="006E0A4B">
      <w:pPr>
        <w:jc w:val="center"/>
        <w:rPr>
          <w:b/>
          <w:bCs/>
          <w:sz w:val="24"/>
          <w:szCs w:val="24"/>
          <w:lang w:val="uk-UA"/>
        </w:rPr>
      </w:pPr>
    </w:p>
    <w:p w:rsidR="006E0A4B" w:rsidRPr="00346179" w:rsidRDefault="006E0A4B" w:rsidP="006E0A4B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6E0A4B" w:rsidRPr="00346179" w:rsidRDefault="006E0A4B" w:rsidP="006E0A4B">
      <w:pPr>
        <w:rPr>
          <w:lang w:val="uk-UA"/>
        </w:rPr>
      </w:pPr>
    </w:p>
    <w:p w:rsidR="006E0A4B" w:rsidRPr="00346179" w:rsidRDefault="006E0A4B" w:rsidP="006E0A4B">
      <w:pPr>
        <w:rPr>
          <w:b/>
          <w:sz w:val="24"/>
          <w:szCs w:val="24"/>
          <w:lang w:val="uk-UA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263</w:t>
      </w:r>
    </w:p>
    <w:p w:rsidR="006E0A4B" w:rsidRDefault="006E0A4B" w:rsidP="006E0A4B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6E0A4B" w:rsidRPr="006A4CA2" w:rsidRDefault="006E0A4B" w:rsidP="006E0A4B">
      <w:pPr>
        <w:rPr>
          <w:sz w:val="24"/>
          <w:szCs w:val="24"/>
          <w:lang w:val="uk-UA"/>
        </w:rPr>
      </w:pPr>
      <w:r w:rsidRPr="006A4CA2">
        <w:rPr>
          <w:sz w:val="24"/>
          <w:szCs w:val="24"/>
          <w:lang w:val="uk-UA"/>
        </w:rPr>
        <w:t>Про стан виконання депутатських</w:t>
      </w:r>
    </w:p>
    <w:p w:rsidR="006E0A4B" w:rsidRPr="006A4CA2" w:rsidRDefault="006E0A4B" w:rsidP="006E0A4B">
      <w:pPr>
        <w:rPr>
          <w:sz w:val="24"/>
          <w:szCs w:val="24"/>
          <w:lang w:val="uk-UA"/>
        </w:rPr>
      </w:pPr>
      <w:r w:rsidRPr="006A4CA2">
        <w:rPr>
          <w:sz w:val="24"/>
          <w:szCs w:val="24"/>
          <w:lang w:val="uk-UA"/>
        </w:rPr>
        <w:t>запитів за І квартал 2021 року</w:t>
      </w:r>
    </w:p>
    <w:p w:rsidR="006E0A4B" w:rsidRPr="00853B0A" w:rsidRDefault="006E0A4B" w:rsidP="006E0A4B">
      <w:pPr>
        <w:jc w:val="center"/>
        <w:rPr>
          <w:sz w:val="24"/>
          <w:szCs w:val="24"/>
          <w:lang w:val="uk-UA"/>
        </w:rPr>
      </w:pPr>
      <w:r w:rsidRPr="00853B0A">
        <w:rPr>
          <w:sz w:val="24"/>
          <w:szCs w:val="24"/>
          <w:lang w:val="uk-UA"/>
        </w:rPr>
        <w:tab/>
      </w:r>
    </w:p>
    <w:p w:rsidR="006E0A4B" w:rsidRPr="00853B0A" w:rsidRDefault="006E0A4B" w:rsidP="006E0A4B">
      <w:pPr>
        <w:ind w:firstLine="708"/>
        <w:jc w:val="both"/>
        <w:rPr>
          <w:sz w:val="24"/>
          <w:szCs w:val="24"/>
          <w:lang w:val="uk-UA"/>
        </w:rPr>
      </w:pPr>
      <w:r w:rsidRPr="00853B0A">
        <w:rPr>
          <w:sz w:val="24"/>
          <w:szCs w:val="24"/>
          <w:lang w:val="uk-UA"/>
        </w:rPr>
        <w:t xml:space="preserve">Заслухавши інформацію про стан виконання депутатських запитів депутатів  міської ради до керівників органів виконавчої влади, органів місцевого самоврядування, правоохоронних та контролюючих органів, підприємств, установ та організацій, </w:t>
      </w:r>
      <w:proofErr w:type="spellStart"/>
      <w:r w:rsidRPr="00853B0A">
        <w:rPr>
          <w:sz w:val="24"/>
          <w:szCs w:val="24"/>
          <w:lang w:val="uk-UA"/>
        </w:rPr>
        <w:t>Знам’янська</w:t>
      </w:r>
      <w:proofErr w:type="spellEnd"/>
      <w:r w:rsidRPr="00853B0A">
        <w:rPr>
          <w:sz w:val="24"/>
          <w:szCs w:val="24"/>
          <w:lang w:val="uk-UA"/>
        </w:rPr>
        <w:t xml:space="preserve"> міська рада відмічає, що проблемні питання, що порушувались у депутатських запитах в основному стосувалися проблем житлово-комунального господарства, благоустрою міста та інше. Протягом І кварталу 2021 року  </w:t>
      </w:r>
      <w:proofErr w:type="spellStart"/>
      <w:r w:rsidRPr="00853B0A">
        <w:rPr>
          <w:sz w:val="24"/>
          <w:szCs w:val="24"/>
          <w:lang w:val="uk-UA"/>
        </w:rPr>
        <w:t>Знам’янською</w:t>
      </w:r>
      <w:proofErr w:type="spellEnd"/>
      <w:r w:rsidRPr="00853B0A">
        <w:rPr>
          <w:sz w:val="24"/>
          <w:szCs w:val="24"/>
          <w:lang w:val="uk-UA"/>
        </w:rPr>
        <w:t xml:space="preserve"> міською радою восьмого скликання було підтримано 26 депутатських запити. Станом на 01.04.2021 року термін розгляду виконання 12 депутатських запитів не настав. У запитах порушувалися питання капітального ремонту мереж зовнішнього освітлення (1), капітального ремонту житлових будинків (2), </w:t>
      </w:r>
      <w:proofErr w:type="spellStart"/>
      <w:r w:rsidRPr="00853B0A">
        <w:rPr>
          <w:sz w:val="24"/>
          <w:szCs w:val="24"/>
          <w:lang w:val="uk-UA"/>
        </w:rPr>
        <w:t>грейдерування</w:t>
      </w:r>
      <w:proofErr w:type="spellEnd"/>
      <w:r w:rsidRPr="00853B0A">
        <w:rPr>
          <w:sz w:val="24"/>
          <w:szCs w:val="24"/>
          <w:lang w:val="uk-UA"/>
        </w:rPr>
        <w:t xml:space="preserve"> вулиць (1), капітального ремонту вулиць (3), виконання робіт з благоустрою (6), з питань освіти (2), щодо виготовлення ПКД (2), облаштування автобусної зупинки (1), про поводження з ТПВ (1), про виділення коштів (2), про отримання інформації (2), інші (3). Виконання 22 з 26 запитів потребують фінансування з місцевого бюджету.</w:t>
      </w:r>
    </w:p>
    <w:p w:rsidR="006E0A4B" w:rsidRDefault="006E0A4B" w:rsidP="006E0A4B">
      <w:pPr>
        <w:ind w:firstLine="708"/>
        <w:jc w:val="both"/>
        <w:rPr>
          <w:sz w:val="24"/>
          <w:szCs w:val="24"/>
          <w:lang w:val="uk-UA"/>
        </w:rPr>
      </w:pPr>
      <w:r w:rsidRPr="00853B0A">
        <w:rPr>
          <w:sz w:val="24"/>
          <w:szCs w:val="24"/>
          <w:lang w:val="uk-UA"/>
        </w:rPr>
        <w:t xml:space="preserve">Враховуючи зауваження депутатів по виконанню депутатських запитів, відповідно до ст.21,22 Закону України «Про статус депутатів місцевих рад», керуючись ст.26 Закону України «Про місцеве самоврядування в Україні», </w:t>
      </w:r>
      <w:proofErr w:type="spellStart"/>
      <w:r w:rsidRPr="00853B0A">
        <w:rPr>
          <w:sz w:val="24"/>
          <w:szCs w:val="24"/>
          <w:lang w:val="uk-UA"/>
        </w:rPr>
        <w:t>Знам’янська</w:t>
      </w:r>
      <w:proofErr w:type="spellEnd"/>
      <w:r w:rsidRPr="00853B0A">
        <w:rPr>
          <w:sz w:val="24"/>
          <w:szCs w:val="24"/>
          <w:lang w:val="uk-UA"/>
        </w:rPr>
        <w:t xml:space="preserve"> міська рада</w:t>
      </w:r>
    </w:p>
    <w:p w:rsidR="006E0A4B" w:rsidRDefault="006E0A4B" w:rsidP="006E0A4B">
      <w:pPr>
        <w:jc w:val="center"/>
        <w:rPr>
          <w:b/>
          <w:sz w:val="24"/>
          <w:szCs w:val="24"/>
          <w:lang w:val="uk-UA"/>
        </w:rPr>
      </w:pPr>
      <w:r w:rsidRPr="00853B0A">
        <w:rPr>
          <w:b/>
          <w:sz w:val="24"/>
          <w:szCs w:val="24"/>
          <w:lang w:val="uk-UA"/>
        </w:rPr>
        <w:t>В и р і ш и л а :</w:t>
      </w:r>
    </w:p>
    <w:p w:rsidR="006E0A4B" w:rsidRPr="00853B0A" w:rsidRDefault="006E0A4B" w:rsidP="006E0A4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53B0A">
        <w:rPr>
          <w:rFonts w:ascii="Times New Roman" w:hAnsi="Times New Roman"/>
          <w:sz w:val="24"/>
          <w:szCs w:val="24"/>
        </w:rPr>
        <w:t>Інформацію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про стан </w:t>
      </w:r>
      <w:proofErr w:type="spellStart"/>
      <w:r w:rsidRPr="00853B0A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B0A">
        <w:rPr>
          <w:rFonts w:ascii="Times New Roman" w:hAnsi="Times New Roman"/>
          <w:sz w:val="24"/>
          <w:szCs w:val="24"/>
        </w:rPr>
        <w:t>депутатських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B0A">
        <w:rPr>
          <w:rFonts w:ascii="Times New Roman" w:hAnsi="Times New Roman"/>
          <w:sz w:val="24"/>
          <w:szCs w:val="24"/>
        </w:rPr>
        <w:t>запитів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за І квартал 2021 року</w:t>
      </w:r>
      <w:r w:rsidRPr="00853B0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53B0A">
        <w:rPr>
          <w:rFonts w:ascii="Times New Roman" w:hAnsi="Times New Roman"/>
          <w:sz w:val="24"/>
          <w:szCs w:val="24"/>
          <w:lang w:eastAsia="ru-RU"/>
        </w:rPr>
        <w:t>взяти</w:t>
      </w:r>
      <w:proofErr w:type="spellEnd"/>
      <w:r w:rsidRPr="00853B0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53B0A">
        <w:rPr>
          <w:rFonts w:ascii="Times New Roman" w:hAnsi="Times New Roman"/>
          <w:sz w:val="24"/>
          <w:szCs w:val="24"/>
          <w:lang w:eastAsia="ru-RU"/>
        </w:rPr>
        <w:t>до</w:t>
      </w:r>
      <w:proofErr w:type="gramEnd"/>
      <w:r w:rsidRPr="00853B0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53B0A">
        <w:rPr>
          <w:rFonts w:ascii="Times New Roman" w:hAnsi="Times New Roman"/>
          <w:sz w:val="24"/>
          <w:szCs w:val="24"/>
          <w:lang w:eastAsia="ru-RU"/>
        </w:rPr>
        <w:t>відома</w:t>
      </w:r>
      <w:proofErr w:type="spellEnd"/>
      <w:r w:rsidRPr="00853B0A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853B0A">
        <w:rPr>
          <w:rFonts w:ascii="Times New Roman" w:hAnsi="Times New Roman"/>
          <w:sz w:val="24"/>
          <w:szCs w:val="24"/>
          <w:lang w:eastAsia="ru-RU"/>
        </w:rPr>
        <w:t>додається</w:t>
      </w:r>
      <w:proofErr w:type="spellEnd"/>
      <w:r w:rsidRPr="00853B0A">
        <w:rPr>
          <w:rFonts w:ascii="Times New Roman" w:hAnsi="Times New Roman"/>
          <w:sz w:val="24"/>
          <w:szCs w:val="24"/>
          <w:lang w:eastAsia="ru-RU"/>
        </w:rPr>
        <w:t>).</w:t>
      </w:r>
    </w:p>
    <w:p w:rsidR="006E0A4B" w:rsidRPr="00853B0A" w:rsidRDefault="006E0A4B" w:rsidP="006E0A4B">
      <w:pPr>
        <w:pStyle w:val="a4"/>
        <w:numPr>
          <w:ilvl w:val="0"/>
          <w:numId w:val="1"/>
        </w:numPr>
        <w:tabs>
          <w:tab w:val="left" w:pos="360"/>
          <w:tab w:val="left" w:pos="720"/>
          <w:tab w:val="left" w:pos="900"/>
          <w:tab w:val="left" w:pos="1260"/>
        </w:tabs>
        <w:rPr>
          <w:rFonts w:ascii="Times New Roman" w:hAnsi="Times New Roman" w:cs="Times New Roman"/>
        </w:rPr>
      </w:pPr>
      <w:r w:rsidRPr="00853B0A">
        <w:rPr>
          <w:rFonts w:ascii="Times New Roman" w:hAnsi="Times New Roman" w:cs="Times New Roman"/>
        </w:rPr>
        <w:t xml:space="preserve">Звернути увагу керівників органів виконавчої влади, місцевого самоврядування, контролюючих та правоохоронних органів, підприємств, установ та організацій </w:t>
      </w:r>
      <w:proofErr w:type="spellStart"/>
      <w:r w:rsidRPr="00853B0A">
        <w:rPr>
          <w:rFonts w:ascii="Times New Roman" w:hAnsi="Times New Roman" w:cs="Times New Roman"/>
        </w:rPr>
        <w:t>Знам’янської</w:t>
      </w:r>
      <w:proofErr w:type="spellEnd"/>
      <w:r w:rsidRPr="00853B0A">
        <w:rPr>
          <w:rFonts w:ascii="Times New Roman" w:hAnsi="Times New Roman" w:cs="Times New Roman"/>
        </w:rPr>
        <w:t xml:space="preserve"> міської територіальної громади на необхідність неухильного дотримання вимог Закону України «Про статус депутатів місцевих рад» щодо</w:t>
      </w:r>
      <w:r>
        <w:rPr>
          <w:rFonts w:ascii="Times New Roman" w:hAnsi="Times New Roman" w:cs="Times New Roman"/>
        </w:rPr>
        <w:t>:</w:t>
      </w:r>
      <w:r w:rsidRPr="00853B0A">
        <w:rPr>
          <w:rFonts w:ascii="Times New Roman" w:hAnsi="Times New Roman" w:cs="Times New Roman"/>
        </w:rPr>
        <w:t xml:space="preserve"> термінів розгляду та надання відповідей на питання, </w:t>
      </w:r>
      <w:r>
        <w:rPr>
          <w:rFonts w:ascii="Times New Roman" w:hAnsi="Times New Roman" w:cs="Times New Roman"/>
        </w:rPr>
        <w:t>порушені у депутатських запитах; необхідності безпосередньої комунікації виконавців запитів та звернень з депутатами міської ради; забезпечення інформативності, обґрунтованості відповідей із зазначенням алгоритму дій вирішення піднятого питання.</w:t>
      </w:r>
    </w:p>
    <w:p w:rsidR="006E0A4B" w:rsidRPr="00853B0A" w:rsidRDefault="006E0A4B" w:rsidP="006E0A4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3B0A">
        <w:rPr>
          <w:rFonts w:ascii="Times New Roman" w:hAnsi="Times New Roman"/>
          <w:sz w:val="24"/>
          <w:szCs w:val="24"/>
          <w:lang w:val="uk-UA"/>
        </w:rPr>
        <w:t xml:space="preserve">Зняти з контролю, як такі, що виконані, рішення міської ради стосовно депутатських запитів, наведених в інформації про стан виконання запитів, що надійшли від депутатів міської ради </w:t>
      </w:r>
      <w:r>
        <w:rPr>
          <w:rFonts w:ascii="Times New Roman" w:hAnsi="Times New Roman"/>
          <w:sz w:val="24"/>
          <w:szCs w:val="24"/>
          <w:lang w:val="uk-UA"/>
        </w:rPr>
        <w:t>восьмого</w:t>
      </w:r>
      <w:r w:rsidRPr="00853B0A">
        <w:rPr>
          <w:rFonts w:ascii="Times New Roman" w:hAnsi="Times New Roman"/>
          <w:sz w:val="24"/>
          <w:szCs w:val="24"/>
          <w:lang w:val="uk-UA"/>
        </w:rPr>
        <w:t xml:space="preserve"> скликання станом на 01.04.2021 року, згідно інформації, що наведена нижче.</w:t>
      </w:r>
    </w:p>
    <w:p w:rsidR="006E0A4B" w:rsidRPr="00853B0A" w:rsidRDefault="006E0A4B" w:rsidP="006E0A4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53B0A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B0A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53B0A">
        <w:rPr>
          <w:rFonts w:ascii="Times New Roman" w:hAnsi="Times New Roman"/>
          <w:sz w:val="24"/>
          <w:szCs w:val="24"/>
        </w:rPr>
        <w:t>р</w:t>
      </w:r>
      <w:proofErr w:type="gramEnd"/>
      <w:r w:rsidRPr="00853B0A">
        <w:rPr>
          <w:rFonts w:ascii="Times New Roman" w:hAnsi="Times New Roman"/>
          <w:sz w:val="24"/>
          <w:szCs w:val="24"/>
        </w:rPr>
        <w:t>ішення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B0A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53B0A">
        <w:rPr>
          <w:rFonts w:ascii="Times New Roman" w:hAnsi="Times New Roman"/>
          <w:sz w:val="24"/>
          <w:szCs w:val="24"/>
        </w:rPr>
        <w:t>відповідальних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B0A">
        <w:rPr>
          <w:rFonts w:ascii="Times New Roman" w:hAnsi="Times New Roman"/>
          <w:sz w:val="24"/>
          <w:szCs w:val="24"/>
        </w:rPr>
        <w:t>виконавців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53B0A">
        <w:rPr>
          <w:rFonts w:ascii="Times New Roman" w:hAnsi="Times New Roman"/>
          <w:sz w:val="24"/>
          <w:szCs w:val="24"/>
        </w:rPr>
        <w:t>яких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B0A">
        <w:rPr>
          <w:rFonts w:ascii="Times New Roman" w:hAnsi="Times New Roman"/>
          <w:sz w:val="24"/>
          <w:szCs w:val="24"/>
        </w:rPr>
        <w:t>розписаний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B0A">
        <w:rPr>
          <w:rFonts w:ascii="Times New Roman" w:hAnsi="Times New Roman"/>
          <w:sz w:val="24"/>
          <w:szCs w:val="24"/>
        </w:rPr>
        <w:t>депутатський</w:t>
      </w:r>
      <w:proofErr w:type="spellEnd"/>
      <w:r w:rsidRPr="00853B0A">
        <w:rPr>
          <w:rFonts w:ascii="Times New Roman" w:hAnsi="Times New Roman"/>
          <w:sz w:val="24"/>
          <w:szCs w:val="24"/>
        </w:rPr>
        <w:t xml:space="preserve"> запит.</w:t>
      </w:r>
    </w:p>
    <w:p w:rsidR="006E0A4B" w:rsidRPr="00853B0A" w:rsidRDefault="006E0A4B" w:rsidP="006E0A4B">
      <w:pPr>
        <w:numPr>
          <w:ilvl w:val="0"/>
          <w:numId w:val="1"/>
        </w:numPr>
        <w:spacing w:before="100" w:beforeAutospacing="1"/>
        <w:contextualSpacing/>
        <w:jc w:val="both"/>
        <w:rPr>
          <w:sz w:val="24"/>
          <w:szCs w:val="24"/>
          <w:lang w:val="uk-UA"/>
        </w:rPr>
      </w:pPr>
      <w:r w:rsidRPr="00853B0A">
        <w:rPr>
          <w:sz w:val="24"/>
          <w:szCs w:val="24"/>
          <w:lang w:val="uk-UA"/>
        </w:rPr>
        <w:t xml:space="preserve">Контроль за виконанням даного рішення покласти на секретаря </w:t>
      </w:r>
      <w:proofErr w:type="spellStart"/>
      <w:r w:rsidRPr="00853B0A">
        <w:rPr>
          <w:sz w:val="24"/>
          <w:szCs w:val="24"/>
          <w:lang w:val="uk-UA"/>
        </w:rPr>
        <w:t>Знам’янської</w:t>
      </w:r>
      <w:proofErr w:type="spellEnd"/>
      <w:r w:rsidRPr="00853B0A">
        <w:rPr>
          <w:sz w:val="24"/>
          <w:szCs w:val="24"/>
          <w:lang w:val="uk-UA"/>
        </w:rPr>
        <w:t xml:space="preserve"> міської ради Вікторію ЗЕЛЕНСЬКУ та постійну комісію з питань депутатської діяльності, регламенту, етики, гласності, законності та правопорядку (гол. Оксана ПЕРЕМОТ).</w:t>
      </w:r>
    </w:p>
    <w:p w:rsidR="006E0A4B" w:rsidRPr="00853B0A" w:rsidRDefault="006E0A4B" w:rsidP="006E0A4B">
      <w:pPr>
        <w:spacing w:before="100" w:beforeAutospacing="1"/>
        <w:contextualSpacing/>
        <w:jc w:val="both"/>
        <w:rPr>
          <w:sz w:val="24"/>
          <w:szCs w:val="24"/>
          <w:lang w:val="uk-UA"/>
        </w:rPr>
      </w:pPr>
    </w:p>
    <w:p w:rsidR="006E0A4B" w:rsidRPr="00853B0A" w:rsidRDefault="006E0A4B" w:rsidP="006E0A4B">
      <w:pPr>
        <w:jc w:val="center"/>
        <w:rPr>
          <w:sz w:val="24"/>
          <w:szCs w:val="24"/>
          <w:lang w:val="uk-UA"/>
        </w:rPr>
      </w:pPr>
      <w:proofErr w:type="spellStart"/>
      <w:r w:rsidRPr="00853B0A">
        <w:rPr>
          <w:b/>
          <w:sz w:val="24"/>
          <w:szCs w:val="24"/>
          <w:lang w:val="uk-UA"/>
        </w:rPr>
        <w:t>Знам’янський</w:t>
      </w:r>
      <w:proofErr w:type="spellEnd"/>
      <w:r w:rsidRPr="00853B0A">
        <w:rPr>
          <w:b/>
          <w:sz w:val="24"/>
          <w:szCs w:val="24"/>
          <w:lang w:val="uk-UA"/>
        </w:rPr>
        <w:t xml:space="preserve"> міський голова</w:t>
      </w:r>
      <w:r w:rsidRPr="00853B0A">
        <w:rPr>
          <w:b/>
          <w:sz w:val="24"/>
          <w:szCs w:val="24"/>
          <w:lang w:val="uk-UA"/>
        </w:rPr>
        <w:tab/>
      </w:r>
      <w:r w:rsidRPr="00853B0A">
        <w:rPr>
          <w:b/>
          <w:sz w:val="24"/>
          <w:szCs w:val="24"/>
          <w:lang w:val="uk-UA"/>
        </w:rPr>
        <w:tab/>
      </w:r>
      <w:r w:rsidRPr="00853B0A">
        <w:rPr>
          <w:b/>
          <w:sz w:val="24"/>
          <w:szCs w:val="24"/>
          <w:lang w:val="uk-UA"/>
        </w:rPr>
        <w:tab/>
      </w:r>
      <w:r w:rsidRPr="00853B0A">
        <w:rPr>
          <w:b/>
          <w:sz w:val="24"/>
          <w:szCs w:val="24"/>
          <w:lang w:val="uk-UA"/>
        </w:rPr>
        <w:tab/>
        <w:t>Володимир СОКИРКО</w:t>
      </w:r>
    </w:p>
    <w:p w:rsidR="006E0A4B" w:rsidRPr="00853B0A" w:rsidRDefault="006E0A4B" w:rsidP="006E0A4B">
      <w:pPr>
        <w:rPr>
          <w:sz w:val="24"/>
          <w:szCs w:val="24"/>
          <w:lang w:val="uk-UA"/>
        </w:rPr>
      </w:pPr>
    </w:p>
    <w:p w:rsidR="006E0A4B" w:rsidRPr="00853B0A" w:rsidRDefault="006E0A4B" w:rsidP="006E0A4B">
      <w:pPr>
        <w:rPr>
          <w:sz w:val="24"/>
          <w:szCs w:val="24"/>
          <w:lang w:val="uk-UA"/>
        </w:rPr>
        <w:sectPr w:rsidR="006E0A4B" w:rsidRPr="00853B0A" w:rsidSect="00D412C5">
          <w:pgSz w:w="11906" w:h="16838"/>
          <w:pgMar w:top="284" w:right="850" w:bottom="851" w:left="1701" w:header="708" w:footer="708" w:gutter="0"/>
          <w:cols w:space="708"/>
          <w:docGrid w:linePitch="360"/>
        </w:sectPr>
      </w:pPr>
    </w:p>
    <w:p w:rsidR="006E0A4B" w:rsidRPr="00853B0A" w:rsidRDefault="006E0A4B" w:rsidP="006E0A4B">
      <w:pPr>
        <w:rPr>
          <w:b/>
          <w:lang w:val="uk-UA"/>
        </w:rPr>
      </w:pPr>
    </w:p>
    <w:p w:rsidR="006E0A4B" w:rsidRPr="001F0293" w:rsidRDefault="006E0A4B" w:rsidP="006E0A4B">
      <w:pPr>
        <w:jc w:val="center"/>
        <w:rPr>
          <w:b/>
          <w:sz w:val="22"/>
          <w:lang w:val="uk-UA"/>
        </w:rPr>
      </w:pPr>
      <w:r w:rsidRPr="001F0293">
        <w:rPr>
          <w:b/>
          <w:sz w:val="22"/>
          <w:lang w:val="uk-UA"/>
        </w:rPr>
        <w:t>Інформація про стан виконання депутатських запитів за І квартал 2021 року</w:t>
      </w:r>
    </w:p>
    <w:p w:rsidR="006E0A4B" w:rsidRPr="00853B0A" w:rsidRDefault="006E0A4B" w:rsidP="006E0A4B">
      <w:pPr>
        <w:jc w:val="center"/>
        <w:rPr>
          <w:b/>
          <w:lang w:val="uk-UA"/>
        </w:rPr>
      </w:pPr>
    </w:p>
    <w:tbl>
      <w:tblPr>
        <w:tblW w:w="155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559"/>
        <w:gridCol w:w="2977"/>
        <w:gridCol w:w="1417"/>
        <w:gridCol w:w="1843"/>
        <w:gridCol w:w="1276"/>
        <w:gridCol w:w="3826"/>
        <w:gridCol w:w="1984"/>
      </w:tblGrid>
      <w:tr w:rsidR="006E0A4B" w:rsidRPr="00853B0A" w:rsidTr="00C47A6A">
        <w:tc>
          <w:tcPr>
            <w:tcW w:w="710" w:type="dxa"/>
          </w:tcPr>
          <w:p w:rsidR="006E0A4B" w:rsidRPr="00853B0A" w:rsidRDefault="006E0A4B" w:rsidP="00C47A6A">
            <w:pPr>
              <w:jc w:val="both"/>
              <w:rPr>
                <w:b/>
                <w:lang w:val="uk-UA"/>
              </w:rPr>
            </w:pPr>
            <w:r w:rsidRPr="00853B0A">
              <w:rPr>
                <w:b/>
                <w:lang w:val="uk-UA"/>
              </w:rPr>
              <w:t>№ з</w:t>
            </w:r>
            <w:r w:rsidRPr="00853B0A">
              <w:rPr>
                <w:b/>
                <w:lang w:val="en-US"/>
              </w:rPr>
              <w:t>/</w:t>
            </w:r>
            <w:r w:rsidRPr="00853B0A">
              <w:rPr>
                <w:b/>
                <w:lang w:val="uk-UA"/>
              </w:rPr>
              <w:t>п</w:t>
            </w: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b/>
                <w:lang w:val="uk-UA"/>
              </w:rPr>
            </w:pPr>
            <w:r w:rsidRPr="00853B0A">
              <w:rPr>
                <w:b/>
                <w:lang w:val="uk-UA"/>
              </w:rPr>
              <w:t>Прізвище, ініціали депутата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jc w:val="center"/>
              <w:rPr>
                <w:b/>
                <w:lang w:val="uk-UA"/>
              </w:rPr>
            </w:pPr>
            <w:r w:rsidRPr="00853B0A">
              <w:rPr>
                <w:b/>
                <w:lang w:val="uk-UA"/>
              </w:rPr>
              <w:t>Зміст запиту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b/>
                <w:lang w:val="uk-UA"/>
              </w:rPr>
            </w:pPr>
            <w:r w:rsidRPr="00853B0A">
              <w:rPr>
                <w:b/>
                <w:lang w:val="uk-UA"/>
              </w:rPr>
              <w:t>№ рішення міської ради, яким підтримано запит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b/>
                <w:lang w:val="uk-UA"/>
              </w:rPr>
            </w:pPr>
            <w:r w:rsidRPr="00853B0A">
              <w:rPr>
                <w:b/>
                <w:lang w:val="uk-UA"/>
              </w:rPr>
              <w:t>Виконавці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b/>
                <w:lang w:val="uk-UA"/>
              </w:rPr>
            </w:pPr>
            <w:r w:rsidRPr="00853B0A">
              <w:rPr>
                <w:b/>
                <w:lang w:val="uk-UA"/>
              </w:rPr>
              <w:t>Контроль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tabs>
                <w:tab w:val="left" w:pos="1044"/>
                <w:tab w:val="left" w:pos="1332"/>
              </w:tabs>
              <w:jc w:val="center"/>
              <w:rPr>
                <w:b/>
                <w:lang w:val="uk-UA"/>
              </w:rPr>
            </w:pPr>
            <w:r w:rsidRPr="00853B0A">
              <w:rPr>
                <w:b/>
                <w:lang w:val="uk-UA"/>
              </w:rPr>
              <w:t xml:space="preserve">Інформація станом на </w:t>
            </w:r>
            <w:r>
              <w:rPr>
                <w:b/>
                <w:lang w:val="uk-UA"/>
              </w:rPr>
              <w:t>01.04.2021</w:t>
            </w:r>
            <w:r w:rsidRPr="00853B0A">
              <w:rPr>
                <w:b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tabs>
                <w:tab w:val="left" w:pos="1044"/>
                <w:tab w:val="left" w:pos="1332"/>
              </w:tabs>
              <w:jc w:val="center"/>
              <w:rPr>
                <w:b/>
                <w:lang w:val="uk-UA"/>
              </w:rPr>
            </w:pPr>
            <w:r w:rsidRPr="00853B0A">
              <w:rPr>
                <w:b/>
                <w:lang w:val="uk-UA"/>
              </w:rPr>
              <w:t>Зняти з контроль/</w:t>
            </w:r>
          </w:p>
          <w:p w:rsidR="006E0A4B" w:rsidRPr="00853B0A" w:rsidRDefault="006E0A4B" w:rsidP="00C47A6A">
            <w:pPr>
              <w:tabs>
                <w:tab w:val="left" w:pos="1044"/>
                <w:tab w:val="left" w:pos="1332"/>
              </w:tabs>
              <w:jc w:val="center"/>
              <w:rPr>
                <w:b/>
                <w:highlight w:val="yellow"/>
                <w:lang w:val="uk-UA"/>
              </w:rPr>
            </w:pPr>
            <w:r w:rsidRPr="00853B0A">
              <w:rPr>
                <w:b/>
                <w:lang w:val="uk-UA"/>
              </w:rPr>
              <w:t xml:space="preserve">продовжити про контроль 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C47A6A">
            <w:pPr>
              <w:jc w:val="center"/>
              <w:rPr>
                <w:b/>
                <w:lang w:val="uk-UA"/>
              </w:rPr>
            </w:pPr>
            <w:r w:rsidRPr="00853B0A">
              <w:rPr>
                <w:b/>
                <w:lang w:val="uk-UA"/>
              </w:rPr>
              <w:t>1</w:t>
            </w: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3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4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5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6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7</w:t>
            </w:r>
          </w:p>
        </w:tc>
        <w:tc>
          <w:tcPr>
            <w:tcW w:w="1984" w:type="dxa"/>
          </w:tcPr>
          <w:p w:rsidR="006E0A4B" w:rsidRPr="00170CA1" w:rsidRDefault="006E0A4B" w:rsidP="00C47A6A">
            <w:pPr>
              <w:jc w:val="center"/>
            </w:pPr>
            <w:r w:rsidRPr="00170CA1">
              <w:t>8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Бойко С.В.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Стосовно виконання депутатських запитів та звернень 2016, 2018, 2019 та 2020 років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129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28.01.21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26.02.21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highlight w:val="yellow"/>
                <w:lang w:val="uk-UA"/>
              </w:rPr>
            </w:pPr>
            <w:r w:rsidRPr="00853B0A">
              <w:rPr>
                <w:lang w:val="uk-UA"/>
              </w:rPr>
              <w:t>Відповідь від 03.03.21 №01-41/42/3 – в УМА та ЖКГ є виготовлена ПКД на роботи по Капітальному ремонту мереж зовнішнього освітлення по вулиці Маяковського. У разі виділення коштів з бюджету на коригування даного проекту, УМА та ЖКГ буде мати можливість виконати роботи по зовнішньому освітленню вулиці Маяковського, що дасть можливість поточним ремонтом виконати роботи по встановленню світильників вуличного освітлення в провулках зазначених у запиті. УМА та ЖКГ надано доручення вирішити по можливості питання, зазначені у запиті, які не потребують капітального ремонту.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Продовжити контроль до 01.05.2021 року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Бойко С.В.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Щодо визначення нової  історично обґрунтованої дати святкування Дня міста  Знам’янка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130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28.01.21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Зеленська</w:t>
            </w:r>
            <w:proofErr w:type="spellEnd"/>
            <w:r w:rsidRPr="00853B0A">
              <w:rPr>
                <w:lang w:val="uk-UA"/>
              </w:rPr>
              <w:t xml:space="preserve"> В.В.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26.02.21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Відповідь від 03.03.21 №01-41/46/5 - наразі підготовлено </w:t>
            </w:r>
            <w:proofErr w:type="spellStart"/>
            <w:r w:rsidRPr="00853B0A">
              <w:rPr>
                <w:lang w:val="uk-UA"/>
              </w:rPr>
              <w:t>проєкт</w:t>
            </w:r>
            <w:proofErr w:type="spellEnd"/>
            <w:r w:rsidRPr="00853B0A">
              <w:rPr>
                <w:lang w:val="uk-UA"/>
              </w:rPr>
              <w:t xml:space="preserve"> рішення «Про затвердження Положення про порядок проведення громадських слухань в </w:t>
            </w:r>
            <w:proofErr w:type="spellStart"/>
            <w:r w:rsidRPr="00853B0A">
              <w:rPr>
                <w:lang w:val="uk-UA"/>
              </w:rPr>
              <w:t>Знам’янській</w:t>
            </w:r>
            <w:proofErr w:type="spellEnd"/>
            <w:r w:rsidRPr="00853B0A">
              <w:rPr>
                <w:lang w:val="uk-UA"/>
              </w:rPr>
              <w:t xml:space="preserve"> міській територіальній громаді». Після затвердження даного Положення на сесії міської ради, питання перенесення Дня міста Знам’янка або/та встановлення нової історично обґрунтованої дати святкування Дня міста Знам’янка та Дня громади буде винесено на розгляд мешканців у порядку, встановленому даним Положенням.</w:t>
            </w:r>
          </w:p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Додаткова відповідь від 01.04.21 №01-41/76/5 – надано інформацію враховуючи </w:t>
            </w:r>
            <w:r w:rsidRPr="00853B0A">
              <w:rPr>
                <w:lang w:val="uk-UA"/>
              </w:rPr>
              <w:lastRenderedPageBreak/>
              <w:t xml:space="preserve">Положення про порядок проведення громадських слухань в </w:t>
            </w:r>
            <w:proofErr w:type="spellStart"/>
            <w:r w:rsidRPr="00853B0A">
              <w:rPr>
                <w:lang w:val="uk-UA"/>
              </w:rPr>
              <w:t>Знам’янській</w:t>
            </w:r>
            <w:proofErr w:type="spellEnd"/>
            <w:r w:rsidRPr="00853B0A">
              <w:rPr>
                <w:lang w:val="uk-UA"/>
              </w:rPr>
              <w:t xml:space="preserve"> міській територіальній громаді, затверджене міською радою 19 березня 2021 року за №198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lastRenderedPageBreak/>
              <w:t>Продовжити контроль до 01.08.2021 року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Данасієнко</w:t>
            </w:r>
            <w:proofErr w:type="spellEnd"/>
            <w:r w:rsidRPr="00853B0A">
              <w:rPr>
                <w:lang w:val="uk-UA"/>
              </w:rPr>
              <w:t xml:space="preserve"> Н.М.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Щодо отримання  інформації, а саме: результати перевірки Східним офісом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Держаудитслужби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освіти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131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28.01.21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Клименко Л.А.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26.02.21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highlight w:val="yellow"/>
                <w:lang w:val="uk-UA"/>
              </w:rPr>
            </w:pPr>
            <w:r w:rsidRPr="00853B0A">
              <w:rPr>
                <w:lang w:val="uk-UA"/>
              </w:rPr>
              <w:t xml:space="preserve">Відповідь від 03.03.21 №01-18/364 – перевірка відділу освіти виконавчого комітету </w:t>
            </w:r>
            <w:proofErr w:type="spellStart"/>
            <w:r w:rsidRPr="00853B0A">
              <w:rPr>
                <w:lang w:val="uk-UA"/>
              </w:rPr>
              <w:t>Знам’янської</w:t>
            </w:r>
            <w:proofErr w:type="spellEnd"/>
            <w:r w:rsidRPr="00853B0A">
              <w:rPr>
                <w:lang w:val="uk-UA"/>
              </w:rPr>
              <w:t xml:space="preserve"> міської ради Східним офісом </w:t>
            </w:r>
            <w:proofErr w:type="spellStart"/>
            <w:r w:rsidRPr="00853B0A">
              <w:rPr>
                <w:lang w:val="uk-UA"/>
              </w:rPr>
              <w:t>держаудитслужби</w:t>
            </w:r>
            <w:proofErr w:type="spellEnd"/>
            <w:r w:rsidRPr="00853B0A">
              <w:rPr>
                <w:lang w:val="uk-UA"/>
              </w:rPr>
              <w:t xml:space="preserve"> триває. Відповідно до листа Східного офісу від 25.02.21 №041103-15/797/2021 планова фінансова ревізія продовжена до 03.03.21. 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Продовжити контроль до 01.05.2021 року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Данасієнко</w:t>
            </w:r>
            <w:proofErr w:type="spellEnd"/>
            <w:r w:rsidRPr="00853B0A">
              <w:rPr>
                <w:lang w:val="uk-UA"/>
              </w:rPr>
              <w:t xml:space="preserve"> Н.М.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Щодо створення робочої групи із складу депутатів та фахових працівників виконавчого комітету  стосовно підготовки перевірки підпорядкованих бюджетних установ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132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28.01.21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Сокирко</w:t>
            </w:r>
            <w:proofErr w:type="spellEnd"/>
            <w:r w:rsidRPr="00853B0A">
              <w:rPr>
                <w:lang w:val="uk-UA"/>
              </w:rPr>
              <w:t xml:space="preserve"> В.Ф.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26.02.21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Відповідь від 31.03.21 №01-41/74/5. З метою підготовки перевірки бюджетних установ та комунальних підприємств </w:t>
            </w:r>
            <w:proofErr w:type="spellStart"/>
            <w:r w:rsidRPr="00853B0A">
              <w:rPr>
                <w:lang w:val="uk-UA"/>
              </w:rPr>
              <w:t>Знам’янської</w:t>
            </w:r>
            <w:proofErr w:type="spellEnd"/>
            <w:r w:rsidRPr="00853B0A">
              <w:rPr>
                <w:lang w:val="uk-UA"/>
              </w:rPr>
              <w:t xml:space="preserve"> міської територіальної громади 19 лютого 2021 року прийнято розпорядження міського голови №29 «Про створення робочої групи по перевірці бюджетних установ та комунальних підприємств </w:t>
            </w:r>
            <w:proofErr w:type="spellStart"/>
            <w:r w:rsidRPr="00853B0A">
              <w:rPr>
                <w:lang w:val="uk-UA"/>
              </w:rPr>
              <w:t>Знам’янської</w:t>
            </w:r>
            <w:proofErr w:type="spellEnd"/>
            <w:r w:rsidRPr="00853B0A">
              <w:rPr>
                <w:lang w:val="uk-UA"/>
              </w:rPr>
              <w:t xml:space="preserve"> територіальної громади». Голова робочої групи – заступник міського голови з питань діяльності виконавчих органів Ліана ПЕРЕСАДЧЕНКО, До складу робочої групи входять, у тому числі, помічник-консультант депутата міської ради та представники депутатського корпусу. 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Виконано. Зняти з контролю.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Клименко Н.М.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Щодо капітального ремонту водопровідної та каналізаційної системи житлових будинків №1 та №5 по вул. Привокзальній. При перерозподілі коштів вільного залишку  передбачити кошти в бюджеті  громади на виконання зазначених робіт. Передбачити в бюджеті громади кошти на виконання Положення підтримки ОСББ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171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19.02.21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Відповідь №01-41/51/3 від 03.03.2021 р. Головою ОСББ надано необхідні документи для капітального ремонту водопровідної та каналізаційної системи житлових будинків №1 та №5 по вул. </w:t>
            </w:r>
            <w:proofErr w:type="spellStart"/>
            <w:r w:rsidRPr="00853B0A">
              <w:t>Привокзальній</w:t>
            </w:r>
            <w:proofErr w:type="spellEnd"/>
            <w:r w:rsidRPr="00853B0A">
              <w:t>.</w:t>
            </w:r>
            <w:r w:rsidRPr="00853B0A">
              <w:rPr>
                <w:lang w:val="uk-UA"/>
              </w:rPr>
              <w:t xml:space="preserve"> Можливість здійснення виконання зазначених робіт у 2021 році буде розглянуто в разі збільшення бюджетних призначень по УМА та ЖКГ по даному об’єкту.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Продовжити контроль до 01.05.2021 року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Клименко Н.М.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Щодо проведення капітального ремонту центральної вулиці мікрорайону колишнього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шовкорадгоспу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вул.Енергетиків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 (від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вул.Віктора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 Голого до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вул.Переможців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), необхідність встановлення дорожніх знаків забороняючих проїзд великовагового транспорту по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вул.Енергетиків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, капітального ремонту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вул.Тіністої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грейдерування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вул.Трояндової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. При розподілі вільного залишку на 2021 рік передбачити кошти на виконання зазначених робіт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172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19.02.21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Відповідь №01-41/53/3 від 04.03.2021 р. Виконання робіт з нанесення дорожнього знаку та його встановлення можливо тільки при виготовленні схеми ОДР або ПКД на виконання робіт з капітального ремонту дороги по </w:t>
            </w:r>
            <w:proofErr w:type="spellStart"/>
            <w:r w:rsidRPr="00853B0A">
              <w:rPr>
                <w:lang w:val="uk-UA"/>
              </w:rPr>
              <w:t>вул.Енергетиків</w:t>
            </w:r>
            <w:proofErr w:type="spellEnd"/>
            <w:r w:rsidRPr="00853B0A">
              <w:rPr>
                <w:lang w:val="uk-UA"/>
              </w:rPr>
              <w:t xml:space="preserve">  в складі якої буде у т.ч. і Схема ОДР. Питання виготовлення ПКД та виконання робіт по </w:t>
            </w:r>
            <w:proofErr w:type="spellStart"/>
            <w:r w:rsidRPr="00853B0A">
              <w:rPr>
                <w:lang w:val="uk-UA"/>
              </w:rPr>
              <w:t>вул.Енергетиків</w:t>
            </w:r>
            <w:proofErr w:type="spellEnd"/>
            <w:r w:rsidRPr="00853B0A">
              <w:rPr>
                <w:lang w:val="uk-UA"/>
              </w:rPr>
              <w:t xml:space="preserve"> ( від </w:t>
            </w:r>
            <w:proofErr w:type="spellStart"/>
            <w:r w:rsidRPr="00853B0A">
              <w:rPr>
                <w:lang w:val="uk-UA"/>
              </w:rPr>
              <w:t>вул.Віктора</w:t>
            </w:r>
            <w:proofErr w:type="spellEnd"/>
            <w:r w:rsidRPr="00853B0A">
              <w:rPr>
                <w:lang w:val="uk-UA"/>
              </w:rPr>
              <w:t xml:space="preserve"> Голого до </w:t>
            </w:r>
            <w:proofErr w:type="spellStart"/>
            <w:r w:rsidRPr="00853B0A">
              <w:rPr>
                <w:lang w:val="uk-UA"/>
              </w:rPr>
              <w:t>вул.Переможців</w:t>
            </w:r>
            <w:proofErr w:type="spellEnd"/>
            <w:r w:rsidRPr="00853B0A">
              <w:rPr>
                <w:lang w:val="uk-UA"/>
              </w:rPr>
              <w:t xml:space="preserve">) та </w:t>
            </w:r>
            <w:proofErr w:type="spellStart"/>
            <w:r w:rsidRPr="00853B0A">
              <w:rPr>
                <w:lang w:val="uk-UA"/>
              </w:rPr>
              <w:t>вул.Тінистої</w:t>
            </w:r>
            <w:proofErr w:type="spellEnd"/>
            <w:r w:rsidRPr="00853B0A">
              <w:rPr>
                <w:lang w:val="uk-UA"/>
              </w:rPr>
              <w:t xml:space="preserve">, а також </w:t>
            </w:r>
            <w:proofErr w:type="spellStart"/>
            <w:r w:rsidRPr="00853B0A">
              <w:rPr>
                <w:lang w:val="uk-UA"/>
              </w:rPr>
              <w:t>грейдерування</w:t>
            </w:r>
            <w:proofErr w:type="spellEnd"/>
            <w:r w:rsidRPr="00853B0A">
              <w:rPr>
                <w:lang w:val="uk-UA"/>
              </w:rPr>
              <w:t xml:space="preserve"> вулиці Трояндової включено до орієнтовного переліку потреби у виготовленні ПКД та виконанні робіт УМА та ЖКГ. Можливість здійснення виконання зазначених робіт у 2021 році буде розглянуто в разі збільшення бюджетних призначень по УМА та ЖКГ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Продовжити контроль до 01.05.2021 року</w:t>
            </w:r>
          </w:p>
        </w:tc>
      </w:tr>
      <w:tr w:rsidR="006E0A4B" w:rsidRPr="006E0A4B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Захарчук</w:t>
            </w:r>
            <w:proofErr w:type="spellEnd"/>
            <w:r w:rsidRPr="00853B0A">
              <w:rPr>
                <w:lang w:val="uk-UA"/>
              </w:rPr>
              <w:t xml:space="preserve"> Т.В.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Щодо фінансування перенесення дитячого майданчика з території ЗДО №4 «Ромашка»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173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19.02.21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Молодченко</w:t>
            </w:r>
            <w:proofErr w:type="spellEnd"/>
            <w:r w:rsidRPr="00853B0A">
              <w:rPr>
                <w:lang w:val="uk-UA"/>
              </w:rPr>
              <w:t xml:space="preserve"> Д.М.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Клименко Л.А.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31.03.2021 № 01-18/540. Дитячий майданчик перебуває на обліку основних засобів відділу освіти з балансовою вартістю 82050 грн. з інвентарним номером 101332408.</w:t>
            </w:r>
          </w:p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У штатному розписі закладу дошкільної освіти № 4 «Ромашка» передбачено, за виключенням посад педагогічних працівників, посади завгоспа, робітника з обслуговування будинків і споруд, двірника,  сторожів. З усіма працівниками закладу проведено додаткову роз’яснювальну роботу щодо необхідності утримання території у відповідності до Санітарного регламенту для дошкільних навчальних закладів, затвердженого наказом Міністерства охорони здоров’я України 24.03.2016 року № 234, та про недопущення сторонніх осіб на територію закладу дошкільної освіти. </w:t>
            </w:r>
          </w:p>
          <w:p w:rsidR="006E0A4B" w:rsidRPr="00853B0A" w:rsidRDefault="006E0A4B" w:rsidP="00C47A6A">
            <w:pPr>
              <w:jc w:val="both"/>
              <w:rPr>
                <w:highlight w:val="yellow"/>
                <w:lang w:val="uk-UA"/>
              </w:rPr>
            </w:pPr>
            <w:r w:rsidRPr="00853B0A">
              <w:rPr>
                <w:lang w:val="uk-UA"/>
              </w:rPr>
              <w:t xml:space="preserve">Відповідно до статті 26 Закону України «Про місцеве самоврядування в Україні» </w:t>
            </w:r>
            <w:r w:rsidRPr="00853B0A">
              <w:rPr>
                <w:lang w:val="uk-UA"/>
              </w:rPr>
              <w:lastRenderedPageBreak/>
              <w:t xml:space="preserve">передача основних засобів іншому </w:t>
            </w:r>
            <w:proofErr w:type="spellStart"/>
            <w:r w:rsidRPr="00853B0A">
              <w:rPr>
                <w:lang w:val="uk-UA"/>
              </w:rPr>
              <w:t>балансоутримувачу</w:t>
            </w:r>
            <w:proofErr w:type="spellEnd"/>
            <w:r w:rsidRPr="00853B0A">
              <w:rPr>
                <w:lang w:val="uk-UA"/>
              </w:rPr>
              <w:t xml:space="preserve"> належить до компетенції </w:t>
            </w:r>
            <w:proofErr w:type="spellStart"/>
            <w:r w:rsidRPr="00853B0A">
              <w:rPr>
                <w:lang w:val="uk-UA"/>
              </w:rPr>
              <w:t>Знам’янської</w:t>
            </w:r>
            <w:proofErr w:type="spellEnd"/>
            <w:r w:rsidRPr="00853B0A">
              <w:rPr>
                <w:lang w:val="uk-UA"/>
              </w:rPr>
              <w:t xml:space="preserve"> міської ради.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Захарчук</w:t>
            </w:r>
            <w:proofErr w:type="spellEnd"/>
            <w:r w:rsidRPr="00853B0A">
              <w:rPr>
                <w:lang w:val="uk-UA"/>
              </w:rPr>
              <w:t xml:space="preserve"> Т.В.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Щодо фінансування облаштування паркану ЗДО №4 «Ромашка»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174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19.02.21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Молодченко</w:t>
            </w:r>
            <w:proofErr w:type="spellEnd"/>
            <w:r w:rsidRPr="00853B0A">
              <w:rPr>
                <w:lang w:val="uk-UA"/>
              </w:rPr>
              <w:t xml:space="preserve"> Д.М.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Клименко Л.А.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bCs/>
                <w:lang w:val="uk-UA"/>
              </w:rPr>
            </w:pPr>
            <w:r w:rsidRPr="00853B0A">
              <w:rPr>
                <w:lang w:val="uk-UA"/>
              </w:rPr>
              <w:t>31.03.2021 № 01-18/537.</w:t>
            </w:r>
            <w:r w:rsidRPr="00853B0A">
              <w:rPr>
                <w:bCs/>
                <w:lang w:val="uk-UA"/>
              </w:rPr>
              <w:t xml:space="preserve"> Відновлення парканів закладів освіти нашого міста є однією з пріоритетних проблем освітньої галузі. Створення безпечного освітнього середовища, дотримання вимог державних будівельних норм, санітарних правил є неможливим за умови відсутності парканів навколо установ. </w:t>
            </w:r>
          </w:p>
          <w:p w:rsidR="006E0A4B" w:rsidRPr="00853B0A" w:rsidRDefault="006E0A4B" w:rsidP="00C47A6A">
            <w:pPr>
              <w:ind w:firstLine="708"/>
              <w:jc w:val="both"/>
              <w:rPr>
                <w:shd w:val="clear" w:color="auto" w:fill="FFFFFF"/>
                <w:lang w:val="uk-UA"/>
              </w:rPr>
            </w:pPr>
            <w:r w:rsidRPr="00853B0A">
              <w:rPr>
                <w:bCs/>
                <w:lang w:val="uk-UA"/>
              </w:rPr>
              <w:t xml:space="preserve">Відповідно до розділу 2 Санітарного регламенту для закладів дошкільної освіти, затвердженого наказом Міністерства охорони здоров’я України від 24.03.2016 року № 234, </w:t>
            </w:r>
            <w:r w:rsidRPr="00853B0A">
              <w:rPr>
                <w:shd w:val="clear" w:color="auto" w:fill="FFFFFF"/>
                <w:lang w:val="uk-UA"/>
              </w:rPr>
              <w:t xml:space="preserve">обладнання території дошкільного навчального закладу (груп) повинно бути справним. </w:t>
            </w:r>
          </w:p>
          <w:p w:rsidR="006E0A4B" w:rsidRPr="00853B0A" w:rsidRDefault="006E0A4B" w:rsidP="00C47A6A">
            <w:pPr>
              <w:jc w:val="both"/>
              <w:rPr>
                <w:highlight w:val="yellow"/>
                <w:lang w:val="uk-UA"/>
              </w:rPr>
            </w:pPr>
            <w:r w:rsidRPr="00853B0A">
              <w:rPr>
                <w:shd w:val="clear" w:color="auto" w:fill="FFFFFF"/>
                <w:lang w:val="uk-UA"/>
              </w:rPr>
              <w:t xml:space="preserve">Периметр паркану даного закладу освіти становить 299 м. </w:t>
            </w:r>
            <w:proofErr w:type="spellStart"/>
            <w:r w:rsidRPr="00853B0A">
              <w:rPr>
                <w:shd w:val="clear" w:color="auto" w:fill="FFFFFF"/>
                <w:lang w:val="uk-UA"/>
              </w:rPr>
              <w:t>пог</w:t>
            </w:r>
            <w:proofErr w:type="spellEnd"/>
            <w:r w:rsidRPr="00853B0A">
              <w:rPr>
                <w:shd w:val="clear" w:color="auto" w:fill="FFFFFF"/>
                <w:lang w:val="uk-UA"/>
              </w:rPr>
              <w:t xml:space="preserve">. Відповідно до моніторингу цін на паркани у мережі Інтернет інформуємо, що вартість паркану </w:t>
            </w:r>
            <w:proofErr w:type="spellStart"/>
            <w:r w:rsidRPr="00853B0A">
              <w:rPr>
                <w:shd w:val="clear" w:color="auto" w:fill="FFFFFF"/>
                <w:lang w:val="uk-UA"/>
              </w:rPr>
              <w:t>прямопропорційно</w:t>
            </w:r>
            <w:proofErr w:type="spellEnd"/>
            <w:r w:rsidRPr="00853B0A">
              <w:rPr>
                <w:shd w:val="clear" w:color="auto" w:fill="FFFFFF"/>
                <w:lang w:val="uk-UA"/>
              </w:rPr>
              <w:t xml:space="preserve"> залежить від характеристик (цегляний, кований, пластиковий, з </w:t>
            </w:r>
            <w:proofErr w:type="spellStart"/>
            <w:r w:rsidRPr="00853B0A">
              <w:rPr>
                <w:shd w:val="clear" w:color="auto" w:fill="FFFFFF"/>
                <w:lang w:val="uk-UA"/>
              </w:rPr>
              <w:t>профнастилу</w:t>
            </w:r>
            <w:proofErr w:type="spellEnd"/>
            <w:r w:rsidRPr="00853B0A">
              <w:rPr>
                <w:shd w:val="clear" w:color="auto" w:fill="FFFFFF"/>
                <w:lang w:val="uk-UA"/>
              </w:rPr>
              <w:t xml:space="preserve"> з металевими стовпами, з дротяних секцій і т.д.) і коливається від 23900 грн. за 50 м. </w:t>
            </w:r>
            <w:proofErr w:type="spellStart"/>
            <w:r w:rsidRPr="00853B0A">
              <w:rPr>
                <w:shd w:val="clear" w:color="auto" w:fill="FFFFFF"/>
                <w:lang w:val="uk-UA"/>
              </w:rPr>
              <w:t>пог</w:t>
            </w:r>
            <w:proofErr w:type="spellEnd"/>
            <w:r w:rsidRPr="00853B0A">
              <w:rPr>
                <w:shd w:val="clear" w:color="auto" w:fill="FFFFFF"/>
                <w:lang w:val="uk-UA"/>
              </w:rPr>
              <w:t xml:space="preserve">. до 45324 грн. за 50 м. </w:t>
            </w:r>
            <w:proofErr w:type="spellStart"/>
            <w:r w:rsidRPr="00853B0A">
              <w:rPr>
                <w:shd w:val="clear" w:color="auto" w:fill="FFFFFF"/>
                <w:lang w:val="uk-UA"/>
              </w:rPr>
              <w:t>пог</w:t>
            </w:r>
            <w:proofErr w:type="spellEnd"/>
            <w:r w:rsidRPr="00853B0A">
              <w:rPr>
                <w:shd w:val="clear" w:color="auto" w:fill="FFFFFF"/>
                <w:lang w:val="uk-UA"/>
              </w:rPr>
              <w:t>.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Тітарєв</w:t>
            </w:r>
            <w:proofErr w:type="spellEnd"/>
            <w:r w:rsidRPr="00853B0A">
              <w:rPr>
                <w:lang w:val="uk-UA"/>
              </w:rPr>
              <w:t xml:space="preserve"> О.Б.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Щодо ремонту покрівлі будинку №51 по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вул.Михайла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 Грушевського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 xml:space="preserve">175 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19.02.21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Відповідь №01-41/49/3 від 03.03.2021 р. Роботи з виготовлення ПКД по об’єкту «Капітальний ремонт покрівлі житлового будинку  по вул. Михайла Грушевського №51 в м. Знам’янка Кропивницького району Кіровоградської області» включені до орієнтовного переліку об’єктів житлового фонду, на яких у 2021 році доцільно провести ремонтні роботи. Можливість здійснення виконання зазначених робіт у 2021 році буде розглянуто в разі збільшення бюджетних </w:t>
            </w:r>
            <w:r w:rsidRPr="00853B0A">
              <w:rPr>
                <w:lang w:val="uk-UA"/>
              </w:rPr>
              <w:lastRenderedPageBreak/>
              <w:t>призначень по УМА та ЖКГ.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lastRenderedPageBreak/>
              <w:t>Продовжити контроль до 01.05.2021 року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Бабаєва</w:t>
            </w:r>
            <w:proofErr w:type="spellEnd"/>
            <w:r w:rsidRPr="00853B0A">
              <w:rPr>
                <w:lang w:val="uk-UA"/>
              </w:rPr>
              <w:t xml:space="preserve"> С.М.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При розподілі залишків міського бюджету передбачити кошти на виготовлення ПКД та забезпечити проведення капітального ремонту вулиці Олени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Теліги</w:t>
            </w:r>
            <w:proofErr w:type="spellEnd"/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176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19.02.21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Відповідь №01-41/54/3 від 04.03.2021 р. Питання виготовлення ПКД та виконання робіт по вул. Олени </w:t>
            </w:r>
            <w:proofErr w:type="spellStart"/>
            <w:r w:rsidRPr="00853B0A">
              <w:rPr>
                <w:lang w:val="uk-UA"/>
              </w:rPr>
              <w:t>Теліги</w:t>
            </w:r>
            <w:proofErr w:type="spellEnd"/>
            <w:r w:rsidRPr="00853B0A">
              <w:rPr>
                <w:lang w:val="uk-UA"/>
              </w:rPr>
              <w:t xml:space="preserve"> включено до орієнтовного переліку потреби у виготовленні ПКД по УМА та ЖКГ. Можливість здійснення виконання зазначених робіт у 2021 році буде розглянуто в разі збільшення бюджетних призначень по УМА та ЖКГ.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Продовжити контроль до 01.05.2021 року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Бабаєва</w:t>
            </w:r>
            <w:proofErr w:type="spellEnd"/>
            <w:r w:rsidRPr="00853B0A">
              <w:rPr>
                <w:lang w:val="uk-UA"/>
              </w:rPr>
              <w:t xml:space="preserve"> С.М.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Щодо надання допомоги матері загиблого Героя – 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Цуркан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 Надії Михайлівні. Вивчити питання стану забезпечення членів родин територіальної громади пільгами, гарантованими Державою для членів родин загиблих воїнів, учасників АТО/ООС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177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19.02.21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Зеленська</w:t>
            </w:r>
            <w:proofErr w:type="spellEnd"/>
            <w:r w:rsidRPr="00853B0A">
              <w:rPr>
                <w:lang w:val="uk-UA"/>
              </w:rPr>
              <w:t xml:space="preserve"> В.В.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Молодченко</w:t>
            </w:r>
            <w:proofErr w:type="spellEnd"/>
            <w:r w:rsidRPr="00853B0A">
              <w:rPr>
                <w:lang w:val="uk-UA"/>
              </w:rPr>
              <w:t xml:space="preserve"> Д.М.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Волошина А.М.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highlight w:val="yellow"/>
                <w:lang w:val="uk-UA"/>
              </w:rPr>
            </w:pPr>
            <w:r w:rsidRPr="00853B0A">
              <w:rPr>
                <w:lang w:val="uk-UA"/>
              </w:rPr>
              <w:t>Відповідь від 31.03.2021 №01-41/75/2 – УСЗН надавалися роз’яснення   Н.</w:t>
            </w:r>
            <w:proofErr w:type="spellStart"/>
            <w:r w:rsidRPr="00853B0A">
              <w:rPr>
                <w:lang w:val="uk-UA"/>
              </w:rPr>
              <w:t>Цуркан</w:t>
            </w:r>
            <w:proofErr w:type="spellEnd"/>
            <w:r w:rsidRPr="00853B0A">
              <w:rPr>
                <w:lang w:val="uk-UA"/>
              </w:rPr>
              <w:t xml:space="preserve"> щодо порядку часткового відшкодування витрат, пов’язаних з придбанням надмогильних пам’ятників загиблим учасникам АТО,ООС та померлим внаслідок поранення, контузії чи каліцтва, одержаних під час участі в АТО, ООС. УСЗН відповідно до законодавства видано посвідчення «Член сім’ї загиблого» встановленого зразка. Дане посвідчення не дає право на пільговий проїзд. Проблемні питання родин загиблих ( померлих) учасників АТО/ООС перебувають в центрі міської влади і є пріоритетними напрямками роботи структурних підрозділів виконавчого комітету міської ради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Зняти з контролю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Бабаєва</w:t>
            </w:r>
            <w:proofErr w:type="spellEnd"/>
            <w:r w:rsidRPr="00853B0A">
              <w:rPr>
                <w:lang w:val="uk-UA"/>
              </w:rPr>
              <w:t xml:space="preserve"> С.М.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При розподілі залишків міського бюджету передбачити кошти на виготовлення проекту реконструкції та облаштування території, включаючи охоронну зону пам’ятника Т.Шевченка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178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19.02.21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Меренкова</w:t>
            </w:r>
            <w:proofErr w:type="spellEnd"/>
            <w:r w:rsidRPr="00853B0A">
              <w:rPr>
                <w:lang w:val="uk-UA"/>
              </w:rPr>
              <w:t xml:space="preserve"> Л.І.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Відповідь №01-41/57/3 від 10.03.2021 р. Можливість виконання по облаштуванню території навколо пам’ятника Т.Г.Шевченку у 2021 році буде розглянуто в разі збільшення бюджетних призначень по УМА та ЖКГ стосовно даного об’єкту.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Продовжити контроль до 01.05.2021 року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Бабаєва</w:t>
            </w:r>
            <w:proofErr w:type="spellEnd"/>
            <w:r w:rsidRPr="00853B0A">
              <w:rPr>
                <w:lang w:val="uk-UA"/>
              </w:rPr>
              <w:t xml:space="preserve"> С.М.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Щодо проведення громадського обговорення з метою визначення місця облаштування «Алеї слави» на честь увічнення пам’яті загиблих герої-земляків. При </w:t>
            </w:r>
            <w:r w:rsidRPr="00853B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розподілі залишків міського бюджету передбачити кошти на виготовлення проекту  і облаштування протягом 2021 року «Алеї слави» та території навколо неї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en-US"/>
              </w:rPr>
              <w:lastRenderedPageBreak/>
              <w:t>1</w:t>
            </w:r>
            <w:r w:rsidRPr="00853B0A">
              <w:rPr>
                <w:lang w:val="uk-UA"/>
              </w:rPr>
              <w:t>79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 xml:space="preserve">від </w:t>
            </w:r>
            <w:r w:rsidRPr="00853B0A">
              <w:rPr>
                <w:lang w:val="en-US"/>
              </w:rPr>
              <w:t>19</w:t>
            </w:r>
            <w:r w:rsidRPr="00853B0A">
              <w:rPr>
                <w:lang w:val="uk-UA"/>
              </w:rPr>
              <w:t>.</w:t>
            </w:r>
            <w:r w:rsidRPr="00853B0A">
              <w:rPr>
                <w:lang w:val="en-US"/>
              </w:rPr>
              <w:t>02</w:t>
            </w:r>
            <w:r w:rsidRPr="00853B0A">
              <w:rPr>
                <w:lang w:val="uk-UA"/>
              </w:rPr>
              <w:t>.</w:t>
            </w:r>
            <w:r w:rsidRPr="00853B0A">
              <w:rPr>
                <w:lang w:val="en-US"/>
              </w:rPr>
              <w:t>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Зеленська</w:t>
            </w:r>
            <w:proofErr w:type="spellEnd"/>
            <w:r w:rsidRPr="00853B0A">
              <w:rPr>
                <w:lang w:val="uk-UA"/>
              </w:rPr>
              <w:t xml:space="preserve"> В.В.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Меренкова</w:t>
            </w:r>
            <w:proofErr w:type="spellEnd"/>
            <w:r w:rsidRPr="00853B0A">
              <w:rPr>
                <w:lang w:val="uk-UA"/>
              </w:rPr>
              <w:t xml:space="preserve"> Л.І.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Відповідь від 01.04.2021 №01-41/77/5.</w:t>
            </w:r>
          </w:p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Проведена зустріч з родинами загиблих учасників АТО/ООС та ветеранами АТО/ООС  та обговорено питання розташування Стали Пам’яті наших земляків, які віддали своє життя, </w:t>
            </w:r>
            <w:r w:rsidRPr="00853B0A">
              <w:rPr>
                <w:lang w:val="uk-UA"/>
              </w:rPr>
              <w:lastRenderedPageBreak/>
              <w:t xml:space="preserve">захищаючи Україну. За результатами обговорення, одноголосно було затверджено встановлення Стели на місці колишньої дошки Пошани біля адміністративної будівлі </w:t>
            </w:r>
            <w:proofErr w:type="spellStart"/>
            <w:r w:rsidRPr="00853B0A">
              <w:rPr>
                <w:lang w:val="uk-UA"/>
              </w:rPr>
              <w:t>Знам’янської</w:t>
            </w:r>
            <w:proofErr w:type="spellEnd"/>
            <w:r w:rsidRPr="00853B0A">
              <w:rPr>
                <w:lang w:val="uk-UA"/>
              </w:rPr>
              <w:t xml:space="preserve"> міської ради за адресою: м. Знам’янка,                          вул. Михайла Грушевського,17. 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lastRenderedPageBreak/>
              <w:t>Зняти з контролю</w:t>
            </w:r>
          </w:p>
        </w:tc>
      </w:tr>
      <w:tr w:rsidR="006E0A4B" w:rsidRPr="00584716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Бабаєва</w:t>
            </w:r>
            <w:proofErr w:type="spellEnd"/>
            <w:r w:rsidRPr="00853B0A">
              <w:rPr>
                <w:lang w:val="uk-UA"/>
              </w:rPr>
              <w:t xml:space="preserve"> С.М.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Щодо необхідності розміщення на сайті міської ради інформації про розподіл обов’язків заступників міського голови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en-US"/>
              </w:rPr>
              <w:t>180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 xml:space="preserve">від </w:t>
            </w:r>
            <w:r w:rsidRPr="00853B0A">
              <w:rPr>
                <w:lang w:val="en-US"/>
              </w:rPr>
              <w:t>19</w:t>
            </w:r>
            <w:r w:rsidRPr="00853B0A">
              <w:rPr>
                <w:lang w:val="uk-UA"/>
              </w:rPr>
              <w:t>.</w:t>
            </w:r>
            <w:r w:rsidRPr="00853B0A">
              <w:rPr>
                <w:lang w:val="en-US"/>
              </w:rPr>
              <w:t>02</w:t>
            </w:r>
            <w:r w:rsidRPr="00853B0A">
              <w:rPr>
                <w:lang w:val="uk-UA"/>
              </w:rPr>
              <w:t>.</w:t>
            </w:r>
            <w:r w:rsidRPr="00853B0A">
              <w:rPr>
                <w:lang w:val="en-US"/>
              </w:rPr>
              <w:t>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Зеленська</w:t>
            </w:r>
            <w:proofErr w:type="spellEnd"/>
            <w:r w:rsidRPr="00853B0A">
              <w:rPr>
                <w:lang w:val="uk-UA"/>
              </w:rPr>
              <w:t xml:space="preserve"> В.В.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Меренкова</w:t>
            </w:r>
            <w:proofErr w:type="spellEnd"/>
            <w:r w:rsidRPr="00853B0A">
              <w:rPr>
                <w:lang w:val="uk-UA"/>
              </w:rPr>
              <w:t xml:space="preserve"> Л.І.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20.03.21</w:t>
            </w:r>
          </w:p>
        </w:tc>
        <w:tc>
          <w:tcPr>
            <w:tcW w:w="3826" w:type="dxa"/>
          </w:tcPr>
          <w:p w:rsidR="006E0A4B" w:rsidRPr="00584716" w:rsidRDefault="006E0A4B" w:rsidP="00C47A6A">
            <w:pPr>
              <w:jc w:val="both"/>
              <w:rPr>
                <w:lang w:val="uk-UA"/>
              </w:rPr>
            </w:pPr>
            <w:r w:rsidRPr="00584716">
              <w:rPr>
                <w:lang w:val="uk-UA"/>
              </w:rPr>
              <w:t>Відповідь від 02.04.2021р. №01-41/80/1. Розпорядження міського голови від 19.02.2021р. №12</w:t>
            </w:r>
            <w:r>
              <w:rPr>
                <w:lang w:val="uk-UA"/>
              </w:rPr>
              <w:t>2-к</w:t>
            </w:r>
            <w:r w:rsidRPr="00584716">
              <w:rPr>
                <w:lang w:val="uk-UA"/>
              </w:rPr>
              <w:t xml:space="preserve"> розміщено на офіційному сайті </w:t>
            </w:r>
            <w:proofErr w:type="spellStart"/>
            <w:r w:rsidRPr="00584716">
              <w:rPr>
                <w:lang w:val="uk-UA"/>
              </w:rPr>
              <w:t>Знам’янської</w:t>
            </w:r>
            <w:proofErr w:type="spellEnd"/>
            <w:r w:rsidRPr="00584716">
              <w:rPr>
                <w:lang w:val="uk-UA"/>
              </w:rPr>
              <w:t xml:space="preserve"> міської ради.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Зняти з контролю</w:t>
            </w:r>
          </w:p>
        </w:tc>
      </w:tr>
      <w:tr w:rsidR="006E0A4B" w:rsidRPr="00853B0A" w:rsidTr="00C47A6A">
        <w:tc>
          <w:tcPr>
            <w:tcW w:w="710" w:type="dxa"/>
          </w:tcPr>
          <w:p w:rsidR="006E0A4B" w:rsidRPr="00584716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Зеленська</w:t>
            </w:r>
            <w:proofErr w:type="spellEnd"/>
            <w:r w:rsidRPr="00853B0A">
              <w:rPr>
                <w:lang w:val="uk-UA"/>
              </w:rPr>
              <w:t xml:space="preserve"> В.В.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щодо створення на території НВК «</w:t>
            </w:r>
            <w:proofErr w:type="spellStart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Знам’янська</w:t>
            </w:r>
            <w:proofErr w:type="spellEnd"/>
            <w:r w:rsidRPr="00853B0A">
              <w:rPr>
                <w:rFonts w:ascii="Times New Roman" w:hAnsi="Times New Roman" w:cs="Times New Roman"/>
                <w:sz w:val="20"/>
                <w:szCs w:val="20"/>
              </w:rPr>
              <w:t xml:space="preserve">  загальноосвітня школа І-Ш ступенів №2 – ліцей» спортивної площадки для дітей шкільного віку з метою забезпечення рухової активності під час проведення занять з фізичної культури та спортивно-фізкультурного дозвілля.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229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Молодченко</w:t>
            </w:r>
            <w:proofErr w:type="spellEnd"/>
            <w:r w:rsidRPr="00853B0A">
              <w:rPr>
                <w:lang w:val="uk-UA"/>
              </w:rPr>
              <w:t xml:space="preserve"> Д.М.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Клименко Л.А.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Бойко С.В.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tabs>
                <w:tab w:val="num" w:pos="0"/>
              </w:tabs>
              <w:jc w:val="both"/>
            </w:pPr>
            <w:r w:rsidRPr="00853B0A">
              <w:rPr>
                <w:lang w:val="uk-UA"/>
              </w:rPr>
              <w:t>щодо</w:t>
            </w:r>
            <w:r w:rsidRPr="00853B0A">
              <w:t xml:space="preserve"> </w:t>
            </w:r>
            <w:proofErr w:type="spellStart"/>
            <w:r w:rsidRPr="00853B0A">
              <w:t>виділення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коштів</w:t>
            </w:r>
            <w:proofErr w:type="spellEnd"/>
            <w:r w:rsidRPr="00853B0A">
              <w:t xml:space="preserve"> на </w:t>
            </w:r>
            <w:proofErr w:type="spellStart"/>
            <w:r w:rsidRPr="00853B0A">
              <w:t>виготовлення</w:t>
            </w:r>
            <w:proofErr w:type="spellEnd"/>
            <w:r w:rsidRPr="00853B0A">
              <w:t xml:space="preserve"> ПКД для </w:t>
            </w:r>
            <w:proofErr w:type="spellStart"/>
            <w:r w:rsidRPr="00853B0A">
              <w:t>проведення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капітального</w:t>
            </w:r>
            <w:proofErr w:type="spellEnd"/>
            <w:r w:rsidRPr="00853B0A">
              <w:t xml:space="preserve"> ремонту </w:t>
            </w:r>
            <w:proofErr w:type="spellStart"/>
            <w:r w:rsidRPr="00853B0A">
              <w:t>прибудинкової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території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будинку</w:t>
            </w:r>
            <w:proofErr w:type="spellEnd"/>
            <w:r w:rsidRPr="00853B0A">
              <w:t xml:space="preserve"> №9 по </w:t>
            </w:r>
            <w:proofErr w:type="spellStart"/>
            <w:r w:rsidRPr="00853B0A">
              <w:t>вул.Привокзальній</w:t>
            </w:r>
            <w:proofErr w:type="spellEnd"/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230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Бабаєва</w:t>
            </w:r>
            <w:proofErr w:type="spellEnd"/>
            <w:r w:rsidRPr="00853B0A">
              <w:rPr>
                <w:lang w:val="uk-UA"/>
              </w:rPr>
              <w:t xml:space="preserve"> С.М.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tabs>
                <w:tab w:val="num" w:pos="0"/>
              </w:tabs>
              <w:jc w:val="both"/>
            </w:pPr>
            <w:r w:rsidRPr="00853B0A">
              <w:rPr>
                <w:lang w:val="uk-UA"/>
              </w:rPr>
              <w:t>щодо</w:t>
            </w:r>
            <w:r w:rsidRPr="00853B0A">
              <w:t xml:space="preserve"> </w:t>
            </w:r>
            <w:proofErr w:type="spellStart"/>
            <w:r w:rsidRPr="00853B0A">
              <w:t>завершення</w:t>
            </w:r>
            <w:proofErr w:type="spellEnd"/>
            <w:r w:rsidRPr="00853B0A">
              <w:t xml:space="preserve"> ремонту </w:t>
            </w:r>
            <w:proofErr w:type="spellStart"/>
            <w:r w:rsidRPr="00853B0A">
              <w:t>частини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дорожнього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покриття</w:t>
            </w:r>
            <w:proofErr w:type="spellEnd"/>
            <w:r w:rsidRPr="00853B0A">
              <w:t xml:space="preserve"> по </w:t>
            </w:r>
            <w:proofErr w:type="spellStart"/>
            <w:r w:rsidRPr="00853B0A">
              <w:t>вулиці</w:t>
            </w:r>
            <w:proofErr w:type="spellEnd"/>
            <w:r w:rsidRPr="00853B0A">
              <w:t xml:space="preserve"> 8-Березня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231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Бабаєва</w:t>
            </w:r>
            <w:proofErr w:type="spellEnd"/>
            <w:r w:rsidRPr="00853B0A">
              <w:rPr>
                <w:lang w:val="uk-UA"/>
              </w:rPr>
              <w:t xml:space="preserve"> С.М.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tabs>
                <w:tab w:val="num" w:pos="0"/>
              </w:tabs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при розподілі залишків міського бюджету передбачити кошти на облаштування у поточному році автобусної зупинки громадського транспорту на місці демонтованої по вулиці Соборній, зупинка «Магазин»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232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Бабаєва</w:t>
            </w:r>
            <w:proofErr w:type="spellEnd"/>
            <w:r w:rsidRPr="00853B0A">
              <w:rPr>
                <w:lang w:val="uk-UA"/>
              </w:rPr>
              <w:t xml:space="preserve"> С.М.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tabs>
                <w:tab w:val="num" w:pos="0"/>
              </w:tabs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щодо облаштування безпечних </w:t>
            </w:r>
            <w:r w:rsidRPr="00853B0A">
              <w:rPr>
                <w:lang w:val="uk-UA"/>
              </w:rPr>
              <w:lastRenderedPageBreak/>
              <w:t>зон відпочинку біля міських водойм, з урахуванням вимог Правил благоустрою, до початку літнього періоду поточного року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lastRenderedPageBreak/>
              <w:t>233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lastRenderedPageBreak/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lastRenderedPageBreak/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Роздобудько О.В.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tabs>
                <w:tab w:val="num" w:pos="0"/>
              </w:tabs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щодо виділення коштів на виготовлення проектно-кошторисної документації з подальшим будівництвом безпечної та комфортної зони висадки дітей біля НВК «</w:t>
            </w:r>
            <w:proofErr w:type="spellStart"/>
            <w:r w:rsidRPr="00853B0A">
              <w:rPr>
                <w:lang w:val="uk-UA"/>
              </w:rPr>
              <w:t>Знам’янська</w:t>
            </w:r>
            <w:proofErr w:type="spellEnd"/>
            <w:r w:rsidRPr="00853B0A">
              <w:rPr>
                <w:lang w:val="uk-UA"/>
              </w:rPr>
              <w:t xml:space="preserve"> загальноосвітня школа І-Ш ступенів №3 – гімназія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234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Данасієнко</w:t>
            </w:r>
            <w:proofErr w:type="spellEnd"/>
            <w:r w:rsidRPr="00853B0A">
              <w:rPr>
                <w:lang w:val="uk-UA"/>
              </w:rPr>
              <w:t xml:space="preserve"> Н.М.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tabs>
                <w:tab w:val="num" w:pos="0"/>
              </w:tabs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щодо розгляду листа  18 ДПРЧ У ДСНС України у Кіровоградській області про  надання  фінансової допомоги у сумі 200 </w:t>
            </w:r>
            <w:proofErr w:type="spellStart"/>
            <w:r w:rsidRPr="00853B0A">
              <w:rPr>
                <w:lang w:val="uk-UA"/>
              </w:rPr>
              <w:t>тис.грн</w:t>
            </w:r>
            <w:proofErr w:type="spellEnd"/>
            <w:r w:rsidRPr="00853B0A">
              <w:rPr>
                <w:lang w:val="uk-UA"/>
              </w:rPr>
              <w:t xml:space="preserve">.  на поточні видатки – матеріали й обладнання, необхідні пожежно-рятувальному підрозділу на реагування на всі види надзвичайних ситуацій на території </w:t>
            </w:r>
            <w:proofErr w:type="spellStart"/>
            <w:r w:rsidRPr="00853B0A">
              <w:rPr>
                <w:lang w:val="uk-UA"/>
              </w:rPr>
              <w:t>Знам’янської</w:t>
            </w:r>
            <w:proofErr w:type="spellEnd"/>
            <w:r w:rsidRPr="00853B0A">
              <w:rPr>
                <w:lang w:val="uk-UA"/>
              </w:rPr>
              <w:t xml:space="preserve"> міської територіальної громади. </w:t>
            </w:r>
            <w:r w:rsidRPr="00853B0A">
              <w:t xml:space="preserve">При </w:t>
            </w:r>
            <w:proofErr w:type="spellStart"/>
            <w:r w:rsidRPr="00853B0A">
              <w:t>розподілі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залишку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бюджетних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коштів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передбачити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фінансову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допомогу</w:t>
            </w:r>
            <w:proofErr w:type="spellEnd"/>
            <w:r w:rsidRPr="00853B0A">
              <w:t xml:space="preserve"> 18-й </w:t>
            </w:r>
            <w:proofErr w:type="spellStart"/>
            <w:r w:rsidRPr="00853B0A">
              <w:t>пожежно-рятувальній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частині</w:t>
            </w:r>
            <w:proofErr w:type="spellEnd"/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235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Пересадченко</w:t>
            </w:r>
            <w:proofErr w:type="spellEnd"/>
            <w:r w:rsidRPr="00853B0A">
              <w:rPr>
                <w:lang w:val="uk-UA"/>
              </w:rPr>
              <w:t xml:space="preserve"> Л.В.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Лепетко</w:t>
            </w:r>
            <w:proofErr w:type="spellEnd"/>
            <w:r w:rsidRPr="00853B0A">
              <w:rPr>
                <w:lang w:val="uk-UA"/>
              </w:rPr>
              <w:t xml:space="preserve"> О.М.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Данасієнко</w:t>
            </w:r>
            <w:proofErr w:type="spellEnd"/>
            <w:r w:rsidRPr="00853B0A">
              <w:rPr>
                <w:lang w:val="uk-UA"/>
              </w:rPr>
              <w:t xml:space="preserve"> Н.М.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tabs>
                <w:tab w:val="num" w:pos="0"/>
              </w:tabs>
              <w:jc w:val="both"/>
            </w:pPr>
            <w:r w:rsidRPr="00853B0A">
              <w:rPr>
                <w:lang w:val="uk-UA"/>
              </w:rPr>
              <w:t xml:space="preserve">щодо </w:t>
            </w:r>
            <w:proofErr w:type="spellStart"/>
            <w:r w:rsidRPr="00853B0A">
              <w:t>спонсорської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допомоги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Знам’янському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професійному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ліцею</w:t>
            </w:r>
            <w:proofErr w:type="spellEnd"/>
            <w:r w:rsidRPr="00853B0A">
              <w:t xml:space="preserve"> для </w:t>
            </w:r>
            <w:proofErr w:type="spellStart"/>
            <w:r w:rsidRPr="00853B0A">
              <w:t>виготовлення</w:t>
            </w:r>
            <w:proofErr w:type="spellEnd"/>
            <w:r w:rsidRPr="00853B0A">
              <w:t xml:space="preserve"> проектно-</w:t>
            </w:r>
            <w:proofErr w:type="spellStart"/>
            <w:r w:rsidRPr="00853B0A">
              <w:t>кошторисної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документації</w:t>
            </w:r>
            <w:proofErr w:type="spellEnd"/>
            <w:r w:rsidRPr="00853B0A">
              <w:t xml:space="preserve"> для </w:t>
            </w:r>
            <w:proofErr w:type="spellStart"/>
            <w:r w:rsidRPr="00853B0A">
              <w:t>облаштування</w:t>
            </w:r>
            <w:proofErr w:type="spellEnd"/>
            <w:r w:rsidRPr="00853B0A">
              <w:t xml:space="preserve"> (</w:t>
            </w:r>
            <w:proofErr w:type="spellStart"/>
            <w:r w:rsidRPr="00853B0A">
              <w:t>будівництва</w:t>
            </w:r>
            <w:proofErr w:type="spellEnd"/>
            <w:r w:rsidRPr="00853B0A">
              <w:t xml:space="preserve">) </w:t>
            </w:r>
            <w:proofErr w:type="spellStart"/>
            <w:r w:rsidRPr="00853B0A">
              <w:t>сучасного</w:t>
            </w:r>
            <w:proofErr w:type="spellEnd"/>
            <w:r w:rsidRPr="00853B0A">
              <w:t xml:space="preserve">  </w:t>
            </w:r>
            <w:proofErr w:type="spellStart"/>
            <w:r w:rsidRPr="00853B0A">
              <w:t>багатофункціонального</w:t>
            </w:r>
            <w:proofErr w:type="spellEnd"/>
            <w:r w:rsidRPr="00853B0A">
              <w:t xml:space="preserve"> спортивного </w:t>
            </w:r>
            <w:proofErr w:type="spellStart"/>
            <w:r w:rsidRPr="00853B0A">
              <w:t>майданчика</w:t>
            </w:r>
            <w:proofErr w:type="spellEnd"/>
            <w:r w:rsidRPr="00853B0A">
              <w:t xml:space="preserve"> на </w:t>
            </w:r>
            <w:proofErr w:type="spellStart"/>
            <w:r w:rsidRPr="00853B0A">
              <w:t>чотири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види</w:t>
            </w:r>
            <w:proofErr w:type="spellEnd"/>
            <w:r w:rsidRPr="00853B0A">
              <w:t xml:space="preserve"> спорту. За </w:t>
            </w:r>
            <w:proofErr w:type="spellStart"/>
            <w:r w:rsidRPr="00853B0A">
              <w:t>інформацією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ліцею</w:t>
            </w:r>
            <w:proofErr w:type="spellEnd"/>
            <w:r w:rsidRPr="00853B0A">
              <w:t xml:space="preserve">, </w:t>
            </w:r>
            <w:proofErr w:type="spellStart"/>
            <w:r w:rsidRPr="00853B0A">
              <w:t>вартість</w:t>
            </w:r>
            <w:proofErr w:type="spellEnd"/>
            <w:r w:rsidRPr="00853B0A">
              <w:t xml:space="preserve"> ПКД </w:t>
            </w:r>
            <w:proofErr w:type="spellStart"/>
            <w:r w:rsidRPr="00853B0A">
              <w:t>складає</w:t>
            </w:r>
            <w:proofErr w:type="spellEnd"/>
            <w:r w:rsidRPr="00853B0A">
              <w:t xml:space="preserve"> 140-150 </w:t>
            </w:r>
            <w:proofErr w:type="spellStart"/>
            <w:r w:rsidRPr="00853B0A">
              <w:t>тис</w:t>
            </w:r>
            <w:proofErr w:type="gramStart"/>
            <w:r w:rsidRPr="00853B0A">
              <w:t>.г</w:t>
            </w:r>
            <w:proofErr w:type="gramEnd"/>
            <w:r w:rsidRPr="00853B0A">
              <w:t>рн</w:t>
            </w:r>
            <w:proofErr w:type="spellEnd"/>
            <w:r w:rsidRPr="00853B0A">
              <w:t xml:space="preserve">. </w:t>
            </w:r>
            <w:r w:rsidRPr="00853B0A">
              <w:lastRenderedPageBreak/>
              <w:t xml:space="preserve">При </w:t>
            </w:r>
            <w:proofErr w:type="spellStart"/>
            <w:r w:rsidRPr="00853B0A">
              <w:t>виділенні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цих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коштів</w:t>
            </w:r>
            <w:proofErr w:type="spellEnd"/>
            <w:r w:rsidRPr="00853B0A">
              <w:t xml:space="preserve"> заклад </w:t>
            </w:r>
            <w:proofErr w:type="spellStart"/>
            <w:r w:rsidRPr="00853B0A">
              <w:t>має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лише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можливість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залучити</w:t>
            </w:r>
            <w:proofErr w:type="spellEnd"/>
            <w:r w:rsidRPr="00853B0A">
              <w:t xml:space="preserve"> 2 </w:t>
            </w:r>
            <w:proofErr w:type="spellStart"/>
            <w:r w:rsidRPr="00853B0A">
              <w:t>млн</w:t>
            </w:r>
            <w:proofErr w:type="gramStart"/>
            <w:r w:rsidRPr="00853B0A">
              <w:t>.г</w:t>
            </w:r>
            <w:proofErr w:type="gramEnd"/>
            <w:r w:rsidRPr="00853B0A">
              <w:t>рн</w:t>
            </w:r>
            <w:proofErr w:type="spellEnd"/>
            <w:r w:rsidRPr="00853B0A">
              <w:t xml:space="preserve">. на </w:t>
            </w:r>
            <w:proofErr w:type="spellStart"/>
            <w:r w:rsidRPr="00853B0A">
              <w:t>реалізацію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цього</w:t>
            </w:r>
            <w:proofErr w:type="spellEnd"/>
            <w:r w:rsidRPr="00853B0A">
              <w:t xml:space="preserve"> проекту з </w:t>
            </w:r>
            <w:proofErr w:type="spellStart"/>
            <w:r w:rsidRPr="00853B0A">
              <w:t>обласного</w:t>
            </w:r>
            <w:proofErr w:type="spellEnd"/>
            <w:r w:rsidRPr="00853B0A">
              <w:t xml:space="preserve"> бюджету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lastRenderedPageBreak/>
              <w:t>236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Пересадченко</w:t>
            </w:r>
            <w:proofErr w:type="spellEnd"/>
            <w:r w:rsidRPr="00853B0A">
              <w:rPr>
                <w:lang w:val="uk-UA"/>
              </w:rPr>
              <w:t xml:space="preserve"> Л.В.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Молодченко</w:t>
            </w:r>
            <w:proofErr w:type="spellEnd"/>
            <w:r w:rsidRPr="00853B0A">
              <w:rPr>
                <w:lang w:val="uk-UA"/>
              </w:rPr>
              <w:t xml:space="preserve"> Д.М.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Лепетко</w:t>
            </w:r>
            <w:proofErr w:type="spellEnd"/>
            <w:r w:rsidRPr="00853B0A">
              <w:rPr>
                <w:lang w:val="uk-UA"/>
              </w:rPr>
              <w:t xml:space="preserve"> О.М.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Данасієнко</w:t>
            </w:r>
            <w:proofErr w:type="spellEnd"/>
            <w:r w:rsidRPr="00853B0A">
              <w:rPr>
                <w:lang w:val="uk-UA"/>
              </w:rPr>
              <w:t xml:space="preserve"> Н.М.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tabs>
                <w:tab w:val="num" w:pos="0"/>
              </w:tabs>
              <w:jc w:val="both"/>
            </w:pPr>
            <w:r w:rsidRPr="00853B0A">
              <w:rPr>
                <w:lang w:val="uk-UA"/>
              </w:rPr>
              <w:t xml:space="preserve">щодо звернення батьків про забезпеченість школярів міських шкіл достатньою кількістю підручників. </w:t>
            </w:r>
            <w:proofErr w:type="spellStart"/>
            <w:r w:rsidRPr="00853B0A">
              <w:t>Доручити</w:t>
            </w:r>
            <w:proofErr w:type="spellEnd"/>
            <w:r w:rsidRPr="00853B0A">
              <w:t xml:space="preserve"> начальнику </w:t>
            </w:r>
            <w:proofErr w:type="spellStart"/>
            <w:r w:rsidRPr="00853B0A">
              <w:t>відділу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освіти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отримати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офіційну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відповідь</w:t>
            </w:r>
            <w:proofErr w:type="spellEnd"/>
            <w:r w:rsidRPr="00853B0A">
              <w:t xml:space="preserve"> про </w:t>
            </w:r>
            <w:proofErr w:type="spellStart"/>
            <w:r w:rsidRPr="00853B0A">
              <w:t>отримання</w:t>
            </w:r>
            <w:proofErr w:type="spellEnd"/>
            <w:r w:rsidRPr="00853B0A">
              <w:t xml:space="preserve"> </w:t>
            </w:r>
            <w:proofErr w:type="spellStart"/>
            <w:proofErr w:type="gramStart"/>
            <w:r w:rsidRPr="00853B0A">
              <w:t>п</w:t>
            </w:r>
            <w:proofErr w:type="gramEnd"/>
            <w:r w:rsidRPr="00853B0A">
              <w:t>ідручників</w:t>
            </w:r>
            <w:proofErr w:type="spellEnd"/>
            <w:r w:rsidRPr="00853B0A">
              <w:t xml:space="preserve"> за </w:t>
            </w:r>
            <w:proofErr w:type="spellStart"/>
            <w:r w:rsidRPr="00853B0A">
              <w:t>держзамовленням</w:t>
            </w:r>
            <w:proofErr w:type="spellEnd"/>
            <w:r w:rsidRPr="00853B0A">
              <w:t xml:space="preserve">. У </w:t>
            </w:r>
            <w:proofErr w:type="spellStart"/>
            <w:r w:rsidRPr="00853B0A">
              <w:t>разі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негативної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відповіді</w:t>
            </w:r>
            <w:proofErr w:type="spellEnd"/>
            <w:r w:rsidRPr="00853B0A">
              <w:t xml:space="preserve">, </w:t>
            </w:r>
            <w:proofErr w:type="spellStart"/>
            <w:r w:rsidRPr="00853B0A">
              <w:t>винайти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кошти</w:t>
            </w:r>
            <w:proofErr w:type="spellEnd"/>
            <w:r w:rsidRPr="00853B0A">
              <w:t xml:space="preserve"> для </w:t>
            </w:r>
            <w:proofErr w:type="spellStart"/>
            <w:r w:rsidRPr="00853B0A">
              <w:t>придбання</w:t>
            </w:r>
            <w:proofErr w:type="spellEnd"/>
            <w:r w:rsidRPr="00853B0A">
              <w:t xml:space="preserve"> </w:t>
            </w:r>
            <w:proofErr w:type="spellStart"/>
            <w:proofErr w:type="gramStart"/>
            <w:r w:rsidRPr="00853B0A">
              <w:t>п</w:t>
            </w:r>
            <w:proofErr w:type="gramEnd"/>
            <w:r w:rsidRPr="00853B0A">
              <w:t>ідручників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шкільним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бібліотекам</w:t>
            </w:r>
            <w:proofErr w:type="spellEnd"/>
            <w:r w:rsidRPr="00853B0A">
              <w:t xml:space="preserve"> за </w:t>
            </w:r>
            <w:proofErr w:type="spellStart"/>
            <w:r w:rsidRPr="00853B0A">
              <w:t>рахунок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коштів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міського</w:t>
            </w:r>
            <w:proofErr w:type="spellEnd"/>
            <w:r w:rsidRPr="00853B0A">
              <w:t xml:space="preserve"> бюджету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237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Молодченко</w:t>
            </w:r>
            <w:proofErr w:type="spellEnd"/>
            <w:r w:rsidRPr="00853B0A">
              <w:rPr>
                <w:lang w:val="uk-UA"/>
              </w:rPr>
              <w:t xml:space="preserve"> Д.М.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Клименко Л.А.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Пашко С.Г.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щодо перенесення сміттєвого майданчика, що розміщувався біля приміщення музичної школи. Вжиті заходи, а саме перенесення сміттєвого майданчика  на інший бік дороги не вирішили проблеми засміченості прилеглої до закладу території. Вивчити можливість перенесення цього майданчика в інше місце. Відновити асфальтне покриття дороги та пішохідної доріжки, облаштувати зовнішнє освітлення цієї ділянки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238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Пашко С.Г.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53B0A">
              <w:rPr>
                <w:rFonts w:ascii="Times New Roman" w:hAnsi="Times New Roman" w:cs="Times New Roman"/>
                <w:sz w:val="20"/>
                <w:szCs w:val="20"/>
              </w:rPr>
              <w:t>про надання доручення відділу освіти щодо можливості передачі приміщення музичної школи з балансу відділу освіти на баланс відділу культури</w:t>
            </w:r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239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Молодченко</w:t>
            </w:r>
            <w:proofErr w:type="spellEnd"/>
            <w:r w:rsidRPr="00853B0A">
              <w:rPr>
                <w:lang w:val="uk-UA"/>
              </w:rPr>
              <w:t xml:space="preserve"> Д.М.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Клименко Л.А.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>Термін розгляду не настав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</w:p>
        </w:tc>
      </w:tr>
      <w:tr w:rsidR="006E0A4B" w:rsidRPr="00853B0A" w:rsidTr="00C47A6A">
        <w:tc>
          <w:tcPr>
            <w:tcW w:w="710" w:type="dxa"/>
          </w:tcPr>
          <w:p w:rsidR="006E0A4B" w:rsidRPr="00853B0A" w:rsidRDefault="006E0A4B" w:rsidP="006E0A4B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Тесленко А.В.</w:t>
            </w:r>
          </w:p>
        </w:tc>
        <w:tc>
          <w:tcPr>
            <w:tcW w:w="2977" w:type="dxa"/>
          </w:tcPr>
          <w:p w:rsidR="006E0A4B" w:rsidRPr="00853B0A" w:rsidRDefault="006E0A4B" w:rsidP="00C47A6A">
            <w:pPr>
              <w:tabs>
                <w:tab w:val="num" w:pos="0"/>
              </w:tabs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секретарю </w:t>
            </w:r>
            <w:proofErr w:type="spellStart"/>
            <w:r w:rsidRPr="00853B0A">
              <w:rPr>
                <w:lang w:val="uk-UA"/>
              </w:rPr>
              <w:t>Знам’янської</w:t>
            </w:r>
            <w:proofErr w:type="spellEnd"/>
            <w:r w:rsidRPr="00853B0A">
              <w:rPr>
                <w:lang w:val="uk-UA"/>
              </w:rPr>
              <w:t xml:space="preserve"> міської ради Вікторії ЗЕЛЕНСЬКІЙ, </w:t>
            </w:r>
            <w:r w:rsidRPr="00853B0A">
              <w:rPr>
                <w:lang w:val="uk-UA"/>
              </w:rPr>
              <w:lastRenderedPageBreak/>
              <w:t xml:space="preserve">заступникам міського голови з питань діяльності виконавчих органів Ліані ПЕРЕСАДЧЕНКО, Дмитру МОЛОДЧЕНКУ, керуючому справами (секретарю) виконавчого комітету Лілії МЕРЕНКОВІЙ  прозвітувати на профільних комісіях за роботу  в 1 кварталі. </w:t>
            </w:r>
            <w:proofErr w:type="spellStart"/>
            <w:r w:rsidRPr="00853B0A">
              <w:t>Надати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плани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робіт</w:t>
            </w:r>
            <w:proofErr w:type="spellEnd"/>
            <w:r w:rsidRPr="00853B0A">
              <w:t xml:space="preserve">, </w:t>
            </w:r>
            <w:proofErr w:type="spellStart"/>
            <w:r w:rsidRPr="00853B0A">
              <w:t>хід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виконання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робіт</w:t>
            </w:r>
            <w:proofErr w:type="spellEnd"/>
            <w:r w:rsidRPr="00853B0A">
              <w:t xml:space="preserve">, </w:t>
            </w:r>
            <w:proofErr w:type="spellStart"/>
            <w:r w:rsidRPr="00853B0A">
              <w:t>шляхів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реалізації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заходів</w:t>
            </w:r>
            <w:proofErr w:type="spellEnd"/>
            <w:r w:rsidRPr="00853B0A">
              <w:t xml:space="preserve"> </w:t>
            </w:r>
            <w:proofErr w:type="spellStart"/>
            <w:proofErr w:type="gramStart"/>
            <w:r w:rsidRPr="00853B0A">
              <w:t>м</w:t>
            </w:r>
            <w:proofErr w:type="gramEnd"/>
            <w:r w:rsidRPr="00853B0A">
              <w:t>іських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програм</w:t>
            </w:r>
            <w:proofErr w:type="spellEnd"/>
            <w:r w:rsidRPr="00853B0A">
              <w:t xml:space="preserve">. Заступнику </w:t>
            </w:r>
            <w:proofErr w:type="spellStart"/>
            <w:r w:rsidRPr="00853B0A">
              <w:t>міського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голови</w:t>
            </w:r>
            <w:proofErr w:type="spellEnd"/>
            <w:r w:rsidRPr="00853B0A">
              <w:t xml:space="preserve"> з </w:t>
            </w:r>
            <w:proofErr w:type="spellStart"/>
            <w:r w:rsidRPr="00853B0A">
              <w:t>питань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діяльності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виконавчих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органі</w:t>
            </w:r>
            <w:proofErr w:type="gramStart"/>
            <w:r w:rsidRPr="00853B0A">
              <w:t>в</w:t>
            </w:r>
            <w:proofErr w:type="spellEnd"/>
            <w:proofErr w:type="gramEnd"/>
            <w:r w:rsidRPr="00853B0A">
              <w:t xml:space="preserve"> Олегу ГРЕБЕНЮКУ </w:t>
            </w:r>
            <w:proofErr w:type="spellStart"/>
            <w:r w:rsidRPr="00853B0A">
              <w:t>надати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інформацію</w:t>
            </w:r>
            <w:proofErr w:type="spellEnd"/>
            <w:r w:rsidRPr="00853B0A">
              <w:t xml:space="preserve"> -  яку  </w:t>
            </w:r>
            <w:proofErr w:type="spellStart"/>
            <w:r w:rsidRPr="00853B0A">
              <w:t>кількість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суміші</w:t>
            </w:r>
            <w:proofErr w:type="spellEnd"/>
            <w:r w:rsidRPr="00853B0A">
              <w:t xml:space="preserve"> буде закуплено для </w:t>
            </w:r>
            <w:proofErr w:type="spellStart"/>
            <w:r w:rsidRPr="00853B0A">
              <w:t>відсипки</w:t>
            </w:r>
            <w:proofErr w:type="spellEnd"/>
            <w:r w:rsidRPr="00853B0A">
              <w:t xml:space="preserve"> та </w:t>
            </w:r>
            <w:proofErr w:type="spellStart"/>
            <w:r w:rsidRPr="00853B0A">
              <w:t>грейдерування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вулиць</w:t>
            </w:r>
            <w:proofErr w:type="spellEnd"/>
            <w:r w:rsidRPr="00853B0A">
              <w:t xml:space="preserve">, та </w:t>
            </w:r>
            <w:proofErr w:type="spellStart"/>
            <w:r w:rsidRPr="00853B0A">
              <w:t>які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вулиці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заплановано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грейдерувати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першочергово</w:t>
            </w:r>
            <w:proofErr w:type="spellEnd"/>
            <w:r w:rsidRPr="00853B0A">
              <w:t xml:space="preserve">, а </w:t>
            </w:r>
            <w:proofErr w:type="spellStart"/>
            <w:r w:rsidRPr="00853B0A">
              <w:t>які</w:t>
            </w:r>
            <w:proofErr w:type="spellEnd"/>
            <w:r w:rsidRPr="00853B0A">
              <w:t xml:space="preserve"> в другу  </w:t>
            </w:r>
            <w:proofErr w:type="spellStart"/>
            <w:r w:rsidRPr="00853B0A">
              <w:t>чи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третю</w:t>
            </w:r>
            <w:proofErr w:type="spellEnd"/>
            <w:r w:rsidRPr="00853B0A">
              <w:t xml:space="preserve"> </w:t>
            </w:r>
            <w:proofErr w:type="spellStart"/>
            <w:r w:rsidRPr="00853B0A">
              <w:t>чергу</w:t>
            </w:r>
            <w:proofErr w:type="spellEnd"/>
          </w:p>
        </w:tc>
        <w:tc>
          <w:tcPr>
            <w:tcW w:w="1417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lastRenderedPageBreak/>
              <w:t>240</w:t>
            </w:r>
          </w:p>
          <w:p w:rsidR="006E0A4B" w:rsidRPr="00853B0A" w:rsidRDefault="006E0A4B" w:rsidP="00C47A6A">
            <w:pPr>
              <w:jc w:val="center"/>
              <w:rPr>
                <w:lang w:val="en-US"/>
              </w:rPr>
            </w:pPr>
            <w:r w:rsidRPr="00853B0A">
              <w:rPr>
                <w:lang w:val="uk-UA"/>
              </w:rPr>
              <w:t>від 19.03.21</w:t>
            </w:r>
          </w:p>
        </w:tc>
        <w:tc>
          <w:tcPr>
            <w:tcW w:w="1843" w:type="dxa"/>
          </w:tcPr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Зеленська</w:t>
            </w:r>
            <w:proofErr w:type="spellEnd"/>
            <w:r w:rsidRPr="00853B0A">
              <w:rPr>
                <w:lang w:val="uk-UA"/>
              </w:rPr>
              <w:t xml:space="preserve"> В.В.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Молодченко</w:t>
            </w:r>
            <w:proofErr w:type="spellEnd"/>
            <w:r w:rsidRPr="00853B0A">
              <w:rPr>
                <w:lang w:val="uk-UA"/>
              </w:rPr>
              <w:t xml:space="preserve"> Д.М.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lastRenderedPageBreak/>
              <w:t>Пересадченко</w:t>
            </w:r>
            <w:proofErr w:type="spellEnd"/>
            <w:r w:rsidRPr="00853B0A">
              <w:rPr>
                <w:lang w:val="uk-UA"/>
              </w:rPr>
              <w:t xml:space="preserve"> Л.В.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r w:rsidRPr="00853B0A">
              <w:rPr>
                <w:lang w:val="uk-UA"/>
              </w:rPr>
              <w:t>Гребенюк О.В.</w:t>
            </w:r>
          </w:p>
          <w:p w:rsidR="006E0A4B" w:rsidRPr="00853B0A" w:rsidRDefault="006E0A4B" w:rsidP="00C47A6A">
            <w:pPr>
              <w:jc w:val="center"/>
              <w:rPr>
                <w:lang w:val="uk-UA"/>
              </w:rPr>
            </w:pPr>
            <w:proofErr w:type="spellStart"/>
            <w:r w:rsidRPr="00853B0A">
              <w:rPr>
                <w:lang w:val="uk-UA"/>
              </w:rPr>
              <w:t>Меренкова</w:t>
            </w:r>
            <w:proofErr w:type="spellEnd"/>
            <w:r w:rsidRPr="00853B0A">
              <w:rPr>
                <w:lang w:val="uk-UA"/>
              </w:rPr>
              <w:t xml:space="preserve"> Л.І.</w:t>
            </w:r>
          </w:p>
        </w:tc>
        <w:tc>
          <w:tcPr>
            <w:tcW w:w="1276" w:type="dxa"/>
          </w:tcPr>
          <w:p w:rsidR="006E0A4B" w:rsidRPr="00853B0A" w:rsidRDefault="006E0A4B" w:rsidP="00C47A6A">
            <w:pPr>
              <w:jc w:val="center"/>
            </w:pPr>
            <w:r w:rsidRPr="00853B0A">
              <w:rPr>
                <w:lang w:val="uk-UA"/>
              </w:rPr>
              <w:lastRenderedPageBreak/>
              <w:t>20.04.21</w:t>
            </w:r>
          </w:p>
        </w:tc>
        <w:tc>
          <w:tcPr>
            <w:tcW w:w="3826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 w:rsidRPr="00853B0A">
              <w:rPr>
                <w:lang w:val="uk-UA"/>
              </w:rPr>
              <w:t xml:space="preserve">Відповідь </w:t>
            </w:r>
            <w:r>
              <w:rPr>
                <w:lang w:val="uk-UA"/>
              </w:rPr>
              <w:t xml:space="preserve">за підписом секретаря міської ради </w:t>
            </w:r>
            <w:r w:rsidRPr="00853B0A">
              <w:rPr>
                <w:lang w:val="uk-UA"/>
              </w:rPr>
              <w:t xml:space="preserve">від 31.03.2021 №01-41/72/5 – надано </w:t>
            </w:r>
            <w:r w:rsidRPr="00853B0A">
              <w:rPr>
                <w:lang w:val="uk-UA"/>
              </w:rPr>
              <w:lastRenderedPageBreak/>
              <w:t>інформацію щодо результатів діяльності міської ради, постійних комісій міської ради протягом І кварталу 2021 року. Проінформовано про перебіг щорічного огляду-конкурсу на звання «Краща вулиця», «Кращий багатоповерховий будинок», «Краще об’єднання співвласників багатоквартирного будинку», його перебіг.</w:t>
            </w:r>
          </w:p>
        </w:tc>
        <w:tc>
          <w:tcPr>
            <w:tcW w:w="1984" w:type="dxa"/>
          </w:tcPr>
          <w:p w:rsidR="006E0A4B" w:rsidRPr="00853B0A" w:rsidRDefault="006E0A4B" w:rsidP="00C47A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Розгляд запиту триває</w:t>
            </w:r>
          </w:p>
        </w:tc>
      </w:tr>
    </w:tbl>
    <w:p w:rsidR="006E0A4B" w:rsidRPr="00853B0A" w:rsidRDefault="006E0A4B" w:rsidP="006E0A4B"/>
    <w:p w:rsidR="006E0A4B" w:rsidRDefault="006E0A4B" w:rsidP="006E0A4B">
      <w:pPr>
        <w:sectPr w:rsidR="006E0A4B" w:rsidSect="00D412C5">
          <w:headerReference w:type="default" r:id="rId6"/>
          <w:pgSz w:w="16838" w:h="11906" w:orient="landscape"/>
          <w:pgMar w:top="1276" w:right="720" w:bottom="992" w:left="539" w:header="709" w:footer="709" w:gutter="0"/>
          <w:cols w:space="708"/>
          <w:docGrid w:linePitch="360"/>
        </w:sect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24D" w:rsidRDefault="006E0A4B">
    <w:pPr>
      <w:pStyle w:val="a6"/>
      <w:jc w:val="center"/>
    </w:pPr>
  </w:p>
  <w:p w:rsidR="00D7624D" w:rsidRDefault="006E0A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E54FC"/>
    <w:multiLevelType w:val="hybridMultilevel"/>
    <w:tmpl w:val="38C2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B"/>
    <w:rsid w:val="002E167B"/>
    <w:rsid w:val="006E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6E0A4B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6E0A4B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E0A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6E0A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6E0A4B"/>
    <w:pPr>
      <w:tabs>
        <w:tab w:val="center" w:pos="4819"/>
        <w:tab w:val="right" w:pos="9639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E0A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6E0A4B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6E0A4B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6E0A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6E0A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6E0A4B"/>
    <w:pPr>
      <w:tabs>
        <w:tab w:val="center" w:pos="4819"/>
        <w:tab w:val="right" w:pos="9639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E0A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2021-04-22T06:01:00Z</dcterms:created>
  <dcterms:modified xsi:type="dcterms:W3CDTF">2021-04-22T06:02:00Z</dcterms:modified>
</cp:coreProperties>
</file>