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5D6" w:rsidRPr="002240E3" w:rsidRDefault="002240E3" w:rsidP="002C75D6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2240E3">
        <w:rPr>
          <w:rFonts w:ascii="Times New Roman" w:hAnsi="Times New Roman"/>
          <w:b/>
          <w:sz w:val="28"/>
          <w:szCs w:val="28"/>
          <w:lang w:val="uk-UA"/>
        </w:rPr>
        <w:t>Орієнтовний</w:t>
      </w:r>
      <w:r w:rsidR="00A321BC" w:rsidRPr="002240E3">
        <w:rPr>
          <w:rFonts w:ascii="Times New Roman" w:hAnsi="Times New Roman"/>
          <w:b/>
          <w:sz w:val="28"/>
          <w:szCs w:val="28"/>
          <w:lang w:val="uk-UA"/>
        </w:rPr>
        <w:t xml:space="preserve"> г</w:t>
      </w:r>
      <w:r w:rsidR="002C75D6" w:rsidRPr="002240E3">
        <w:rPr>
          <w:rFonts w:ascii="Times New Roman" w:hAnsi="Times New Roman"/>
          <w:b/>
          <w:sz w:val="28"/>
          <w:szCs w:val="28"/>
          <w:lang w:val="uk-UA"/>
        </w:rPr>
        <w:t>рафік</w:t>
      </w:r>
    </w:p>
    <w:p w:rsidR="002C75D6" w:rsidRPr="002240E3" w:rsidRDefault="002C75D6" w:rsidP="002C75D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2240E3">
        <w:rPr>
          <w:rFonts w:ascii="Times New Roman" w:hAnsi="Times New Roman"/>
          <w:b/>
          <w:sz w:val="28"/>
          <w:szCs w:val="28"/>
          <w:lang w:val="uk-UA"/>
        </w:rPr>
        <w:t xml:space="preserve">проведення засідань постійних комісій міської ради </w:t>
      </w:r>
      <w:r w:rsidR="00B57CB4" w:rsidRPr="002240E3">
        <w:rPr>
          <w:rFonts w:ascii="Times New Roman" w:hAnsi="Times New Roman"/>
          <w:b/>
          <w:sz w:val="28"/>
          <w:szCs w:val="28"/>
          <w:lang w:val="uk-UA"/>
        </w:rPr>
        <w:t>у грудні</w:t>
      </w:r>
      <w:r w:rsidRPr="002240E3">
        <w:rPr>
          <w:rFonts w:ascii="Times New Roman" w:hAnsi="Times New Roman"/>
          <w:b/>
          <w:sz w:val="28"/>
          <w:szCs w:val="28"/>
          <w:lang w:val="uk-UA"/>
        </w:rPr>
        <w:t xml:space="preserve"> 201</w:t>
      </w:r>
      <w:r w:rsidR="00B57CB4" w:rsidRPr="002240E3">
        <w:rPr>
          <w:rFonts w:ascii="Times New Roman" w:hAnsi="Times New Roman"/>
          <w:b/>
          <w:sz w:val="28"/>
          <w:szCs w:val="28"/>
          <w:lang w:val="uk-UA"/>
        </w:rPr>
        <w:t>8</w:t>
      </w:r>
      <w:r w:rsidRPr="002240E3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  <w:r w:rsidR="00B57CB4" w:rsidRPr="002240E3">
        <w:rPr>
          <w:rFonts w:ascii="Times New Roman" w:hAnsi="Times New Roman"/>
          <w:b/>
          <w:sz w:val="28"/>
          <w:szCs w:val="28"/>
          <w:lang w:val="uk-UA"/>
        </w:rPr>
        <w:t xml:space="preserve"> щодо розгляду </w:t>
      </w:r>
      <w:r w:rsidR="00A321BC" w:rsidRPr="002240E3">
        <w:rPr>
          <w:rFonts w:ascii="Times New Roman" w:hAnsi="Times New Roman"/>
          <w:b/>
          <w:sz w:val="28"/>
          <w:szCs w:val="28"/>
          <w:lang w:val="uk-UA"/>
        </w:rPr>
        <w:t>розрахунків потреби у видатках міського бюджету на 2019 рік по головних розпорядниках, розпоряд</w:t>
      </w:r>
      <w:r w:rsidR="002240E3" w:rsidRPr="002240E3">
        <w:rPr>
          <w:rFonts w:ascii="Times New Roman" w:hAnsi="Times New Roman"/>
          <w:b/>
          <w:sz w:val="28"/>
          <w:szCs w:val="28"/>
          <w:lang w:val="uk-UA"/>
        </w:rPr>
        <w:t>никах нижчого рівня, одержувачах</w:t>
      </w:r>
      <w:r w:rsidR="00A321BC" w:rsidRPr="002240E3">
        <w:rPr>
          <w:rFonts w:ascii="Times New Roman" w:hAnsi="Times New Roman"/>
          <w:b/>
          <w:sz w:val="28"/>
          <w:szCs w:val="28"/>
          <w:lang w:val="uk-UA"/>
        </w:rPr>
        <w:t xml:space="preserve"> бюджетних коштів</w:t>
      </w:r>
    </w:p>
    <w:p w:rsidR="002C75D6" w:rsidRPr="002240E3" w:rsidRDefault="002C75D6" w:rsidP="00BC6B43">
      <w:pPr>
        <w:spacing w:after="0"/>
        <w:ind w:left="3544" w:hanging="3544"/>
        <w:rPr>
          <w:rFonts w:ascii="Times New Roman" w:hAnsi="Times New Roman"/>
          <w:sz w:val="28"/>
          <w:szCs w:val="28"/>
          <w:lang w:val="uk-UA"/>
        </w:rPr>
      </w:pPr>
      <w:r w:rsidRPr="002240E3">
        <w:rPr>
          <w:rFonts w:ascii="Times New Roman" w:hAnsi="Times New Roman"/>
          <w:sz w:val="28"/>
          <w:szCs w:val="28"/>
          <w:lang w:val="uk-UA"/>
        </w:rPr>
        <w:tab/>
      </w:r>
      <w:r w:rsidRPr="002240E3">
        <w:rPr>
          <w:rFonts w:ascii="Times New Roman" w:hAnsi="Times New Roman"/>
          <w:sz w:val="28"/>
          <w:szCs w:val="28"/>
          <w:lang w:val="uk-UA"/>
        </w:rPr>
        <w:tab/>
      </w:r>
    </w:p>
    <w:p w:rsidR="00B57CB4" w:rsidRPr="002240E3" w:rsidRDefault="002C75D6" w:rsidP="00B57CB4">
      <w:pPr>
        <w:spacing w:after="0"/>
        <w:ind w:left="3540" w:hanging="3540"/>
        <w:jc w:val="both"/>
        <w:rPr>
          <w:rFonts w:ascii="Times New Roman" w:hAnsi="Times New Roman"/>
          <w:sz w:val="28"/>
          <w:szCs w:val="28"/>
          <w:lang w:val="uk-UA"/>
        </w:rPr>
      </w:pP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12.</w:t>
      </w:r>
      <w:r w:rsidR="00B57CB4"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12</w:t>
      </w: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.2018</w:t>
      </w:r>
      <w:r w:rsidR="00B57CB4"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р. </w:t>
      </w:r>
      <w:r w:rsidR="00B57CB4"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о</w:t>
      </w: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_1</w:t>
      </w:r>
      <w:r w:rsidR="00B57CB4"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3</w:t>
      </w: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.00</w:t>
      </w:r>
      <w:r w:rsidRPr="002240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40E3">
        <w:rPr>
          <w:rFonts w:ascii="Times New Roman" w:hAnsi="Times New Roman"/>
          <w:sz w:val="28"/>
          <w:szCs w:val="28"/>
        </w:rPr>
        <w:tab/>
      </w:r>
      <w:r w:rsidR="00B57CB4" w:rsidRPr="002240E3">
        <w:rPr>
          <w:rFonts w:ascii="Times New Roman" w:hAnsi="Times New Roman"/>
          <w:sz w:val="28"/>
          <w:szCs w:val="28"/>
          <w:lang w:val="uk-UA"/>
        </w:rPr>
        <w:t>Постійна комісія з питань охорони здоров’я та соціального захисту населення</w:t>
      </w:r>
      <w:r w:rsidR="00B57CB4" w:rsidRPr="002240E3">
        <w:rPr>
          <w:rFonts w:ascii="Times New Roman" w:hAnsi="Times New Roman"/>
          <w:b/>
          <w:sz w:val="28"/>
          <w:szCs w:val="28"/>
          <w:lang w:val="uk-UA"/>
        </w:rPr>
        <w:t xml:space="preserve"> (гол.В.Мацко).</w:t>
      </w:r>
    </w:p>
    <w:p w:rsidR="002240E3" w:rsidRPr="002240E3" w:rsidRDefault="00B57CB4" w:rsidP="002240E3">
      <w:pPr>
        <w:spacing w:after="0"/>
        <w:ind w:left="3544" w:hanging="4"/>
        <w:rPr>
          <w:rFonts w:ascii="Times New Roman" w:hAnsi="Times New Roman"/>
          <w:sz w:val="28"/>
          <w:szCs w:val="28"/>
          <w:lang w:val="uk-UA"/>
        </w:rPr>
      </w:pP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Доповідачі: </w:t>
      </w:r>
      <w:r w:rsidRPr="002240E3">
        <w:rPr>
          <w:rFonts w:ascii="Times New Roman" w:hAnsi="Times New Roman"/>
          <w:sz w:val="28"/>
          <w:szCs w:val="28"/>
          <w:lang w:val="uk-UA"/>
        </w:rPr>
        <w:t>Г.Лихота</w:t>
      </w:r>
      <w:r w:rsidR="00FB20A8" w:rsidRPr="002240E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240E3" w:rsidRPr="002240E3">
        <w:rPr>
          <w:rFonts w:ascii="Times New Roman" w:hAnsi="Times New Roman"/>
          <w:sz w:val="28"/>
          <w:szCs w:val="28"/>
          <w:lang w:val="uk-UA"/>
        </w:rPr>
        <w:t>С.Бабаєва, Л.Клименко, Н.Шевченко, І.Муравський, О.Ковальчук, С.Усатенко, А.Волошина, Т.Костікова, О.Чернявський</w:t>
      </w:r>
    </w:p>
    <w:p w:rsidR="00B57CB4" w:rsidRPr="002240E3" w:rsidRDefault="00B57CB4" w:rsidP="002240E3">
      <w:pPr>
        <w:spacing w:after="0"/>
        <w:ind w:left="3544" w:hanging="4"/>
        <w:rPr>
          <w:rFonts w:ascii="Times New Roman" w:hAnsi="Times New Roman"/>
          <w:sz w:val="28"/>
          <w:szCs w:val="28"/>
          <w:lang w:val="uk-UA"/>
        </w:rPr>
      </w:pP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Запрошені:</w:t>
      </w:r>
      <w:r w:rsidRPr="002240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40E3" w:rsidRPr="002240E3">
        <w:rPr>
          <w:rFonts w:ascii="Times New Roman" w:hAnsi="Times New Roman"/>
          <w:sz w:val="28"/>
          <w:szCs w:val="28"/>
          <w:lang w:val="uk-UA"/>
        </w:rPr>
        <w:t>Н.Клименко, С.Гребенюк, В.Загородня, І.Ратушна, голови громадських організацій, що фінансуються з міського бюджету</w:t>
      </w:r>
    </w:p>
    <w:p w:rsidR="00B57CB4" w:rsidRPr="002240E3" w:rsidRDefault="00B57CB4" w:rsidP="002C75D6">
      <w:pPr>
        <w:spacing w:after="0"/>
        <w:ind w:left="3540" w:hanging="3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21BC" w:rsidRPr="002240E3" w:rsidRDefault="00B57CB4" w:rsidP="00A321B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13.12.2018 р. о 14.00</w:t>
      </w:r>
      <w:r w:rsidR="00A321BC" w:rsidRPr="002240E3"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 w:rsidR="00A321BC" w:rsidRPr="002240E3">
        <w:rPr>
          <w:rFonts w:ascii="Times New Roman" w:hAnsi="Times New Roman"/>
          <w:b/>
          <w:sz w:val="28"/>
          <w:szCs w:val="28"/>
          <w:lang w:val="uk-UA"/>
        </w:rPr>
        <w:tab/>
      </w:r>
      <w:r w:rsidR="00A321BC" w:rsidRPr="002240E3">
        <w:rPr>
          <w:rFonts w:ascii="Times New Roman" w:hAnsi="Times New Roman"/>
          <w:sz w:val="28"/>
          <w:szCs w:val="28"/>
          <w:lang w:val="uk-UA"/>
        </w:rPr>
        <w:t>Постійна комісія з питань освіти, культури, молоді</w:t>
      </w:r>
    </w:p>
    <w:p w:rsidR="00A321BC" w:rsidRPr="002240E3" w:rsidRDefault="00A321BC" w:rsidP="00A321BC">
      <w:pPr>
        <w:spacing w:after="0"/>
        <w:ind w:left="2832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240E3">
        <w:rPr>
          <w:rFonts w:ascii="Times New Roman" w:hAnsi="Times New Roman"/>
          <w:sz w:val="28"/>
          <w:szCs w:val="28"/>
          <w:lang w:val="uk-UA"/>
        </w:rPr>
        <w:t xml:space="preserve"> та спорту</w:t>
      </w:r>
      <w:r w:rsidRPr="002240E3">
        <w:rPr>
          <w:rFonts w:ascii="Times New Roman" w:hAnsi="Times New Roman"/>
          <w:b/>
          <w:sz w:val="28"/>
          <w:szCs w:val="28"/>
          <w:lang w:val="uk-UA"/>
        </w:rPr>
        <w:t xml:space="preserve"> (гол.Ю.Сопільняк).</w:t>
      </w:r>
      <w:r w:rsidRPr="002240E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240E3" w:rsidRPr="002240E3" w:rsidRDefault="002240E3" w:rsidP="002240E3">
      <w:pPr>
        <w:spacing w:after="0"/>
        <w:ind w:left="3544" w:hanging="4"/>
        <w:rPr>
          <w:rFonts w:ascii="Times New Roman" w:hAnsi="Times New Roman"/>
          <w:sz w:val="28"/>
          <w:szCs w:val="28"/>
          <w:lang w:val="uk-UA"/>
        </w:rPr>
      </w:pP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Доповідачі: </w:t>
      </w:r>
      <w:r w:rsidRPr="002240E3">
        <w:rPr>
          <w:rFonts w:ascii="Times New Roman" w:hAnsi="Times New Roman"/>
          <w:sz w:val="28"/>
          <w:szCs w:val="28"/>
          <w:lang w:val="uk-UA"/>
        </w:rPr>
        <w:t>Г.Лихота, С.Бабаєва, Л.Клименко, Н.Шевченко, І.Муравський, О.Ковальчук, С.Усатенко, А.Волошина, Т.Костікова, О.Чернявський</w:t>
      </w:r>
    </w:p>
    <w:p w:rsidR="002240E3" w:rsidRPr="002240E3" w:rsidRDefault="002240E3" w:rsidP="002240E3">
      <w:pPr>
        <w:spacing w:after="0"/>
        <w:ind w:left="3544" w:hanging="4"/>
        <w:rPr>
          <w:rFonts w:ascii="Times New Roman" w:hAnsi="Times New Roman"/>
          <w:sz w:val="28"/>
          <w:szCs w:val="28"/>
          <w:lang w:val="uk-UA"/>
        </w:rPr>
      </w:pP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Запрошені:</w:t>
      </w:r>
      <w:r w:rsidRPr="002240E3">
        <w:rPr>
          <w:rFonts w:ascii="Times New Roman" w:hAnsi="Times New Roman"/>
          <w:sz w:val="28"/>
          <w:szCs w:val="28"/>
          <w:lang w:val="uk-UA"/>
        </w:rPr>
        <w:t xml:space="preserve"> Н.Клименко, С.Гребенюк, В.Загородня, І.Ратушна, голови громадських організацій, що фінансуються з міського бюджету</w:t>
      </w:r>
    </w:p>
    <w:p w:rsidR="00022847" w:rsidRPr="002240E3" w:rsidRDefault="00022847" w:rsidP="002240E3">
      <w:pPr>
        <w:spacing w:after="0"/>
        <w:ind w:left="3540" w:hanging="3540"/>
        <w:rPr>
          <w:rFonts w:ascii="Times New Roman" w:hAnsi="Times New Roman"/>
          <w:b/>
          <w:sz w:val="28"/>
          <w:szCs w:val="28"/>
          <w:lang w:val="uk-UA"/>
        </w:rPr>
      </w:pP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13.12.2018 року о ___</w:t>
      </w:r>
      <w:r w:rsidRPr="002240E3">
        <w:rPr>
          <w:rFonts w:ascii="Times New Roman" w:hAnsi="Times New Roman"/>
          <w:sz w:val="28"/>
          <w:szCs w:val="28"/>
          <w:lang w:val="uk-UA"/>
        </w:rPr>
        <w:tab/>
        <w:t xml:space="preserve">Постійна комісія з питань депутатської діяльності, регламенту, етики та гласності </w:t>
      </w:r>
      <w:r w:rsidRPr="002240E3">
        <w:rPr>
          <w:rFonts w:ascii="Times New Roman" w:hAnsi="Times New Roman"/>
          <w:b/>
          <w:sz w:val="28"/>
          <w:szCs w:val="28"/>
          <w:lang w:val="uk-UA"/>
        </w:rPr>
        <w:t>(гол. Н.Коленченко).</w:t>
      </w:r>
    </w:p>
    <w:p w:rsidR="002240E3" w:rsidRPr="002240E3" w:rsidRDefault="002240E3" w:rsidP="002240E3">
      <w:pPr>
        <w:spacing w:after="0"/>
        <w:ind w:left="3544" w:hanging="4"/>
        <w:rPr>
          <w:rFonts w:ascii="Times New Roman" w:hAnsi="Times New Roman"/>
          <w:sz w:val="28"/>
          <w:szCs w:val="28"/>
          <w:lang w:val="uk-UA"/>
        </w:rPr>
      </w:pP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Доповідачі: </w:t>
      </w:r>
      <w:r w:rsidRPr="002240E3">
        <w:rPr>
          <w:rFonts w:ascii="Times New Roman" w:hAnsi="Times New Roman"/>
          <w:sz w:val="28"/>
          <w:szCs w:val="28"/>
          <w:lang w:val="uk-UA"/>
        </w:rPr>
        <w:t>Г.Лихота, С.Бабаєва, Л.Клименко, Н.Шевченко, І.Муравський, О.Ковальчук, С.Усатенко, А.Волошина, Т.Костікова, О.Чернявський</w:t>
      </w:r>
    </w:p>
    <w:p w:rsidR="002240E3" w:rsidRPr="002240E3" w:rsidRDefault="002240E3" w:rsidP="002240E3">
      <w:pPr>
        <w:spacing w:after="0"/>
        <w:ind w:left="3544" w:hanging="4"/>
        <w:rPr>
          <w:rFonts w:ascii="Times New Roman" w:hAnsi="Times New Roman"/>
          <w:sz w:val="28"/>
          <w:szCs w:val="28"/>
          <w:lang w:val="uk-UA"/>
        </w:rPr>
      </w:pP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Запрошені:</w:t>
      </w:r>
      <w:r w:rsidRPr="002240E3">
        <w:rPr>
          <w:rFonts w:ascii="Times New Roman" w:hAnsi="Times New Roman"/>
          <w:sz w:val="28"/>
          <w:szCs w:val="28"/>
          <w:lang w:val="uk-UA"/>
        </w:rPr>
        <w:t xml:space="preserve"> Н.Клименко, С.Гребенюк, В.Загородня, І.Ратушна, голови громадських організацій, що фінансуються з міського бюджету</w:t>
      </w:r>
    </w:p>
    <w:p w:rsidR="002C75D6" w:rsidRPr="002240E3" w:rsidRDefault="00022847" w:rsidP="00022847">
      <w:pPr>
        <w:spacing w:after="0"/>
        <w:ind w:left="3540" w:hanging="3540"/>
        <w:jc w:val="both"/>
        <w:rPr>
          <w:rFonts w:ascii="Times New Roman" w:hAnsi="Times New Roman"/>
          <w:sz w:val="28"/>
          <w:szCs w:val="28"/>
          <w:lang w:val="uk-UA"/>
        </w:rPr>
      </w:pP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lastRenderedPageBreak/>
        <w:t>1</w:t>
      </w:r>
      <w:r w:rsidR="002240E3"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4</w:t>
      </w: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.12.2018 року о ___</w:t>
      </w:r>
      <w:r w:rsidRPr="002240E3">
        <w:rPr>
          <w:rFonts w:ascii="Times New Roman" w:hAnsi="Times New Roman"/>
          <w:sz w:val="28"/>
          <w:szCs w:val="28"/>
          <w:lang w:val="uk-UA"/>
        </w:rPr>
        <w:tab/>
      </w:r>
      <w:r w:rsidR="002C75D6" w:rsidRPr="002240E3">
        <w:rPr>
          <w:rFonts w:ascii="Times New Roman" w:hAnsi="Times New Roman"/>
          <w:sz w:val="28"/>
          <w:szCs w:val="28"/>
          <w:lang w:val="uk-UA"/>
        </w:rPr>
        <w:t>Постійна комісія з питань землекористування та будівництва</w:t>
      </w:r>
      <w:r w:rsidR="002C75D6" w:rsidRPr="002240E3">
        <w:rPr>
          <w:rFonts w:ascii="Times New Roman" w:hAnsi="Times New Roman"/>
          <w:b/>
          <w:sz w:val="28"/>
          <w:szCs w:val="28"/>
          <w:lang w:val="uk-UA"/>
        </w:rPr>
        <w:t xml:space="preserve">   (гол.</w:t>
      </w:r>
      <w:r w:rsidRPr="002240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C75D6" w:rsidRPr="002240E3">
        <w:rPr>
          <w:rFonts w:ascii="Times New Roman" w:hAnsi="Times New Roman"/>
          <w:b/>
          <w:sz w:val="28"/>
          <w:szCs w:val="28"/>
          <w:lang w:val="uk-UA"/>
        </w:rPr>
        <w:t>Р.Кондратьєв)</w:t>
      </w:r>
    </w:p>
    <w:p w:rsidR="006933FB" w:rsidRPr="002240E3" w:rsidRDefault="00022847" w:rsidP="002C75D6">
      <w:pPr>
        <w:spacing w:after="0"/>
        <w:ind w:left="3544" w:hanging="4"/>
        <w:rPr>
          <w:rFonts w:ascii="Times New Roman" w:hAnsi="Times New Roman"/>
          <w:b/>
          <w:sz w:val="28"/>
          <w:szCs w:val="28"/>
          <w:lang w:val="uk-UA"/>
        </w:rPr>
      </w:pPr>
      <w:r w:rsidRPr="002240E3">
        <w:rPr>
          <w:rFonts w:ascii="Times New Roman" w:hAnsi="Times New Roman"/>
          <w:sz w:val="28"/>
          <w:szCs w:val="28"/>
          <w:lang w:val="uk-UA"/>
        </w:rPr>
        <w:t xml:space="preserve">Постійна комісія з питань житлово-комунального господарства та охорони навколишнього природного середовища </w:t>
      </w:r>
      <w:r w:rsidRPr="002240E3">
        <w:rPr>
          <w:rFonts w:ascii="Times New Roman" w:hAnsi="Times New Roman"/>
          <w:b/>
          <w:sz w:val="28"/>
          <w:szCs w:val="28"/>
          <w:lang w:val="uk-UA"/>
        </w:rPr>
        <w:t>( гол. А.Тесленко)</w:t>
      </w:r>
    </w:p>
    <w:p w:rsidR="002240E3" w:rsidRPr="002240E3" w:rsidRDefault="002240E3" w:rsidP="002240E3">
      <w:pPr>
        <w:spacing w:after="0"/>
        <w:ind w:left="3544" w:hanging="4"/>
        <w:rPr>
          <w:rFonts w:ascii="Times New Roman" w:hAnsi="Times New Roman"/>
          <w:sz w:val="28"/>
          <w:szCs w:val="28"/>
          <w:lang w:val="uk-UA"/>
        </w:rPr>
      </w:pP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Доповідачі: </w:t>
      </w:r>
      <w:r w:rsidRPr="002240E3">
        <w:rPr>
          <w:rFonts w:ascii="Times New Roman" w:hAnsi="Times New Roman"/>
          <w:sz w:val="28"/>
          <w:szCs w:val="28"/>
          <w:lang w:val="uk-UA"/>
        </w:rPr>
        <w:t xml:space="preserve">Г.Лихота, С.Бабаєва, Л.Клименко, Н.Шевченко, І.Муравський, О.Ковальчук, </w:t>
      </w:r>
      <w:r w:rsidR="00C23673">
        <w:rPr>
          <w:rFonts w:ascii="Times New Roman" w:hAnsi="Times New Roman"/>
          <w:sz w:val="28"/>
          <w:szCs w:val="28"/>
          <w:lang w:val="uk-UA"/>
        </w:rPr>
        <w:t xml:space="preserve">А.Грицюк, </w:t>
      </w:r>
      <w:r w:rsidRPr="002240E3">
        <w:rPr>
          <w:rFonts w:ascii="Times New Roman" w:hAnsi="Times New Roman"/>
          <w:sz w:val="28"/>
          <w:szCs w:val="28"/>
          <w:lang w:val="uk-UA"/>
        </w:rPr>
        <w:t>С.Усатенко, А.Волошина, Т.Костікова, О.Чернявський</w:t>
      </w:r>
    </w:p>
    <w:p w:rsidR="002240E3" w:rsidRPr="002240E3" w:rsidRDefault="002240E3" w:rsidP="002240E3">
      <w:pPr>
        <w:spacing w:after="0"/>
        <w:ind w:left="3544" w:hanging="4"/>
        <w:rPr>
          <w:rFonts w:ascii="Times New Roman" w:hAnsi="Times New Roman"/>
          <w:sz w:val="28"/>
          <w:szCs w:val="28"/>
          <w:lang w:val="uk-UA"/>
        </w:rPr>
      </w:pP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Запрошені:</w:t>
      </w:r>
      <w:r w:rsidRPr="002240E3">
        <w:rPr>
          <w:rFonts w:ascii="Times New Roman" w:hAnsi="Times New Roman"/>
          <w:sz w:val="28"/>
          <w:szCs w:val="28"/>
          <w:lang w:val="uk-UA"/>
        </w:rPr>
        <w:t xml:space="preserve"> Н.Клименко, С.Гребенюк, В.Загородня, І.Ратушна, голови громадських організацій, що фінансуються з міського бюджету</w:t>
      </w:r>
    </w:p>
    <w:p w:rsidR="002240E3" w:rsidRPr="002240E3" w:rsidRDefault="002240E3" w:rsidP="002240E3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022847" w:rsidRPr="002240E3" w:rsidRDefault="006933FB" w:rsidP="002240E3">
      <w:pPr>
        <w:spacing w:after="0"/>
        <w:ind w:left="3540" w:hanging="3540"/>
        <w:rPr>
          <w:rFonts w:ascii="Times New Roman" w:hAnsi="Times New Roman"/>
          <w:b/>
          <w:sz w:val="28"/>
          <w:szCs w:val="28"/>
          <w:lang w:val="uk-UA"/>
        </w:rPr>
      </w:pP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1</w:t>
      </w:r>
      <w:r w:rsidR="002240E3"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4</w:t>
      </w: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. </w:t>
      </w:r>
      <w:r w:rsidR="00022847"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12</w:t>
      </w: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.2018р. о _</w:t>
      </w:r>
      <w:r w:rsidR="00022847"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1</w:t>
      </w:r>
      <w:r w:rsidR="002240E3"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5</w:t>
      </w: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.00</w:t>
      </w:r>
      <w:r w:rsidR="00781D5E" w:rsidRPr="002240E3">
        <w:rPr>
          <w:rFonts w:ascii="Times New Roman" w:hAnsi="Times New Roman"/>
          <w:sz w:val="28"/>
          <w:szCs w:val="28"/>
          <w:lang w:val="uk-UA"/>
        </w:rPr>
        <w:tab/>
      </w:r>
      <w:r w:rsidR="00022847" w:rsidRPr="002240E3">
        <w:rPr>
          <w:rFonts w:ascii="Times New Roman" w:hAnsi="Times New Roman"/>
          <w:sz w:val="28"/>
          <w:szCs w:val="28"/>
          <w:lang w:val="uk-UA"/>
        </w:rPr>
        <w:t xml:space="preserve">Постійна комісія з питань  споживчого ринку, підприємництва та правової політики </w:t>
      </w:r>
      <w:r w:rsidR="00022847" w:rsidRPr="002240E3">
        <w:rPr>
          <w:rFonts w:ascii="Times New Roman" w:hAnsi="Times New Roman"/>
          <w:b/>
          <w:sz w:val="28"/>
          <w:szCs w:val="28"/>
          <w:lang w:val="uk-UA"/>
        </w:rPr>
        <w:t>(гол.О.Луц).</w:t>
      </w:r>
    </w:p>
    <w:p w:rsidR="002240E3" w:rsidRPr="002240E3" w:rsidRDefault="002240E3" w:rsidP="002240E3">
      <w:pPr>
        <w:spacing w:after="0"/>
        <w:ind w:left="3544" w:hanging="4"/>
        <w:rPr>
          <w:rFonts w:ascii="Times New Roman" w:hAnsi="Times New Roman"/>
          <w:sz w:val="28"/>
          <w:szCs w:val="28"/>
          <w:lang w:val="uk-UA"/>
        </w:rPr>
      </w:pP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Доповідачі: </w:t>
      </w:r>
      <w:r w:rsidRPr="002240E3">
        <w:rPr>
          <w:rFonts w:ascii="Times New Roman" w:hAnsi="Times New Roman"/>
          <w:sz w:val="28"/>
          <w:szCs w:val="28"/>
          <w:lang w:val="uk-UA"/>
        </w:rPr>
        <w:t>Г.Лихота, С.Бабаєва, Л.Клименко, Н.Шевченко, І.Муравський, О.Ковальчук, С.Усатенко, А.Волошина, Т.Костікова, О.Чернявський</w:t>
      </w:r>
    </w:p>
    <w:p w:rsidR="002240E3" w:rsidRPr="002240E3" w:rsidRDefault="002240E3" w:rsidP="002240E3">
      <w:pPr>
        <w:spacing w:after="0"/>
        <w:ind w:left="3544" w:hanging="4"/>
        <w:rPr>
          <w:rFonts w:ascii="Times New Roman" w:hAnsi="Times New Roman"/>
          <w:sz w:val="28"/>
          <w:szCs w:val="28"/>
          <w:lang w:val="uk-UA"/>
        </w:rPr>
      </w:pP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Запрошені:</w:t>
      </w:r>
      <w:r w:rsidRPr="002240E3">
        <w:rPr>
          <w:rFonts w:ascii="Times New Roman" w:hAnsi="Times New Roman"/>
          <w:sz w:val="28"/>
          <w:szCs w:val="28"/>
          <w:lang w:val="uk-UA"/>
        </w:rPr>
        <w:t xml:space="preserve"> Н.Клименко, С.Гребенюк, В.Загородня, І.Ратушна, голови громадських організацій, що фінансуються з міського бюджету</w:t>
      </w:r>
    </w:p>
    <w:p w:rsidR="002C75D6" w:rsidRPr="002240E3" w:rsidRDefault="00022847" w:rsidP="002C75D6">
      <w:pPr>
        <w:spacing w:after="0"/>
        <w:ind w:left="3540" w:hanging="3540"/>
        <w:jc w:val="both"/>
        <w:rPr>
          <w:rFonts w:ascii="Times New Roman" w:hAnsi="Times New Roman"/>
          <w:sz w:val="28"/>
          <w:szCs w:val="28"/>
          <w:lang w:val="uk-UA"/>
        </w:rPr>
      </w:pP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17. 12.2018р. о _</w:t>
      </w:r>
      <w:r w:rsidR="000604B1" w:rsidRPr="00C23673">
        <w:rPr>
          <w:rFonts w:ascii="Times New Roman" w:hAnsi="Times New Roman"/>
          <w:b/>
          <w:sz w:val="28"/>
          <w:szCs w:val="28"/>
          <w:u w:val="single"/>
        </w:rPr>
        <w:t>___</w:t>
      </w:r>
      <w:r w:rsidRPr="002240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40E3">
        <w:rPr>
          <w:rFonts w:ascii="Times New Roman" w:hAnsi="Times New Roman"/>
          <w:sz w:val="28"/>
          <w:szCs w:val="28"/>
          <w:lang w:val="uk-UA"/>
        </w:rPr>
        <w:tab/>
      </w:r>
      <w:r w:rsidR="00781D5E" w:rsidRPr="002240E3">
        <w:rPr>
          <w:rFonts w:ascii="Times New Roman" w:hAnsi="Times New Roman"/>
          <w:sz w:val="28"/>
          <w:szCs w:val="28"/>
          <w:lang w:val="uk-UA"/>
        </w:rPr>
        <w:t>Постійна комісія з питань бюджету та економічного розвитку міста (</w:t>
      </w:r>
      <w:r w:rsidR="00781D5E" w:rsidRPr="002240E3">
        <w:rPr>
          <w:rFonts w:ascii="Times New Roman" w:hAnsi="Times New Roman"/>
          <w:b/>
          <w:sz w:val="28"/>
          <w:szCs w:val="28"/>
          <w:lang w:val="uk-UA"/>
        </w:rPr>
        <w:t>гол.</w:t>
      </w:r>
      <w:r w:rsidR="002240E3" w:rsidRPr="002240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81D5E" w:rsidRPr="002240E3">
        <w:rPr>
          <w:rFonts w:ascii="Times New Roman" w:hAnsi="Times New Roman"/>
          <w:b/>
          <w:sz w:val="28"/>
          <w:szCs w:val="28"/>
          <w:lang w:val="uk-UA"/>
        </w:rPr>
        <w:t>Н.Данасієнко</w:t>
      </w:r>
      <w:r w:rsidR="00781D5E" w:rsidRPr="002240E3">
        <w:rPr>
          <w:rFonts w:ascii="Times New Roman" w:hAnsi="Times New Roman"/>
          <w:sz w:val="28"/>
          <w:szCs w:val="28"/>
          <w:lang w:val="uk-UA"/>
        </w:rPr>
        <w:t>)</w:t>
      </w:r>
    </w:p>
    <w:p w:rsidR="002240E3" w:rsidRPr="002240E3" w:rsidRDefault="00781D5E" w:rsidP="002240E3">
      <w:pPr>
        <w:spacing w:after="0"/>
        <w:ind w:left="3544" w:hanging="4"/>
        <w:rPr>
          <w:rFonts w:ascii="Times New Roman" w:hAnsi="Times New Roman"/>
          <w:sz w:val="28"/>
          <w:szCs w:val="28"/>
          <w:lang w:val="uk-UA"/>
        </w:rPr>
      </w:pPr>
      <w:r w:rsidRPr="002240E3">
        <w:rPr>
          <w:rFonts w:ascii="Times New Roman" w:hAnsi="Times New Roman"/>
          <w:sz w:val="28"/>
          <w:szCs w:val="28"/>
          <w:lang w:val="uk-UA"/>
        </w:rPr>
        <w:tab/>
      </w:r>
      <w:r w:rsidR="002240E3"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Доповідачі: </w:t>
      </w:r>
      <w:r w:rsidR="002240E3" w:rsidRPr="002240E3">
        <w:rPr>
          <w:rFonts w:ascii="Times New Roman" w:hAnsi="Times New Roman"/>
          <w:sz w:val="28"/>
          <w:szCs w:val="28"/>
          <w:lang w:val="uk-UA"/>
        </w:rPr>
        <w:t>Г.Лихота, С.Бабаєва, Л.Клименко, Н.Шевченко, І.Муравський, О.Ковальчук, С.Усатенко, А.Волошина, Т.Костікова, О.Чернявський</w:t>
      </w:r>
    </w:p>
    <w:p w:rsidR="002C75D6" w:rsidRPr="002240E3" w:rsidRDefault="002240E3" w:rsidP="002240E3">
      <w:pPr>
        <w:spacing w:after="0"/>
        <w:ind w:left="3544" w:hanging="4"/>
        <w:rPr>
          <w:rFonts w:ascii="Times New Roman" w:hAnsi="Times New Roman"/>
          <w:sz w:val="28"/>
          <w:szCs w:val="28"/>
          <w:lang w:val="uk-UA"/>
        </w:rPr>
      </w:pPr>
      <w:r w:rsidRPr="002240E3">
        <w:rPr>
          <w:rFonts w:ascii="Times New Roman" w:hAnsi="Times New Roman"/>
          <w:b/>
          <w:sz w:val="28"/>
          <w:szCs w:val="28"/>
          <w:u w:val="single"/>
          <w:lang w:val="uk-UA"/>
        </w:rPr>
        <w:t>Запрошені:</w:t>
      </w:r>
      <w:r w:rsidRPr="002240E3">
        <w:rPr>
          <w:rFonts w:ascii="Times New Roman" w:hAnsi="Times New Roman"/>
          <w:sz w:val="28"/>
          <w:szCs w:val="28"/>
          <w:lang w:val="uk-UA"/>
        </w:rPr>
        <w:t xml:space="preserve"> Н.Клименко, С.Гребенюк, В.Загородня, І.Ратушна, голови громадських організацій, що</w:t>
      </w:r>
      <w:r>
        <w:rPr>
          <w:rFonts w:ascii="Times New Roman" w:hAnsi="Times New Roman"/>
          <w:sz w:val="28"/>
          <w:szCs w:val="28"/>
          <w:lang w:val="uk-UA"/>
        </w:rPr>
        <w:t xml:space="preserve"> фінансуються з міського бюджету</w:t>
      </w:r>
    </w:p>
    <w:p w:rsidR="002C75D6" w:rsidRPr="002240E3" w:rsidRDefault="002C75D6" w:rsidP="002C75D6">
      <w:pPr>
        <w:rPr>
          <w:sz w:val="28"/>
          <w:szCs w:val="28"/>
          <w:lang w:val="uk-UA"/>
        </w:rPr>
      </w:pPr>
    </w:p>
    <w:p w:rsidR="002C75D6" w:rsidRPr="002240E3" w:rsidRDefault="002C75D6" w:rsidP="002C75D6">
      <w:pPr>
        <w:rPr>
          <w:sz w:val="28"/>
          <w:szCs w:val="28"/>
          <w:lang w:val="uk-UA"/>
        </w:rPr>
      </w:pPr>
    </w:p>
    <w:p w:rsidR="002C75D6" w:rsidRPr="002240E3" w:rsidRDefault="002C75D6" w:rsidP="002C75D6">
      <w:pPr>
        <w:rPr>
          <w:sz w:val="28"/>
          <w:szCs w:val="28"/>
          <w:lang w:val="uk-UA"/>
        </w:rPr>
      </w:pPr>
    </w:p>
    <w:p w:rsidR="002C75D6" w:rsidRPr="002240E3" w:rsidRDefault="002C75D6" w:rsidP="002C75D6">
      <w:pPr>
        <w:rPr>
          <w:sz w:val="28"/>
          <w:szCs w:val="28"/>
          <w:lang w:val="uk-UA"/>
        </w:rPr>
      </w:pPr>
    </w:p>
    <w:p w:rsidR="002C75D6" w:rsidRPr="002240E3" w:rsidRDefault="002C75D6" w:rsidP="002C75D6">
      <w:pPr>
        <w:rPr>
          <w:sz w:val="28"/>
          <w:szCs w:val="28"/>
          <w:lang w:val="uk-UA"/>
        </w:rPr>
      </w:pPr>
    </w:p>
    <w:p w:rsidR="002C75D6" w:rsidRPr="002240E3" w:rsidRDefault="002C75D6" w:rsidP="002C75D6">
      <w:pPr>
        <w:spacing w:after="0"/>
        <w:ind w:hanging="142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E415DE" w:rsidRPr="002240E3" w:rsidRDefault="00E415DE">
      <w:pPr>
        <w:rPr>
          <w:sz w:val="28"/>
          <w:szCs w:val="28"/>
          <w:lang w:val="uk-UA"/>
        </w:rPr>
      </w:pPr>
    </w:p>
    <w:sectPr w:rsidR="00E415DE" w:rsidRPr="002240E3" w:rsidSect="002240E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99A"/>
    <w:multiLevelType w:val="multilevel"/>
    <w:tmpl w:val="B7942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856215"/>
    <w:multiLevelType w:val="multilevel"/>
    <w:tmpl w:val="09042A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CB6C90"/>
    <w:multiLevelType w:val="hybridMultilevel"/>
    <w:tmpl w:val="FA50746E"/>
    <w:lvl w:ilvl="0" w:tplc="C1A8C1A2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3">
    <w:nsid w:val="342E7D7C"/>
    <w:multiLevelType w:val="hybridMultilevel"/>
    <w:tmpl w:val="CD0AA464"/>
    <w:lvl w:ilvl="0" w:tplc="AA46D598">
      <w:start w:val="1"/>
      <w:numFmt w:val="decimal"/>
      <w:lvlText w:val="%1."/>
      <w:lvlJc w:val="left"/>
      <w:pPr>
        <w:ind w:left="3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  <w:rPr>
        <w:rFonts w:cs="Times New Roman"/>
      </w:rPr>
    </w:lvl>
  </w:abstractNum>
  <w:abstractNum w:abstractNumId="4">
    <w:nsid w:val="3AC72060"/>
    <w:multiLevelType w:val="hybridMultilevel"/>
    <w:tmpl w:val="3CE21594"/>
    <w:lvl w:ilvl="0" w:tplc="B6D223B4">
      <w:start w:val="1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304A33"/>
    <w:multiLevelType w:val="hybridMultilevel"/>
    <w:tmpl w:val="B63231C4"/>
    <w:lvl w:ilvl="0" w:tplc="0AFA8196">
      <w:start w:val="1"/>
      <w:numFmt w:val="decimal"/>
      <w:lvlText w:val="%1."/>
      <w:lvlJc w:val="left"/>
      <w:pPr>
        <w:ind w:left="3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  <w:rPr>
        <w:rFonts w:cs="Times New Roman"/>
      </w:rPr>
    </w:lvl>
  </w:abstractNum>
  <w:abstractNum w:abstractNumId="6">
    <w:nsid w:val="6CE31296"/>
    <w:multiLevelType w:val="hybridMultilevel"/>
    <w:tmpl w:val="C45EDC54"/>
    <w:lvl w:ilvl="0" w:tplc="703647EE">
      <w:start w:val="1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6E047A"/>
    <w:multiLevelType w:val="hybridMultilevel"/>
    <w:tmpl w:val="E4C04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C75D6"/>
    <w:rsid w:val="00022847"/>
    <w:rsid w:val="000604B1"/>
    <w:rsid w:val="000E0EAA"/>
    <w:rsid w:val="001B0248"/>
    <w:rsid w:val="002240E3"/>
    <w:rsid w:val="002C75D6"/>
    <w:rsid w:val="00334921"/>
    <w:rsid w:val="00364935"/>
    <w:rsid w:val="005C7220"/>
    <w:rsid w:val="006933FB"/>
    <w:rsid w:val="006976E9"/>
    <w:rsid w:val="00781D5E"/>
    <w:rsid w:val="008174D4"/>
    <w:rsid w:val="008528EB"/>
    <w:rsid w:val="00993A58"/>
    <w:rsid w:val="00A16151"/>
    <w:rsid w:val="00A321BC"/>
    <w:rsid w:val="00B40B05"/>
    <w:rsid w:val="00B57CB4"/>
    <w:rsid w:val="00BC6B43"/>
    <w:rsid w:val="00C23673"/>
    <w:rsid w:val="00C35BEC"/>
    <w:rsid w:val="00E415DE"/>
    <w:rsid w:val="00F672EA"/>
    <w:rsid w:val="00FB20A8"/>
    <w:rsid w:val="00FD2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75D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57C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75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2018-12-11T13:25:00Z</cp:lastPrinted>
  <dcterms:created xsi:type="dcterms:W3CDTF">2018-12-11T11:20:00Z</dcterms:created>
  <dcterms:modified xsi:type="dcterms:W3CDTF">2018-12-11T13:40:00Z</dcterms:modified>
</cp:coreProperties>
</file>