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8F" w:rsidRPr="0040626B" w:rsidRDefault="001F43D5" w:rsidP="004C6B2E">
      <w:pPr>
        <w:pStyle w:val="a3"/>
        <w:rPr>
          <w:b/>
          <w:sz w:val="28"/>
          <w:szCs w:val="28"/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703408108" r:id="rId7"/>
        </w:pict>
      </w:r>
      <w:r w:rsidR="00D37E8F" w:rsidRPr="0040626B">
        <w:rPr>
          <w:b/>
          <w:sz w:val="28"/>
          <w:szCs w:val="28"/>
          <w:lang w:val="ru-RU"/>
        </w:rPr>
        <w:t xml:space="preserve"> </w:t>
      </w:r>
      <w:proofErr w:type="spellStart"/>
      <w:r w:rsidR="00D37E8F" w:rsidRPr="0040626B">
        <w:rPr>
          <w:b/>
          <w:sz w:val="28"/>
          <w:szCs w:val="28"/>
        </w:rPr>
        <w:t>Знам`янська</w:t>
      </w:r>
      <w:proofErr w:type="spellEnd"/>
      <w:r w:rsidR="00D37E8F" w:rsidRPr="0040626B">
        <w:rPr>
          <w:b/>
          <w:sz w:val="28"/>
          <w:szCs w:val="28"/>
        </w:rPr>
        <w:t xml:space="preserve">   міська   рада  Кіровоградської  області</w:t>
      </w:r>
    </w:p>
    <w:p w:rsidR="00D37E8F" w:rsidRPr="0040626B" w:rsidRDefault="00D37E8F" w:rsidP="004C6B2E">
      <w:pPr>
        <w:pStyle w:val="a3"/>
        <w:rPr>
          <w:b/>
          <w:sz w:val="28"/>
          <w:szCs w:val="28"/>
        </w:rPr>
      </w:pPr>
    </w:p>
    <w:p w:rsidR="00D37E8F" w:rsidRPr="0040626B" w:rsidRDefault="00D37E8F" w:rsidP="004C6B2E">
      <w:pPr>
        <w:pStyle w:val="3"/>
        <w:rPr>
          <w:sz w:val="28"/>
        </w:rPr>
      </w:pPr>
      <w:r w:rsidRPr="0040626B">
        <w:rPr>
          <w:sz w:val="28"/>
        </w:rPr>
        <w:t>РОЗПОРЯДЖЕННЯ</w:t>
      </w:r>
    </w:p>
    <w:p w:rsidR="00D37E8F" w:rsidRPr="0040626B" w:rsidRDefault="00D37E8F" w:rsidP="004C6B2E">
      <w:pPr>
        <w:jc w:val="center"/>
        <w:rPr>
          <w:b/>
          <w:sz w:val="16"/>
        </w:rPr>
      </w:pPr>
    </w:p>
    <w:p w:rsidR="00D37E8F" w:rsidRPr="0040626B" w:rsidRDefault="00D37E8F" w:rsidP="004C6B2E">
      <w:pPr>
        <w:pStyle w:val="2"/>
        <w:jc w:val="left"/>
        <w:rPr>
          <w:sz w:val="24"/>
          <w:szCs w:val="24"/>
        </w:rPr>
      </w:pPr>
      <w:r w:rsidRPr="0040626B">
        <w:rPr>
          <w:sz w:val="24"/>
          <w:szCs w:val="24"/>
        </w:rPr>
        <w:t xml:space="preserve">від  </w:t>
      </w:r>
      <w:r w:rsidR="00A3632C">
        <w:rPr>
          <w:sz w:val="24"/>
          <w:szCs w:val="24"/>
          <w:lang w:val="ru-RU"/>
        </w:rPr>
        <w:t xml:space="preserve"> </w:t>
      </w:r>
      <w:r w:rsidR="00E63E6E">
        <w:rPr>
          <w:sz w:val="24"/>
          <w:szCs w:val="24"/>
          <w:lang w:val="ru-RU"/>
        </w:rPr>
        <w:t xml:space="preserve"> </w:t>
      </w:r>
      <w:r w:rsidR="001F43D5">
        <w:rPr>
          <w:sz w:val="24"/>
          <w:szCs w:val="24"/>
          <w:lang w:val="ru-RU"/>
        </w:rPr>
        <w:t>11</w:t>
      </w:r>
      <w:bookmarkStart w:id="0" w:name="_GoBack"/>
      <w:bookmarkEnd w:id="0"/>
      <w:r w:rsidR="00E63E6E">
        <w:rPr>
          <w:sz w:val="24"/>
          <w:szCs w:val="24"/>
          <w:lang w:val="ru-RU"/>
        </w:rPr>
        <w:t xml:space="preserve">    </w:t>
      </w:r>
      <w:r w:rsidR="00A3632C">
        <w:rPr>
          <w:sz w:val="24"/>
          <w:szCs w:val="24"/>
          <w:lang w:val="ru-RU"/>
        </w:rPr>
        <w:t>с</w:t>
      </w:r>
      <w:proofErr w:type="spellStart"/>
      <w:r w:rsidR="00A3632C">
        <w:rPr>
          <w:sz w:val="24"/>
          <w:szCs w:val="24"/>
        </w:rPr>
        <w:t>ічня</w:t>
      </w:r>
      <w:proofErr w:type="spellEnd"/>
      <w:r w:rsidR="00A3632C">
        <w:rPr>
          <w:sz w:val="24"/>
          <w:szCs w:val="24"/>
        </w:rPr>
        <w:t xml:space="preserve"> </w:t>
      </w:r>
      <w:r w:rsidRPr="0040626B">
        <w:rPr>
          <w:sz w:val="24"/>
          <w:szCs w:val="24"/>
        </w:rPr>
        <w:t>202</w:t>
      </w:r>
      <w:r w:rsidR="00A3632C">
        <w:rPr>
          <w:sz w:val="24"/>
          <w:szCs w:val="24"/>
        </w:rPr>
        <w:t>2</w:t>
      </w:r>
      <w:r w:rsidRPr="0040626B">
        <w:rPr>
          <w:sz w:val="24"/>
          <w:szCs w:val="24"/>
        </w:rPr>
        <w:t xml:space="preserve"> року              </w:t>
      </w:r>
      <w:r w:rsidRPr="0040626B">
        <w:rPr>
          <w:sz w:val="24"/>
          <w:szCs w:val="24"/>
        </w:rPr>
        <w:tab/>
      </w:r>
      <w:r w:rsidRPr="0040626B">
        <w:rPr>
          <w:sz w:val="24"/>
          <w:szCs w:val="24"/>
        </w:rPr>
        <w:tab/>
        <w:t xml:space="preserve">                </w:t>
      </w:r>
      <w:r w:rsidRPr="0040626B">
        <w:rPr>
          <w:sz w:val="24"/>
          <w:szCs w:val="24"/>
        </w:rPr>
        <w:tab/>
        <w:t xml:space="preserve">        </w:t>
      </w:r>
      <w:r w:rsidR="00A3632C">
        <w:rPr>
          <w:sz w:val="24"/>
          <w:szCs w:val="24"/>
        </w:rPr>
        <w:t xml:space="preserve">                  №</w:t>
      </w:r>
      <w:r w:rsidR="001F43D5">
        <w:rPr>
          <w:sz w:val="24"/>
          <w:szCs w:val="24"/>
        </w:rPr>
        <w:t>01</w:t>
      </w:r>
    </w:p>
    <w:p w:rsidR="00D37E8F" w:rsidRPr="0040626B" w:rsidRDefault="00D37E8F" w:rsidP="004C6B2E">
      <w:pPr>
        <w:jc w:val="center"/>
        <w:rPr>
          <w:b/>
          <w:sz w:val="24"/>
        </w:rPr>
      </w:pPr>
      <w:r w:rsidRPr="0040626B">
        <w:rPr>
          <w:b/>
          <w:sz w:val="24"/>
        </w:rPr>
        <w:t>м. Знам`янка</w:t>
      </w:r>
    </w:p>
    <w:p w:rsidR="00D37E8F" w:rsidRPr="006155F3" w:rsidRDefault="00D37E8F" w:rsidP="004C6B2E">
      <w:pPr>
        <w:rPr>
          <w:sz w:val="22"/>
          <w:szCs w:val="24"/>
        </w:rPr>
      </w:pPr>
    </w:p>
    <w:p w:rsidR="00D37E8F" w:rsidRPr="00C02469" w:rsidRDefault="00D37E8F" w:rsidP="004C6B2E">
      <w:pPr>
        <w:rPr>
          <w:sz w:val="24"/>
          <w:szCs w:val="24"/>
        </w:rPr>
      </w:pPr>
      <w:r w:rsidRPr="00C02469">
        <w:rPr>
          <w:sz w:val="24"/>
          <w:szCs w:val="24"/>
        </w:rPr>
        <w:t xml:space="preserve">Про скликання  </w:t>
      </w:r>
      <w:r w:rsidR="00A3632C">
        <w:rPr>
          <w:sz w:val="24"/>
          <w:szCs w:val="24"/>
        </w:rPr>
        <w:t>двадцять третьої</w:t>
      </w:r>
      <w:r w:rsidRPr="00C02469">
        <w:rPr>
          <w:sz w:val="24"/>
          <w:szCs w:val="24"/>
        </w:rPr>
        <w:t xml:space="preserve"> </w:t>
      </w:r>
      <w:r w:rsidRPr="00C02469">
        <w:rPr>
          <w:sz w:val="24"/>
          <w:szCs w:val="24"/>
          <w:lang w:val="en-US"/>
        </w:rPr>
        <w:t>c</w:t>
      </w:r>
      <w:proofErr w:type="spellStart"/>
      <w:r w:rsidRPr="00C02469">
        <w:rPr>
          <w:sz w:val="24"/>
          <w:szCs w:val="24"/>
        </w:rPr>
        <w:t>есії</w:t>
      </w:r>
      <w:proofErr w:type="spellEnd"/>
      <w:r w:rsidRPr="00C02469">
        <w:rPr>
          <w:sz w:val="24"/>
          <w:szCs w:val="24"/>
        </w:rPr>
        <w:t xml:space="preserve"> </w:t>
      </w:r>
    </w:p>
    <w:p w:rsidR="00D37E8F" w:rsidRPr="00C02469" w:rsidRDefault="00D37E8F" w:rsidP="004C6B2E">
      <w:pPr>
        <w:rPr>
          <w:sz w:val="24"/>
          <w:szCs w:val="24"/>
        </w:rPr>
      </w:pPr>
      <w:r w:rsidRPr="00C02469">
        <w:rPr>
          <w:sz w:val="24"/>
          <w:szCs w:val="24"/>
        </w:rPr>
        <w:t xml:space="preserve">Знам’янської міської ради Кропивницького району </w:t>
      </w:r>
    </w:p>
    <w:p w:rsidR="00D37E8F" w:rsidRPr="00C02469" w:rsidRDefault="00D37E8F" w:rsidP="004C6B2E">
      <w:pPr>
        <w:rPr>
          <w:sz w:val="24"/>
          <w:szCs w:val="24"/>
        </w:rPr>
      </w:pPr>
      <w:r w:rsidRPr="00C02469">
        <w:rPr>
          <w:sz w:val="24"/>
          <w:szCs w:val="24"/>
        </w:rPr>
        <w:t>Кіровоградської області</w:t>
      </w:r>
      <w:r w:rsidR="004126E7">
        <w:rPr>
          <w:sz w:val="24"/>
          <w:szCs w:val="24"/>
        </w:rPr>
        <w:t xml:space="preserve"> </w:t>
      </w:r>
      <w:r w:rsidRPr="00C02469">
        <w:rPr>
          <w:sz w:val="24"/>
          <w:szCs w:val="24"/>
          <w:lang w:val="en-US"/>
        </w:rPr>
        <w:t>VIII</w:t>
      </w:r>
      <w:r w:rsidRPr="00C02469">
        <w:rPr>
          <w:sz w:val="24"/>
          <w:szCs w:val="24"/>
        </w:rPr>
        <w:t xml:space="preserve"> скликання</w:t>
      </w:r>
    </w:p>
    <w:p w:rsidR="00D37E8F" w:rsidRPr="00C02469" w:rsidRDefault="00D37E8F" w:rsidP="004C6B2E">
      <w:pPr>
        <w:rPr>
          <w:sz w:val="24"/>
          <w:szCs w:val="24"/>
        </w:rPr>
      </w:pPr>
    </w:p>
    <w:p w:rsidR="00D37E8F" w:rsidRPr="00C02469" w:rsidRDefault="00D37E8F" w:rsidP="004C6B2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02469">
        <w:rPr>
          <w:rFonts w:ascii="Times New Roman" w:hAnsi="Times New Roman"/>
          <w:sz w:val="24"/>
          <w:szCs w:val="24"/>
          <w:lang w:val="uk-UA"/>
        </w:rPr>
        <w:t>В</w:t>
      </w:r>
      <w:r w:rsidRPr="00C02469">
        <w:rPr>
          <w:rFonts w:ascii="Times New Roman" w:hAnsi="Times New Roman"/>
          <w:color w:val="1B1D1F"/>
          <w:sz w:val="24"/>
          <w:szCs w:val="24"/>
          <w:shd w:val="clear" w:color="auto" w:fill="FFFFFF"/>
          <w:lang w:val="uk-UA"/>
        </w:rPr>
        <w:t>ідповідно до ч.8 ст.59</w:t>
      </w:r>
      <w:r w:rsidRPr="00C02469">
        <w:rPr>
          <w:rFonts w:ascii="Times New Roman" w:hAnsi="Times New Roman"/>
          <w:sz w:val="24"/>
          <w:szCs w:val="24"/>
          <w:lang w:val="uk-UA"/>
        </w:rPr>
        <w:t xml:space="preserve">  Закону України „Про місцеве</w:t>
      </w:r>
      <w:r>
        <w:rPr>
          <w:rFonts w:ascii="Times New Roman" w:hAnsi="Times New Roman"/>
          <w:sz w:val="24"/>
          <w:szCs w:val="24"/>
          <w:lang w:val="uk-UA"/>
        </w:rPr>
        <w:t xml:space="preserve"> самоврядування в Україні”, ст.</w:t>
      </w:r>
      <w:r w:rsidRPr="00C02469">
        <w:rPr>
          <w:rFonts w:ascii="Times New Roman" w:hAnsi="Times New Roman"/>
          <w:sz w:val="24"/>
          <w:szCs w:val="24"/>
          <w:lang w:val="uk-UA"/>
        </w:rPr>
        <w:t xml:space="preserve">28 Регламенту роботи Знам’янської міської ради Кропивницького району Кіровоградської області </w:t>
      </w:r>
      <w:r w:rsidRPr="00C02469">
        <w:rPr>
          <w:rFonts w:ascii="Times New Roman" w:hAnsi="Times New Roman"/>
          <w:sz w:val="24"/>
          <w:szCs w:val="24"/>
          <w:lang w:val="en-US"/>
        </w:rPr>
        <w:t>VIII</w:t>
      </w:r>
      <w:r w:rsidR="004126E7">
        <w:rPr>
          <w:rFonts w:ascii="Times New Roman" w:hAnsi="Times New Roman"/>
          <w:sz w:val="24"/>
          <w:szCs w:val="24"/>
          <w:lang w:val="uk-UA"/>
        </w:rPr>
        <w:t xml:space="preserve"> скликання</w:t>
      </w:r>
    </w:p>
    <w:p w:rsidR="00D37E8F" w:rsidRDefault="00D37E8F" w:rsidP="004126E7">
      <w:pPr>
        <w:jc w:val="center"/>
        <w:rPr>
          <w:b/>
          <w:sz w:val="24"/>
          <w:szCs w:val="24"/>
        </w:rPr>
      </w:pPr>
      <w:r w:rsidRPr="00C02469">
        <w:rPr>
          <w:b/>
          <w:sz w:val="24"/>
          <w:szCs w:val="24"/>
        </w:rPr>
        <w:t>п р о п о н у ю:</w:t>
      </w:r>
    </w:p>
    <w:p w:rsidR="004126E7" w:rsidRPr="00C02469" w:rsidRDefault="004126E7" w:rsidP="004126E7">
      <w:pPr>
        <w:jc w:val="center"/>
        <w:rPr>
          <w:b/>
          <w:sz w:val="24"/>
          <w:szCs w:val="24"/>
        </w:rPr>
      </w:pPr>
    </w:p>
    <w:p w:rsidR="00D37E8F" w:rsidRPr="00C02469" w:rsidRDefault="00D37E8F" w:rsidP="004C6B2E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C02469">
        <w:rPr>
          <w:sz w:val="24"/>
          <w:szCs w:val="24"/>
        </w:rPr>
        <w:t xml:space="preserve">Скликати </w:t>
      </w:r>
      <w:r w:rsidR="00A3632C">
        <w:rPr>
          <w:sz w:val="24"/>
          <w:szCs w:val="24"/>
        </w:rPr>
        <w:t>двадцять третю</w:t>
      </w:r>
      <w:r w:rsidRPr="00C02469">
        <w:rPr>
          <w:sz w:val="24"/>
          <w:szCs w:val="24"/>
        </w:rPr>
        <w:t xml:space="preserve"> сесію Знам’янської міської ради Кропивницького району Кіровоградської області </w:t>
      </w:r>
      <w:r w:rsidRPr="00C02469">
        <w:rPr>
          <w:sz w:val="24"/>
          <w:szCs w:val="24"/>
          <w:lang w:val="en-US"/>
        </w:rPr>
        <w:t>VIII</w:t>
      </w:r>
      <w:r w:rsidRPr="00C02469">
        <w:rPr>
          <w:sz w:val="24"/>
          <w:szCs w:val="24"/>
        </w:rPr>
        <w:t xml:space="preserve"> скликання </w:t>
      </w:r>
      <w:r w:rsidRPr="00C02469">
        <w:rPr>
          <w:b/>
          <w:sz w:val="24"/>
          <w:szCs w:val="24"/>
        </w:rPr>
        <w:t xml:space="preserve">  2</w:t>
      </w:r>
      <w:r w:rsidR="00A3632C">
        <w:rPr>
          <w:b/>
          <w:sz w:val="24"/>
          <w:szCs w:val="24"/>
        </w:rPr>
        <w:t>1 січня</w:t>
      </w:r>
      <w:r w:rsidRPr="00C02469">
        <w:rPr>
          <w:b/>
          <w:sz w:val="24"/>
          <w:szCs w:val="24"/>
        </w:rPr>
        <w:t xml:space="preserve">  202</w:t>
      </w:r>
      <w:r w:rsidR="00A3632C">
        <w:rPr>
          <w:b/>
          <w:sz w:val="24"/>
          <w:szCs w:val="24"/>
        </w:rPr>
        <w:t>2</w:t>
      </w:r>
      <w:r w:rsidRPr="00C02469">
        <w:rPr>
          <w:b/>
          <w:sz w:val="24"/>
          <w:szCs w:val="24"/>
        </w:rPr>
        <w:t xml:space="preserve"> року о 09.00 год</w:t>
      </w:r>
      <w:r w:rsidRPr="00C02469">
        <w:rPr>
          <w:sz w:val="24"/>
          <w:szCs w:val="24"/>
        </w:rPr>
        <w:t xml:space="preserve">. у сесійній залі міської ради за </w:t>
      </w:r>
      <w:proofErr w:type="spellStart"/>
      <w:r w:rsidRPr="00C02469">
        <w:rPr>
          <w:sz w:val="24"/>
          <w:szCs w:val="24"/>
        </w:rPr>
        <w:t>адресою</w:t>
      </w:r>
      <w:proofErr w:type="spellEnd"/>
      <w:r w:rsidRPr="00C02469">
        <w:rPr>
          <w:sz w:val="24"/>
          <w:szCs w:val="24"/>
        </w:rPr>
        <w:t>: м. Знам’янка, вул. Михайла Грушевського,19, ІІ поверх.</w:t>
      </w:r>
    </w:p>
    <w:p w:rsidR="00D37E8F" w:rsidRPr="00C02469" w:rsidRDefault="00D37E8F" w:rsidP="004C6B2E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C02469">
        <w:rPr>
          <w:sz w:val="24"/>
          <w:szCs w:val="24"/>
        </w:rPr>
        <w:t>Відділу забезпечення діяльності міської ради (</w:t>
      </w:r>
      <w:proofErr w:type="spellStart"/>
      <w:r w:rsidRPr="00C02469">
        <w:rPr>
          <w:sz w:val="24"/>
          <w:szCs w:val="24"/>
        </w:rPr>
        <w:t>нач</w:t>
      </w:r>
      <w:proofErr w:type="spellEnd"/>
      <w:r w:rsidRPr="00C02469">
        <w:rPr>
          <w:sz w:val="24"/>
          <w:szCs w:val="24"/>
        </w:rPr>
        <w:t>. Наталія БІЛІЧЕНКО) провести реєстрацію присутніх та запрошених на сесію міської рад</w:t>
      </w:r>
      <w:r w:rsidR="00F22B26">
        <w:rPr>
          <w:sz w:val="24"/>
          <w:szCs w:val="24"/>
        </w:rPr>
        <w:t xml:space="preserve">и з 8 год.30 хв. до  8 год.50 </w:t>
      </w:r>
      <w:r w:rsidRPr="00C02469">
        <w:rPr>
          <w:sz w:val="24"/>
          <w:szCs w:val="24"/>
        </w:rPr>
        <w:t xml:space="preserve">хв. </w:t>
      </w:r>
      <w:r w:rsidRPr="00C02469">
        <w:rPr>
          <w:b/>
          <w:sz w:val="24"/>
          <w:szCs w:val="24"/>
          <w:lang w:val="ru-RU"/>
        </w:rPr>
        <w:t>2</w:t>
      </w:r>
      <w:r w:rsidR="00A3632C">
        <w:rPr>
          <w:b/>
          <w:sz w:val="24"/>
          <w:szCs w:val="24"/>
          <w:lang w:val="ru-RU"/>
        </w:rPr>
        <w:t xml:space="preserve">1 </w:t>
      </w:r>
      <w:proofErr w:type="spellStart"/>
      <w:r w:rsidR="00A3632C">
        <w:rPr>
          <w:b/>
          <w:sz w:val="24"/>
          <w:szCs w:val="24"/>
          <w:lang w:val="ru-RU"/>
        </w:rPr>
        <w:t>січня</w:t>
      </w:r>
      <w:proofErr w:type="spellEnd"/>
      <w:r w:rsidRPr="00C02469">
        <w:rPr>
          <w:sz w:val="24"/>
          <w:szCs w:val="24"/>
        </w:rPr>
        <w:t xml:space="preserve"> </w:t>
      </w:r>
      <w:r w:rsidRPr="00C02469">
        <w:rPr>
          <w:b/>
          <w:sz w:val="24"/>
          <w:szCs w:val="24"/>
        </w:rPr>
        <w:t>202</w:t>
      </w:r>
      <w:r w:rsidR="00A3632C">
        <w:rPr>
          <w:b/>
          <w:sz w:val="24"/>
          <w:szCs w:val="24"/>
        </w:rPr>
        <w:t>2</w:t>
      </w:r>
      <w:r w:rsidRPr="00C02469">
        <w:rPr>
          <w:b/>
          <w:sz w:val="24"/>
          <w:szCs w:val="24"/>
        </w:rPr>
        <w:t xml:space="preserve"> року</w:t>
      </w:r>
      <w:r w:rsidRPr="00C02469">
        <w:rPr>
          <w:sz w:val="24"/>
          <w:szCs w:val="24"/>
        </w:rPr>
        <w:t>.</w:t>
      </w:r>
    </w:p>
    <w:p w:rsidR="00D37E8F" w:rsidRPr="00C02469" w:rsidRDefault="00D37E8F" w:rsidP="004C6B2E">
      <w:pPr>
        <w:pStyle w:val="a5"/>
        <w:numPr>
          <w:ilvl w:val="0"/>
          <w:numId w:val="1"/>
        </w:numPr>
      </w:pPr>
      <w:r w:rsidRPr="00C02469">
        <w:t>На розгляд сесії винести такі питання:</w:t>
      </w:r>
    </w:p>
    <w:p w:rsidR="00D37E8F" w:rsidRPr="00B37705" w:rsidRDefault="00D37E8F" w:rsidP="004C6B2E">
      <w:pPr>
        <w:pStyle w:val="a5"/>
        <w:numPr>
          <w:ilvl w:val="1"/>
          <w:numId w:val="1"/>
        </w:numPr>
      </w:pPr>
      <w:r w:rsidRPr="00B37705">
        <w:t xml:space="preserve">Про внесення змін до рішення міської ради від </w:t>
      </w:r>
      <w:r w:rsidR="00A3632C">
        <w:t>17</w:t>
      </w:r>
      <w:r w:rsidRPr="00B37705">
        <w:t xml:space="preserve"> грудня 202</w:t>
      </w:r>
      <w:r w:rsidR="00A3632C">
        <w:t>1 року №899</w:t>
      </w:r>
      <w:r w:rsidRPr="00B37705">
        <w:t xml:space="preserve"> «Про бюджет Знам’янської міської  територіальної громади на 202</w:t>
      </w:r>
      <w:r w:rsidR="00A3632C">
        <w:t>2</w:t>
      </w:r>
      <w:r w:rsidRPr="00B37705">
        <w:t xml:space="preserve"> рік».</w:t>
      </w:r>
    </w:p>
    <w:p w:rsidR="00D37E8F" w:rsidRDefault="00D37E8F" w:rsidP="00AC1289">
      <w:pPr>
        <w:pStyle w:val="a5"/>
        <w:numPr>
          <w:ilvl w:val="1"/>
          <w:numId w:val="1"/>
        </w:numPr>
      </w:pPr>
      <w:r>
        <w:t xml:space="preserve">Про </w:t>
      </w:r>
      <w:r w:rsidR="00A3632C">
        <w:t>надання дозволу</w:t>
      </w:r>
      <w:r>
        <w:t xml:space="preserve"> відділу культури і туризму виконавчого комітету Знам’янської міської ради на продовження договор</w:t>
      </w:r>
      <w:r w:rsidR="00A3632C">
        <w:t>у</w:t>
      </w:r>
      <w:r>
        <w:t xml:space="preserve"> оренди</w:t>
      </w:r>
      <w:r w:rsidR="00A3632C">
        <w:t xml:space="preserve"> з ДФ ПАТ «Укртелеком»</w:t>
      </w:r>
      <w:r>
        <w:t>.</w:t>
      </w:r>
    </w:p>
    <w:p w:rsidR="00F22B26" w:rsidRDefault="00A3632C" w:rsidP="00F22B26">
      <w:pPr>
        <w:pStyle w:val="a5"/>
        <w:numPr>
          <w:ilvl w:val="1"/>
          <w:numId w:val="1"/>
        </w:numPr>
      </w:pPr>
      <w:r>
        <w:t>Про надання дозволу КНП «</w:t>
      </w:r>
      <w:proofErr w:type="spellStart"/>
      <w:r>
        <w:t>Знам’янська</w:t>
      </w:r>
      <w:proofErr w:type="spellEnd"/>
      <w:r>
        <w:t xml:space="preserve"> міська лікарня імені </w:t>
      </w:r>
      <w:proofErr w:type="spellStart"/>
      <w:r>
        <w:t>А.В.Лисенка</w:t>
      </w:r>
      <w:proofErr w:type="spellEnd"/>
      <w:r>
        <w:t>» Знам’янської міської ради на продовження договорів оренди для розміщення цілодобових аптечних пунктів.</w:t>
      </w:r>
    </w:p>
    <w:p w:rsidR="00F22B26" w:rsidRPr="00F22B26" w:rsidRDefault="00F22B26" w:rsidP="00F22B26">
      <w:pPr>
        <w:pStyle w:val="a5"/>
        <w:numPr>
          <w:ilvl w:val="1"/>
          <w:numId w:val="1"/>
        </w:numPr>
      </w:pPr>
      <w:r w:rsidRPr="00F22B26">
        <w:rPr>
          <w:bCs/>
        </w:rPr>
        <w:t xml:space="preserve">Про  надання  </w:t>
      </w:r>
      <w:proofErr w:type="spellStart"/>
      <w:r w:rsidRPr="00F22B26">
        <w:rPr>
          <w:bCs/>
        </w:rPr>
        <w:t>Знам’янському</w:t>
      </w:r>
      <w:proofErr w:type="spellEnd"/>
      <w:r w:rsidRPr="00F22B26">
        <w:rPr>
          <w:bCs/>
        </w:rPr>
        <w:t xml:space="preserve"> відділу з питань призначення та виплати державних</w:t>
      </w:r>
      <w:r>
        <w:rPr>
          <w:bCs/>
        </w:rPr>
        <w:t xml:space="preserve"> </w:t>
      </w:r>
      <w:r w:rsidRPr="00F22B26">
        <w:rPr>
          <w:bCs/>
        </w:rPr>
        <w:t>соціальних допомог управління соціального захисту населення Кропивницької районної державної адміністрації в оренду частини</w:t>
      </w:r>
      <w:r>
        <w:rPr>
          <w:bCs/>
        </w:rPr>
        <w:t xml:space="preserve"> </w:t>
      </w:r>
      <w:r>
        <w:t>адміністративної будівлі по</w:t>
      </w:r>
      <w:r w:rsidR="004126E7">
        <w:t xml:space="preserve">                       </w:t>
      </w:r>
      <w:r>
        <w:t xml:space="preserve"> вул.</w:t>
      </w:r>
      <w:r w:rsidR="004126E7">
        <w:t xml:space="preserve"> </w:t>
      </w:r>
      <w:r>
        <w:t>Михайла Грушевського, 17.</w:t>
      </w:r>
    </w:p>
    <w:p w:rsidR="00A3632C" w:rsidRDefault="00A3632C" w:rsidP="00AC1289">
      <w:pPr>
        <w:pStyle w:val="a5"/>
        <w:numPr>
          <w:ilvl w:val="1"/>
          <w:numId w:val="1"/>
        </w:numPr>
      </w:pPr>
      <w:r>
        <w:t>Про доповнення переліку об’єктів нерухомості комунальної власності територіальної громади по житловій квартирі.</w:t>
      </w:r>
    </w:p>
    <w:p w:rsidR="00A3632C" w:rsidRDefault="00A3632C" w:rsidP="00AC1289">
      <w:pPr>
        <w:pStyle w:val="a5"/>
        <w:numPr>
          <w:ilvl w:val="1"/>
          <w:numId w:val="1"/>
        </w:numPr>
      </w:pPr>
      <w:r>
        <w:t>Про доповнення переліку об’єктів нерухомості комунальної власності територіальної громади по соціальній квартирі.</w:t>
      </w:r>
    </w:p>
    <w:p w:rsidR="00A3632C" w:rsidRDefault="00A3632C" w:rsidP="00AC1289">
      <w:pPr>
        <w:pStyle w:val="a5"/>
        <w:numPr>
          <w:ilvl w:val="1"/>
          <w:numId w:val="1"/>
        </w:numPr>
      </w:pPr>
      <w:r>
        <w:t>Про хід виконання Міської цільової комплексної програми розвитку закладів освіти міста на 2019-2021 роки за звітний період 2021 року.</w:t>
      </w:r>
    </w:p>
    <w:p w:rsidR="00A3632C" w:rsidRDefault="00A3632C" w:rsidP="00AC1289">
      <w:pPr>
        <w:pStyle w:val="a5"/>
        <w:numPr>
          <w:ilvl w:val="1"/>
          <w:numId w:val="1"/>
        </w:numPr>
      </w:pPr>
      <w:r>
        <w:t>Про хід виконання міської програми «Об</w:t>
      </w:r>
      <w:r w:rsidR="00685C6C">
        <w:t>дарована молодь – запорука розвитку територіальної громади міста Знам’янка» на 2021-2025 роки та Положення про призначення премії імені В’ячеслава шкоди учнівській молоді та педагогічним працівникам за досягнуті успіхи за 2021 рік.</w:t>
      </w:r>
    </w:p>
    <w:p w:rsidR="008A3139" w:rsidRPr="00C07979" w:rsidRDefault="008A3139" w:rsidP="00AC1289">
      <w:pPr>
        <w:pStyle w:val="a5"/>
        <w:numPr>
          <w:ilvl w:val="1"/>
          <w:numId w:val="1"/>
        </w:numPr>
      </w:pPr>
      <w:r w:rsidRPr="00C07979">
        <w:t xml:space="preserve">Про </w:t>
      </w:r>
      <w:r w:rsidR="00F22B26">
        <w:t xml:space="preserve">надання дозволу відділу освіти на </w:t>
      </w:r>
      <w:r w:rsidRPr="00C07979">
        <w:t>передачу в тимчасове користування приміщення майстерні навчально-виробничого комплексу «</w:t>
      </w:r>
      <w:proofErr w:type="spellStart"/>
      <w:r w:rsidRPr="00C07979">
        <w:t>Знам’янська</w:t>
      </w:r>
      <w:proofErr w:type="spellEnd"/>
      <w:r w:rsidRPr="00C07979">
        <w:t xml:space="preserve"> загальноосвітня школа І-ІІІ ступенів №2 – ліцей» Знам’янської міської ради Кіровоградської області громадській організації «</w:t>
      </w:r>
      <w:proofErr w:type="spellStart"/>
      <w:r w:rsidRPr="00C07979">
        <w:t>Знам’янське</w:t>
      </w:r>
      <w:proofErr w:type="spellEnd"/>
      <w:r w:rsidRPr="00C07979">
        <w:t xml:space="preserve"> об’єднання «Майдан»».</w:t>
      </w:r>
    </w:p>
    <w:p w:rsidR="00685C6C" w:rsidRDefault="00685C6C" w:rsidP="00AC1289">
      <w:pPr>
        <w:pStyle w:val="a5"/>
        <w:numPr>
          <w:ilvl w:val="1"/>
          <w:numId w:val="1"/>
        </w:numPr>
      </w:pPr>
      <w:r>
        <w:t>Про хід виконання Програми розвитку культури, краєзнавчого туризму, збереження та охорони культурної спадщини на 2021-2025 роки за 2021 рік.</w:t>
      </w:r>
    </w:p>
    <w:p w:rsidR="00685C6C" w:rsidRDefault="00685C6C" w:rsidP="00AC1289">
      <w:pPr>
        <w:pStyle w:val="a5"/>
        <w:numPr>
          <w:ilvl w:val="1"/>
          <w:numId w:val="1"/>
        </w:numPr>
      </w:pPr>
      <w:r>
        <w:lastRenderedPageBreak/>
        <w:t xml:space="preserve">Про стан виконання Міської комплексної програми «Молодь </w:t>
      </w:r>
      <w:proofErr w:type="spellStart"/>
      <w:r>
        <w:t>Знам’янщини</w:t>
      </w:r>
      <w:proofErr w:type="spellEnd"/>
      <w:r>
        <w:t>» на 2017-2021 роки за 2021 рік.</w:t>
      </w:r>
    </w:p>
    <w:p w:rsidR="00685C6C" w:rsidRDefault="00685C6C" w:rsidP="00AC1289">
      <w:pPr>
        <w:pStyle w:val="a5"/>
        <w:numPr>
          <w:ilvl w:val="1"/>
          <w:numId w:val="1"/>
        </w:numPr>
      </w:pPr>
      <w:r>
        <w:t xml:space="preserve">Про умови оплати праці </w:t>
      </w:r>
      <w:proofErr w:type="spellStart"/>
      <w:r>
        <w:t>Знам’янського</w:t>
      </w:r>
      <w:proofErr w:type="spellEnd"/>
      <w:r>
        <w:t xml:space="preserve"> міського голови на 2022 рік.</w:t>
      </w:r>
    </w:p>
    <w:p w:rsidR="00904BE4" w:rsidRDefault="00904BE4" w:rsidP="00AC1289">
      <w:pPr>
        <w:pStyle w:val="a5"/>
        <w:numPr>
          <w:ilvl w:val="1"/>
          <w:numId w:val="1"/>
        </w:numPr>
      </w:pPr>
      <w:r>
        <w:t>Про внесення змін та доповнень до рішення міської ради від 08 грудня 2020 року №3.</w:t>
      </w:r>
    </w:p>
    <w:p w:rsidR="00904BE4" w:rsidRDefault="00904BE4" w:rsidP="00AC1289">
      <w:pPr>
        <w:pStyle w:val="a5"/>
        <w:numPr>
          <w:ilvl w:val="1"/>
          <w:numId w:val="1"/>
        </w:numPr>
      </w:pPr>
      <w:r>
        <w:t xml:space="preserve">Про внесення змін до Регламенту Знам’янської міської ради Кропивницького району Кіровоградської області </w:t>
      </w:r>
      <w:r>
        <w:rPr>
          <w:lang w:val="en-US"/>
        </w:rPr>
        <w:t>VIII</w:t>
      </w:r>
      <w:r w:rsidRPr="00904BE4">
        <w:rPr>
          <w:lang w:val="ru-RU"/>
        </w:rPr>
        <w:t xml:space="preserve"> </w:t>
      </w:r>
      <w:r>
        <w:t>скликання.</w:t>
      </w:r>
    </w:p>
    <w:p w:rsidR="00904BE4" w:rsidRDefault="00904BE4" w:rsidP="00904BE4">
      <w:pPr>
        <w:pStyle w:val="a5"/>
        <w:numPr>
          <w:ilvl w:val="1"/>
          <w:numId w:val="1"/>
        </w:numPr>
      </w:pPr>
      <w:r>
        <w:t>Про внесення змін до Положення про постійні комісії Знам`янської міської ради Кропивницького району Кіровоградської області VIII скликання.</w:t>
      </w:r>
    </w:p>
    <w:p w:rsidR="00904BE4" w:rsidRDefault="00904BE4" w:rsidP="00904BE4">
      <w:pPr>
        <w:pStyle w:val="a5"/>
        <w:numPr>
          <w:ilvl w:val="1"/>
          <w:numId w:val="1"/>
        </w:numPr>
      </w:pPr>
      <w:r>
        <w:t>Про внесення доповнень до Плану роботи Знам’янської міської ради Кропивницького району Кіровоградської області VIII скликання на 2022 рік.</w:t>
      </w:r>
    </w:p>
    <w:p w:rsidR="00904BE4" w:rsidRDefault="00904BE4" w:rsidP="00904BE4">
      <w:pPr>
        <w:pStyle w:val="a5"/>
        <w:numPr>
          <w:ilvl w:val="1"/>
          <w:numId w:val="1"/>
        </w:numPr>
      </w:pPr>
      <w:r w:rsidRPr="00904BE4">
        <w:rPr>
          <w:bCs/>
        </w:rPr>
        <w:t xml:space="preserve">Про затвердження </w:t>
      </w:r>
      <w:r w:rsidRPr="00E409C1">
        <w:t xml:space="preserve">Положення про звітування </w:t>
      </w:r>
      <w:proofErr w:type="spellStart"/>
      <w:r w:rsidRPr="00E409C1">
        <w:t>Знам’янського</w:t>
      </w:r>
      <w:proofErr w:type="spellEnd"/>
      <w:r w:rsidRPr="00E409C1">
        <w:t xml:space="preserve"> міського голови, </w:t>
      </w:r>
      <w:r w:rsidRPr="00686A41">
        <w:t>старости,</w:t>
      </w:r>
      <w:r w:rsidRPr="00904BE4">
        <w:rPr>
          <w:b/>
          <w:i/>
        </w:rPr>
        <w:t xml:space="preserve"> </w:t>
      </w:r>
      <w:r w:rsidRPr="00E409C1">
        <w:t>виконавчих органів, постійних комісій та депутатів Знам’янської міської ради</w:t>
      </w:r>
      <w:r>
        <w:t xml:space="preserve"> Кропивницького району Кіровоградської області.</w:t>
      </w:r>
    </w:p>
    <w:p w:rsidR="008A3139" w:rsidRDefault="008A3139" w:rsidP="00904BE4">
      <w:pPr>
        <w:pStyle w:val="a5"/>
        <w:numPr>
          <w:ilvl w:val="1"/>
          <w:numId w:val="1"/>
        </w:numPr>
      </w:pPr>
      <w:r>
        <w:t>Про утворення притулку для осіб, які постраждали від домашнього насильства та/або насильства за ознакою статі та затвердження Положення про територіальний центр соціального обслуговування (надання соціальних послуг) Знам’янської міської територіальної громади.</w:t>
      </w:r>
    </w:p>
    <w:p w:rsidR="00D37E8F" w:rsidRDefault="00D37E8F" w:rsidP="00F15AFD">
      <w:pPr>
        <w:pStyle w:val="a5"/>
        <w:numPr>
          <w:ilvl w:val="1"/>
          <w:numId w:val="1"/>
        </w:numPr>
      </w:pPr>
      <w:r>
        <w:t xml:space="preserve">Про надання дозволу на розроблення проекту землеустрою щодо відведення земельної ділянки у власність </w:t>
      </w:r>
      <w:r w:rsidR="00F15AFD">
        <w:t>АТАМАСЮ О.І.</w:t>
      </w:r>
    </w:p>
    <w:p w:rsidR="00F15AFD" w:rsidRDefault="00D37E8F" w:rsidP="00F15AFD">
      <w:pPr>
        <w:pStyle w:val="a5"/>
        <w:numPr>
          <w:ilvl w:val="1"/>
          <w:numId w:val="1"/>
        </w:numPr>
      </w:pPr>
      <w:r>
        <w:t xml:space="preserve">Про надання дозволу на розроблення проекту землеустрою щодо відведення земельної ділянки у власність </w:t>
      </w:r>
      <w:r w:rsidR="00F15AFD">
        <w:t>КОВАЛЕНКО Л.Г.</w:t>
      </w:r>
    </w:p>
    <w:p w:rsidR="00D37E8F" w:rsidRDefault="00D37E8F" w:rsidP="004C6B2E">
      <w:pPr>
        <w:pStyle w:val="a5"/>
        <w:numPr>
          <w:ilvl w:val="1"/>
          <w:numId w:val="1"/>
        </w:numPr>
      </w:pPr>
      <w:r>
        <w:t xml:space="preserve">Про надання дозволу на розроблення проекту землеустрою щодо відведення земельної ділянки у власність </w:t>
      </w:r>
      <w:r w:rsidR="00F15AFD">
        <w:t>ТОРОП В.Ф.</w:t>
      </w:r>
    </w:p>
    <w:p w:rsidR="00D37E8F" w:rsidRDefault="00D37E8F" w:rsidP="004C6B2E">
      <w:pPr>
        <w:pStyle w:val="a5"/>
        <w:numPr>
          <w:ilvl w:val="1"/>
          <w:numId w:val="1"/>
        </w:numPr>
      </w:pPr>
      <w:r>
        <w:t xml:space="preserve">Про надання дозволу на розроблення проекту землеустрою щодо відведення земельної ділянки у власність </w:t>
      </w:r>
      <w:r w:rsidR="00F15AFD">
        <w:t>СКОБЛЮКУ М.Ф.</w:t>
      </w:r>
    </w:p>
    <w:p w:rsidR="00F15AFD" w:rsidRDefault="00D37E8F" w:rsidP="004C6B2E">
      <w:pPr>
        <w:pStyle w:val="a5"/>
        <w:numPr>
          <w:ilvl w:val="1"/>
          <w:numId w:val="1"/>
        </w:numPr>
      </w:pPr>
      <w:r>
        <w:t xml:space="preserve">Про надання дозволу на розроблення проекту землеустрою щодо відведення земельної ділянки у власність </w:t>
      </w:r>
      <w:r w:rsidR="00F15AFD">
        <w:t>КАБАНЦЕВУ О.А.</w:t>
      </w:r>
    </w:p>
    <w:p w:rsidR="00D37E8F" w:rsidRDefault="00D37E8F" w:rsidP="004C6B2E">
      <w:pPr>
        <w:pStyle w:val="a5"/>
        <w:numPr>
          <w:ilvl w:val="1"/>
          <w:numId w:val="1"/>
        </w:numPr>
      </w:pPr>
      <w:r>
        <w:t xml:space="preserve">Про затвердження проекту землеустрою щодо відведення земельної ділянки у власність </w:t>
      </w:r>
      <w:r w:rsidR="00F15AFD">
        <w:t>КОРНІЄНКУ М.В.</w:t>
      </w:r>
    </w:p>
    <w:p w:rsidR="00D37E8F" w:rsidRDefault="00D37E8F" w:rsidP="004C6B2E">
      <w:pPr>
        <w:pStyle w:val="a5"/>
        <w:numPr>
          <w:ilvl w:val="1"/>
          <w:numId w:val="1"/>
        </w:numPr>
      </w:pPr>
      <w:r>
        <w:t xml:space="preserve">Про затвердження проекту землеустрою щодо зміни цільового призначення земельної ділянки </w:t>
      </w:r>
      <w:r w:rsidR="00F15AFD">
        <w:t>ХОЛЯВЦІ Л.М.</w:t>
      </w:r>
    </w:p>
    <w:p w:rsidR="00F15AFD" w:rsidRDefault="00F15AFD" w:rsidP="004C6B2E">
      <w:pPr>
        <w:pStyle w:val="a5"/>
        <w:numPr>
          <w:ilvl w:val="1"/>
          <w:numId w:val="1"/>
        </w:numPr>
      </w:pPr>
      <w:r>
        <w:t>Про затвердження проектів землеустрою щодо відведення земельних ділянок у власність та оренду.</w:t>
      </w:r>
    </w:p>
    <w:p w:rsidR="00D37E8F" w:rsidRDefault="00D37E8F" w:rsidP="004C6B2E">
      <w:pPr>
        <w:pStyle w:val="a5"/>
        <w:numPr>
          <w:ilvl w:val="1"/>
          <w:numId w:val="1"/>
        </w:numPr>
      </w:pPr>
      <w:r>
        <w:t xml:space="preserve">Про затвердження проекту землеустрою щодо відведення земельної ділянки у власність </w:t>
      </w:r>
      <w:r w:rsidR="00F15AFD">
        <w:t>ПОВЄТЬЄВІЙ І.О.</w:t>
      </w:r>
    </w:p>
    <w:p w:rsidR="00F15AFD" w:rsidRDefault="00D37E8F" w:rsidP="004C6B2E">
      <w:pPr>
        <w:pStyle w:val="a5"/>
        <w:numPr>
          <w:ilvl w:val="1"/>
          <w:numId w:val="1"/>
        </w:numPr>
      </w:pPr>
      <w:r>
        <w:t xml:space="preserve">Про уточнення площі та затвердження проекту землеустрою щодо відведення земельної ділянки у власність </w:t>
      </w:r>
      <w:r w:rsidR="00F15AFD">
        <w:t>СЕМЕНКОВІЙ Т.М.</w:t>
      </w:r>
    </w:p>
    <w:p w:rsidR="000B62A9" w:rsidRDefault="000B62A9" w:rsidP="000B62A9">
      <w:pPr>
        <w:pStyle w:val="a5"/>
        <w:numPr>
          <w:ilvl w:val="1"/>
          <w:numId w:val="1"/>
        </w:numPr>
      </w:pPr>
      <w:r>
        <w:t>Про внесення змін до пункту 33 додатку до рішення сесії Знам’янської міської ради від 21 грудня 2004 року №755.</w:t>
      </w:r>
    </w:p>
    <w:p w:rsidR="00D37E8F" w:rsidRDefault="00D37E8F" w:rsidP="004C6B2E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</w:t>
      </w:r>
      <w:r w:rsidR="000B62A9">
        <w:t xml:space="preserve"> АНДРОСОВУ І.В.</w:t>
      </w:r>
    </w:p>
    <w:p w:rsidR="00D37E8F" w:rsidRDefault="00D37E8F" w:rsidP="004C6B2E">
      <w:pPr>
        <w:pStyle w:val="a5"/>
        <w:numPr>
          <w:ilvl w:val="1"/>
          <w:numId w:val="1"/>
        </w:numPr>
      </w:pPr>
      <w:r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r w:rsidR="000B62A9">
        <w:t>ДУБОВИЦЬКІЙ Л.В.</w:t>
      </w:r>
    </w:p>
    <w:p w:rsidR="00D37E8F" w:rsidRDefault="00D37E8F" w:rsidP="000B62A9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</w:t>
      </w:r>
      <w:r w:rsidR="000B62A9">
        <w:t xml:space="preserve"> НЕЦВІТНІЙ А.О., НЕЦВІТНІЙ Т.С. та ЛОЗАНУ В.М</w:t>
      </w:r>
      <w:r>
        <w:t>.</w:t>
      </w:r>
    </w:p>
    <w:p w:rsidR="000B62A9" w:rsidRDefault="00D37E8F" w:rsidP="004C6B2E">
      <w:pPr>
        <w:pStyle w:val="a5"/>
        <w:numPr>
          <w:ilvl w:val="1"/>
          <w:numId w:val="1"/>
        </w:numPr>
      </w:pPr>
      <w:r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r w:rsidR="000B62A9">
        <w:t>РЯБОВУ О.М.</w:t>
      </w:r>
    </w:p>
    <w:p w:rsidR="000B62A9" w:rsidRDefault="00D37E8F" w:rsidP="004C6B2E">
      <w:pPr>
        <w:pStyle w:val="a5"/>
        <w:numPr>
          <w:ilvl w:val="1"/>
          <w:numId w:val="1"/>
        </w:numPr>
      </w:pPr>
      <w:r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r w:rsidR="000B62A9">
        <w:t>ХУНІНІЙ Л.І.</w:t>
      </w:r>
    </w:p>
    <w:p w:rsidR="000B62A9" w:rsidRDefault="00D37E8F" w:rsidP="004C6B2E">
      <w:pPr>
        <w:pStyle w:val="a5"/>
        <w:numPr>
          <w:ilvl w:val="1"/>
          <w:numId w:val="1"/>
        </w:numPr>
      </w:pPr>
      <w:r>
        <w:lastRenderedPageBreak/>
        <w:t xml:space="preserve">Про затвердження технічної документації щодо встановлення меж земельної ділянки в натурі (на місцевості) у власність </w:t>
      </w:r>
      <w:r w:rsidR="000B62A9">
        <w:t>ПАВЛЕНКО Т.В.</w:t>
      </w:r>
    </w:p>
    <w:p w:rsidR="00D37E8F" w:rsidRDefault="00D37E8F" w:rsidP="004C6B2E">
      <w:pPr>
        <w:pStyle w:val="a5"/>
        <w:numPr>
          <w:ilvl w:val="1"/>
          <w:numId w:val="1"/>
        </w:numPr>
      </w:pPr>
      <w:r>
        <w:t xml:space="preserve">Про затвердження технічної документації щодо встановлення меж земельної ділянки в натурі (на місцевості) у власність </w:t>
      </w:r>
      <w:r w:rsidR="000B62A9">
        <w:t>КВАШІ Г.В.</w:t>
      </w:r>
    </w:p>
    <w:p w:rsidR="000B62A9" w:rsidRDefault="000B62A9" w:rsidP="000B62A9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КРАВЦЮ І.І.</w:t>
      </w:r>
    </w:p>
    <w:p w:rsidR="000B62A9" w:rsidRDefault="000B62A9" w:rsidP="000B62A9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ПІКУЩАК Л.П. та ПІКУЩАКУ П.Н.</w:t>
      </w:r>
    </w:p>
    <w:p w:rsidR="000B62A9" w:rsidRDefault="000B62A9" w:rsidP="000B62A9">
      <w:pPr>
        <w:pStyle w:val="a5"/>
        <w:numPr>
          <w:ilvl w:val="1"/>
          <w:numId w:val="1"/>
        </w:numPr>
      </w:pPr>
      <w:r>
        <w:t>Про уточнення площ</w:t>
      </w:r>
      <w:r w:rsidR="00270483">
        <w:t>і</w:t>
      </w:r>
      <w:r>
        <w:t xml:space="preserve"> та затвердження технічних документацій щодо встановлення меж земельних ділянок в натурі ( на місцевості) у власність.</w:t>
      </w:r>
    </w:p>
    <w:p w:rsidR="000B62A9" w:rsidRDefault="00D37E8F" w:rsidP="00270483">
      <w:pPr>
        <w:pStyle w:val="a5"/>
        <w:numPr>
          <w:ilvl w:val="1"/>
          <w:numId w:val="1"/>
        </w:numPr>
      </w:pPr>
      <w:r>
        <w:t xml:space="preserve">Про уточнення площі та видачу документів підтверджуючих право власності на земельну ділянку </w:t>
      </w:r>
      <w:r w:rsidR="000B62A9">
        <w:t>ДОРОШЕНКУ В.В.</w:t>
      </w:r>
    </w:p>
    <w:p w:rsidR="00D37E8F" w:rsidRDefault="00D37E8F" w:rsidP="004C6B2E">
      <w:pPr>
        <w:pStyle w:val="a5"/>
        <w:numPr>
          <w:ilvl w:val="1"/>
          <w:numId w:val="1"/>
        </w:numPr>
      </w:pPr>
      <w:r>
        <w:t xml:space="preserve">Про уточнення площі та видачу документів підтверджуючих право власності на земельну ділянку </w:t>
      </w:r>
      <w:r w:rsidR="00270483">
        <w:t>ПРОРОК Г.І.</w:t>
      </w:r>
    </w:p>
    <w:p w:rsidR="00270483" w:rsidRPr="00270483" w:rsidRDefault="00270483" w:rsidP="00270483">
      <w:pPr>
        <w:pStyle w:val="a7"/>
        <w:numPr>
          <w:ilvl w:val="1"/>
          <w:numId w:val="1"/>
        </w:numPr>
        <w:jc w:val="both"/>
        <w:rPr>
          <w:sz w:val="24"/>
          <w:szCs w:val="24"/>
        </w:rPr>
      </w:pPr>
      <w:r w:rsidRPr="00270483">
        <w:rPr>
          <w:sz w:val="24"/>
          <w:szCs w:val="24"/>
        </w:rPr>
        <w:t>Про уточнення площ</w:t>
      </w:r>
      <w:r>
        <w:rPr>
          <w:sz w:val="24"/>
          <w:szCs w:val="24"/>
        </w:rPr>
        <w:t>і</w:t>
      </w:r>
      <w:r w:rsidRPr="00270483">
        <w:rPr>
          <w:sz w:val="24"/>
          <w:szCs w:val="24"/>
        </w:rPr>
        <w:t xml:space="preserve"> та затвердження технічн</w:t>
      </w:r>
      <w:r>
        <w:rPr>
          <w:sz w:val="24"/>
          <w:szCs w:val="24"/>
        </w:rPr>
        <w:t>ої</w:t>
      </w:r>
      <w:r w:rsidRPr="00270483">
        <w:rPr>
          <w:sz w:val="24"/>
          <w:szCs w:val="24"/>
        </w:rPr>
        <w:t xml:space="preserve"> документац</w:t>
      </w:r>
      <w:r>
        <w:rPr>
          <w:sz w:val="24"/>
          <w:szCs w:val="24"/>
        </w:rPr>
        <w:t xml:space="preserve">ій щодо </w:t>
      </w:r>
      <w:r w:rsidRPr="00270483">
        <w:rPr>
          <w:sz w:val="24"/>
          <w:szCs w:val="24"/>
        </w:rPr>
        <w:t>встановлення меж земельн</w:t>
      </w:r>
      <w:r>
        <w:rPr>
          <w:sz w:val="24"/>
          <w:szCs w:val="24"/>
        </w:rPr>
        <w:t>ої</w:t>
      </w:r>
      <w:r w:rsidRPr="00270483">
        <w:rPr>
          <w:sz w:val="24"/>
          <w:szCs w:val="24"/>
        </w:rPr>
        <w:t xml:space="preserve"> ділянк</w:t>
      </w:r>
      <w:r>
        <w:rPr>
          <w:sz w:val="24"/>
          <w:szCs w:val="24"/>
        </w:rPr>
        <w:t>и</w:t>
      </w:r>
      <w:r w:rsidRPr="00270483">
        <w:rPr>
          <w:sz w:val="24"/>
          <w:szCs w:val="24"/>
        </w:rPr>
        <w:t xml:space="preserve"> в нату</w:t>
      </w:r>
      <w:r>
        <w:rPr>
          <w:sz w:val="24"/>
          <w:szCs w:val="24"/>
        </w:rPr>
        <w:t>рі ( на місцевості) у власність ГАФИЧУ С.В.</w:t>
      </w:r>
    </w:p>
    <w:p w:rsidR="00270483" w:rsidRDefault="00270483" w:rsidP="00270483">
      <w:pPr>
        <w:pStyle w:val="a5"/>
        <w:numPr>
          <w:ilvl w:val="1"/>
          <w:numId w:val="1"/>
        </w:numPr>
      </w:pPr>
      <w:r>
        <w:t>Про уточнення площі та видачу документів підтверджуючих право власності на земельну ділянку ЗЕМЛЯНСЬКОМУ О.В.</w:t>
      </w:r>
    </w:p>
    <w:p w:rsidR="00270483" w:rsidRDefault="00270483" w:rsidP="00270483">
      <w:pPr>
        <w:pStyle w:val="a5"/>
        <w:numPr>
          <w:ilvl w:val="1"/>
          <w:numId w:val="1"/>
        </w:numPr>
      </w:pPr>
      <w:r>
        <w:t>Про уточнення площі та затвердження технічної документації щодо встановлення меж земельної ділянки в натурі ( на місцевості) у власність ІВАНОВУ С.В.</w:t>
      </w:r>
    </w:p>
    <w:p w:rsidR="00270483" w:rsidRDefault="00270483" w:rsidP="00270483">
      <w:pPr>
        <w:pStyle w:val="a5"/>
        <w:numPr>
          <w:ilvl w:val="1"/>
          <w:numId w:val="1"/>
        </w:numPr>
      </w:pPr>
      <w:r>
        <w:t>Про уточнення площі та затвердження технічної документації щодо встановлення меж земельної ділянки в натурі ( на місцевості) у власність ПОТАЛЬЧУКОВІЙ Л.В.</w:t>
      </w:r>
    </w:p>
    <w:p w:rsidR="00270483" w:rsidRDefault="00270483" w:rsidP="004C6B2E">
      <w:pPr>
        <w:pStyle w:val="a5"/>
        <w:numPr>
          <w:ilvl w:val="1"/>
          <w:numId w:val="1"/>
        </w:numPr>
      </w:pPr>
      <w:r>
        <w:t>Про затвердження технічної документації із землеустрою щодо інвентаризації земель Знам’янської міської ради Кропивницького району Кіровоградської області.</w:t>
      </w:r>
    </w:p>
    <w:p w:rsidR="00270483" w:rsidRDefault="00270483" w:rsidP="004C6B2E">
      <w:pPr>
        <w:pStyle w:val="a5"/>
        <w:numPr>
          <w:ilvl w:val="1"/>
          <w:numId w:val="1"/>
        </w:numPr>
      </w:pPr>
      <w:r>
        <w:t>Про вилучення земельної ділянки у ЩАВИ О.О.</w:t>
      </w:r>
    </w:p>
    <w:p w:rsidR="00270483" w:rsidRDefault="00270483" w:rsidP="004C6B2E">
      <w:pPr>
        <w:pStyle w:val="a5"/>
        <w:numPr>
          <w:ilvl w:val="1"/>
          <w:numId w:val="1"/>
        </w:numPr>
      </w:pPr>
      <w:r>
        <w:t>Про надання в оренду земельної ділянки ПРИХОДЬКУ К.В.</w:t>
      </w:r>
    </w:p>
    <w:p w:rsidR="00270483" w:rsidRDefault="00270483" w:rsidP="004C6B2E">
      <w:pPr>
        <w:pStyle w:val="a5"/>
        <w:numPr>
          <w:ilvl w:val="1"/>
          <w:numId w:val="1"/>
        </w:numPr>
      </w:pPr>
      <w:r>
        <w:t>Про затвердження технічної документації із землеустрою щодо поділу земельної ділянки ТОВ «ГЕОІД».</w:t>
      </w:r>
    </w:p>
    <w:p w:rsidR="00270483" w:rsidRDefault="0077545C" w:rsidP="004C6B2E">
      <w:pPr>
        <w:pStyle w:val="a5"/>
        <w:numPr>
          <w:ilvl w:val="1"/>
          <w:numId w:val="1"/>
        </w:numPr>
      </w:pPr>
      <w:r>
        <w:t>Про доповнення переліку земельних ділянок, набуття права оренди яких здійснюватиметься на аукціонах.</w:t>
      </w:r>
    </w:p>
    <w:p w:rsidR="0077545C" w:rsidRDefault="0077545C" w:rsidP="004C6B2E">
      <w:pPr>
        <w:pStyle w:val="a5"/>
        <w:numPr>
          <w:ilvl w:val="1"/>
          <w:numId w:val="1"/>
        </w:numPr>
      </w:pPr>
      <w:r>
        <w:t>Про надання дозволу на розроблення технічної документації із землеустрою щодо інвентаризації земель.</w:t>
      </w:r>
    </w:p>
    <w:p w:rsidR="0077545C" w:rsidRDefault="0077545C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в оренду ЯРОШЕНКО Л.І.</w:t>
      </w:r>
    </w:p>
    <w:p w:rsidR="0077545C" w:rsidRDefault="0077545C" w:rsidP="0077545C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в оренду ЯРОШЕНКО Л.І.</w:t>
      </w:r>
    </w:p>
    <w:p w:rsidR="0077545C" w:rsidRDefault="0077545C" w:rsidP="0077545C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в оренду ЯРОШЕНКО Л.І.</w:t>
      </w:r>
    </w:p>
    <w:p w:rsidR="00270483" w:rsidRDefault="0077545C" w:rsidP="00270483">
      <w:pPr>
        <w:pStyle w:val="a5"/>
        <w:numPr>
          <w:ilvl w:val="1"/>
          <w:numId w:val="1"/>
        </w:numPr>
      </w:pPr>
      <w:r>
        <w:t>Про прийняття у комунальну власність Знам’янської міської територіальної громади земельних ділянок.</w:t>
      </w:r>
    </w:p>
    <w:p w:rsidR="00D37E8F" w:rsidRDefault="00D37E8F" w:rsidP="004C6B2E">
      <w:pPr>
        <w:pStyle w:val="a5"/>
        <w:numPr>
          <w:ilvl w:val="1"/>
          <w:numId w:val="1"/>
        </w:numPr>
      </w:pPr>
      <w:r>
        <w:t>Про депутатські запити.</w:t>
      </w:r>
    </w:p>
    <w:p w:rsidR="00D37E8F" w:rsidRPr="00576C03" w:rsidRDefault="00D37E8F" w:rsidP="00576C03">
      <w:pPr>
        <w:pStyle w:val="a5"/>
        <w:ind w:left="710"/>
      </w:pPr>
      <w:r w:rsidRPr="00576C03">
        <w:t>Різне.</w:t>
      </w:r>
    </w:p>
    <w:p w:rsidR="00D37E8F" w:rsidRPr="00576C03" w:rsidRDefault="00D37E8F" w:rsidP="00576C03">
      <w:pPr>
        <w:pStyle w:val="a5"/>
        <w:numPr>
          <w:ilvl w:val="0"/>
          <w:numId w:val="1"/>
        </w:numPr>
        <w:tabs>
          <w:tab w:val="left" w:pos="7152"/>
        </w:tabs>
      </w:pPr>
      <w:r w:rsidRPr="00576C03">
        <w:t xml:space="preserve">Рекомендувати головам постійних комісій міської ради провести засідання профільних комісій з розгляду питань порядку денного </w:t>
      </w:r>
      <w:r>
        <w:rPr>
          <w:lang w:val="ru-RU"/>
        </w:rPr>
        <w:t>1</w:t>
      </w:r>
      <w:r w:rsidR="008A3139">
        <w:rPr>
          <w:lang w:val="ru-RU"/>
        </w:rPr>
        <w:t>7</w:t>
      </w:r>
      <w:r>
        <w:rPr>
          <w:lang w:val="ru-RU"/>
        </w:rPr>
        <w:t>-1</w:t>
      </w:r>
      <w:r w:rsidR="008A3139">
        <w:rPr>
          <w:lang w:val="ru-RU"/>
        </w:rPr>
        <w:t xml:space="preserve">8 </w:t>
      </w:r>
      <w:proofErr w:type="spellStart"/>
      <w:r w:rsidR="008A3139">
        <w:rPr>
          <w:lang w:val="ru-RU"/>
        </w:rPr>
        <w:t>січня</w:t>
      </w:r>
      <w:proofErr w:type="spellEnd"/>
      <w:r w:rsidRPr="00576C03">
        <w:t xml:space="preserve"> 202</w:t>
      </w:r>
      <w:r w:rsidR="00F22B26">
        <w:t>2</w:t>
      </w:r>
      <w:r w:rsidRPr="00576C03">
        <w:t xml:space="preserve"> року.</w:t>
      </w:r>
    </w:p>
    <w:p w:rsidR="00D37E8F" w:rsidRPr="00576C03" w:rsidRDefault="00D37E8F" w:rsidP="008A3139">
      <w:pPr>
        <w:pStyle w:val="a5"/>
        <w:numPr>
          <w:ilvl w:val="0"/>
          <w:numId w:val="1"/>
        </w:numPr>
        <w:tabs>
          <w:tab w:val="left" w:pos="7152"/>
        </w:tabs>
      </w:pPr>
      <w:r w:rsidRPr="00576C03">
        <w:t>Відділу інформаційної діяльності та комунікацій з громад</w:t>
      </w:r>
      <w:r w:rsidR="00F22B26">
        <w:t xml:space="preserve">ськістю                                  </w:t>
      </w:r>
      <w:r w:rsidR="008A3139">
        <w:t>(</w:t>
      </w:r>
      <w:proofErr w:type="spellStart"/>
      <w:r w:rsidR="008A3139">
        <w:t>нач</w:t>
      </w:r>
      <w:proofErr w:type="spellEnd"/>
      <w:r w:rsidR="008A3139">
        <w:t>.</w:t>
      </w:r>
      <w:r w:rsidR="00F22B26">
        <w:t xml:space="preserve"> </w:t>
      </w:r>
      <w:r w:rsidR="008A3139">
        <w:t xml:space="preserve">Ірина ЗІНЬКОВСЬКА) </w:t>
      </w:r>
      <w:r w:rsidRPr="00576C03">
        <w:t>оприлюднити дане розпорядження та відповідне повідомлення на веб-</w:t>
      </w:r>
      <w:r w:rsidR="008A3139">
        <w:t>сайті Знам’янської міської ради.</w:t>
      </w:r>
    </w:p>
    <w:p w:rsidR="00D37E8F" w:rsidRPr="00576C03" w:rsidRDefault="00D37E8F" w:rsidP="00576C03">
      <w:pPr>
        <w:pStyle w:val="a5"/>
        <w:numPr>
          <w:ilvl w:val="0"/>
          <w:numId w:val="1"/>
        </w:numPr>
        <w:tabs>
          <w:tab w:val="left" w:pos="7152"/>
        </w:tabs>
      </w:pPr>
      <w:r w:rsidRPr="00576C03">
        <w:t>Заступникам міського голови з питань діяльності виконавчих органів, керуючому справами (секретарю) виконавчого комітету, начальникам управлінь та відділів взяти участь у роботі постійних комісій та сесії міської ради.</w:t>
      </w:r>
    </w:p>
    <w:p w:rsidR="00D37E8F" w:rsidRDefault="00D37E8F" w:rsidP="00576C03">
      <w:pPr>
        <w:pStyle w:val="a5"/>
        <w:numPr>
          <w:ilvl w:val="0"/>
          <w:numId w:val="1"/>
        </w:numPr>
        <w:tabs>
          <w:tab w:val="left" w:pos="7152"/>
        </w:tabs>
      </w:pPr>
      <w:r w:rsidRPr="00576C03">
        <w:t>Контроль за виконанням даного</w:t>
      </w:r>
      <w:r w:rsidR="008A3139">
        <w:t xml:space="preserve"> розпорядження залишаю за собою.</w:t>
      </w:r>
    </w:p>
    <w:p w:rsidR="00D37E8F" w:rsidRPr="00576C03" w:rsidRDefault="00D37E8F" w:rsidP="00576C03">
      <w:pPr>
        <w:jc w:val="both"/>
        <w:rPr>
          <w:sz w:val="24"/>
          <w:szCs w:val="24"/>
        </w:rPr>
      </w:pPr>
    </w:p>
    <w:p w:rsidR="00D37E8F" w:rsidRPr="00865F6D" w:rsidRDefault="00D37E8F" w:rsidP="00865F6D">
      <w:pPr>
        <w:tabs>
          <w:tab w:val="left" w:pos="6840"/>
        </w:tabs>
        <w:spacing w:after="200" w:line="276" w:lineRule="auto"/>
        <w:rPr>
          <w:b/>
          <w:sz w:val="24"/>
          <w:szCs w:val="22"/>
        </w:rPr>
      </w:pPr>
      <w:proofErr w:type="spellStart"/>
      <w:r w:rsidRPr="00576C03">
        <w:rPr>
          <w:b/>
          <w:sz w:val="24"/>
          <w:szCs w:val="22"/>
        </w:rPr>
        <w:t>Знам’янський</w:t>
      </w:r>
      <w:proofErr w:type="spellEnd"/>
      <w:r w:rsidRPr="00576C03">
        <w:rPr>
          <w:b/>
          <w:sz w:val="24"/>
          <w:szCs w:val="22"/>
        </w:rPr>
        <w:t xml:space="preserve"> міський голова                                            Володимир СОКИРКО</w:t>
      </w:r>
    </w:p>
    <w:sectPr w:rsidR="00D37E8F" w:rsidRPr="00865F6D" w:rsidSect="004126E7">
      <w:pgSz w:w="11906" w:h="16838"/>
      <w:pgMar w:top="567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92216"/>
    <w:multiLevelType w:val="hybridMultilevel"/>
    <w:tmpl w:val="7B6447C6"/>
    <w:lvl w:ilvl="0" w:tplc="4DDEBA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2E"/>
    <w:rsid w:val="00080685"/>
    <w:rsid w:val="0009568C"/>
    <w:rsid w:val="000A7B73"/>
    <w:rsid w:val="000B62A9"/>
    <w:rsid w:val="000C17D9"/>
    <w:rsid w:val="000C1CBF"/>
    <w:rsid w:val="000C4BB4"/>
    <w:rsid w:val="000E70FA"/>
    <w:rsid w:val="001074DC"/>
    <w:rsid w:val="00161C81"/>
    <w:rsid w:val="00174B54"/>
    <w:rsid w:val="00174C86"/>
    <w:rsid w:val="001D2E28"/>
    <w:rsid w:val="001D2F21"/>
    <w:rsid w:val="001F43D5"/>
    <w:rsid w:val="00207B94"/>
    <w:rsid w:val="00216192"/>
    <w:rsid w:val="00220DA9"/>
    <w:rsid w:val="00243622"/>
    <w:rsid w:val="00245D1F"/>
    <w:rsid w:val="00254CA7"/>
    <w:rsid w:val="00270483"/>
    <w:rsid w:val="002B1BFD"/>
    <w:rsid w:val="00314330"/>
    <w:rsid w:val="003769F8"/>
    <w:rsid w:val="0038248B"/>
    <w:rsid w:val="003C4C29"/>
    <w:rsid w:val="003E0599"/>
    <w:rsid w:val="0040626B"/>
    <w:rsid w:val="004126E7"/>
    <w:rsid w:val="00421BE3"/>
    <w:rsid w:val="00430ACA"/>
    <w:rsid w:val="004735F2"/>
    <w:rsid w:val="004C6801"/>
    <w:rsid w:val="004C6B2E"/>
    <w:rsid w:val="004D462C"/>
    <w:rsid w:val="00576C03"/>
    <w:rsid w:val="00606136"/>
    <w:rsid w:val="006155F3"/>
    <w:rsid w:val="006322EC"/>
    <w:rsid w:val="0063659C"/>
    <w:rsid w:val="00685C6C"/>
    <w:rsid w:val="0069515F"/>
    <w:rsid w:val="006D3901"/>
    <w:rsid w:val="0073301C"/>
    <w:rsid w:val="00754E69"/>
    <w:rsid w:val="0076439E"/>
    <w:rsid w:val="0077545C"/>
    <w:rsid w:val="0078372D"/>
    <w:rsid w:val="007B35DD"/>
    <w:rsid w:val="007B76AA"/>
    <w:rsid w:val="007C0851"/>
    <w:rsid w:val="007D5701"/>
    <w:rsid w:val="008136FA"/>
    <w:rsid w:val="008602A3"/>
    <w:rsid w:val="00865F6D"/>
    <w:rsid w:val="008A3139"/>
    <w:rsid w:val="008B29A1"/>
    <w:rsid w:val="008C54C5"/>
    <w:rsid w:val="00904BE4"/>
    <w:rsid w:val="00962496"/>
    <w:rsid w:val="00A3632C"/>
    <w:rsid w:val="00A71EC6"/>
    <w:rsid w:val="00AA4DCA"/>
    <w:rsid w:val="00AC00F3"/>
    <w:rsid w:val="00AC1289"/>
    <w:rsid w:val="00AE58DE"/>
    <w:rsid w:val="00B16F2A"/>
    <w:rsid w:val="00B20284"/>
    <w:rsid w:val="00B37705"/>
    <w:rsid w:val="00B54C70"/>
    <w:rsid w:val="00B96068"/>
    <w:rsid w:val="00C02469"/>
    <w:rsid w:val="00C07979"/>
    <w:rsid w:val="00C63CCD"/>
    <w:rsid w:val="00C75A51"/>
    <w:rsid w:val="00C951F5"/>
    <w:rsid w:val="00CC129D"/>
    <w:rsid w:val="00CC2506"/>
    <w:rsid w:val="00D05927"/>
    <w:rsid w:val="00D34F59"/>
    <w:rsid w:val="00D37E8F"/>
    <w:rsid w:val="00D50EA8"/>
    <w:rsid w:val="00D510FA"/>
    <w:rsid w:val="00DB74C2"/>
    <w:rsid w:val="00DC7EC3"/>
    <w:rsid w:val="00DD4CF5"/>
    <w:rsid w:val="00DD70C8"/>
    <w:rsid w:val="00DE1382"/>
    <w:rsid w:val="00DE436C"/>
    <w:rsid w:val="00DF21E3"/>
    <w:rsid w:val="00DF716D"/>
    <w:rsid w:val="00E07FE5"/>
    <w:rsid w:val="00E25D6F"/>
    <w:rsid w:val="00E30F1C"/>
    <w:rsid w:val="00E34E90"/>
    <w:rsid w:val="00E41B78"/>
    <w:rsid w:val="00E42DA0"/>
    <w:rsid w:val="00E63E6E"/>
    <w:rsid w:val="00E76E54"/>
    <w:rsid w:val="00E9281E"/>
    <w:rsid w:val="00EC4A66"/>
    <w:rsid w:val="00F1587A"/>
    <w:rsid w:val="00F15AFD"/>
    <w:rsid w:val="00F22B26"/>
    <w:rsid w:val="00F25DDF"/>
    <w:rsid w:val="00F55874"/>
    <w:rsid w:val="00F854CC"/>
    <w:rsid w:val="00FB0954"/>
    <w:rsid w:val="00FB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B2E"/>
    <w:rPr>
      <w:rFonts w:ascii="Times New Roman" w:eastAsia="Times New Roman" w:hAnsi="Times New Roman"/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C6B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4C6B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C6B2E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4C6B2E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4C6B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4C6B2E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aliases w:val="Знак"/>
    <w:basedOn w:val="a"/>
    <w:link w:val="a6"/>
    <w:uiPriority w:val="99"/>
    <w:rsid w:val="004C6B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uiPriority w:val="99"/>
    <w:locked/>
    <w:rsid w:val="004C6B2E"/>
    <w:rPr>
      <w:rFonts w:ascii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99"/>
    <w:qFormat/>
    <w:rsid w:val="004C6B2E"/>
    <w:pPr>
      <w:ind w:left="720"/>
      <w:contextualSpacing/>
    </w:pPr>
  </w:style>
  <w:style w:type="paragraph" w:styleId="a8">
    <w:name w:val="No Spacing"/>
    <w:link w:val="a9"/>
    <w:uiPriority w:val="99"/>
    <w:qFormat/>
    <w:rsid w:val="004C6B2E"/>
    <w:rPr>
      <w:rFonts w:eastAsia="Times New Roman"/>
    </w:rPr>
  </w:style>
  <w:style w:type="character" w:customStyle="1" w:styleId="a9">
    <w:name w:val="Без интервала Знак"/>
    <w:basedOn w:val="a0"/>
    <w:link w:val="a8"/>
    <w:uiPriority w:val="99"/>
    <w:locked/>
    <w:rsid w:val="004C6B2E"/>
    <w:rPr>
      <w:rFonts w:ascii="Calibri" w:hAnsi="Calibri" w:cs="Times New Roman"/>
      <w:sz w:val="22"/>
      <w:szCs w:val="22"/>
      <w:lang w:val="ru-RU" w:eastAsia="ru-RU" w:bidi="ar-SA"/>
    </w:rPr>
  </w:style>
  <w:style w:type="paragraph" w:styleId="aa">
    <w:name w:val="Balloon Text"/>
    <w:basedOn w:val="a"/>
    <w:link w:val="ab"/>
    <w:uiPriority w:val="99"/>
    <w:semiHidden/>
    <w:rsid w:val="00576C0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576C03"/>
    <w:rPr>
      <w:rFonts w:ascii="Tahoma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B2E"/>
    <w:rPr>
      <w:rFonts w:ascii="Times New Roman" w:eastAsia="Times New Roman" w:hAnsi="Times New Roman"/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C6B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4C6B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C6B2E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4C6B2E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4C6B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4C6B2E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aliases w:val="Знак"/>
    <w:basedOn w:val="a"/>
    <w:link w:val="a6"/>
    <w:uiPriority w:val="99"/>
    <w:rsid w:val="004C6B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uiPriority w:val="99"/>
    <w:locked/>
    <w:rsid w:val="004C6B2E"/>
    <w:rPr>
      <w:rFonts w:ascii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99"/>
    <w:qFormat/>
    <w:rsid w:val="004C6B2E"/>
    <w:pPr>
      <w:ind w:left="720"/>
      <w:contextualSpacing/>
    </w:pPr>
  </w:style>
  <w:style w:type="paragraph" w:styleId="a8">
    <w:name w:val="No Spacing"/>
    <w:link w:val="a9"/>
    <w:uiPriority w:val="99"/>
    <w:qFormat/>
    <w:rsid w:val="004C6B2E"/>
    <w:rPr>
      <w:rFonts w:eastAsia="Times New Roman"/>
    </w:rPr>
  </w:style>
  <w:style w:type="character" w:customStyle="1" w:styleId="a9">
    <w:name w:val="Без интервала Знак"/>
    <w:basedOn w:val="a0"/>
    <w:link w:val="a8"/>
    <w:uiPriority w:val="99"/>
    <w:locked/>
    <w:rsid w:val="004C6B2E"/>
    <w:rPr>
      <w:rFonts w:ascii="Calibri" w:hAnsi="Calibri" w:cs="Times New Roman"/>
      <w:sz w:val="22"/>
      <w:szCs w:val="22"/>
      <w:lang w:val="ru-RU" w:eastAsia="ru-RU" w:bidi="ar-SA"/>
    </w:rPr>
  </w:style>
  <w:style w:type="paragraph" w:styleId="aa">
    <w:name w:val="Balloon Text"/>
    <w:basedOn w:val="a"/>
    <w:link w:val="ab"/>
    <w:uiPriority w:val="99"/>
    <w:semiHidden/>
    <w:rsid w:val="00576C0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576C03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1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Знам`янська   міська   рада  Кіровоградської  області</vt:lpstr>
    </vt:vector>
  </TitlesOfParts>
  <Company>SPecialiST RePack</Company>
  <LinksUpToDate>false</LinksUpToDate>
  <CharactersWithSpaces>9088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Знам`янська   міська   рада  Кіровоградської  області</dc:title>
  <dc:creator>User</dc:creator>
  <cp:lastModifiedBy>007</cp:lastModifiedBy>
  <cp:revision>9</cp:revision>
  <cp:lastPrinted>2022-01-06T11:12:00Z</cp:lastPrinted>
  <dcterms:created xsi:type="dcterms:W3CDTF">2022-01-06T08:46:00Z</dcterms:created>
  <dcterms:modified xsi:type="dcterms:W3CDTF">2022-01-11T10:09:00Z</dcterms:modified>
</cp:coreProperties>
</file>