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2C" w:rsidRPr="00247369" w:rsidRDefault="001B2B2C" w:rsidP="001B2B2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1B2B2C" w:rsidRPr="00247369" w:rsidRDefault="001B2B2C" w:rsidP="001B2B2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1B2B2C" w:rsidRPr="00247369" w:rsidRDefault="001B2B2C" w:rsidP="001B2B2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>Позачергова Х</w:t>
      </w:r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VI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1B2B2C" w:rsidRPr="00247369" w:rsidRDefault="001B2B2C" w:rsidP="001B2B2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1B2B2C" w:rsidRPr="00247369" w:rsidRDefault="001B2B2C" w:rsidP="001B2B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1B2B2C" w:rsidRDefault="001B2B2C" w:rsidP="001B2B2C">
      <w:pPr>
        <w:pStyle w:val="a3"/>
      </w:pPr>
      <w:r>
        <w:t xml:space="preserve">від  </w:t>
      </w:r>
      <w:r w:rsidRPr="00E51DBF">
        <w:t xml:space="preserve">8 </w:t>
      </w:r>
      <w:r>
        <w:t xml:space="preserve">вересня  2021 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471B">
        <w:rPr>
          <w:b/>
        </w:rPr>
        <w:t>№</w:t>
      </w:r>
      <w:r>
        <w:rPr>
          <w:b/>
        </w:rPr>
        <w:t>613</w:t>
      </w:r>
    </w:p>
    <w:p w:rsidR="001B2B2C" w:rsidRDefault="001B2B2C" w:rsidP="001B2B2C">
      <w:pPr>
        <w:pStyle w:val="a3"/>
        <w:jc w:val="center"/>
      </w:pPr>
      <w:r>
        <w:t>м. Знам`янка</w:t>
      </w:r>
    </w:p>
    <w:p w:rsidR="001B2B2C" w:rsidRDefault="001B2B2C" w:rsidP="001B2B2C">
      <w:pPr>
        <w:pStyle w:val="a3"/>
      </w:pPr>
    </w:p>
    <w:p w:rsidR="001B2B2C" w:rsidRDefault="001B2B2C" w:rsidP="001B2B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Про  передачу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скретч-карток</w:t>
      </w:r>
      <w:proofErr w:type="spellEnd"/>
    </w:p>
    <w:p w:rsidR="001B2B2C" w:rsidRDefault="001B2B2C" w:rsidP="001B2B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пальне</w:t>
      </w:r>
    </w:p>
    <w:p w:rsidR="001B2B2C" w:rsidRDefault="001B2B2C" w:rsidP="001B2B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B2B2C" w:rsidRDefault="001B2B2C" w:rsidP="001B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>З метою здійснення повноважень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керуючись ст.26 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B2B2C" w:rsidRPr="001B787C" w:rsidRDefault="001B2B2C" w:rsidP="001B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2B2C" w:rsidRPr="001B787C" w:rsidRDefault="001B2B2C" w:rsidP="001B2B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B2B2C" w:rsidRPr="001B787C" w:rsidRDefault="001B2B2C" w:rsidP="001B2B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2B2C" w:rsidRPr="001B787C" w:rsidRDefault="001B2B2C" w:rsidP="001B2B2C">
      <w:pPr>
        <w:pStyle w:val="a5"/>
        <w:tabs>
          <w:tab w:val="left" w:pos="993"/>
        </w:tabs>
        <w:spacing w:after="0"/>
        <w:ind w:firstLine="284"/>
        <w:jc w:val="both"/>
        <w:rPr>
          <w:lang w:val="uk-UA"/>
        </w:rPr>
      </w:pPr>
      <w:r w:rsidRPr="001B787C">
        <w:rPr>
          <w:lang w:val="uk-UA"/>
        </w:rPr>
        <w:t xml:space="preserve">1. </w:t>
      </w:r>
      <w:r>
        <w:rPr>
          <w:lang w:val="uk-UA"/>
        </w:rPr>
        <w:t xml:space="preserve">Надати дозвіл виконавчому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передати </w:t>
      </w:r>
      <w:proofErr w:type="spellStart"/>
      <w:r>
        <w:rPr>
          <w:lang w:val="uk-UA"/>
        </w:rPr>
        <w:t>скретч-картки</w:t>
      </w:r>
      <w:proofErr w:type="spellEnd"/>
      <w:r>
        <w:rPr>
          <w:lang w:val="uk-UA"/>
        </w:rPr>
        <w:t xml:space="preserve"> на пальне А-92 номіналом 15л в кількості</w:t>
      </w:r>
      <w:r w:rsidRPr="001B787C">
        <w:rPr>
          <w:lang w:val="uk-UA"/>
        </w:rPr>
        <w:t xml:space="preserve"> </w:t>
      </w:r>
      <w:r>
        <w:rPr>
          <w:lang w:val="uk-UA"/>
        </w:rPr>
        <w:t xml:space="preserve">35 шт. </w:t>
      </w:r>
      <w:r w:rsidRPr="001B787C">
        <w:rPr>
          <w:lang w:val="uk-UA"/>
        </w:rPr>
        <w:t>комунальному некомерційному підприємству «</w:t>
      </w:r>
      <w:proofErr w:type="spellStart"/>
      <w:r w:rsidRPr="001B787C">
        <w:rPr>
          <w:lang w:val="uk-UA"/>
        </w:rPr>
        <w:t>Знам’янськ</w:t>
      </w:r>
      <w:r>
        <w:rPr>
          <w:lang w:val="uk-UA"/>
        </w:rPr>
        <w:t>а</w:t>
      </w:r>
      <w:proofErr w:type="spellEnd"/>
      <w:r w:rsidRPr="001B787C">
        <w:rPr>
          <w:lang w:val="uk-UA"/>
        </w:rPr>
        <w:t xml:space="preserve"> міськ</w:t>
      </w:r>
      <w:r>
        <w:rPr>
          <w:lang w:val="uk-UA"/>
        </w:rPr>
        <w:t>а</w:t>
      </w:r>
      <w:r w:rsidRPr="001B787C">
        <w:rPr>
          <w:lang w:val="uk-UA"/>
        </w:rPr>
        <w:t xml:space="preserve"> </w:t>
      </w:r>
      <w:r>
        <w:rPr>
          <w:lang w:val="uk-UA"/>
        </w:rPr>
        <w:t>лікарня імені А.В.Лисенка</w:t>
      </w:r>
      <w:r w:rsidRPr="001B787C">
        <w:rPr>
          <w:lang w:val="uk-UA"/>
        </w:rPr>
        <w:t xml:space="preserve">» </w:t>
      </w:r>
      <w:proofErr w:type="spellStart"/>
      <w:r w:rsidRPr="001B787C">
        <w:rPr>
          <w:lang w:val="uk-UA"/>
        </w:rPr>
        <w:t>Знам’янської</w:t>
      </w:r>
      <w:proofErr w:type="spellEnd"/>
      <w:r w:rsidRPr="001B787C">
        <w:rPr>
          <w:lang w:val="uk-UA"/>
        </w:rPr>
        <w:t xml:space="preserve"> міської ради </w:t>
      </w:r>
      <w:r>
        <w:rPr>
          <w:lang w:val="uk-UA"/>
        </w:rPr>
        <w:t xml:space="preserve">для використання на потреби установи. </w:t>
      </w:r>
    </w:p>
    <w:p w:rsidR="001B2B2C" w:rsidRPr="001B787C" w:rsidRDefault="001B2B2C" w:rsidP="001B2B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787C">
        <w:rPr>
          <w:rFonts w:ascii="Times New Roman" w:hAnsi="Times New Roman" w:cs="Times New Roman"/>
          <w:sz w:val="24"/>
          <w:szCs w:val="24"/>
          <w:lang w:val="uk-UA"/>
        </w:rPr>
        <w:t>2. Директору комунального некомерційного підприємства «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лікарня імені А.В.Лисенка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1B787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Руслан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B787C">
        <w:rPr>
          <w:rFonts w:ascii="Times New Roman" w:hAnsi="Times New Roman" w:cs="Times New Roman"/>
          <w:sz w:val="24"/>
          <w:szCs w:val="24"/>
          <w:lang w:val="uk-UA"/>
        </w:rPr>
        <w:t xml:space="preserve"> ПУШКАРЕНКО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проведення процедури закупівлі повернути зазначену кількість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скретч-карток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актом приймання-передачі виконавчому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1B2B2C" w:rsidRPr="003E1A88" w:rsidRDefault="001B2B2C" w:rsidP="001B2B2C">
      <w:pPr>
        <w:pStyle w:val="a5"/>
        <w:tabs>
          <w:tab w:val="left" w:pos="993"/>
        </w:tabs>
        <w:spacing w:after="0"/>
        <w:ind w:firstLine="284"/>
        <w:jc w:val="both"/>
        <w:rPr>
          <w:lang w:val="uk-UA"/>
        </w:rPr>
      </w:pPr>
      <w:r>
        <w:rPr>
          <w:lang w:val="uk-UA"/>
        </w:rPr>
        <w:t>3</w:t>
      </w:r>
      <w:r w:rsidRPr="001B787C">
        <w:rPr>
          <w:lang w:val="uk-UA"/>
        </w:rPr>
        <w:t xml:space="preserve">. Організацію виконання даного рішення покласти на заступника міського голови з питань діяльності виконавчих органів </w:t>
      </w:r>
      <w:r w:rsidRPr="003E1A88">
        <w:rPr>
          <w:lang w:val="uk-UA"/>
        </w:rPr>
        <w:t>Дмитра МОЛОДЧЕНКА.</w:t>
      </w:r>
    </w:p>
    <w:p w:rsidR="001B2B2C" w:rsidRPr="003E1A88" w:rsidRDefault="001B2B2C" w:rsidP="001B2B2C">
      <w:pPr>
        <w:pStyle w:val="a5"/>
        <w:tabs>
          <w:tab w:val="left" w:pos="993"/>
        </w:tabs>
        <w:spacing w:after="0"/>
        <w:ind w:firstLine="284"/>
        <w:jc w:val="both"/>
        <w:rPr>
          <w:color w:val="000000" w:themeColor="text1"/>
          <w:lang w:val="uk-UA"/>
        </w:rPr>
      </w:pPr>
      <w:r>
        <w:rPr>
          <w:lang w:val="uk-UA"/>
        </w:rPr>
        <w:t>4</w:t>
      </w:r>
      <w:r w:rsidRPr="001B787C">
        <w:rPr>
          <w:lang w:val="uk-UA"/>
        </w:rPr>
        <w:t>. Контроль за виконанням дан</w:t>
      </w:r>
      <w:r>
        <w:rPr>
          <w:lang w:val="uk-UA"/>
        </w:rPr>
        <w:t>ого рішення покласти на постійні комісії</w:t>
      </w:r>
      <w:r w:rsidRPr="001B787C">
        <w:rPr>
          <w:lang w:val="uk-UA"/>
        </w:rPr>
        <w:t xml:space="preserve"> з питань бюджету, економічного розвитку, споживчого ринку та підприємництва (гол. Неля ДАНАСІЄНКО)</w:t>
      </w:r>
      <w:r>
        <w:rPr>
          <w:color w:val="000000" w:themeColor="text1"/>
          <w:lang w:val="uk-UA"/>
        </w:rPr>
        <w:t xml:space="preserve"> </w:t>
      </w:r>
      <w:r w:rsidRPr="003E1A88">
        <w:rPr>
          <w:color w:val="000000" w:themeColor="text1"/>
          <w:lang w:val="uk-UA"/>
        </w:rPr>
        <w:t>та охорони здоров’я, соціального захисту, освіти, культури, молоді та спорту (гол. Володимир</w:t>
      </w:r>
      <w:r>
        <w:rPr>
          <w:color w:val="000000" w:themeColor="text1"/>
          <w:lang w:val="uk-UA"/>
        </w:rPr>
        <w:t xml:space="preserve"> </w:t>
      </w:r>
      <w:r w:rsidRPr="003E1A88">
        <w:rPr>
          <w:color w:val="000000" w:themeColor="text1"/>
          <w:lang w:val="uk-UA"/>
        </w:rPr>
        <w:t xml:space="preserve">ДЖУЛАЙ). </w:t>
      </w:r>
    </w:p>
    <w:p w:rsidR="001B2B2C" w:rsidRPr="001B787C" w:rsidRDefault="001B2B2C" w:rsidP="001B2B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2B2C" w:rsidRPr="001B787C" w:rsidRDefault="001B2B2C" w:rsidP="001B2B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2B2C" w:rsidRDefault="001B2B2C" w:rsidP="001B2B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B787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Володимир СОКИРКО</w:t>
      </w:r>
    </w:p>
    <w:p w:rsidR="001B2B2C" w:rsidRPr="001B787C" w:rsidRDefault="001B2B2C" w:rsidP="001B2B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3CC5" w:rsidRDefault="001C3CC5">
      <w:bookmarkStart w:id="0" w:name="_GoBack"/>
      <w:bookmarkEnd w:id="0"/>
    </w:p>
    <w:sectPr w:rsidR="001C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2C"/>
    <w:rsid w:val="001B2B2C"/>
    <w:rsid w:val="001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2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B2B2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1B2B2C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1B2B2C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2C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B2B2C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1"/>
    <w:uiPriority w:val="99"/>
    <w:rsid w:val="001B2B2C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uiPriority w:val="99"/>
    <w:semiHidden/>
    <w:rsid w:val="001B2B2C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5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B2B2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2021-09-13T08:45:00Z</dcterms:created>
  <dcterms:modified xsi:type="dcterms:W3CDTF">2021-09-13T08:45:00Z</dcterms:modified>
</cp:coreProperties>
</file>