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41C" w:rsidRPr="00F44A2F" w:rsidRDefault="00AF341C" w:rsidP="00F44A2F">
      <w:pPr>
        <w:tabs>
          <w:tab w:val="left" w:pos="180"/>
          <w:tab w:val="left" w:pos="4860"/>
        </w:tabs>
        <w:jc w:val="right"/>
        <w:rPr>
          <w:rFonts w:ascii="Times New Roman" w:hAnsi="Times New Roman" w:cs="Times New Roman"/>
          <w:b/>
          <w:bCs/>
          <w:lang w:val="uk-UA"/>
        </w:rPr>
      </w:pPr>
      <w:r w:rsidRPr="00F44A2F">
        <w:rPr>
          <w:rFonts w:ascii="Times New Roman" w:hAnsi="Times New Roman" w:cs="Times New Roman"/>
          <w:b/>
          <w:bCs/>
          <w:lang w:val="uk-UA"/>
        </w:rPr>
        <w:t>ПРОЄКТ</w:t>
      </w:r>
    </w:p>
    <w:p w:rsidR="00AF341C" w:rsidRPr="006B0DB6" w:rsidRDefault="00AF341C" w:rsidP="00F44A2F">
      <w:pPr>
        <w:tabs>
          <w:tab w:val="left" w:pos="180"/>
          <w:tab w:val="left" w:pos="4860"/>
        </w:tabs>
        <w:jc w:val="right"/>
        <w:rPr>
          <w:b/>
          <w:bCs/>
          <w:lang w:val="uk-UA"/>
        </w:rPr>
      </w:pPr>
    </w:p>
    <w:p w:rsidR="00AF341C" w:rsidRPr="00F44A2F" w:rsidRDefault="00AF341C" w:rsidP="00F44A2F">
      <w:pPr>
        <w:tabs>
          <w:tab w:val="left" w:pos="180"/>
          <w:tab w:val="left" w:pos="4860"/>
        </w:tabs>
        <w:spacing w:after="0" w:line="240" w:lineRule="auto"/>
        <w:jc w:val="center"/>
        <w:rPr>
          <w:rFonts w:ascii="Times New Roman" w:hAnsi="Times New Roman" w:cs="Times New Roman"/>
          <w:b/>
          <w:bCs/>
          <w:sz w:val="24"/>
          <w:szCs w:val="24"/>
          <w:lang w:val="uk-UA"/>
        </w:rPr>
      </w:pPr>
      <w:r w:rsidRPr="00F44A2F">
        <w:rPr>
          <w:rFonts w:ascii="Times New Roman" w:hAnsi="Times New Roman" w:cs="Times New Roman"/>
          <w:b/>
          <w:bCs/>
          <w:sz w:val="24"/>
          <w:szCs w:val="24"/>
          <w:lang w:val="uk-UA"/>
        </w:rPr>
        <w:t>ПОЯСНЮВАЛЬНА ЗАПИСКА</w:t>
      </w:r>
    </w:p>
    <w:p w:rsidR="00AF341C" w:rsidRPr="00F44A2F" w:rsidRDefault="00AF341C" w:rsidP="00F44A2F">
      <w:pPr>
        <w:tabs>
          <w:tab w:val="left" w:pos="180"/>
          <w:tab w:val="left" w:pos="4860"/>
        </w:tabs>
        <w:spacing w:after="0" w:line="240" w:lineRule="auto"/>
        <w:jc w:val="center"/>
        <w:rPr>
          <w:rFonts w:ascii="Times New Roman" w:hAnsi="Times New Roman" w:cs="Times New Roman"/>
          <w:sz w:val="24"/>
          <w:szCs w:val="24"/>
          <w:lang w:val="uk-UA"/>
        </w:rPr>
      </w:pPr>
      <w:r w:rsidRPr="00F44A2F">
        <w:rPr>
          <w:rFonts w:ascii="Times New Roman" w:hAnsi="Times New Roman" w:cs="Times New Roman"/>
          <w:sz w:val="24"/>
          <w:szCs w:val="24"/>
          <w:lang w:val="uk-UA"/>
        </w:rPr>
        <w:t xml:space="preserve">до проєкту рішення </w:t>
      </w:r>
      <w:proofErr w:type="spellStart"/>
      <w:r w:rsidRPr="00F44A2F">
        <w:rPr>
          <w:rFonts w:ascii="Times New Roman" w:hAnsi="Times New Roman" w:cs="Times New Roman"/>
          <w:sz w:val="24"/>
          <w:szCs w:val="24"/>
          <w:lang w:val="uk-UA"/>
        </w:rPr>
        <w:t>Знам’янської</w:t>
      </w:r>
      <w:proofErr w:type="spellEnd"/>
      <w:r w:rsidRPr="00F44A2F">
        <w:rPr>
          <w:rFonts w:ascii="Times New Roman" w:hAnsi="Times New Roman" w:cs="Times New Roman"/>
          <w:sz w:val="24"/>
          <w:szCs w:val="24"/>
          <w:lang w:val="uk-UA"/>
        </w:rPr>
        <w:t xml:space="preserve"> міської ради </w:t>
      </w:r>
    </w:p>
    <w:p w:rsidR="00AF341C" w:rsidRPr="00F44A2F" w:rsidRDefault="00AF341C" w:rsidP="00F44A2F">
      <w:pPr>
        <w:tabs>
          <w:tab w:val="left" w:pos="180"/>
          <w:tab w:val="left" w:pos="4860"/>
        </w:tabs>
        <w:spacing w:after="0" w:line="240" w:lineRule="auto"/>
        <w:jc w:val="center"/>
        <w:rPr>
          <w:rFonts w:ascii="Times New Roman" w:hAnsi="Times New Roman" w:cs="Times New Roman"/>
          <w:sz w:val="24"/>
          <w:szCs w:val="24"/>
          <w:lang w:val="uk-UA"/>
        </w:rPr>
      </w:pPr>
      <w:r w:rsidRPr="00F44A2F">
        <w:rPr>
          <w:rFonts w:ascii="Times New Roman" w:hAnsi="Times New Roman" w:cs="Times New Roman"/>
          <w:sz w:val="24"/>
          <w:szCs w:val="24"/>
          <w:lang w:val="uk-UA"/>
        </w:rPr>
        <w:t xml:space="preserve">Кропивницького району Кіровоградської області </w:t>
      </w:r>
      <w:r w:rsidRPr="00F44A2F">
        <w:rPr>
          <w:rFonts w:ascii="Times New Roman" w:hAnsi="Times New Roman" w:cs="Times New Roman"/>
          <w:sz w:val="24"/>
          <w:szCs w:val="24"/>
          <w:lang w:val="en-US"/>
        </w:rPr>
        <w:t>VIII</w:t>
      </w:r>
      <w:r w:rsidRPr="00F44A2F">
        <w:rPr>
          <w:rFonts w:ascii="Times New Roman" w:hAnsi="Times New Roman" w:cs="Times New Roman"/>
          <w:sz w:val="24"/>
          <w:szCs w:val="24"/>
          <w:lang w:val="uk-UA"/>
        </w:rPr>
        <w:t xml:space="preserve"> скликання</w:t>
      </w:r>
    </w:p>
    <w:p w:rsidR="00AF341C" w:rsidRPr="00BA0774" w:rsidRDefault="00AF341C" w:rsidP="00F44A2F">
      <w:pPr>
        <w:spacing w:after="0" w:line="240" w:lineRule="auto"/>
        <w:jc w:val="center"/>
        <w:rPr>
          <w:rFonts w:ascii="Times New Roman" w:hAnsi="Times New Roman" w:cs="Times New Roman"/>
          <w:sz w:val="24"/>
          <w:szCs w:val="24"/>
          <w:lang w:val="uk-UA"/>
        </w:rPr>
      </w:pPr>
      <w:r>
        <w:rPr>
          <w:rFonts w:ascii="Times New Roman" w:hAnsi="Times New Roman" w:cs="Times New Roman"/>
          <w:b/>
          <w:bCs/>
          <w:sz w:val="24"/>
          <w:szCs w:val="24"/>
          <w:lang w:val="uk-UA"/>
        </w:rPr>
        <w:t>"</w:t>
      </w:r>
      <w:r w:rsidRPr="00BA0774">
        <w:rPr>
          <w:rFonts w:ascii="Times New Roman" w:hAnsi="Times New Roman" w:cs="Times New Roman"/>
          <w:sz w:val="24"/>
          <w:szCs w:val="24"/>
          <w:lang w:val="uk-UA"/>
        </w:rPr>
        <w:t xml:space="preserve">Про </w:t>
      </w:r>
      <w:r>
        <w:rPr>
          <w:rFonts w:ascii="Times New Roman" w:hAnsi="Times New Roman" w:cs="Times New Roman"/>
          <w:sz w:val="24"/>
          <w:szCs w:val="24"/>
          <w:lang w:val="uk-UA"/>
        </w:rPr>
        <w:t>стан</w:t>
      </w:r>
      <w:r w:rsidRPr="00BA0774">
        <w:rPr>
          <w:rFonts w:ascii="Times New Roman" w:hAnsi="Times New Roman" w:cs="Times New Roman"/>
          <w:sz w:val="24"/>
          <w:szCs w:val="24"/>
          <w:lang w:val="uk-UA"/>
        </w:rPr>
        <w:t xml:space="preserve"> виконання Міської програми</w:t>
      </w:r>
      <w:r>
        <w:rPr>
          <w:rFonts w:ascii="Times New Roman" w:hAnsi="Times New Roman" w:cs="Times New Roman"/>
          <w:sz w:val="24"/>
          <w:szCs w:val="24"/>
          <w:lang w:val="uk-UA"/>
        </w:rPr>
        <w:t xml:space="preserve"> </w:t>
      </w:r>
      <w:r w:rsidRPr="00BA0774">
        <w:rPr>
          <w:rFonts w:ascii="Times New Roman" w:hAnsi="Times New Roman" w:cs="Times New Roman"/>
          <w:sz w:val="24"/>
          <w:szCs w:val="24"/>
          <w:lang w:val="uk-UA"/>
        </w:rPr>
        <w:t>розвитку сімейних форм виховання</w:t>
      </w:r>
    </w:p>
    <w:p w:rsidR="00AF341C" w:rsidRPr="00BA0774" w:rsidRDefault="00AF341C" w:rsidP="00F44A2F">
      <w:pPr>
        <w:spacing w:after="0" w:line="240" w:lineRule="auto"/>
        <w:jc w:val="center"/>
        <w:rPr>
          <w:rFonts w:ascii="Times New Roman" w:hAnsi="Times New Roman" w:cs="Times New Roman"/>
          <w:sz w:val="24"/>
          <w:szCs w:val="24"/>
          <w:lang w:val="uk-UA"/>
        </w:rPr>
      </w:pPr>
      <w:r w:rsidRPr="00BA0774">
        <w:rPr>
          <w:rFonts w:ascii="Times New Roman" w:hAnsi="Times New Roman" w:cs="Times New Roman"/>
          <w:sz w:val="24"/>
          <w:szCs w:val="24"/>
          <w:lang w:val="uk-UA"/>
        </w:rPr>
        <w:t>дітей-сиріт та дітей, позбавлених</w:t>
      </w:r>
      <w:r>
        <w:rPr>
          <w:rFonts w:ascii="Times New Roman" w:hAnsi="Times New Roman" w:cs="Times New Roman"/>
          <w:sz w:val="24"/>
          <w:szCs w:val="24"/>
          <w:lang w:val="uk-UA"/>
        </w:rPr>
        <w:t xml:space="preserve"> </w:t>
      </w:r>
      <w:r w:rsidRPr="00BA0774">
        <w:rPr>
          <w:rFonts w:ascii="Times New Roman" w:hAnsi="Times New Roman" w:cs="Times New Roman"/>
          <w:sz w:val="24"/>
          <w:szCs w:val="24"/>
          <w:lang w:val="uk-UA"/>
        </w:rPr>
        <w:t>батьківського піклування,</w:t>
      </w:r>
      <w:r>
        <w:rPr>
          <w:rFonts w:ascii="Times New Roman" w:hAnsi="Times New Roman" w:cs="Times New Roman"/>
          <w:sz w:val="24"/>
          <w:szCs w:val="24"/>
          <w:lang w:val="uk-UA"/>
        </w:rPr>
        <w:t xml:space="preserve"> на 2019-2021 роки"</w:t>
      </w:r>
      <w:r w:rsidRPr="00F44A2F">
        <w:rPr>
          <w:rFonts w:ascii="Times New Roman" w:hAnsi="Times New Roman" w:cs="Times New Roman"/>
          <w:sz w:val="24"/>
          <w:szCs w:val="24"/>
          <w:lang w:val="uk-UA"/>
        </w:rPr>
        <w:t xml:space="preserve"> </w:t>
      </w:r>
      <w:r w:rsidRPr="00BA0774">
        <w:rPr>
          <w:rFonts w:ascii="Times New Roman" w:hAnsi="Times New Roman" w:cs="Times New Roman"/>
          <w:sz w:val="24"/>
          <w:szCs w:val="24"/>
          <w:lang w:val="uk-UA"/>
        </w:rPr>
        <w:t>за 202</w:t>
      </w:r>
      <w:r>
        <w:rPr>
          <w:rFonts w:ascii="Times New Roman" w:hAnsi="Times New Roman" w:cs="Times New Roman"/>
          <w:sz w:val="24"/>
          <w:szCs w:val="24"/>
          <w:lang w:val="uk-UA"/>
        </w:rPr>
        <w:t>1</w:t>
      </w:r>
      <w:r w:rsidRPr="00BA0774">
        <w:rPr>
          <w:rFonts w:ascii="Times New Roman" w:hAnsi="Times New Roman" w:cs="Times New Roman"/>
          <w:sz w:val="24"/>
          <w:szCs w:val="24"/>
          <w:lang w:val="uk-UA"/>
        </w:rPr>
        <w:t xml:space="preserve"> рік</w:t>
      </w:r>
    </w:p>
    <w:p w:rsidR="00AF341C" w:rsidRDefault="00AF341C" w:rsidP="00F44A2F">
      <w:pPr>
        <w:rPr>
          <w:lang w:val="uk-UA" w:eastAsia="ko-KR"/>
        </w:rPr>
      </w:pPr>
    </w:p>
    <w:p w:rsidR="00AF341C" w:rsidRDefault="00AF341C" w:rsidP="00CD4447">
      <w:pPr>
        <w:pStyle w:val="af0"/>
        <w:numPr>
          <w:ilvl w:val="0"/>
          <w:numId w:val="12"/>
        </w:numPr>
        <w:ind w:left="709" w:hanging="426"/>
      </w:pPr>
      <w:r w:rsidRPr="00C0377C">
        <w:rPr>
          <w:b/>
          <w:bCs/>
          <w:lang w:eastAsia="ko-KR"/>
        </w:rPr>
        <w:t>Характеристика стану речей в галузі, що врегульовує це рішення</w:t>
      </w:r>
      <w:r w:rsidRPr="00C0377C">
        <w:rPr>
          <w:lang w:eastAsia="ko-KR"/>
        </w:rPr>
        <w:t>:</w:t>
      </w:r>
      <w:r w:rsidRPr="00C0377C">
        <w:t xml:space="preserve"> </w:t>
      </w:r>
      <w:r w:rsidRPr="00B5599C">
        <w:rPr>
          <w:lang w:eastAsia="ko-KR"/>
        </w:rPr>
        <w:t>у зв</w:t>
      </w:r>
      <w:r>
        <w:rPr>
          <w:lang w:eastAsia="ko-KR"/>
        </w:rPr>
        <w:t>'</w:t>
      </w:r>
      <w:r w:rsidRPr="00B5599C">
        <w:rPr>
          <w:lang w:eastAsia="ko-KR"/>
        </w:rPr>
        <w:t xml:space="preserve">язку із </w:t>
      </w:r>
      <w:r>
        <w:rPr>
          <w:lang w:eastAsia="ko-KR"/>
        </w:rPr>
        <w:t xml:space="preserve">закінченням терміну виконання програми </w:t>
      </w:r>
      <w:r>
        <w:t xml:space="preserve">пропонується зняти з контролю рішення </w:t>
      </w:r>
      <w:proofErr w:type="spellStart"/>
      <w:r>
        <w:t>Знам'янської</w:t>
      </w:r>
      <w:proofErr w:type="spellEnd"/>
      <w:r>
        <w:t xml:space="preserve"> міської ради від 30.07.2019 р. №2055</w:t>
      </w:r>
      <w:r>
        <w:rPr>
          <w:lang w:eastAsia="ko-KR"/>
        </w:rPr>
        <w:t>.</w:t>
      </w:r>
    </w:p>
    <w:p w:rsidR="00AF341C" w:rsidRDefault="00AF341C" w:rsidP="00CD4447">
      <w:pPr>
        <w:pStyle w:val="af0"/>
        <w:ind w:left="283"/>
      </w:pPr>
    </w:p>
    <w:p w:rsidR="00AF341C" w:rsidRDefault="00AF341C" w:rsidP="00CD4447">
      <w:pPr>
        <w:pStyle w:val="af0"/>
        <w:numPr>
          <w:ilvl w:val="0"/>
          <w:numId w:val="12"/>
        </w:numPr>
        <w:spacing w:after="120"/>
      </w:pPr>
      <w:r w:rsidRPr="00C0377C">
        <w:rPr>
          <w:b/>
          <w:bCs/>
          <w:lang w:eastAsia="ko-KR"/>
        </w:rPr>
        <w:t>Потреба і мета прийняття рішення</w:t>
      </w:r>
      <w:r w:rsidRPr="00C0377C">
        <w:rPr>
          <w:lang w:eastAsia="ko-KR"/>
        </w:rPr>
        <w:t xml:space="preserve">: </w:t>
      </w:r>
      <w:r w:rsidRPr="00B5599C">
        <w:rPr>
          <w:lang w:eastAsia="ko-KR"/>
        </w:rPr>
        <w:t>у зв</w:t>
      </w:r>
      <w:r>
        <w:rPr>
          <w:lang w:eastAsia="ko-KR"/>
        </w:rPr>
        <w:t>'</w:t>
      </w:r>
      <w:r w:rsidRPr="00B5599C">
        <w:rPr>
          <w:lang w:eastAsia="ko-KR"/>
        </w:rPr>
        <w:t xml:space="preserve">язку із </w:t>
      </w:r>
      <w:r>
        <w:rPr>
          <w:lang w:eastAsia="ko-KR"/>
        </w:rPr>
        <w:t xml:space="preserve">закінченням терміну виконання програми </w:t>
      </w:r>
      <w:r>
        <w:t xml:space="preserve">пропонується зняти з контролю рішення </w:t>
      </w:r>
      <w:proofErr w:type="spellStart"/>
      <w:r>
        <w:t>Знам'янської</w:t>
      </w:r>
      <w:proofErr w:type="spellEnd"/>
      <w:r>
        <w:t xml:space="preserve"> міської ради від 30.07.2019 р. №2055</w:t>
      </w:r>
      <w:r>
        <w:rPr>
          <w:lang w:eastAsia="ko-KR"/>
        </w:rPr>
        <w:t>.</w:t>
      </w:r>
    </w:p>
    <w:p w:rsidR="00AF341C" w:rsidRDefault="00AF341C" w:rsidP="00CD4447">
      <w:pPr>
        <w:pStyle w:val="af0"/>
        <w:ind w:left="0"/>
      </w:pPr>
    </w:p>
    <w:p w:rsidR="00AF341C" w:rsidRDefault="00AF341C" w:rsidP="00F44A2F">
      <w:pPr>
        <w:pStyle w:val="af0"/>
        <w:numPr>
          <w:ilvl w:val="0"/>
          <w:numId w:val="12"/>
        </w:numPr>
        <w:ind w:left="709" w:hanging="426"/>
        <w:rPr>
          <w:b/>
          <w:bCs/>
          <w:lang w:eastAsia="ko-KR"/>
        </w:rPr>
      </w:pPr>
      <w:r w:rsidRPr="00C0377C">
        <w:rPr>
          <w:b/>
          <w:bCs/>
          <w:lang w:eastAsia="ko-KR"/>
        </w:rPr>
        <w:t xml:space="preserve">Прогнозовані суспільні, економічні, фінансові та юридичні наслідки прийняття рішення: </w:t>
      </w:r>
      <w:r w:rsidRPr="00B5599C">
        <w:rPr>
          <w:lang w:eastAsia="ko-KR"/>
        </w:rPr>
        <w:t>відсутні</w:t>
      </w:r>
      <w:r>
        <w:rPr>
          <w:b/>
          <w:bCs/>
          <w:lang w:eastAsia="ko-KR"/>
        </w:rPr>
        <w:t>.</w:t>
      </w:r>
    </w:p>
    <w:p w:rsidR="00AF341C" w:rsidRDefault="00AF341C" w:rsidP="00F44A2F">
      <w:pPr>
        <w:pStyle w:val="af0"/>
        <w:ind w:left="0"/>
        <w:rPr>
          <w:b/>
          <w:bCs/>
          <w:lang w:eastAsia="ko-KR"/>
        </w:rPr>
      </w:pPr>
    </w:p>
    <w:p w:rsidR="00AF341C" w:rsidRDefault="00AF341C" w:rsidP="00F44A2F">
      <w:pPr>
        <w:pStyle w:val="af0"/>
        <w:numPr>
          <w:ilvl w:val="0"/>
          <w:numId w:val="12"/>
        </w:numPr>
        <w:ind w:left="709" w:hanging="426"/>
      </w:pPr>
      <w:r w:rsidRPr="00591299">
        <w:rPr>
          <w:b/>
          <w:bCs/>
          <w:lang w:eastAsia="ko-KR"/>
        </w:rPr>
        <w:t>Механізм виконання рішення:</w:t>
      </w:r>
      <w:r>
        <w:rPr>
          <w:b/>
          <w:bCs/>
          <w:lang w:eastAsia="ko-KR"/>
        </w:rPr>
        <w:t xml:space="preserve"> </w:t>
      </w:r>
      <w:r>
        <w:t xml:space="preserve">пропонується заслухати інформацію про стан виконання Міської програми розвитку сімейних форм виховання дітей-сиріт та дітей, позбавлених батьківського піклування, на 2019-2021 роки" затвердженої  рішенням </w:t>
      </w:r>
      <w:proofErr w:type="spellStart"/>
      <w:r>
        <w:t>Знам'янської</w:t>
      </w:r>
      <w:proofErr w:type="spellEnd"/>
      <w:r>
        <w:t xml:space="preserve"> міської ради від 30.07.2019 р. №2055</w:t>
      </w:r>
      <w:r>
        <w:rPr>
          <w:lang w:eastAsia="ko-KR"/>
        </w:rPr>
        <w:t>.</w:t>
      </w:r>
    </w:p>
    <w:p w:rsidR="00AF341C" w:rsidRPr="00C0377C" w:rsidRDefault="00AF341C" w:rsidP="00F44A2F">
      <w:pPr>
        <w:pStyle w:val="af0"/>
        <w:ind w:left="0"/>
      </w:pPr>
    </w:p>
    <w:p w:rsidR="00AF341C" w:rsidRPr="002E0ECB" w:rsidRDefault="00AF341C" w:rsidP="00F44A2F">
      <w:pPr>
        <w:pStyle w:val="af0"/>
        <w:numPr>
          <w:ilvl w:val="0"/>
          <w:numId w:val="12"/>
        </w:numPr>
        <w:ind w:left="709" w:hanging="426"/>
        <w:rPr>
          <w:b/>
          <w:bCs/>
        </w:rPr>
      </w:pPr>
      <w:r w:rsidRPr="00C0377C">
        <w:rPr>
          <w:b/>
          <w:bCs/>
        </w:rPr>
        <w:t>Порівняльна таблиця змін (у випадку, якщо проектом  рішення пропонується внести зміни до існуючого рішення ради):</w:t>
      </w:r>
      <w:r>
        <w:rPr>
          <w:b/>
          <w:bCs/>
        </w:rPr>
        <w:t xml:space="preserve"> </w:t>
      </w:r>
      <w:r>
        <w:t>не потребує.</w:t>
      </w:r>
    </w:p>
    <w:p w:rsidR="00AF341C" w:rsidRDefault="00AF341C" w:rsidP="00F44A2F">
      <w:pPr>
        <w:pStyle w:val="af0"/>
        <w:ind w:left="0"/>
        <w:rPr>
          <w:b/>
          <w:bCs/>
        </w:rPr>
      </w:pPr>
    </w:p>
    <w:p w:rsidR="00AF341C" w:rsidRDefault="00AF341C" w:rsidP="00F44A2F">
      <w:pPr>
        <w:pStyle w:val="af0"/>
        <w:numPr>
          <w:ilvl w:val="0"/>
          <w:numId w:val="12"/>
        </w:numPr>
        <w:ind w:left="709" w:hanging="426"/>
      </w:pPr>
      <w:r>
        <w:rPr>
          <w:b/>
          <w:bCs/>
        </w:rPr>
        <w:t xml:space="preserve">Дата оприлюднення проєкту рішення та назва, електронного надання, або іншого місця оприлюднення: </w:t>
      </w:r>
      <w:r>
        <w:t>________________ 2022 року</w:t>
      </w:r>
      <w:r w:rsidRPr="002E0ECB">
        <w:t xml:space="preserve">, </w:t>
      </w:r>
      <w:proofErr w:type="spellStart"/>
      <w:r w:rsidRPr="002E0ECB">
        <w:t>веб-сайт</w:t>
      </w:r>
      <w:proofErr w:type="spellEnd"/>
      <w:r w:rsidRPr="002E0ECB">
        <w:t xml:space="preserve"> </w:t>
      </w:r>
      <w:proofErr w:type="spellStart"/>
      <w:r w:rsidRPr="002E0ECB">
        <w:t>Знам'янської</w:t>
      </w:r>
      <w:proofErr w:type="spellEnd"/>
      <w:r w:rsidRPr="002E0ECB">
        <w:t xml:space="preserve"> міської територіальної громади.</w:t>
      </w:r>
    </w:p>
    <w:p w:rsidR="00AF341C" w:rsidRPr="002E0ECB" w:rsidRDefault="00AF341C" w:rsidP="00F44A2F">
      <w:pPr>
        <w:pStyle w:val="af0"/>
        <w:ind w:left="0"/>
      </w:pPr>
    </w:p>
    <w:p w:rsidR="00AF341C" w:rsidRDefault="00AF341C" w:rsidP="00F44A2F">
      <w:pPr>
        <w:pStyle w:val="af0"/>
        <w:numPr>
          <w:ilvl w:val="0"/>
          <w:numId w:val="12"/>
        </w:numPr>
        <w:ind w:left="709" w:hanging="426"/>
        <w:rPr>
          <w:b/>
          <w:bCs/>
        </w:rPr>
      </w:pPr>
      <w:r>
        <w:rPr>
          <w:b/>
          <w:bCs/>
        </w:rPr>
        <w:t>Дата, підпис та ПІБ суб’єкту подання проєкту рішення:</w:t>
      </w:r>
    </w:p>
    <w:p w:rsidR="00AF341C" w:rsidRDefault="00AF341C" w:rsidP="00F44A2F">
      <w:pPr>
        <w:pStyle w:val="af0"/>
        <w:ind w:left="708"/>
      </w:pPr>
      <w:r>
        <w:t>_____________ 2022 р.</w:t>
      </w:r>
      <w:r>
        <w:tab/>
        <w:t>___________________</w:t>
      </w:r>
      <w:r>
        <w:tab/>
      </w:r>
      <w:r w:rsidRPr="002E0ECB">
        <w:t>Лариса КАРПУК</w:t>
      </w:r>
    </w:p>
    <w:p w:rsidR="00AF341C" w:rsidRPr="002E0ECB" w:rsidRDefault="00AF341C" w:rsidP="00F44A2F">
      <w:pPr>
        <w:pStyle w:val="af0"/>
        <w:ind w:left="0"/>
      </w:pPr>
    </w:p>
    <w:p w:rsidR="00AF341C" w:rsidRDefault="00AF341C" w:rsidP="00F44A2F">
      <w:pPr>
        <w:pStyle w:val="af0"/>
        <w:numPr>
          <w:ilvl w:val="0"/>
          <w:numId w:val="12"/>
        </w:numPr>
        <w:ind w:left="709" w:hanging="426"/>
        <w:rPr>
          <w:b/>
          <w:bCs/>
        </w:rPr>
      </w:pPr>
      <w:r>
        <w:rPr>
          <w:b/>
          <w:bCs/>
        </w:rPr>
        <w:t>Дата отримання проєкту рішення та пояснювальної записки, що засвідчена підписом секретаря міської ради та печаткою «Для документів»:</w:t>
      </w:r>
      <w:r>
        <w:rPr>
          <w:b/>
          <w:bCs/>
        </w:rPr>
        <w:tab/>
      </w:r>
    </w:p>
    <w:p w:rsidR="00AF341C" w:rsidRPr="002E0ECB" w:rsidRDefault="00AF341C" w:rsidP="00F44A2F">
      <w:pPr>
        <w:pStyle w:val="af0"/>
        <w:ind w:left="708"/>
      </w:pPr>
      <w:r>
        <w:t>_____________ 2022 р.</w:t>
      </w:r>
      <w:r>
        <w:tab/>
        <w:t>___________________</w:t>
      </w:r>
      <w:r>
        <w:tab/>
      </w:r>
      <w:r w:rsidRPr="002E0ECB">
        <w:t>Вікторія ЗЕЛЕНСЬКА</w:t>
      </w:r>
    </w:p>
    <w:p w:rsidR="00AF341C" w:rsidRDefault="00AF341C" w:rsidP="00F44A2F">
      <w:pPr>
        <w:jc w:val="center"/>
        <w:rPr>
          <w:b/>
          <w:bCs/>
          <w:sz w:val="24"/>
          <w:szCs w:val="24"/>
          <w:lang w:val="uk-UA"/>
        </w:rPr>
      </w:pPr>
    </w:p>
    <w:p w:rsidR="00AF341C" w:rsidRDefault="00AF341C" w:rsidP="00F44A2F">
      <w:pPr>
        <w:jc w:val="center"/>
        <w:rPr>
          <w:b/>
          <w:bCs/>
          <w:sz w:val="24"/>
          <w:szCs w:val="24"/>
          <w:lang w:val="uk-UA"/>
        </w:rPr>
      </w:pPr>
    </w:p>
    <w:p w:rsidR="00AF341C" w:rsidRDefault="00AF341C" w:rsidP="00F44A2F">
      <w:pPr>
        <w:jc w:val="center"/>
        <w:rPr>
          <w:b/>
          <w:bCs/>
          <w:sz w:val="24"/>
          <w:szCs w:val="24"/>
          <w:lang w:val="uk-UA"/>
        </w:rPr>
      </w:pPr>
    </w:p>
    <w:p w:rsidR="00AF341C" w:rsidRPr="005E300C" w:rsidRDefault="00AF341C" w:rsidP="00BA0774">
      <w:pPr>
        <w:pStyle w:val="a8"/>
        <w:rPr>
          <w:b/>
          <w:bCs/>
          <w:sz w:val="28"/>
          <w:szCs w:val="28"/>
        </w:rPr>
      </w:pPr>
    </w:p>
    <w:p w:rsidR="00AF341C" w:rsidRPr="005E300C" w:rsidRDefault="00AF341C" w:rsidP="00BA0774">
      <w:pPr>
        <w:pStyle w:val="a8"/>
        <w:rPr>
          <w:b/>
          <w:bCs/>
          <w:sz w:val="28"/>
          <w:szCs w:val="28"/>
        </w:rPr>
      </w:pPr>
    </w:p>
    <w:p w:rsidR="00AF341C" w:rsidRPr="005E300C" w:rsidRDefault="00AF341C" w:rsidP="00BA0774">
      <w:pPr>
        <w:pStyle w:val="a8"/>
        <w:rPr>
          <w:b/>
          <w:bCs/>
          <w:sz w:val="28"/>
          <w:szCs w:val="28"/>
        </w:rPr>
      </w:pPr>
    </w:p>
    <w:p w:rsidR="00AF341C" w:rsidRPr="005E300C" w:rsidRDefault="00AF341C" w:rsidP="00BA0774">
      <w:pPr>
        <w:pStyle w:val="a8"/>
        <w:rPr>
          <w:b/>
          <w:bCs/>
          <w:sz w:val="28"/>
          <w:szCs w:val="28"/>
        </w:rPr>
      </w:pPr>
    </w:p>
    <w:p w:rsidR="00AF341C" w:rsidRPr="005E300C" w:rsidRDefault="00AF341C" w:rsidP="00BA0774">
      <w:pPr>
        <w:pStyle w:val="a8"/>
        <w:rPr>
          <w:b/>
          <w:bCs/>
          <w:sz w:val="28"/>
          <w:szCs w:val="28"/>
        </w:rPr>
      </w:pPr>
    </w:p>
    <w:p w:rsidR="00AF341C" w:rsidRPr="005E300C" w:rsidRDefault="00AF341C" w:rsidP="00BA0774">
      <w:pPr>
        <w:pStyle w:val="a8"/>
        <w:rPr>
          <w:b/>
          <w:bCs/>
          <w:sz w:val="28"/>
          <w:szCs w:val="28"/>
        </w:rPr>
      </w:pPr>
    </w:p>
    <w:p w:rsidR="00AF341C" w:rsidRPr="005E300C" w:rsidRDefault="00AF341C" w:rsidP="00BA0774">
      <w:pPr>
        <w:pStyle w:val="a8"/>
        <w:rPr>
          <w:b/>
          <w:bCs/>
          <w:sz w:val="28"/>
          <w:szCs w:val="28"/>
        </w:rPr>
      </w:pPr>
    </w:p>
    <w:p w:rsidR="00AF341C" w:rsidRPr="005E300C" w:rsidRDefault="00AF341C" w:rsidP="00BA0774">
      <w:pPr>
        <w:pStyle w:val="a8"/>
        <w:rPr>
          <w:b/>
          <w:bCs/>
          <w:sz w:val="28"/>
          <w:szCs w:val="28"/>
        </w:rPr>
      </w:pPr>
    </w:p>
    <w:p w:rsidR="00AF341C" w:rsidRPr="005E300C" w:rsidRDefault="00AF341C" w:rsidP="00BA0774">
      <w:pPr>
        <w:pStyle w:val="a8"/>
        <w:rPr>
          <w:b/>
          <w:bCs/>
          <w:sz w:val="28"/>
          <w:szCs w:val="28"/>
        </w:rPr>
      </w:pPr>
    </w:p>
    <w:p w:rsidR="00AF341C" w:rsidRPr="005E300C" w:rsidRDefault="00AF341C" w:rsidP="00BA0774">
      <w:pPr>
        <w:pStyle w:val="a8"/>
        <w:rPr>
          <w:rFonts w:ascii="Times New Roman" w:hAnsi="Times New Roman" w:cs="Times New Roman"/>
          <w:b/>
          <w:bCs/>
          <w:sz w:val="28"/>
          <w:szCs w:val="28"/>
        </w:rPr>
      </w:pPr>
    </w:p>
    <w:p w:rsidR="00AF341C" w:rsidRPr="00F44A2F" w:rsidRDefault="00AF341C" w:rsidP="00BA0774">
      <w:pPr>
        <w:pStyle w:val="a8"/>
        <w:rPr>
          <w:rFonts w:ascii="Times New Roman" w:hAnsi="Times New Roman" w:cs="Times New Roman"/>
          <w:b/>
          <w:bCs/>
          <w:sz w:val="28"/>
          <w:szCs w:val="28"/>
        </w:rPr>
      </w:pPr>
      <w:r w:rsidRPr="00F44A2F">
        <w:rPr>
          <w:rFonts w:ascii="Times New Roman" w:hAnsi="Times New Roman" w:cs="Times New Roman"/>
          <w:b/>
          <w:bCs/>
          <w:sz w:val="28"/>
          <w:szCs w:val="28"/>
        </w:rPr>
        <w:t xml:space="preserve">__________________________ сесія </w:t>
      </w:r>
      <w:proofErr w:type="spellStart"/>
      <w:r w:rsidRPr="00F44A2F">
        <w:rPr>
          <w:rFonts w:ascii="Times New Roman" w:hAnsi="Times New Roman" w:cs="Times New Roman"/>
          <w:b/>
          <w:bCs/>
          <w:sz w:val="28"/>
          <w:szCs w:val="28"/>
        </w:rPr>
        <w:t>Знам’янської</w:t>
      </w:r>
      <w:proofErr w:type="spellEnd"/>
      <w:r w:rsidRPr="00F44A2F">
        <w:rPr>
          <w:rFonts w:ascii="Times New Roman" w:hAnsi="Times New Roman" w:cs="Times New Roman"/>
          <w:b/>
          <w:bCs/>
          <w:sz w:val="28"/>
          <w:szCs w:val="28"/>
        </w:rPr>
        <w:t xml:space="preserve"> міської ради</w:t>
      </w:r>
    </w:p>
    <w:p w:rsidR="00AF341C" w:rsidRPr="00F44A2F" w:rsidRDefault="00AF341C" w:rsidP="00BA0774">
      <w:pPr>
        <w:spacing w:after="0"/>
        <w:jc w:val="center"/>
        <w:rPr>
          <w:rFonts w:ascii="Times New Roman" w:hAnsi="Times New Roman" w:cs="Times New Roman"/>
          <w:b/>
          <w:bCs/>
          <w:sz w:val="28"/>
          <w:szCs w:val="28"/>
          <w:lang w:val="uk-UA"/>
        </w:rPr>
      </w:pPr>
      <w:r w:rsidRPr="00F44A2F">
        <w:rPr>
          <w:rFonts w:ascii="Times New Roman" w:hAnsi="Times New Roman" w:cs="Times New Roman"/>
          <w:b/>
          <w:bCs/>
          <w:sz w:val="28"/>
          <w:szCs w:val="28"/>
          <w:lang w:val="uk-UA"/>
        </w:rPr>
        <w:t>восьмого скликання</w:t>
      </w:r>
    </w:p>
    <w:p w:rsidR="00AF341C" w:rsidRPr="00F44A2F" w:rsidRDefault="00AF341C" w:rsidP="00BA0774">
      <w:pPr>
        <w:spacing w:after="0"/>
        <w:jc w:val="center"/>
        <w:rPr>
          <w:rFonts w:ascii="Times New Roman" w:hAnsi="Times New Roman" w:cs="Times New Roman"/>
          <w:b/>
          <w:bCs/>
          <w:sz w:val="28"/>
          <w:szCs w:val="28"/>
          <w:lang w:val="uk-UA"/>
        </w:rPr>
      </w:pPr>
    </w:p>
    <w:p w:rsidR="00AF341C" w:rsidRPr="00F44A2F" w:rsidRDefault="00AF341C" w:rsidP="00BA0774">
      <w:pPr>
        <w:spacing w:after="0"/>
        <w:jc w:val="center"/>
        <w:rPr>
          <w:rFonts w:ascii="Times New Roman" w:hAnsi="Times New Roman" w:cs="Times New Roman"/>
          <w:b/>
          <w:bCs/>
          <w:sz w:val="28"/>
          <w:szCs w:val="28"/>
          <w:lang w:val="uk-UA"/>
        </w:rPr>
      </w:pPr>
      <w:r w:rsidRPr="00F44A2F">
        <w:rPr>
          <w:rFonts w:ascii="Times New Roman" w:hAnsi="Times New Roman" w:cs="Times New Roman"/>
          <w:b/>
          <w:bCs/>
          <w:sz w:val="28"/>
          <w:szCs w:val="28"/>
          <w:lang w:val="uk-UA"/>
        </w:rPr>
        <w:t xml:space="preserve">Р І Ш Е Н </w:t>
      </w:r>
      <w:proofErr w:type="spellStart"/>
      <w:r w:rsidRPr="00F44A2F">
        <w:rPr>
          <w:rFonts w:ascii="Times New Roman" w:hAnsi="Times New Roman" w:cs="Times New Roman"/>
          <w:b/>
          <w:bCs/>
          <w:sz w:val="28"/>
          <w:szCs w:val="28"/>
          <w:lang w:val="uk-UA"/>
        </w:rPr>
        <w:t>Н</w:t>
      </w:r>
      <w:proofErr w:type="spellEnd"/>
      <w:r w:rsidRPr="00F44A2F">
        <w:rPr>
          <w:rFonts w:ascii="Times New Roman" w:hAnsi="Times New Roman" w:cs="Times New Roman"/>
          <w:b/>
          <w:bCs/>
          <w:sz w:val="28"/>
          <w:szCs w:val="28"/>
          <w:lang w:val="uk-UA"/>
        </w:rPr>
        <w:t xml:space="preserve"> Я</w:t>
      </w:r>
    </w:p>
    <w:p w:rsidR="00AF341C" w:rsidRPr="00F44A2F" w:rsidRDefault="00AF341C" w:rsidP="00BA0774">
      <w:pPr>
        <w:spacing w:after="0"/>
        <w:jc w:val="both"/>
        <w:rPr>
          <w:rFonts w:ascii="Times New Roman" w:hAnsi="Times New Roman" w:cs="Times New Roman"/>
          <w:sz w:val="28"/>
          <w:szCs w:val="28"/>
          <w:lang w:val="uk-UA"/>
        </w:rPr>
      </w:pPr>
    </w:p>
    <w:p w:rsidR="00AF341C" w:rsidRPr="00F44A2F" w:rsidRDefault="00AF341C" w:rsidP="00BA0774">
      <w:pPr>
        <w:spacing w:after="0"/>
        <w:jc w:val="both"/>
        <w:rPr>
          <w:rFonts w:ascii="Times New Roman" w:hAnsi="Times New Roman" w:cs="Times New Roman"/>
          <w:sz w:val="24"/>
          <w:szCs w:val="24"/>
          <w:lang w:val="uk-UA"/>
        </w:rPr>
      </w:pPr>
      <w:r w:rsidRPr="00F44A2F">
        <w:rPr>
          <w:rFonts w:ascii="Times New Roman" w:hAnsi="Times New Roman" w:cs="Times New Roman"/>
          <w:sz w:val="24"/>
          <w:szCs w:val="24"/>
          <w:lang w:val="uk-UA"/>
        </w:rPr>
        <w:t xml:space="preserve">від                            2022  року                                                       </w:t>
      </w:r>
      <w:r w:rsidRPr="00F44A2F">
        <w:rPr>
          <w:rFonts w:ascii="Times New Roman" w:hAnsi="Times New Roman" w:cs="Times New Roman"/>
          <w:sz w:val="24"/>
          <w:szCs w:val="24"/>
          <w:lang w:val="uk-UA"/>
        </w:rPr>
        <w:tab/>
      </w:r>
      <w:r w:rsidRPr="00F44A2F">
        <w:rPr>
          <w:rFonts w:ascii="Times New Roman" w:hAnsi="Times New Roman" w:cs="Times New Roman"/>
          <w:b/>
          <w:bCs/>
          <w:sz w:val="24"/>
          <w:szCs w:val="24"/>
          <w:lang w:val="uk-UA"/>
        </w:rPr>
        <w:t>№</w:t>
      </w:r>
    </w:p>
    <w:p w:rsidR="00AF341C" w:rsidRPr="00F44A2F" w:rsidRDefault="00AF341C" w:rsidP="00BA0774">
      <w:pPr>
        <w:spacing w:after="0"/>
        <w:jc w:val="center"/>
        <w:rPr>
          <w:rFonts w:ascii="Times New Roman" w:hAnsi="Times New Roman" w:cs="Times New Roman"/>
          <w:sz w:val="24"/>
          <w:szCs w:val="24"/>
          <w:lang w:val="uk-UA"/>
        </w:rPr>
      </w:pPr>
    </w:p>
    <w:p w:rsidR="00AF341C" w:rsidRPr="00BA0774" w:rsidRDefault="00AF341C" w:rsidP="00BA0774">
      <w:pPr>
        <w:spacing w:after="0"/>
        <w:jc w:val="center"/>
        <w:rPr>
          <w:rFonts w:ascii="Times New Roman" w:hAnsi="Times New Roman" w:cs="Times New Roman"/>
          <w:sz w:val="24"/>
          <w:szCs w:val="24"/>
          <w:lang w:val="uk-UA"/>
        </w:rPr>
      </w:pPr>
      <w:proofErr w:type="spellStart"/>
      <w:r w:rsidRPr="00BA0774">
        <w:rPr>
          <w:rFonts w:ascii="Times New Roman" w:hAnsi="Times New Roman" w:cs="Times New Roman"/>
          <w:sz w:val="24"/>
          <w:szCs w:val="24"/>
          <w:lang w:val="uk-UA"/>
        </w:rPr>
        <w:t>м.Знам’янка</w:t>
      </w:r>
      <w:proofErr w:type="spellEnd"/>
    </w:p>
    <w:p w:rsidR="00AF341C" w:rsidRPr="00BA0774" w:rsidRDefault="00AF341C" w:rsidP="00BA0774">
      <w:pPr>
        <w:spacing w:after="0"/>
        <w:jc w:val="center"/>
        <w:rPr>
          <w:rFonts w:ascii="Times New Roman" w:hAnsi="Times New Roman" w:cs="Times New Roman"/>
          <w:sz w:val="24"/>
          <w:szCs w:val="24"/>
          <w:lang w:val="uk-UA"/>
        </w:rPr>
      </w:pPr>
    </w:p>
    <w:p w:rsidR="00AF341C" w:rsidRPr="00BA0774" w:rsidRDefault="00AF341C" w:rsidP="00BA0774">
      <w:pPr>
        <w:spacing w:after="0" w:line="240" w:lineRule="auto"/>
        <w:rPr>
          <w:rFonts w:ascii="Times New Roman" w:hAnsi="Times New Roman" w:cs="Times New Roman"/>
          <w:sz w:val="24"/>
          <w:szCs w:val="24"/>
          <w:lang w:val="uk-UA"/>
        </w:rPr>
      </w:pPr>
      <w:r w:rsidRPr="00BA0774">
        <w:rPr>
          <w:rFonts w:ascii="Times New Roman" w:hAnsi="Times New Roman" w:cs="Times New Roman"/>
          <w:sz w:val="24"/>
          <w:szCs w:val="24"/>
          <w:lang w:val="uk-UA"/>
        </w:rPr>
        <w:t xml:space="preserve">Про </w:t>
      </w:r>
      <w:r>
        <w:rPr>
          <w:rFonts w:ascii="Times New Roman" w:hAnsi="Times New Roman" w:cs="Times New Roman"/>
          <w:sz w:val="24"/>
          <w:szCs w:val="24"/>
          <w:lang w:val="uk-UA"/>
        </w:rPr>
        <w:t>стан</w:t>
      </w:r>
      <w:r w:rsidRPr="00BA0774">
        <w:rPr>
          <w:rFonts w:ascii="Times New Roman" w:hAnsi="Times New Roman" w:cs="Times New Roman"/>
          <w:sz w:val="24"/>
          <w:szCs w:val="24"/>
          <w:lang w:val="uk-UA"/>
        </w:rPr>
        <w:t xml:space="preserve"> виконання Міської програми</w:t>
      </w:r>
    </w:p>
    <w:p w:rsidR="00AF341C" w:rsidRPr="00BA0774" w:rsidRDefault="00AF341C" w:rsidP="00BA0774">
      <w:pPr>
        <w:spacing w:after="0" w:line="240" w:lineRule="auto"/>
        <w:rPr>
          <w:rFonts w:ascii="Times New Roman" w:hAnsi="Times New Roman" w:cs="Times New Roman"/>
          <w:sz w:val="24"/>
          <w:szCs w:val="24"/>
          <w:lang w:val="uk-UA"/>
        </w:rPr>
      </w:pPr>
      <w:r w:rsidRPr="00BA0774">
        <w:rPr>
          <w:rFonts w:ascii="Times New Roman" w:hAnsi="Times New Roman" w:cs="Times New Roman"/>
          <w:sz w:val="24"/>
          <w:szCs w:val="24"/>
          <w:lang w:val="uk-UA"/>
        </w:rPr>
        <w:t>розвитку сімейних форм виховання</w:t>
      </w:r>
    </w:p>
    <w:p w:rsidR="00AF341C" w:rsidRDefault="00AF341C" w:rsidP="00BA0774">
      <w:pPr>
        <w:spacing w:after="0" w:line="240" w:lineRule="auto"/>
        <w:rPr>
          <w:rFonts w:ascii="Times New Roman" w:hAnsi="Times New Roman" w:cs="Times New Roman"/>
          <w:sz w:val="24"/>
          <w:szCs w:val="24"/>
          <w:lang w:val="uk-UA"/>
        </w:rPr>
      </w:pPr>
      <w:r w:rsidRPr="00BA0774">
        <w:rPr>
          <w:rFonts w:ascii="Times New Roman" w:hAnsi="Times New Roman" w:cs="Times New Roman"/>
          <w:sz w:val="24"/>
          <w:szCs w:val="24"/>
          <w:lang w:val="uk-UA"/>
        </w:rPr>
        <w:t xml:space="preserve">дітей-сиріт та дітей, позбавлених </w:t>
      </w:r>
    </w:p>
    <w:p w:rsidR="00AF341C" w:rsidRPr="00BA0774" w:rsidRDefault="00AF341C" w:rsidP="00BA0774">
      <w:pPr>
        <w:spacing w:after="0" w:line="240" w:lineRule="auto"/>
        <w:rPr>
          <w:rFonts w:ascii="Times New Roman" w:hAnsi="Times New Roman" w:cs="Times New Roman"/>
          <w:sz w:val="24"/>
          <w:szCs w:val="24"/>
          <w:lang w:val="uk-UA"/>
        </w:rPr>
      </w:pPr>
      <w:r w:rsidRPr="00BA0774">
        <w:rPr>
          <w:rFonts w:ascii="Times New Roman" w:hAnsi="Times New Roman" w:cs="Times New Roman"/>
          <w:sz w:val="24"/>
          <w:szCs w:val="24"/>
          <w:lang w:val="uk-UA"/>
        </w:rPr>
        <w:t>батьківського піклування,</w:t>
      </w:r>
    </w:p>
    <w:p w:rsidR="00AF341C" w:rsidRPr="00BA0774" w:rsidRDefault="00AF341C" w:rsidP="00BA0774">
      <w:pPr>
        <w:spacing w:after="0" w:line="240" w:lineRule="auto"/>
        <w:rPr>
          <w:rFonts w:ascii="Times New Roman" w:hAnsi="Times New Roman" w:cs="Times New Roman"/>
          <w:sz w:val="24"/>
          <w:szCs w:val="24"/>
          <w:lang w:val="uk-UA"/>
        </w:rPr>
      </w:pPr>
      <w:r w:rsidRPr="00BA0774">
        <w:rPr>
          <w:rFonts w:ascii="Times New Roman" w:hAnsi="Times New Roman" w:cs="Times New Roman"/>
          <w:sz w:val="24"/>
          <w:szCs w:val="24"/>
          <w:lang w:val="uk-UA"/>
        </w:rPr>
        <w:t>на 2019-2021 роки за 202</w:t>
      </w:r>
      <w:r>
        <w:rPr>
          <w:rFonts w:ascii="Times New Roman" w:hAnsi="Times New Roman" w:cs="Times New Roman"/>
          <w:sz w:val="24"/>
          <w:szCs w:val="24"/>
          <w:lang w:val="uk-UA"/>
        </w:rPr>
        <w:t>1</w:t>
      </w:r>
      <w:r w:rsidRPr="00BA0774">
        <w:rPr>
          <w:rFonts w:ascii="Times New Roman" w:hAnsi="Times New Roman" w:cs="Times New Roman"/>
          <w:sz w:val="24"/>
          <w:szCs w:val="24"/>
          <w:lang w:val="uk-UA"/>
        </w:rPr>
        <w:t xml:space="preserve"> рік</w:t>
      </w:r>
    </w:p>
    <w:p w:rsidR="00AF341C" w:rsidRPr="00BA0774" w:rsidRDefault="00AF341C" w:rsidP="00BA0774">
      <w:pPr>
        <w:spacing w:after="0" w:line="240" w:lineRule="auto"/>
        <w:rPr>
          <w:rFonts w:ascii="Times New Roman" w:hAnsi="Times New Roman" w:cs="Times New Roman"/>
          <w:sz w:val="24"/>
          <w:szCs w:val="24"/>
          <w:lang w:val="uk-UA"/>
        </w:rPr>
      </w:pPr>
    </w:p>
    <w:p w:rsidR="00AF341C" w:rsidRPr="00BA0774" w:rsidRDefault="00AF341C" w:rsidP="00E22B51">
      <w:pPr>
        <w:spacing w:after="0" w:line="240" w:lineRule="auto"/>
        <w:ind w:firstLine="540"/>
        <w:jc w:val="both"/>
        <w:rPr>
          <w:rFonts w:ascii="Times New Roman" w:hAnsi="Times New Roman" w:cs="Times New Roman"/>
          <w:sz w:val="24"/>
          <w:szCs w:val="24"/>
          <w:lang w:val="uk-UA"/>
        </w:rPr>
      </w:pPr>
      <w:r w:rsidRPr="00BA0774">
        <w:rPr>
          <w:rFonts w:ascii="Times New Roman" w:hAnsi="Times New Roman" w:cs="Times New Roman"/>
          <w:sz w:val="24"/>
          <w:szCs w:val="24"/>
          <w:lang w:val="uk-UA"/>
        </w:rPr>
        <w:t xml:space="preserve">Заслухавши та обговоривши інформацію начальника служби у справах дітей Лариси  </w:t>
      </w:r>
      <w:r>
        <w:rPr>
          <w:rFonts w:ascii="Times New Roman" w:hAnsi="Times New Roman" w:cs="Times New Roman"/>
          <w:sz w:val="24"/>
          <w:szCs w:val="24"/>
          <w:lang w:val="uk-UA"/>
        </w:rPr>
        <w:t>КАРПУК</w:t>
      </w:r>
      <w:r w:rsidRPr="00BA0774">
        <w:rPr>
          <w:rFonts w:ascii="Times New Roman" w:hAnsi="Times New Roman" w:cs="Times New Roman"/>
          <w:sz w:val="24"/>
          <w:szCs w:val="24"/>
          <w:lang w:val="uk-UA"/>
        </w:rPr>
        <w:t xml:space="preserve">  про </w:t>
      </w:r>
      <w:r>
        <w:rPr>
          <w:rFonts w:ascii="Times New Roman" w:hAnsi="Times New Roman" w:cs="Times New Roman"/>
          <w:sz w:val="24"/>
          <w:szCs w:val="24"/>
          <w:lang w:val="uk-UA"/>
        </w:rPr>
        <w:t>стан</w:t>
      </w:r>
      <w:r w:rsidRPr="00BA0774">
        <w:rPr>
          <w:rFonts w:ascii="Times New Roman" w:hAnsi="Times New Roman" w:cs="Times New Roman"/>
          <w:sz w:val="24"/>
          <w:szCs w:val="24"/>
          <w:lang w:val="uk-UA"/>
        </w:rPr>
        <w:t xml:space="preserve"> виконання Міської програми розвитку сімейних форм виховання  дітей-сиріт та дітей, позбавлених батьківського піклування, на 2019-2021 роки, затвердженої рішенням міської ради від 30.07.2019р. №2055, керуючись ст.26 Закону України «Про місцеве самоврядування в Україні»,   міська рада</w:t>
      </w:r>
    </w:p>
    <w:p w:rsidR="00AF341C" w:rsidRPr="00BA0774" w:rsidRDefault="00AF341C" w:rsidP="00BA0774">
      <w:pPr>
        <w:spacing w:after="0" w:line="240" w:lineRule="auto"/>
        <w:jc w:val="both"/>
        <w:rPr>
          <w:rFonts w:ascii="Times New Roman" w:hAnsi="Times New Roman" w:cs="Times New Roman"/>
          <w:sz w:val="24"/>
          <w:szCs w:val="24"/>
          <w:lang w:val="uk-UA"/>
        </w:rPr>
      </w:pPr>
    </w:p>
    <w:p w:rsidR="00AF341C" w:rsidRPr="00BA0774" w:rsidRDefault="00AF341C" w:rsidP="00BA0774">
      <w:pPr>
        <w:spacing w:after="0" w:line="240" w:lineRule="auto"/>
        <w:jc w:val="center"/>
        <w:rPr>
          <w:rFonts w:ascii="Times New Roman" w:hAnsi="Times New Roman" w:cs="Times New Roman"/>
          <w:b/>
          <w:bCs/>
          <w:sz w:val="24"/>
          <w:szCs w:val="24"/>
          <w:lang w:val="uk-UA"/>
        </w:rPr>
      </w:pPr>
      <w:r w:rsidRPr="00BA0774">
        <w:rPr>
          <w:rFonts w:ascii="Times New Roman" w:hAnsi="Times New Roman" w:cs="Times New Roman"/>
          <w:b/>
          <w:bCs/>
          <w:sz w:val="24"/>
          <w:szCs w:val="24"/>
          <w:lang w:val="uk-UA"/>
        </w:rPr>
        <w:t>В И Р І Ш И Л А:</w:t>
      </w:r>
    </w:p>
    <w:p w:rsidR="00AF341C" w:rsidRPr="00BA0774" w:rsidRDefault="00AF341C" w:rsidP="00BA0774">
      <w:pPr>
        <w:spacing w:after="0" w:line="240" w:lineRule="auto"/>
        <w:jc w:val="both"/>
        <w:rPr>
          <w:rFonts w:ascii="Times New Roman" w:hAnsi="Times New Roman" w:cs="Times New Roman"/>
          <w:b/>
          <w:bCs/>
          <w:sz w:val="24"/>
          <w:szCs w:val="24"/>
          <w:lang w:val="uk-UA"/>
        </w:rPr>
      </w:pPr>
    </w:p>
    <w:p w:rsidR="00AF341C" w:rsidRPr="00BA0774" w:rsidRDefault="00AF341C" w:rsidP="00BA0774">
      <w:pPr>
        <w:pStyle w:val="a3"/>
        <w:numPr>
          <w:ilvl w:val="0"/>
          <w:numId w:val="2"/>
        </w:numPr>
        <w:spacing w:after="0"/>
        <w:rPr>
          <w:rFonts w:ascii="Times New Roman" w:hAnsi="Times New Roman" w:cs="Times New Roman"/>
          <w:sz w:val="24"/>
          <w:szCs w:val="24"/>
          <w:lang w:val="uk-UA"/>
        </w:rPr>
      </w:pPr>
      <w:r w:rsidRPr="00BA0774">
        <w:rPr>
          <w:rFonts w:ascii="Times New Roman" w:hAnsi="Times New Roman" w:cs="Times New Roman"/>
          <w:sz w:val="24"/>
          <w:szCs w:val="24"/>
          <w:lang w:val="uk-UA"/>
        </w:rPr>
        <w:t xml:space="preserve">Інформацію про </w:t>
      </w:r>
      <w:r>
        <w:rPr>
          <w:rFonts w:ascii="Times New Roman" w:hAnsi="Times New Roman" w:cs="Times New Roman"/>
          <w:sz w:val="24"/>
          <w:szCs w:val="24"/>
          <w:lang w:val="uk-UA"/>
        </w:rPr>
        <w:t xml:space="preserve">стан </w:t>
      </w:r>
      <w:r w:rsidRPr="00BA0774">
        <w:rPr>
          <w:rFonts w:ascii="Times New Roman" w:hAnsi="Times New Roman" w:cs="Times New Roman"/>
          <w:sz w:val="24"/>
          <w:szCs w:val="24"/>
          <w:lang w:val="uk-UA"/>
        </w:rPr>
        <w:t>виконання Міської програми  розвитку сімейних форм виховання  дітей-сиріт та дітей, позбавлених батьківського піклування на 2019-2021 роки  за  202</w:t>
      </w:r>
      <w:r>
        <w:rPr>
          <w:rFonts w:ascii="Times New Roman" w:hAnsi="Times New Roman" w:cs="Times New Roman"/>
          <w:sz w:val="24"/>
          <w:szCs w:val="24"/>
          <w:lang w:val="uk-UA"/>
        </w:rPr>
        <w:t xml:space="preserve">1 </w:t>
      </w:r>
      <w:r w:rsidRPr="00BA0774">
        <w:rPr>
          <w:rFonts w:ascii="Times New Roman" w:hAnsi="Times New Roman" w:cs="Times New Roman"/>
          <w:sz w:val="24"/>
          <w:szCs w:val="24"/>
          <w:lang w:val="uk-UA"/>
        </w:rPr>
        <w:t>рік  взяти до відома (додається).</w:t>
      </w:r>
    </w:p>
    <w:p w:rsidR="00AF341C" w:rsidRPr="00E22B51" w:rsidRDefault="00AF341C" w:rsidP="00BA0774">
      <w:pPr>
        <w:pStyle w:val="a3"/>
        <w:numPr>
          <w:ilvl w:val="0"/>
          <w:numId w:val="2"/>
        </w:numPr>
        <w:spacing w:after="0"/>
        <w:rPr>
          <w:rFonts w:ascii="Times New Roman" w:hAnsi="Times New Roman" w:cs="Times New Roman"/>
          <w:sz w:val="24"/>
          <w:szCs w:val="24"/>
          <w:lang w:val="uk-UA"/>
        </w:rPr>
      </w:pPr>
      <w:r w:rsidRPr="00E22B51">
        <w:rPr>
          <w:rFonts w:ascii="Times New Roman" w:hAnsi="Times New Roman" w:cs="Times New Roman"/>
          <w:sz w:val="24"/>
          <w:szCs w:val="24"/>
          <w:lang w:val="uk-UA"/>
        </w:rPr>
        <w:t xml:space="preserve">Рішення міської ради від 30.07.2019р. №2055 "Про затвердження </w:t>
      </w:r>
      <w:r>
        <w:rPr>
          <w:rFonts w:ascii="Times New Roman" w:hAnsi="Times New Roman" w:cs="Times New Roman"/>
          <w:sz w:val="24"/>
          <w:szCs w:val="24"/>
          <w:lang w:val="uk-UA"/>
        </w:rPr>
        <w:t xml:space="preserve">Міської програми </w:t>
      </w:r>
      <w:r w:rsidRPr="00E22B51">
        <w:rPr>
          <w:rFonts w:ascii="Times New Roman" w:hAnsi="Times New Roman" w:cs="Times New Roman"/>
          <w:sz w:val="24"/>
          <w:szCs w:val="24"/>
          <w:lang w:val="uk-UA"/>
        </w:rPr>
        <w:t>ро</w:t>
      </w:r>
      <w:r>
        <w:rPr>
          <w:rFonts w:ascii="Times New Roman" w:hAnsi="Times New Roman" w:cs="Times New Roman"/>
          <w:sz w:val="24"/>
          <w:szCs w:val="24"/>
          <w:lang w:val="uk-UA"/>
        </w:rPr>
        <w:t xml:space="preserve">звитку сімейних форм виховання </w:t>
      </w:r>
      <w:r w:rsidRPr="00E22B51">
        <w:rPr>
          <w:rFonts w:ascii="Times New Roman" w:hAnsi="Times New Roman" w:cs="Times New Roman"/>
          <w:sz w:val="24"/>
          <w:szCs w:val="24"/>
          <w:lang w:val="uk-UA"/>
        </w:rPr>
        <w:t>дітей-сиріт та дітей, позбавлених батьківського піклування на 2019-2021 роки" зняти з контролю у зв'язку із закінченням терміну виконання.</w:t>
      </w:r>
    </w:p>
    <w:p w:rsidR="00AF341C" w:rsidRPr="00BA0774" w:rsidRDefault="00AF341C" w:rsidP="00BA0774">
      <w:pPr>
        <w:pStyle w:val="a3"/>
        <w:numPr>
          <w:ilvl w:val="0"/>
          <w:numId w:val="2"/>
        </w:numPr>
        <w:spacing w:after="0"/>
        <w:rPr>
          <w:rFonts w:ascii="Times New Roman" w:hAnsi="Times New Roman" w:cs="Times New Roman"/>
          <w:color w:val="FF0000"/>
          <w:sz w:val="24"/>
          <w:szCs w:val="24"/>
          <w:lang w:val="uk-UA"/>
        </w:rPr>
      </w:pPr>
      <w:r w:rsidRPr="00BA0774">
        <w:rPr>
          <w:rFonts w:ascii="Times New Roman" w:hAnsi="Times New Roman" w:cs="Times New Roman"/>
          <w:sz w:val="24"/>
          <w:szCs w:val="24"/>
          <w:lang w:val="uk-UA"/>
        </w:rPr>
        <w:t>Контроль за виконанням даного рішення  покласти на постійну комісію з питань освіти, культури, молоді  та спорту (гол. Володимир ДЖУЛАЙ).</w:t>
      </w:r>
    </w:p>
    <w:p w:rsidR="00AF341C" w:rsidRPr="00BA0774" w:rsidRDefault="00AF341C" w:rsidP="00BA0774">
      <w:pPr>
        <w:pStyle w:val="a3"/>
        <w:numPr>
          <w:ilvl w:val="0"/>
          <w:numId w:val="2"/>
        </w:numPr>
        <w:spacing w:after="0"/>
        <w:rPr>
          <w:rFonts w:ascii="Times New Roman" w:hAnsi="Times New Roman" w:cs="Times New Roman"/>
          <w:sz w:val="24"/>
          <w:szCs w:val="24"/>
          <w:lang w:val="uk-UA"/>
        </w:rPr>
      </w:pPr>
      <w:r w:rsidRPr="00BA0774">
        <w:rPr>
          <w:rFonts w:ascii="Times New Roman" w:hAnsi="Times New Roman" w:cs="Times New Roman"/>
          <w:sz w:val="24"/>
          <w:szCs w:val="24"/>
          <w:lang w:val="uk-UA"/>
        </w:rPr>
        <w:t xml:space="preserve">Організацію виконання даного рішення покласти на керуючого справами (секретаря) виконавчого комітету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ради </w:t>
      </w:r>
      <w:r w:rsidRPr="00BA0774">
        <w:rPr>
          <w:rFonts w:ascii="Times New Roman" w:hAnsi="Times New Roman" w:cs="Times New Roman"/>
          <w:sz w:val="24"/>
          <w:szCs w:val="24"/>
          <w:lang w:val="uk-UA"/>
        </w:rPr>
        <w:t>та начальника служби у справах дітей Ларису КАРПУК.</w:t>
      </w:r>
    </w:p>
    <w:p w:rsidR="00AF341C" w:rsidRDefault="00AF341C" w:rsidP="00BA0774">
      <w:pPr>
        <w:spacing w:after="0" w:line="240" w:lineRule="auto"/>
        <w:ind w:left="708" w:hanging="708"/>
        <w:rPr>
          <w:rFonts w:ascii="Times New Roman" w:hAnsi="Times New Roman" w:cs="Times New Roman"/>
          <w:sz w:val="28"/>
          <w:szCs w:val="28"/>
          <w:lang w:val="uk-UA"/>
        </w:rPr>
      </w:pPr>
    </w:p>
    <w:p w:rsidR="00AF341C" w:rsidRDefault="00AF341C" w:rsidP="00365C58">
      <w:pPr>
        <w:rPr>
          <w:rFonts w:ascii="Times New Roman" w:hAnsi="Times New Roman" w:cs="Times New Roman"/>
          <w:b/>
          <w:bCs/>
          <w:sz w:val="24"/>
          <w:szCs w:val="24"/>
          <w:lang w:val="uk-UA"/>
        </w:rPr>
      </w:pPr>
    </w:p>
    <w:p w:rsidR="00AF341C" w:rsidRPr="001B76BA" w:rsidRDefault="00AF341C" w:rsidP="00365C58">
      <w:pPr>
        <w:rPr>
          <w:rFonts w:ascii="Times New Roman" w:hAnsi="Times New Roman" w:cs="Times New Roman"/>
          <w:b/>
          <w:bCs/>
          <w:sz w:val="24"/>
          <w:szCs w:val="24"/>
          <w:lang w:val="uk-UA"/>
        </w:rPr>
      </w:pPr>
    </w:p>
    <w:p w:rsidR="00AF341C" w:rsidRPr="001B76BA" w:rsidRDefault="00AF341C" w:rsidP="00365C58">
      <w:pPr>
        <w:rPr>
          <w:rFonts w:ascii="Times New Roman" w:hAnsi="Times New Roman" w:cs="Times New Roman"/>
          <w:b/>
          <w:bCs/>
          <w:sz w:val="24"/>
          <w:szCs w:val="24"/>
          <w:lang w:val="uk-UA"/>
        </w:rPr>
      </w:pPr>
      <w:proofErr w:type="spellStart"/>
      <w:r w:rsidRPr="001B76BA">
        <w:rPr>
          <w:rFonts w:ascii="Times New Roman" w:hAnsi="Times New Roman" w:cs="Times New Roman"/>
          <w:b/>
          <w:bCs/>
          <w:sz w:val="24"/>
          <w:szCs w:val="24"/>
          <w:lang w:val="uk-UA"/>
        </w:rPr>
        <w:t>Знам’янський</w:t>
      </w:r>
      <w:proofErr w:type="spellEnd"/>
      <w:r w:rsidRPr="001B76BA">
        <w:rPr>
          <w:rFonts w:ascii="Times New Roman" w:hAnsi="Times New Roman" w:cs="Times New Roman"/>
          <w:b/>
          <w:bCs/>
          <w:sz w:val="24"/>
          <w:szCs w:val="24"/>
          <w:lang w:val="uk-UA"/>
        </w:rPr>
        <w:t xml:space="preserve">  міський голова</w:t>
      </w:r>
      <w:r w:rsidRPr="001B76BA">
        <w:rPr>
          <w:rFonts w:ascii="Times New Roman" w:hAnsi="Times New Roman" w:cs="Times New Roman"/>
          <w:b/>
          <w:bCs/>
          <w:sz w:val="24"/>
          <w:szCs w:val="24"/>
          <w:lang w:val="uk-UA"/>
        </w:rPr>
        <w:tab/>
      </w:r>
      <w:r w:rsidRPr="001B76BA">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sidRPr="001B76BA">
        <w:rPr>
          <w:rFonts w:ascii="Times New Roman" w:hAnsi="Times New Roman" w:cs="Times New Roman"/>
          <w:b/>
          <w:bCs/>
          <w:sz w:val="24"/>
          <w:szCs w:val="24"/>
          <w:lang w:val="uk-UA"/>
        </w:rPr>
        <w:t>Володимир СОКИРКО</w:t>
      </w:r>
    </w:p>
    <w:p w:rsidR="00AF341C" w:rsidRDefault="00AF341C" w:rsidP="007C0FA8">
      <w:pPr>
        <w:tabs>
          <w:tab w:val="left" w:pos="180"/>
          <w:tab w:val="left" w:pos="708"/>
          <w:tab w:val="left" w:pos="1416"/>
          <w:tab w:val="left" w:pos="2124"/>
          <w:tab w:val="left" w:pos="2832"/>
          <w:tab w:val="left" w:pos="3540"/>
          <w:tab w:val="left" w:pos="4248"/>
          <w:tab w:val="left" w:pos="4956"/>
          <w:tab w:val="left" w:pos="5664"/>
        </w:tabs>
        <w:spacing w:after="0" w:line="240" w:lineRule="auto"/>
        <w:rPr>
          <w:rFonts w:ascii="Times New Roman" w:hAnsi="Times New Roman" w:cs="Times New Roman"/>
          <w:sz w:val="24"/>
          <w:szCs w:val="24"/>
          <w:lang w:val="uk-UA" w:eastAsia="ru-RU"/>
        </w:rPr>
      </w:pP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r>
        <w:rPr>
          <w:rFonts w:ascii="Times New Roman" w:hAnsi="Times New Roman" w:cs="Times New Roman"/>
          <w:b/>
          <w:bCs/>
          <w:sz w:val="24"/>
          <w:szCs w:val="24"/>
          <w:lang w:val="uk-UA" w:eastAsia="ru-RU"/>
        </w:rPr>
        <w:tab/>
      </w:r>
    </w:p>
    <w:p w:rsidR="00AF341C" w:rsidRPr="002F0FB6" w:rsidRDefault="00AF341C" w:rsidP="00D10DDA">
      <w:pPr>
        <w:spacing w:after="0"/>
        <w:jc w:val="center"/>
        <w:rPr>
          <w:rFonts w:ascii="Times New Roman" w:hAnsi="Times New Roman" w:cs="Times New Roman"/>
          <w:sz w:val="24"/>
          <w:szCs w:val="24"/>
          <w:lang w:val="uk-UA"/>
        </w:rPr>
        <w:sectPr w:rsidR="00AF341C" w:rsidRPr="002F0FB6" w:rsidSect="00365C58">
          <w:headerReference w:type="default" r:id="rId7"/>
          <w:pgSz w:w="11906" w:h="16838"/>
          <w:pgMar w:top="-141" w:right="707" w:bottom="709" w:left="1560" w:header="708" w:footer="708" w:gutter="0"/>
          <w:cols w:space="708"/>
          <w:docGrid w:linePitch="360"/>
        </w:sectPr>
      </w:pPr>
    </w:p>
    <w:p w:rsidR="00AF341C" w:rsidRDefault="00AF341C" w:rsidP="001B76BA">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ІНФОРМАЦІЯ</w:t>
      </w:r>
    </w:p>
    <w:p w:rsidR="00AF341C" w:rsidRPr="001B76BA" w:rsidRDefault="00AF341C" w:rsidP="001B76BA">
      <w:pPr>
        <w:spacing w:after="0" w:line="240" w:lineRule="auto"/>
        <w:jc w:val="center"/>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 xml:space="preserve"> про  </w:t>
      </w:r>
      <w:r>
        <w:rPr>
          <w:rFonts w:ascii="Times New Roman" w:hAnsi="Times New Roman" w:cs="Times New Roman"/>
          <w:b/>
          <w:bCs/>
          <w:sz w:val="24"/>
          <w:szCs w:val="24"/>
          <w:lang w:val="uk-UA"/>
        </w:rPr>
        <w:t>стан</w:t>
      </w:r>
      <w:r w:rsidRPr="001B76BA">
        <w:rPr>
          <w:rFonts w:ascii="Times New Roman" w:hAnsi="Times New Roman" w:cs="Times New Roman"/>
          <w:b/>
          <w:bCs/>
          <w:sz w:val="24"/>
          <w:szCs w:val="24"/>
          <w:lang w:val="uk-UA"/>
        </w:rPr>
        <w:t xml:space="preserve"> виконання Міської програми  розвитку сімейних форм виховання дітей-сиріт та дітей,</w:t>
      </w:r>
    </w:p>
    <w:p w:rsidR="00AF341C" w:rsidRPr="001B76BA" w:rsidRDefault="00AF341C" w:rsidP="001B76BA">
      <w:pPr>
        <w:spacing w:after="0" w:line="240" w:lineRule="auto"/>
        <w:jc w:val="center"/>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позбавлених батьківського піклування,  на 2019-2021 роки за 202</w:t>
      </w:r>
      <w:r>
        <w:rPr>
          <w:rFonts w:ascii="Times New Roman" w:hAnsi="Times New Roman" w:cs="Times New Roman"/>
          <w:b/>
          <w:bCs/>
          <w:sz w:val="24"/>
          <w:szCs w:val="24"/>
          <w:lang w:val="uk-UA"/>
        </w:rPr>
        <w:t>1</w:t>
      </w:r>
      <w:r w:rsidRPr="001B76BA">
        <w:rPr>
          <w:rFonts w:ascii="Times New Roman" w:hAnsi="Times New Roman" w:cs="Times New Roman"/>
          <w:b/>
          <w:bCs/>
          <w:sz w:val="24"/>
          <w:szCs w:val="24"/>
          <w:lang w:val="uk-UA"/>
        </w:rPr>
        <w:t xml:space="preserve"> рік</w:t>
      </w:r>
    </w:p>
    <w:p w:rsidR="00AF341C" w:rsidRPr="001B76BA" w:rsidRDefault="00AF341C" w:rsidP="001B76BA">
      <w:pPr>
        <w:spacing w:after="0" w:line="240" w:lineRule="auto"/>
        <w:jc w:val="center"/>
        <w:rPr>
          <w:rFonts w:ascii="Times New Roman" w:hAnsi="Times New Roman" w:cs="Times New Roman"/>
          <w:b/>
          <w:bCs/>
          <w:sz w:val="24"/>
          <w:szCs w:val="24"/>
          <w:lang w:val="uk-UA"/>
        </w:rPr>
      </w:pPr>
    </w:p>
    <w:tbl>
      <w:tblPr>
        <w:tblW w:w="153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118"/>
        <w:gridCol w:w="2835"/>
        <w:gridCol w:w="2410"/>
        <w:gridCol w:w="6379"/>
      </w:tblGrid>
      <w:tr w:rsidR="00AF341C" w:rsidRPr="001B76BA">
        <w:tc>
          <w:tcPr>
            <w:tcW w:w="568" w:type="dxa"/>
          </w:tcPr>
          <w:p w:rsidR="00AF341C" w:rsidRPr="001B76BA" w:rsidRDefault="00AF341C" w:rsidP="00485C1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w:t>
            </w:r>
          </w:p>
          <w:p w:rsidR="00AF341C" w:rsidRPr="001B76BA" w:rsidRDefault="00AF341C" w:rsidP="00485C1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п/п</w:t>
            </w:r>
          </w:p>
        </w:tc>
        <w:tc>
          <w:tcPr>
            <w:tcW w:w="3118" w:type="dxa"/>
          </w:tcPr>
          <w:p w:rsidR="00AF341C" w:rsidRPr="001B76BA" w:rsidRDefault="00AF341C" w:rsidP="00485C1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Назва напряму реалізації (пріоритетні завдання)</w:t>
            </w:r>
          </w:p>
        </w:tc>
        <w:tc>
          <w:tcPr>
            <w:tcW w:w="2835" w:type="dxa"/>
          </w:tcPr>
          <w:p w:rsidR="00AF341C" w:rsidRPr="001B76BA" w:rsidRDefault="00AF341C" w:rsidP="00485C1A">
            <w:pPr>
              <w:spacing w:after="0" w:line="240" w:lineRule="auto"/>
              <w:jc w:val="center"/>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Перелік заходів програми</w:t>
            </w:r>
          </w:p>
        </w:tc>
        <w:tc>
          <w:tcPr>
            <w:tcW w:w="2410" w:type="dxa"/>
          </w:tcPr>
          <w:p w:rsidR="00AF341C" w:rsidRPr="001B76BA" w:rsidRDefault="00AF341C" w:rsidP="00485C1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 xml:space="preserve"> Виконавці</w:t>
            </w:r>
          </w:p>
        </w:tc>
        <w:tc>
          <w:tcPr>
            <w:tcW w:w="6379" w:type="dxa"/>
          </w:tcPr>
          <w:p w:rsidR="00AF341C" w:rsidRPr="00251E4C" w:rsidRDefault="00AF341C" w:rsidP="00485C1A">
            <w:pPr>
              <w:spacing w:after="0" w:line="240" w:lineRule="auto"/>
              <w:jc w:val="center"/>
              <w:rPr>
                <w:rFonts w:ascii="Times New Roman" w:hAnsi="Times New Roman" w:cs="Times New Roman"/>
                <w:b/>
                <w:bCs/>
                <w:sz w:val="24"/>
                <w:szCs w:val="24"/>
                <w:lang w:val="uk-UA"/>
              </w:rPr>
            </w:pPr>
            <w:r w:rsidRPr="00251E4C">
              <w:rPr>
                <w:rFonts w:ascii="Times New Roman" w:hAnsi="Times New Roman" w:cs="Times New Roman"/>
                <w:b/>
                <w:bCs/>
                <w:sz w:val="24"/>
                <w:szCs w:val="24"/>
                <w:lang w:val="uk-UA"/>
              </w:rPr>
              <w:t>Стан  виконання заходу</w:t>
            </w:r>
          </w:p>
        </w:tc>
      </w:tr>
      <w:tr w:rsidR="00AF341C" w:rsidRPr="005E300C">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1.</w:t>
            </w:r>
          </w:p>
        </w:tc>
        <w:tc>
          <w:tcPr>
            <w:tcW w:w="3118" w:type="dxa"/>
          </w:tcPr>
          <w:p w:rsidR="00AF341C" w:rsidRPr="001B76BA" w:rsidRDefault="00AF341C" w:rsidP="00485C1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Запобігання соціальному сирітству, надання комплексної допомоги сім’ям з дітьми, які опинилися в складних життєвих обставинах.</w:t>
            </w:r>
          </w:p>
        </w:tc>
        <w:tc>
          <w:tcPr>
            <w:tcW w:w="2835" w:type="dxa"/>
          </w:tcPr>
          <w:p w:rsidR="00AF341C" w:rsidRPr="001B76BA" w:rsidRDefault="00AF341C" w:rsidP="00485C1A">
            <w:pPr>
              <w:pStyle w:val="a3"/>
              <w:numPr>
                <w:ilvl w:val="0"/>
                <w:numId w:val="3"/>
              </w:numPr>
              <w:snapToGrid w:val="0"/>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Забезпечити раннє  виявлення, облік та надання соціальної підтримки сім’ям з дітьми, які опинилися у складних життєвих обставинах</w:t>
            </w:r>
          </w:p>
        </w:tc>
        <w:tc>
          <w:tcPr>
            <w:tcW w:w="2410" w:type="dxa"/>
          </w:tcPr>
          <w:p w:rsidR="00AF341C" w:rsidRDefault="00AF341C" w:rsidP="00485C1A">
            <w:pPr>
              <w:pStyle w:val="aa"/>
              <w:shd w:val="clear" w:color="auto" w:fill="FFFFFF"/>
              <w:spacing w:before="0" w:beforeAutospacing="0" w:after="0" w:afterAutospacing="0"/>
              <w:rPr>
                <w:lang w:val="uk-UA"/>
              </w:rPr>
            </w:pPr>
            <w:r w:rsidRPr="001B76BA">
              <w:rPr>
                <w:lang w:val="uk-UA"/>
              </w:rPr>
              <w:t xml:space="preserve">Служба у справах дітей,  </w:t>
            </w:r>
            <w:r>
              <w:rPr>
                <w:lang w:val="uk-UA"/>
              </w:rPr>
              <w:t xml:space="preserve">міський </w:t>
            </w:r>
            <w:r w:rsidRPr="001B76BA">
              <w:rPr>
                <w:lang w:val="uk-UA"/>
              </w:rPr>
              <w:t>центр соціальних служб, відділ  молоді та</w:t>
            </w:r>
            <w:r>
              <w:rPr>
                <w:lang w:val="uk-UA"/>
              </w:rPr>
              <w:t xml:space="preserve"> </w:t>
            </w:r>
            <w:r w:rsidRPr="001B76BA">
              <w:rPr>
                <w:lang w:val="uk-UA"/>
              </w:rPr>
              <w:t xml:space="preserve">спорту, відділ освіти, відділ поліції </w:t>
            </w:r>
            <w:r>
              <w:rPr>
                <w:lang w:val="uk-UA"/>
              </w:rPr>
              <w:t xml:space="preserve">№1 </w:t>
            </w:r>
          </w:p>
          <w:p w:rsidR="00AF341C" w:rsidRPr="001B76BA" w:rsidRDefault="00AF341C" w:rsidP="00485C1A">
            <w:pPr>
              <w:pStyle w:val="aa"/>
              <w:shd w:val="clear" w:color="auto" w:fill="FFFFFF"/>
              <w:spacing w:before="0" w:beforeAutospacing="0" w:after="0" w:afterAutospacing="0"/>
              <w:rPr>
                <w:lang w:val="uk-UA"/>
              </w:rPr>
            </w:pPr>
            <w:r>
              <w:rPr>
                <w:lang w:val="uk-UA"/>
              </w:rPr>
              <w:t xml:space="preserve">(м. Знам'янка) Кропивницького РУП </w:t>
            </w:r>
            <w:proofErr w:type="spellStart"/>
            <w:r>
              <w:rPr>
                <w:lang w:val="uk-UA"/>
              </w:rPr>
              <w:t>ГУНП</w:t>
            </w:r>
            <w:proofErr w:type="spellEnd"/>
            <w:r>
              <w:rPr>
                <w:lang w:val="uk-UA"/>
              </w:rPr>
              <w:t xml:space="preserve"> </w:t>
            </w:r>
            <w:r w:rsidRPr="001B76BA">
              <w:rPr>
                <w:lang w:val="uk-UA"/>
              </w:rPr>
              <w:t xml:space="preserve"> в Кіровоградській області</w:t>
            </w:r>
          </w:p>
        </w:tc>
        <w:tc>
          <w:tcPr>
            <w:tcW w:w="6379" w:type="dxa"/>
          </w:tcPr>
          <w:p w:rsidR="00AF341C" w:rsidRPr="00485C1A" w:rsidRDefault="00AF341C" w:rsidP="00485C1A">
            <w:pPr>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color w:val="000000"/>
                <w:sz w:val="24"/>
                <w:szCs w:val="24"/>
                <w:lang w:val="uk-UA"/>
              </w:rPr>
              <w:t xml:space="preserve">Протягом звітного періоду </w:t>
            </w:r>
            <w:proofErr w:type="spellStart"/>
            <w:r w:rsidRPr="00485C1A">
              <w:rPr>
                <w:rFonts w:ascii="Times New Roman" w:hAnsi="Times New Roman" w:cs="Times New Roman"/>
                <w:color w:val="000000"/>
                <w:sz w:val="24"/>
                <w:szCs w:val="24"/>
                <w:lang w:val="uk-UA"/>
              </w:rPr>
              <w:t>Знам'янський</w:t>
            </w:r>
            <w:proofErr w:type="spellEnd"/>
            <w:r w:rsidRPr="00485C1A">
              <w:rPr>
                <w:rFonts w:ascii="Times New Roman" w:hAnsi="Times New Roman" w:cs="Times New Roman"/>
                <w:color w:val="000000"/>
                <w:sz w:val="24"/>
                <w:szCs w:val="24"/>
                <w:lang w:val="uk-UA"/>
              </w:rPr>
              <w:t xml:space="preserve"> міський центр соціальних служб забезпечував свою діяльність відповідно до пріоритетів державної молодіжної та сімейної соціальної політики: раннє виявлення, облік, соціальний супровід сімей, які опинилися в складних життєвих обставинах; проведення соціально-профілактичної роботи, спрямованої на запобігання складним життєвим обставинам сімей, дітей та молоді;  надання безкоштовних соціальних послуг, спрямованих на відновлення соціальних функцій, психологічного і фізичного стану сімей, дітей та молоді, які перебувають у складних життєвих обставинах та потребують сторонньої допомоги; проведення інформаційно-просвітницької роботи з сім’ями, дітьми та молоддю. Протягом 2021 року на обліку центру перебувало 48 сімей, які опинилися у складних життєвих обставинах, та в яких виховувалось 102 дитини. 7 сімей з числа вищезазначених знято з обліку у зв’язку з мінімізацією складних життєвих обставин. </w:t>
            </w:r>
            <w:r w:rsidRPr="00485C1A">
              <w:rPr>
                <w:rFonts w:ascii="Times New Roman" w:hAnsi="Times New Roman" w:cs="Times New Roman"/>
                <w:sz w:val="24"/>
                <w:szCs w:val="24"/>
                <w:lang w:val="uk-UA"/>
              </w:rPr>
              <w:t xml:space="preserve">Сім’ям надавалися послуги різного спрямування. </w:t>
            </w:r>
          </w:p>
          <w:p w:rsidR="00AF341C" w:rsidRPr="00485C1A" w:rsidRDefault="00AF341C" w:rsidP="00485C1A">
            <w:pPr>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 xml:space="preserve">За інформацією, отриманою з різних джерел та перевіреною службою у справах дітей, протягом 2021 року на облік було взято 16 дітей, які перебувають у складних життєвих обставинах. З них 15 дітей проживали в сім’ях, де батьки ухилялися від виконання батьківських обов'язків, 1 дитина - відносно якої скоєно насилля. Інформація про всіх дітей внесена до Єдиної інформаційно-аналітичної системи «Діти». </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rPr>
              <w:t xml:space="preserve">З метою запобігання соціальному сирітству та надання комплексної допомоги сім’ям з дітьми, які опинилися в складних життєвих обставинах, </w:t>
            </w:r>
            <w:r w:rsidRPr="00485C1A">
              <w:rPr>
                <w:rFonts w:ascii="Times New Roman" w:hAnsi="Times New Roman" w:cs="Times New Roman"/>
                <w:sz w:val="24"/>
                <w:szCs w:val="24"/>
                <w:lang w:val="uk-UA" w:eastAsia="ru-RU"/>
              </w:rPr>
              <w:t xml:space="preserve">в закладах загальної </w:t>
            </w:r>
            <w:r w:rsidRPr="00485C1A">
              <w:rPr>
                <w:rFonts w:ascii="Times New Roman" w:hAnsi="Times New Roman" w:cs="Times New Roman"/>
                <w:sz w:val="24"/>
                <w:szCs w:val="24"/>
                <w:lang w:val="uk-UA" w:eastAsia="ru-RU"/>
              </w:rPr>
              <w:lastRenderedPageBreak/>
              <w:t>середньої освіти міської громади проведені наступні заходи:</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1. Створено базу даних по закладам освіти (складені списки дітей, які опинились в СЖО).</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2. Здійснено обстеження житлово-побутових умов сімей, які опинилися в СЖО (двічі на рік).</w:t>
            </w:r>
          </w:p>
          <w:p w:rsidR="00AF341C" w:rsidRPr="00485C1A" w:rsidRDefault="00AF341C" w:rsidP="00485C1A">
            <w:pPr>
              <w:tabs>
                <w:tab w:val="left" w:pos="316"/>
              </w:tabs>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3. Здійснюється супровід дітей, що опинилися в СЖО, а саме: </w:t>
            </w:r>
          </w:p>
          <w:p w:rsidR="00AF341C" w:rsidRPr="00485C1A" w:rsidRDefault="00AF341C" w:rsidP="00485C1A">
            <w:pPr>
              <w:tabs>
                <w:tab w:val="left" w:pos="316"/>
              </w:tabs>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моніторинг відвідування навчальних занять (щоденно у журналі відвідування;</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 - моніторинг поступу у навчанні (щотижня).</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4. Залучаються діти до гурткової, позакласної, позашкільної роботи.</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5. Надавалися індивідуальні консультації (за потребою).</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6. Проводилися індивідуальні бесіди (за потребою).</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7. Забезпечувалася участь дітей в </w:t>
            </w:r>
            <w:proofErr w:type="spellStart"/>
            <w:r w:rsidRPr="00485C1A">
              <w:rPr>
                <w:rFonts w:ascii="Times New Roman" w:hAnsi="Times New Roman" w:cs="Times New Roman"/>
                <w:sz w:val="24"/>
                <w:szCs w:val="24"/>
                <w:lang w:val="uk-UA" w:eastAsia="ru-RU"/>
              </w:rPr>
              <w:t>тренінгових</w:t>
            </w:r>
            <w:proofErr w:type="spellEnd"/>
            <w:r w:rsidRPr="00485C1A">
              <w:rPr>
                <w:rFonts w:ascii="Times New Roman" w:hAnsi="Times New Roman" w:cs="Times New Roman"/>
                <w:sz w:val="24"/>
                <w:szCs w:val="24"/>
                <w:lang w:val="uk-UA" w:eastAsia="ru-RU"/>
              </w:rPr>
              <w:t xml:space="preserve"> заняттях у закладах освіти.</w:t>
            </w:r>
          </w:p>
          <w:p w:rsidR="00AF341C" w:rsidRPr="00485C1A" w:rsidRDefault="00AF341C" w:rsidP="00485C1A">
            <w:pPr>
              <w:overflowPunct w:val="0"/>
              <w:autoSpaceDE w:val="0"/>
              <w:autoSpaceDN w:val="0"/>
              <w:adjustRightInd w:val="0"/>
              <w:spacing w:after="0" w:line="240" w:lineRule="auto"/>
              <w:ind w:firstLine="249"/>
              <w:jc w:val="both"/>
              <w:textAlignment w:val="baseline"/>
              <w:rPr>
                <w:rFonts w:ascii="Times New Roman" w:hAnsi="Times New Roman" w:cs="Times New Roman"/>
                <w:sz w:val="24"/>
                <w:szCs w:val="24"/>
                <w:lang w:val="uk-UA"/>
              </w:rPr>
            </w:pPr>
            <w:r w:rsidRPr="00485C1A">
              <w:rPr>
                <w:rFonts w:ascii="Times New Roman" w:hAnsi="Times New Roman" w:cs="Times New Roman"/>
                <w:sz w:val="24"/>
                <w:szCs w:val="24"/>
                <w:lang w:val="uk-UA"/>
              </w:rPr>
              <w:t xml:space="preserve">З метою недопущення бродяжництва, жебракування і вчинення адміністративних та  кримінальних правопорушень неповнолітніми, працівниками сектору ювенальної превенції відділу поліції №1 (м. Знам'янка) РУП </w:t>
            </w:r>
            <w:proofErr w:type="spellStart"/>
            <w:r w:rsidRPr="00485C1A">
              <w:rPr>
                <w:rFonts w:ascii="Times New Roman" w:hAnsi="Times New Roman" w:cs="Times New Roman"/>
                <w:sz w:val="24"/>
                <w:szCs w:val="24"/>
                <w:lang w:val="uk-UA"/>
              </w:rPr>
              <w:t>ГУНП</w:t>
            </w:r>
            <w:proofErr w:type="spellEnd"/>
            <w:r w:rsidRPr="00485C1A">
              <w:rPr>
                <w:rFonts w:ascii="Times New Roman" w:hAnsi="Times New Roman" w:cs="Times New Roman"/>
                <w:sz w:val="24"/>
                <w:szCs w:val="24"/>
                <w:lang w:val="uk-UA"/>
              </w:rPr>
              <w:t xml:space="preserve"> у Кіровоградській області протягом звітного періоду  було взято участь у проведенні 27 профілактичних відпрацювань в нічний час доби, під час яких  зверталася увага на неповнолітніх, які перебувають в вечірній час без супроводу дорослих. </w:t>
            </w:r>
          </w:p>
          <w:p w:rsidR="00AF341C" w:rsidRPr="00485C1A" w:rsidRDefault="00AF341C" w:rsidP="00485C1A">
            <w:pPr>
              <w:overflowPunct w:val="0"/>
              <w:autoSpaceDE w:val="0"/>
              <w:autoSpaceDN w:val="0"/>
              <w:adjustRightInd w:val="0"/>
              <w:spacing w:after="0" w:line="240" w:lineRule="auto"/>
              <w:ind w:firstLine="249"/>
              <w:jc w:val="both"/>
              <w:textAlignment w:val="baseline"/>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t xml:space="preserve">Було організовано та проведено зустрічі  з учнями навчальних закладів </w:t>
            </w:r>
            <w:proofErr w:type="spellStart"/>
            <w:r w:rsidRPr="00485C1A">
              <w:rPr>
                <w:rFonts w:ascii="Times New Roman" w:hAnsi="Times New Roman" w:cs="Times New Roman"/>
                <w:color w:val="000000"/>
                <w:sz w:val="24"/>
                <w:szCs w:val="24"/>
                <w:lang w:val="uk-UA"/>
              </w:rPr>
              <w:t>Знам'янської</w:t>
            </w:r>
            <w:proofErr w:type="spellEnd"/>
            <w:r w:rsidRPr="00485C1A">
              <w:rPr>
                <w:rFonts w:ascii="Times New Roman" w:hAnsi="Times New Roman" w:cs="Times New Roman"/>
                <w:color w:val="000000"/>
                <w:sz w:val="24"/>
                <w:szCs w:val="24"/>
                <w:lang w:val="uk-UA"/>
              </w:rPr>
              <w:t xml:space="preserve"> міської громади, під час яких із здобувачами освіти було проведено бесіди на різну тематику, а саме: "Права дитини", "16 днів проти насильства", "Урок", "Стоп </w:t>
            </w:r>
            <w:proofErr w:type="spellStart"/>
            <w:r w:rsidRPr="00485C1A">
              <w:rPr>
                <w:rFonts w:ascii="Times New Roman" w:hAnsi="Times New Roman" w:cs="Times New Roman"/>
                <w:color w:val="000000"/>
                <w:sz w:val="24"/>
                <w:szCs w:val="24"/>
                <w:lang w:val="uk-UA"/>
              </w:rPr>
              <w:t>Булінг</w:t>
            </w:r>
            <w:proofErr w:type="spellEnd"/>
            <w:r w:rsidRPr="00485C1A">
              <w:rPr>
                <w:rFonts w:ascii="Times New Roman" w:hAnsi="Times New Roman" w:cs="Times New Roman"/>
                <w:color w:val="000000"/>
                <w:sz w:val="24"/>
                <w:szCs w:val="24"/>
                <w:lang w:val="uk-UA"/>
              </w:rPr>
              <w:t>", "Адміністративна та кримінальна відповідальність", "Правила дорожнього руху" (усього 94 бесіди).</w:t>
            </w:r>
          </w:p>
        </w:tc>
      </w:tr>
      <w:tr w:rsidR="00AF341C" w:rsidRPr="009E6406">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3"/>
              </w:numPr>
              <w:snapToGrid w:val="0"/>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Забезпечити  взаємо</w:t>
            </w:r>
            <w:r>
              <w:rPr>
                <w:rFonts w:ascii="Times New Roman" w:hAnsi="Times New Roman" w:cs="Times New Roman"/>
                <w:sz w:val="24"/>
                <w:szCs w:val="24"/>
                <w:lang w:val="uk-UA"/>
              </w:rPr>
              <w:t>дію суб‘єктів соціальної роботи</w:t>
            </w:r>
            <w:r w:rsidRPr="001B76BA">
              <w:rPr>
                <w:rFonts w:ascii="Times New Roman" w:hAnsi="Times New Roman" w:cs="Times New Roman"/>
                <w:sz w:val="24"/>
                <w:szCs w:val="24"/>
                <w:lang w:val="uk-UA"/>
              </w:rPr>
              <w:t xml:space="preserve"> із </w:t>
            </w:r>
            <w:r w:rsidRPr="001B76BA">
              <w:rPr>
                <w:rFonts w:ascii="Times New Roman" w:hAnsi="Times New Roman" w:cs="Times New Roman"/>
                <w:sz w:val="24"/>
                <w:szCs w:val="24"/>
                <w:lang w:val="uk-UA"/>
              </w:rPr>
              <w:lastRenderedPageBreak/>
              <w:t xml:space="preserve">сім’ями, дітьми та молоддю </w:t>
            </w:r>
            <w:r>
              <w:rPr>
                <w:rFonts w:ascii="Times New Roman" w:hAnsi="Times New Roman" w:cs="Times New Roman"/>
                <w:sz w:val="24"/>
                <w:szCs w:val="24"/>
                <w:lang w:val="uk-UA"/>
              </w:rPr>
              <w:t xml:space="preserve">щодо своєчасного виявлення </w:t>
            </w:r>
            <w:r w:rsidRPr="001B76BA">
              <w:rPr>
                <w:rFonts w:ascii="Times New Roman" w:hAnsi="Times New Roman" w:cs="Times New Roman"/>
                <w:sz w:val="24"/>
                <w:szCs w:val="24"/>
                <w:lang w:val="uk-UA"/>
              </w:rPr>
              <w:t>сімей з дітьми, які опинилися у складних життєвих обставинах,  та сімей, у яких існує ризик порушення прав дітей із числа внутрішньо переміщених осіб</w:t>
            </w:r>
          </w:p>
        </w:tc>
        <w:tc>
          <w:tcPr>
            <w:tcW w:w="2410" w:type="dxa"/>
          </w:tcPr>
          <w:p w:rsidR="00AF341C" w:rsidRPr="001B76BA" w:rsidRDefault="00AF341C" w:rsidP="00485C1A">
            <w:pPr>
              <w:tabs>
                <w:tab w:val="left" w:pos="54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Міський центр соціальних служб, відділ молоді та </w:t>
            </w:r>
            <w:r w:rsidRPr="001B76BA">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lastRenderedPageBreak/>
              <w:t>спорту, відділ освіти,  служба у справах дітей, КНП  «</w:t>
            </w:r>
            <w:proofErr w:type="spellStart"/>
            <w:r w:rsidRPr="001B76BA">
              <w:rPr>
                <w:rFonts w:ascii="Times New Roman" w:hAnsi="Times New Roman" w:cs="Times New Roman"/>
                <w:sz w:val="24"/>
                <w:szCs w:val="24"/>
                <w:lang w:val="uk-UA"/>
              </w:rPr>
              <w:t>Знам’янський</w:t>
            </w:r>
            <w:proofErr w:type="spellEnd"/>
            <w:r w:rsidRPr="001B76BA">
              <w:rPr>
                <w:rFonts w:ascii="Times New Roman" w:hAnsi="Times New Roman" w:cs="Times New Roman"/>
                <w:sz w:val="24"/>
                <w:szCs w:val="24"/>
                <w:lang w:val="uk-UA"/>
              </w:rPr>
              <w:t xml:space="preserve"> міський  центр первинної медико-санітарної допомоги» </w:t>
            </w:r>
            <w:proofErr w:type="spellStart"/>
            <w:r w:rsidRPr="001B76BA">
              <w:rPr>
                <w:rFonts w:ascii="Times New Roman" w:hAnsi="Times New Roman" w:cs="Times New Roman"/>
                <w:sz w:val="24"/>
                <w:szCs w:val="24"/>
                <w:lang w:val="uk-UA"/>
              </w:rPr>
              <w:t>Знам’янської</w:t>
            </w:r>
            <w:proofErr w:type="spellEnd"/>
            <w:r w:rsidRPr="001B76BA">
              <w:rPr>
                <w:rFonts w:ascii="Times New Roman" w:hAnsi="Times New Roman" w:cs="Times New Roman"/>
                <w:sz w:val="24"/>
                <w:szCs w:val="24"/>
                <w:lang w:val="uk-UA"/>
              </w:rPr>
              <w:t xml:space="preserve"> міської ради</w:t>
            </w:r>
          </w:p>
        </w:tc>
        <w:tc>
          <w:tcPr>
            <w:tcW w:w="6379" w:type="dxa"/>
          </w:tcPr>
          <w:p w:rsidR="00AF341C" w:rsidRPr="00485C1A" w:rsidRDefault="00AF341C" w:rsidP="00485C1A">
            <w:pPr>
              <w:tabs>
                <w:tab w:val="left" w:pos="540"/>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lastRenderedPageBreak/>
              <w:t xml:space="preserve">Центр соціальних служб дотримується чіткої взаємодії суб’єктів соціальної роботи щодо виявлення та здійснення соціальної роботи з сім’ями, що опинилися у складних </w:t>
            </w:r>
            <w:r w:rsidRPr="00485C1A">
              <w:rPr>
                <w:rFonts w:ascii="Times New Roman" w:hAnsi="Times New Roman" w:cs="Times New Roman"/>
                <w:sz w:val="24"/>
                <w:szCs w:val="24"/>
                <w:lang w:val="uk-UA"/>
              </w:rPr>
              <w:lastRenderedPageBreak/>
              <w:t xml:space="preserve">життєвих обставинах. Для здійснення координації між суб'єктами соціальної роботи із сім'ями, які опинилися в складних життєвих обставинах, та комплексного вирішення проблемних питань сімей вищезазначеної категорії проблемні питання виносилися на розгляд комісії з питань захисту прав дітей виконавчого комітету </w:t>
            </w:r>
            <w:proofErr w:type="spellStart"/>
            <w:r w:rsidRPr="00485C1A">
              <w:rPr>
                <w:rFonts w:ascii="Times New Roman" w:hAnsi="Times New Roman" w:cs="Times New Roman"/>
                <w:sz w:val="24"/>
                <w:szCs w:val="24"/>
                <w:lang w:val="uk-UA"/>
              </w:rPr>
              <w:t>Знам’янської</w:t>
            </w:r>
            <w:proofErr w:type="spellEnd"/>
            <w:r w:rsidRPr="00485C1A">
              <w:rPr>
                <w:rFonts w:ascii="Times New Roman" w:hAnsi="Times New Roman" w:cs="Times New Roman"/>
                <w:sz w:val="24"/>
                <w:szCs w:val="24"/>
                <w:lang w:val="uk-UA"/>
              </w:rPr>
              <w:t xml:space="preserve"> міської ради. На засіданнях комісії в присутності суб'єктів соціальної роботи розглядалися питання про стан утримання дітей в сім’ях, які опинилися у складних життєвих обставинах, приймалися рішення про взяття на облік, продовження або припинення соціального супроводу цих сімей.  </w:t>
            </w:r>
          </w:p>
          <w:p w:rsidR="00AF341C" w:rsidRPr="00485C1A" w:rsidRDefault="00AF341C" w:rsidP="00485C1A">
            <w:pPr>
              <w:tabs>
                <w:tab w:val="left" w:pos="540"/>
              </w:tabs>
              <w:spacing w:after="0" w:line="240" w:lineRule="auto"/>
              <w:ind w:firstLine="249"/>
              <w:jc w:val="both"/>
              <w:rPr>
                <w:rFonts w:ascii="Times New Roman" w:hAnsi="Times New Roman" w:cs="Times New Roman"/>
                <w:color w:val="000000"/>
                <w:sz w:val="24"/>
                <w:szCs w:val="24"/>
                <w:lang w:val="uk-UA" w:eastAsia="ru-RU"/>
              </w:rPr>
            </w:pPr>
            <w:r w:rsidRPr="00485C1A">
              <w:rPr>
                <w:rFonts w:ascii="Times New Roman" w:hAnsi="Times New Roman" w:cs="Times New Roman"/>
                <w:color w:val="000000"/>
                <w:sz w:val="24"/>
                <w:szCs w:val="24"/>
                <w:lang w:val="uk-UA" w:eastAsia="ru-RU"/>
              </w:rPr>
              <w:t>В закладах освіти міської громади діти з числа внутрішньо переміщених осіб (далі – ВПО) знаходяться під постійним соціально-психологічним та педагогічним супроводом, а саме:</w:t>
            </w:r>
          </w:p>
          <w:p w:rsidR="00AF341C" w:rsidRPr="00485C1A" w:rsidRDefault="00AF341C" w:rsidP="00485C1A">
            <w:pPr>
              <w:pStyle w:val="a3"/>
              <w:numPr>
                <w:ilvl w:val="0"/>
                <w:numId w:val="10"/>
              </w:numPr>
              <w:tabs>
                <w:tab w:val="left" w:pos="316"/>
              </w:tabs>
              <w:spacing w:after="0"/>
              <w:ind w:left="33" w:firstLine="249"/>
              <w:rPr>
                <w:rFonts w:ascii="Times New Roman" w:hAnsi="Times New Roman" w:cs="Times New Roman"/>
                <w:color w:val="000000"/>
                <w:sz w:val="24"/>
                <w:szCs w:val="24"/>
                <w:lang w:val="uk-UA" w:eastAsia="ru-RU"/>
              </w:rPr>
            </w:pPr>
            <w:r w:rsidRPr="00485C1A">
              <w:rPr>
                <w:rFonts w:ascii="Times New Roman" w:hAnsi="Times New Roman" w:cs="Times New Roman"/>
                <w:sz w:val="24"/>
                <w:szCs w:val="24"/>
                <w:lang w:val="uk-UA" w:eastAsia="ru-RU"/>
              </w:rPr>
              <w:t>Створено базу даних по закладу (списки дітей із сімей ВПО)</w:t>
            </w:r>
            <w:r w:rsidRPr="00485C1A">
              <w:rPr>
                <w:rFonts w:ascii="Times New Roman" w:hAnsi="Times New Roman" w:cs="Times New Roman"/>
                <w:color w:val="000000"/>
                <w:sz w:val="24"/>
                <w:szCs w:val="24"/>
                <w:lang w:val="uk-UA" w:eastAsia="ru-RU"/>
              </w:rPr>
              <w:t>.</w:t>
            </w:r>
          </w:p>
          <w:p w:rsidR="00AF341C" w:rsidRPr="00485C1A" w:rsidRDefault="00AF341C" w:rsidP="00485C1A">
            <w:pPr>
              <w:tabs>
                <w:tab w:val="left" w:pos="540"/>
              </w:tabs>
              <w:spacing w:after="0" w:line="240" w:lineRule="auto"/>
              <w:ind w:left="33"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2. Забезпечується взаємодія з батьківськими комітетами та учнями школи щодо своєчасного виявлення сімей із дітьми, які опинилися у складних життєвих обставинах. У випадку виявлення дітей із сімей, які опинились в СЖО, адміністрація інформує ССД, ЦСС та відділ ювенальної превенції у справах неповнолітніх про виявлені випадки.</w:t>
            </w:r>
          </w:p>
          <w:p w:rsidR="00AF341C" w:rsidRPr="00485C1A" w:rsidRDefault="00AF341C" w:rsidP="00485C1A">
            <w:pPr>
              <w:tabs>
                <w:tab w:val="left" w:pos="540"/>
              </w:tabs>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3. Проводиться індивідуальна робота за допомогою методик (Л.А. </w:t>
            </w:r>
            <w:proofErr w:type="spellStart"/>
            <w:r w:rsidRPr="00485C1A">
              <w:rPr>
                <w:rFonts w:ascii="Times New Roman" w:hAnsi="Times New Roman" w:cs="Times New Roman"/>
                <w:sz w:val="24"/>
                <w:szCs w:val="24"/>
                <w:lang w:val="uk-UA" w:eastAsia="ru-RU"/>
              </w:rPr>
              <w:t>Венгер</w:t>
            </w:r>
            <w:proofErr w:type="spellEnd"/>
            <w:r w:rsidRPr="00485C1A">
              <w:rPr>
                <w:rFonts w:ascii="Times New Roman" w:hAnsi="Times New Roman" w:cs="Times New Roman"/>
                <w:sz w:val="24"/>
                <w:szCs w:val="24"/>
                <w:lang w:val="uk-UA" w:eastAsia="ru-RU"/>
              </w:rPr>
              <w:t>, «Дім. Дерево. Людина.»).</w:t>
            </w:r>
          </w:p>
          <w:p w:rsidR="00AF341C" w:rsidRPr="00485C1A" w:rsidRDefault="00AF341C" w:rsidP="00485C1A">
            <w:pPr>
              <w:tabs>
                <w:tab w:val="left" w:pos="540"/>
              </w:tabs>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4. Використання методики: Т.</w:t>
            </w:r>
            <w:proofErr w:type="spellStart"/>
            <w:r w:rsidRPr="00485C1A">
              <w:rPr>
                <w:rFonts w:ascii="Times New Roman" w:hAnsi="Times New Roman" w:cs="Times New Roman"/>
                <w:sz w:val="24"/>
                <w:szCs w:val="24"/>
                <w:lang w:val="uk-UA" w:eastAsia="ru-RU"/>
              </w:rPr>
              <w:t>Дембо-С.Я</w:t>
            </w:r>
            <w:proofErr w:type="spellEnd"/>
            <w:r w:rsidRPr="00485C1A">
              <w:rPr>
                <w:rFonts w:ascii="Times New Roman" w:hAnsi="Times New Roman" w:cs="Times New Roman"/>
                <w:sz w:val="24"/>
                <w:szCs w:val="24"/>
                <w:lang w:val="uk-UA" w:eastAsia="ru-RU"/>
              </w:rPr>
              <w:t xml:space="preserve">. </w:t>
            </w:r>
            <w:proofErr w:type="spellStart"/>
            <w:r w:rsidRPr="00485C1A">
              <w:rPr>
                <w:rFonts w:ascii="Times New Roman" w:hAnsi="Times New Roman" w:cs="Times New Roman"/>
                <w:sz w:val="24"/>
                <w:szCs w:val="24"/>
                <w:lang w:val="uk-UA" w:eastAsia="ru-RU"/>
              </w:rPr>
              <w:t>Рубинштейн</w:t>
            </w:r>
            <w:proofErr w:type="spellEnd"/>
            <w:r w:rsidRPr="00485C1A">
              <w:rPr>
                <w:rFonts w:ascii="Times New Roman" w:hAnsi="Times New Roman" w:cs="Times New Roman"/>
                <w:sz w:val="24"/>
                <w:szCs w:val="24"/>
                <w:lang w:val="uk-UA" w:eastAsia="ru-RU"/>
              </w:rPr>
              <w:t xml:space="preserve"> «Самооцінка та рівень домагань»; А.М. Прихожан «Шкала особистої тривожності».</w:t>
            </w:r>
          </w:p>
          <w:p w:rsidR="00AF341C" w:rsidRPr="00485C1A" w:rsidRDefault="00AF341C" w:rsidP="00485C1A">
            <w:pPr>
              <w:tabs>
                <w:tab w:val="left" w:pos="540"/>
              </w:tabs>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5. Здійснюється групова діагностика соціально-психологічного клімату учнівського колективу.</w:t>
            </w:r>
          </w:p>
          <w:p w:rsidR="00AF341C" w:rsidRPr="00485C1A" w:rsidRDefault="00AF341C" w:rsidP="00485C1A">
            <w:pPr>
              <w:tabs>
                <w:tab w:val="left" w:pos="540"/>
              </w:tabs>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6. Надаються індивідуальні консультації (за потребою) та проводяться індивідуальні бесіди (за потребою).</w:t>
            </w:r>
          </w:p>
        </w:tc>
      </w:tr>
      <w:tr w:rsidR="00AF341C" w:rsidRPr="001B76BA">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3"/>
              </w:numPr>
              <w:snapToGrid w:val="0"/>
              <w:spacing w:after="0"/>
              <w:ind w:left="94" w:hanging="94"/>
              <w:rPr>
                <w:rFonts w:ascii="Times New Roman" w:hAnsi="Times New Roman" w:cs="Times New Roman"/>
                <w:sz w:val="24"/>
                <w:szCs w:val="24"/>
                <w:lang w:val="uk-UA"/>
              </w:rPr>
            </w:pPr>
            <w:r>
              <w:rPr>
                <w:rFonts w:ascii="Times New Roman" w:hAnsi="Times New Roman" w:cs="Times New Roman"/>
                <w:sz w:val="24"/>
                <w:szCs w:val="24"/>
                <w:lang w:val="uk-UA"/>
              </w:rPr>
              <w:t>Забезпечити створен</w:t>
            </w:r>
            <w:r w:rsidRPr="001B76BA">
              <w:rPr>
                <w:rFonts w:ascii="Times New Roman" w:hAnsi="Times New Roman" w:cs="Times New Roman"/>
                <w:sz w:val="24"/>
                <w:szCs w:val="24"/>
                <w:lang w:val="uk-UA"/>
              </w:rPr>
              <w:t>ня ефективних</w:t>
            </w:r>
          </w:p>
          <w:p w:rsidR="00AF341C" w:rsidRPr="001B76BA" w:rsidRDefault="00AF341C" w:rsidP="00485C1A">
            <w:pPr>
              <w:pStyle w:val="a3"/>
              <w:snapToGrid w:val="0"/>
              <w:spacing w:after="0"/>
              <w:ind w:left="94" w:hanging="94"/>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механізмів підтримки </w:t>
            </w:r>
            <w:r w:rsidRPr="001B76BA">
              <w:rPr>
                <w:rFonts w:ascii="Times New Roman" w:hAnsi="Times New Roman" w:cs="Times New Roman"/>
                <w:sz w:val="24"/>
                <w:szCs w:val="24"/>
                <w:lang w:val="uk-UA"/>
              </w:rPr>
              <w:lastRenderedPageBreak/>
              <w:t xml:space="preserve">сімей з дітьми, що поєднують фінансову, матеріальну допомогу та послуги різного соціального </w:t>
            </w:r>
            <w:proofErr w:type="spellStart"/>
            <w:r w:rsidRPr="001B76BA">
              <w:rPr>
                <w:rFonts w:ascii="Times New Roman" w:hAnsi="Times New Roman" w:cs="Times New Roman"/>
                <w:sz w:val="24"/>
                <w:szCs w:val="24"/>
                <w:lang w:val="uk-UA"/>
              </w:rPr>
              <w:t>спряму-вання</w:t>
            </w:r>
            <w:proofErr w:type="spellEnd"/>
            <w:r w:rsidRPr="001B76BA">
              <w:rPr>
                <w:rFonts w:ascii="Times New Roman" w:hAnsi="Times New Roman" w:cs="Times New Roman"/>
                <w:sz w:val="24"/>
                <w:szCs w:val="24"/>
                <w:lang w:val="uk-UA"/>
              </w:rPr>
              <w:t xml:space="preserve">, спрямовані на допомогу батькам з виконання своїх обов’язків з догляду, виховання дітей, </w:t>
            </w:r>
            <w:proofErr w:type="spellStart"/>
            <w:r w:rsidRPr="001B76BA">
              <w:rPr>
                <w:rFonts w:ascii="Times New Roman" w:hAnsi="Times New Roman" w:cs="Times New Roman"/>
                <w:sz w:val="24"/>
                <w:szCs w:val="24"/>
                <w:lang w:val="uk-UA"/>
              </w:rPr>
              <w:t>подо</w:t>
            </w:r>
            <w:r>
              <w:rPr>
                <w:rFonts w:ascii="Times New Roman" w:hAnsi="Times New Roman" w:cs="Times New Roman"/>
                <w:sz w:val="24"/>
                <w:szCs w:val="24"/>
                <w:lang w:val="uk-UA"/>
              </w:rPr>
              <w:t>-</w:t>
            </w:r>
            <w:r w:rsidRPr="001B76BA">
              <w:rPr>
                <w:rFonts w:ascii="Times New Roman" w:hAnsi="Times New Roman" w:cs="Times New Roman"/>
                <w:sz w:val="24"/>
                <w:szCs w:val="24"/>
                <w:lang w:val="uk-UA"/>
              </w:rPr>
              <w:t>лання</w:t>
            </w:r>
            <w:proofErr w:type="spellEnd"/>
            <w:r w:rsidRPr="001B76BA">
              <w:rPr>
                <w:rFonts w:ascii="Times New Roman" w:hAnsi="Times New Roman" w:cs="Times New Roman"/>
                <w:sz w:val="24"/>
                <w:szCs w:val="24"/>
                <w:lang w:val="uk-UA"/>
              </w:rPr>
              <w:t xml:space="preserve"> складних життєвих обставин та з</w:t>
            </w:r>
            <w:r>
              <w:rPr>
                <w:rFonts w:ascii="Times New Roman" w:hAnsi="Times New Roman" w:cs="Times New Roman"/>
                <w:sz w:val="24"/>
                <w:szCs w:val="24"/>
                <w:lang w:val="uk-UA"/>
              </w:rPr>
              <w:t>береження біологіч</w:t>
            </w:r>
            <w:r w:rsidRPr="001B76BA">
              <w:rPr>
                <w:rFonts w:ascii="Times New Roman" w:hAnsi="Times New Roman" w:cs="Times New Roman"/>
                <w:sz w:val="24"/>
                <w:szCs w:val="24"/>
                <w:lang w:val="uk-UA"/>
              </w:rPr>
              <w:t>ної родини для дитини.</w:t>
            </w:r>
          </w:p>
        </w:tc>
        <w:tc>
          <w:tcPr>
            <w:tcW w:w="2410" w:type="dxa"/>
          </w:tcPr>
          <w:p w:rsidR="00AF341C" w:rsidRPr="001B76BA" w:rsidRDefault="00AF341C" w:rsidP="00485C1A">
            <w:pPr>
              <w:tabs>
                <w:tab w:val="left" w:pos="540"/>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Міський ц</w:t>
            </w:r>
            <w:r w:rsidRPr="001B76BA">
              <w:rPr>
                <w:rFonts w:ascii="Times New Roman" w:hAnsi="Times New Roman" w:cs="Times New Roman"/>
                <w:sz w:val="24"/>
                <w:szCs w:val="24"/>
                <w:lang w:val="uk-UA"/>
              </w:rPr>
              <w:t xml:space="preserve">ентр соціальних служб, </w:t>
            </w:r>
          </w:p>
          <w:p w:rsidR="00AF341C" w:rsidRPr="001B76BA" w:rsidRDefault="00AF341C" w:rsidP="00485C1A">
            <w:pPr>
              <w:tabs>
                <w:tab w:val="left" w:pos="540"/>
              </w:tabs>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служба у справах </w:t>
            </w:r>
            <w:r w:rsidRPr="001B76BA">
              <w:rPr>
                <w:rFonts w:ascii="Times New Roman" w:hAnsi="Times New Roman" w:cs="Times New Roman"/>
                <w:sz w:val="24"/>
                <w:szCs w:val="24"/>
                <w:lang w:val="uk-UA"/>
              </w:rPr>
              <w:lastRenderedPageBreak/>
              <w:t>дітей</w:t>
            </w:r>
          </w:p>
        </w:tc>
        <w:tc>
          <w:tcPr>
            <w:tcW w:w="6379" w:type="dxa"/>
          </w:tcPr>
          <w:p w:rsidR="00AF341C" w:rsidRPr="00485C1A" w:rsidRDefault="00AF341C" w:rsidP="00485C1A">
            <w:pPr>
              <w:tabs>
                <w:tab w:val="left" w:pos="540"/>
              </w:tabs>
              <w:spacing w:after="0" w:line="240" w:lineRule="auto"/>
              <w:ind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lastRenderedPageBreak/>
              <w:t xml:space="preserve">Працівниками служби у справах дітей спільно з центром соціальних служб, педагогами, медиками, психологами організовано обстеження сімей/дітей, які опинилися у </w:t>
            </w:r>
            <w:r w:rsidRPr="00485C1A">
              <w:rPr>
                <w:rFonts w:ascii="Times New Roman" w:hAnsi="Times New Roman" w:cs="Times New Roman"/>
                <w:color w:val="000000"/>
                <w:sz w:val="24"/>
                <w:szCs w:val="24"/>
                <w:lang w:val="uk-UA"/>
              </w:rPr>
              <w:lastRenderedPageBreak/>
              <w:t xml:space="preserve">складних життєвих обставинах. </w:t>
            </w:r>
          </w:p>
          <w:p w:rsidR="00AF341C" w:rsidRPr="00485C1A" w:rsidRDefault="00AF341C" w:rsidP="00485C1A">
            <w:pPr>
              <w:spacing w:after="0" w:line="240" w:lineRule="auto"/>
              <w:ind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t xml:space="preserve">Під соціальним супроводом Центру соціальних служб протягом 2021 року перебувало 13 сімей, в яких виховувалося 34 дитини. 3 сім’ї з числа вищезазначених знято з соціального супроводу в зв’язку з мінімізацією складних життєвих обставин.  </w:t>
            </w:r>
          </w:p>
          <w:p w:rsidR="00AF341C" w:rsidRPr="00485C1A" w:rsidRDefault="00AF341C" w:rsidP="00485C1A">
            <w:pPr>
              <w:tabs>
                <w:tab w:val="left" w:pos="540"/>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 xml:space="preserve">З метою попередження бездоглядності, бродяжництва, пияцтва, вживання наркотичних засобів та правопорушень і злочинності серед неповнолітніх запроваджена система рейдів. За 2021 рік проведено 48 рейдів «Діти вулиці», «Вокзал». Обстежено усього 358 сімей. Проводилася профілактично-роз’яснювальна робота з батьками, які не виконують батьківські обов’язки. </w:t>
            </w:r>
          </w:p>
          <w:p w:rsidR="00AF341C" w:rsidRPr="00485C1A" w:rsidRDefault="00AF341C" w:rsidP="00485C1A">
            <w:pPr>
              <w:tabs>
                <w:tab w:val="left" w:pos="540"/>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 xml:space="preserve">Протягом року вилучено з сімей 13 малолітніх та неповнолітніх дітей. З них влаштовано: 2-х - до патронатних сімей; 2-х - тимчасово в сім'ї рідних та знайомих; 4-х - до КНП "Кіровоградський спеціалізований будинок дитини нового типу Кіровоградської обласної ради"; 1-у - до </w:t>
            </w:r>
            <w:proofErr w:type="spellStart"/>
            <w:r w:rsidRPr="00485C1A">
              <w:rPr>
                <w:rFonts w:ascii="Times New Roman" w:hAnsi="Times New Roman" w:cs="Times New Roman"/>
                <w:sz w:val="24"/>
                <w:szCs w:val="24"/>
                <w:lang w:val="uk-UA"/>
              </w:rPr>
              <w:t>КЗ</w:t>
            </w:r>
            <w:proofErr w:type="spellEnd"/>
            <w:r w:rsidRPr="00485C1A">
              <w:rPr>
                <w:rFonts w:ascii="Times New Roman" w:hAnsi="Times New Roman" w:cs="Times New Roman"/>
                <w:sz w:val="24"/>
                <w:szCs w:val="24"/>
                <w:lang w:val="uk-UA"/>
              </w:rPr>
              <w:t xml:space="preserve"> «Центр соціально-психологічної реабілітації дітей» Кіровоградської обласної ради";  4-х  - повернуто в біологічну родину.</w:t>
            </w:r>
          </w:p>
          <w:p w:rsidR="00AF341C" w:rsidRPr="00485C1A" w:rsidRDefault="00AF341C" w:rsidP="00485C1A">
            <w:pPr>
              <w:spacing w:after="0" w:line="240" w:lineRule="auto"/>
              <w:ind w:firstLine="249"/>
              <w:jc w:val="both"/>
              <w:rPr>
                <w:rFonts w:ascii="Times New Roman" w:hAnsi="Times New Roman" w:cs="Times New Roman"/>
                <w:b/>
                <w:bCs/>
                <w:sz w:val="24"/>
                <w:szCs w:val="24"/>
                <w:lang w:val="uk-UA"/>
              </w:rPr>
            </w:pPr>
            <w:r w:rsidRPr="00485C1A">
              <w:rPr>
                <w:rFonts w:ascii="Times New Roman" w:hAnsi="Times New Roman" w:cs="Times New Roman"/>
                <w:sz w:val="24"/>
                <w:szCs w:val="24"/>
                <w:lang w:val="uk-UA"/>
              </w:rPr>
              <w:t xml:space="preserve">Для надання дітям із сімей, які перебувають у складних життєвих обставинах, адресної допомоги  у підготовці до навчального року та виявлення дітей шкільного віку, які не приступили до навчання на початок учбового періоду, усунення причин та умов даного явища, соціального захисту виявлення дітей, службою у справах дітей спільно з працівниками </w:t>
            </w:r>
            <w:proofErr w:type="spellStart"/>
            <w:r w:rsidRPr="00485C1A">
              <w:rPr>
                <w:rFonts w:ascii="Times New Roman" w:hAnsi="Times New Roman" w:cs="Times New Roman"/>
                <w:sz w:val="24"/>
                <w:szCs w:val="24"/>
                <w:lang w:val="uk-UA"/>
              </w:rPr>
              <w:t>Знам’янського</w:t>
            </w:r>
            <w:proofErr w:type="spellEnd"/>
            <w:r w:rsidRPr="00485C1A">
              <w:rPr>
                <w:rFonts w:ascii="Times New Roman" w:hAnsi="Times New Roman" w:cs="Times New Roman"/>
                <w:sz w:val="24"/>
                <w:szCs w:val="24"/>
                <w:lang w:val="uk-UA"/>
              </w:rPr>
              <w:t xml:space="preserve"> відділу поліції №1 (</w:t>
            </w:r>
            <w:proofErr w:type="spellStart"/>
            <w:r w:rsidRPr="00485C1A">
              <w:rPr>
                <w:rFonts w:ascii="Times New Roman" w:hAnsi="Times New Roman" w:cs="Times New Roman"/>
                <w:sz w:val="24"/>
                <w:szCs w:val="24"/>
                <w:lang w:val="uk-UA"/>
              </w:rPr>
              <w:t>м.Знам'янка</w:t>
            </w:r>
            <w:proofErr w:type="spellEnd"/>
            <w:r w:rsidRPr="00485C1A">
              <w:rPr>
                <w:rFonts w:ascii="Times New Roman" w:hAnsi="Times New Roman" w:cs="Times New Roman"/>
                <w:sz w:val="24"/>
                <w:szCs w:val="24"/>
                <w:lang w:val="uk-UA"/>
              </w:rPr>
              <w:t xml:space="preserve">) Кропивницького РУП </w:t>
            </w:r>
            <w:proofErr w:type="spellStart"/>
            <w:r w:rsidRPr="00485C1A">
              <w:rPr>
                <w:rFonts w:ascii="Times New Roman" w:hAnsi="Times New Roman" w:cs="Times New Roman"/>
                <w:sz w:val="24"/>
                <w:szCs w:val="24"/>
                <w:lang w:val="uk-UA"/>
              </w:rPr>
              <w:t>ГУНП</w:t>
            </w:r>
            <w:proofErr w:type="spellEnd"/>
            <w:r w:rsidRPr="00485C1A">
              <w:rPr>
                <w:rFonts w:ascii="Times New Roman" w:hAnsi="Times New Roman" w:cs="Times New Roman"/>
                <w:sz w:val="24"/>
                <w:szCs w:val="24"/>
                <w:lang w:val="uk-UA"/>
              </w:rPr>
              <w:t xml:space="preserve"> в Кіровоградській області, відділом молоді та спорту, центром соціальних служб проведено профілактичний захід «Урок». Обстежено житлово-побутові умови проживання дітей у сім’ях, які опинилися у складних життєвих обставинах;  дітям та їх батькам роз’яснено обов’язки та відповідальність за пропуски уроків без поважних причин, жорстоке поводження, паління та </w:t>
            </w:r>
            <w:r w:rsidRPr="00485C1A">
              <w:rPr>
                <w:rFonts w:ascii="Times New Roman" w:hAnsi="Times New Roman" w:cs="Times New Roman"/>
                <w:sz w:val="24"/>
                <w:szCs w:val="24"/>
                <w:lang w:val="uk-UA"/>
              </w:rPr>
              <w:lastRenderedPageBreak/>
              <w:t>перебування в нічний час поза межами дому без супроводу дорослих. Батьків попереджено про відповідальність за неналежне виконання батьківських обов’язків</w:t>
            </w:r>
            <w:r w:rsidRPr="00485C1A">
              <w:rPr>
                <w:rFonts w:ascii="Times New Roman" w:hAnsi="Times New Roman" w:cs="Times New Roman"/>
                <w:b/>
                <w:bCs/>
                <w:sz w:val="24"/>
                <w:szCs w:val="24"/>
                <w:lang w:val="uk-UA"/>
              </w:rPr>
              <w:t xml:space="preserve">. </w:t>
            </w:r>
          </w:p>
          <w:p w:rsidR="00AF341C" w:rsidRPr="00485C1A" w:rsidRDefault="00AF341C" w:rsidP="00485C1A">
            <w:pPr>
              <w:spacing w:after="0" w:line="240" w:lineRule="auto"/>
              <w:ind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t xml:space="preserve">Центром соціальних служб з нагоди різдвяних свят в 2021 році проведено акцію «Ялинка побажань» для дітей з соціально незахищених сімей з отримання подарунків за сприяння настоятеля храму пр. Максима Сповідника та </w:t>
            </w:r>
            <w:r w:rsidRPr="00485C1A">
              <w:rPr>
                <w:rFonts w:ascii="Times New Roman" w:hAnsi="Times New Roman" w:cs="Times New Roman"/>
                <w:color w:val="000000"/>
                <w:sz w:val="24"/>
                <w:szCs w:val="24"/>
                <w:lang w:val="en-US"/>
              </w:rPr>
              <w:t>YMCA</w:t>
            </w:r>
            <w:r w:rsidRPr="00485C1A">
              <w:rPr>
                <w:rFonts w:ascii="Times New Roman" w:hAnsi="Times New Roman" w:cs="Times New Roman"/>
                <w:color w:val="000000"/>
                <w:sz w:val="24"/>
                <w:szCs w:val="24"/>
                <w:lang w:val="uk-UA"/>
              </w:rPr>
              <w:t xml:space="preserve"> Ісландії. </w:t>
            </w:r>
          </w:p>
          <w:p w:rsidR="00AF341C" w:rsidRPr="00485C1A" w:rsidRDefault="00AF341C" w:rsidP="00485C1A">
            <w:pPr>
              <w:spacing w:after="0" w:line="240" w:lineRule="auto"/>
              <w:ind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t>Центром соціальних служб в 2021 році до Дня знань організовано щорічну акцію «Промінчик доброти для дітей з сімей вразливих категорій, в рамках якої були вручені 60 наборів канцелярського приладдя.</w:t>
            </w:r>
          </w:p>
          <w:p w:rsidR="00AF341C" w:rsidRPr="00485C1A" w:rsidRDefault="00AF341C" w:rsidP="00485C1A">
            <w:pPr>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color w:val="000000"/>
                <w:sz w:val="24"/>
                <w:szCs w:val="24"/>
                <w:lang w:val="uk-UA"/>
              </w:rPr>
              <w:t>У 2021 році службою у справах дітей організовано вручення 140 новорічних подарунків дітям-сиротам та дітям, позбавленим батьківського піклування. До Дня  Святого Миколая працівники служби у справах дітей привітали подарунками сім’ї, які протягом 2021 року взяли на виховання дітей-сиріт та дітей, позбавлених батьківського піклування. До Дня сім’ї та Дня усиновлення було відзначено подарунками 16 опікунів, піклувальників, прийомних батьків та батьків-вихователів.</w:t>
            </w:r>
          </w:p>
        </w:tc>
      </w:tr>
      <w:tr w:rsidR="00AF341C" w:rsidRPr="009E6406">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3"/>
              </w:numPr>
              <w:snapToGrid w:val="0"/>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Забезпечити надання соціальних послуг батькам, позбавленим </w:t>
            </w:r>
            <w:proofErr w:type="spellStart"/>
            <w:r w:rsidRPr="001B76BA">
              <w:rPr>
                <w:rFonts w:ascii="Times New Roman" w:hAnsi="Times New Roman" w:cs="Times New Roman"/>
                <w:sz w:val="24"/>
                <w:szCs w:val="24"/>
                <w:lang w:val="uk-UA"/>
              </w:rPr>
              <w:t>батькі</w:t>
            </w:r>
            <w:r>
              <w:rPr>
                <w:rFonts w:ascii="Times New Roman" w:hAnsi="Times New Roman" w:cs="Times New Roman"/>
                <w:sz w:val="24"/>
                <w:szCs w:val="24"/>
                <w:lang w:val="uk-UA"/>
              </w:rPr>
              <w:t>-</w:t>
            </w:r>
            <w:r w:rsidRPr="001B76BA">
              <w:rPr>
                <w:rFonts w:ascii="Times New Roman" w:hAnsi="Times New Roman" w:cs="Times New Roman"/>
                <w:sz w:val="24"/>
                <w:szCs w:val="24"/>
                <w:lang w:val="uk-UA"/>
              </w:rPr>
              <w:t>вських</w:t>
            </w:r>
            <w:proofErr w:type="spellEnd"/>
            <w:r w:rsidRPr="001B76BA">
              <w:rPr>
                <w:rFonts w:ascii="Times New Roman" w:hAnsi="Times New Roman" w:cs="Times New Roman"/>
                <w:sz w:val="24"/>
                <w:szCs w:val="24"/>
                <w:lang w:val="uk-UA"/>
              </w:rPr>
              <w:t xml:space="preserve"> прав або дітей, яких відібрано без позбавлення батьків  батьківських прав, спрямованих на</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повер-нення</w:t>
            </w:r>
            <w:proofErr w:type="spellEnd"/>
            <w:r>
              <w:rPr>
                <w:rFonts w:ascii="Times New Roman" w:hAnsi="Times New Roman" w:cs="Times New Roman"/>
                <w:sz w:val="24"/>
                <w:szCs w:val="24"/>
                <w:lang w:val="uk-UA"/>
              </w:rPr>
              <w:t xml:space="preserve"> дітей на виховання </w:t>
            </w:r>
            <w:r w:rsidRPr="001B76BA">
              <w:rPr>
                <w:rFonts w:ascii="Times New Roman" w:hAnsi="Times New Roman" w:cs="Times New Roman"/>
                <w:sz w:val="24"/>
                <w:szCs w:val="24"/>
                <w:lang w:val="uk-UA"/>
              </w:rPr>
              <w:t>до біологічної сім’ї</w:t>
            </w:r>
          </w:p>
        </w:tc>
        <w:tc>
          <w:tcPr>
            <w:tcW w:w="2410" w:type="dxa"/>
          </w:tcPr>
          <w:p w:rsidR="00AF341C" w:rsidRPr="001B76BA" w:rsidRDefault="00AF341C" w:rsidP="00485C1A">
            <w:pPr>
              <w:tabs>
                <w:tab w:val="left" w:pos="459"/>
              </w:tabs>
              <w:spacing w:after="0" w:line="240" w:lineRule="auto"/>
              <w:ind w:right="176"/>
              <w:jc w:val="both"/>
              <w:rPr>
                <w:rFonts w:ascii="Times New Roman" w:hAnsi="Times New Roman" w:cs="Times New Roman"/>
                <w:sz w:val="24"/>
                <w:szCs w:val="24"/>
                <w:lang w:val="uk-UA"/>
              </w:rPr>
            </w:pPr>
            <w:r>
              <w:rPr>
                <w:rFonts w:ascii="Times New Roman" w:hAnsi="Times New Roman" w:cs="Times New Roman"/>
                <w:sz w:val="24"/>
                <w:szCs w:val="24"/>
                <w:lang w:val="uk-UA"/>
              </w:rPr>
              <w:t>Міський ц</w:t>
            </w:r>
            <w:r w:rsidRPr="001B76BA">
              <w:rPr>
                <w:rFonts w:ascii="Times New Roman" w:hAnsi="Times New Roman" w:cs="Times New Roman"/>
                <w:sz w:val="24"/>
                <w:szCs w:val="24"/>
                <w:lang w:val="uk-UA"/>
              </w:rPr>
              <w:t xml:space="preserve">ентр соціальних служб </w:t>
            </w:r>
          </w:p>
        </w:tc>
        <w:tc>
          <w:tcPr>
            <w:tcW w:w="6379" w:type="dxa"/>
          </w:tcPr>
          <w:p w:rsidR="00AF341C" w:rsidRPr="00485C1A" w:rsidRDefault="00AF341C" w:rsidP="00485C1A">
            <w:pPr>
              <w:tabs>
                <w:tab w:val="left" w:pos="601"/>
              </w:tabs>
              <w:spacing w:after="0" w:line="240" w:lineRule="auto"/>
              <w:ind w:right="176"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 xml:space="preserve">В 2021 році під соціальним супроводом міського центру соціальних служб перебувало 4 сім’ї, в яких був ризик соціального сирітства або факт відібрання без позбавлення батьківських прав. Сім’ям надавалися послуги різного соціального спрямування. </w:t>
            </w:r>
          </w:p>
          <w:p w:rsidR="00AF341C" w:rsidRPr="00485C1A" w:rsidRDefault="00AF341C" w:rsidP="00485C1A">
            <w:pPr>
              <w:tabs>
                <w:tab w:val="left" w:pos="601"/>
              </w:tabs>
              <w:spacing w:after="0" w:line="240" w:lineRule="auto"/>
              <w:ind w:right="176" w:firstLine="249"/>
              <w:jc w:val="both"/>
              <w:rPr>
                <w:rFonts w:ascii="Times New Roman" w:hAnsi="Times New Roman" w:cs="Times New Roman"/>
                <w:sz w:val="24"/>
                <w:szCs w:val="24"/>
                <w:lang w:val="uk-UA"/>
              </w:rPr>
            </w:pPr>
          </w:p>
        </w:tc>
      </w:tr>
      <w:tr w:rsidR="00AF341C" w:rsidRPr="001B76BA">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3"/>
              </w:numPr>
              <w:snapToGrid w:val="0"/>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Забезпечити </w:t>
            </w:r>
            <w:proofErr w:type="spellStart"/>
            <w:r w:rsidRPr="001B76BA">
              <w:rPr>
                <w:rFonts w:ascii="Times New Roman" w:hAnsi="Times New Roman" w:cs="Times New Roman"/>
                <w:sz w:val="24"/>
                <w:szCs w:val="24"/>
                <w:lang w:val="uk-UA"/>
              </w:rPr>
              <w:t>взає-модію</w:t>
            </w:r>
            <w:proofErr w:type="spellEnd"/>
            <w:r w:rsidRPr="001B76BA">
              <w:rPr>
                <w:rFonts w:ascii="Times New Roman" w:hAnsi="Times New Roman" w:cs="Times New Roman"/>
                <w:sz w:val="24"/>
                <w:szCs w:val="24"/>
                <w:lang w:val="uk-UA"/>
              </w:rPr>
              <w:t xml:space="preserve">  закладу охорони здоров’я, центру </w:t>
            </w:r>
            <w:r w:rsidRPr="001B76BA">
              <w:rPr>
                <w:rFonts w:ascii="Times New Roman" w:hAnsi="Times New Roman" w:cs="Times New Roman"/>
                <w:sz w:val="24"/>
                <w:szCs w:val="24"/>
                <w:lang w:val="uk-UA"/>
              </w:rPr>
              <w:lastRenderedPageBreak/>
              <w:t>соціальних служб для сім’ї, дітей та молоді щодо інформування про жінок, які мають намір відмовилися від новонародженої дитини, проведення у разі потреби відповідної роботи із соціальної підтримки матері з метою зміни її намірів і створення сприятливих умов для виконання нею обов’язків з виховання та утримання дитини</w:t>
            </w:r>
          </w:p>
        </w:tc>
        <w:tc>
          <w:tcPr>
            <w:tcW w:w="2410" w:type="dxa"/>
          </w:tcPr>
          <w:p w:rsidR="00AF341C" w:rsidRPr="001B76BA" w:rsidRDefault="00AF341C" w:rsidP="00485C1A">
            <w:pPr>
              <w:pStyle w:val="a6"/>
              <w:ind w:right="17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Міський ц</w:t>
            </w:r>
            <w:r w:rsidRPr="001B76BA">
              <w:rPr>
                <w:rFonts w:ascii="Times New Roman" w:hAnsi="Times New Roman" w:cs="Times New Roman"/>
                <w:color w:val="000000"/>
                <w:sz w:val="24"/>
                <w:szCs w:val="24"/>
                <w:lang w:val="uk-UA"/>
              </w:rPr>
              <w:t xml:space="preserve">ентр соціальних служб, </w:t>
            </w:r>
          </w:p>
          <w:p w:rsidR="00AF341C" w:rsidRPr="001B76BA" w:rsidRDefault="00AF341C" w:rsidP="00485C1A">
            <w:pPr>
              <w:pStyle w:val="a6"/>
              <w:ind w:right="176"/>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КНП</w:t>
            </w:r>
            <w:r w:rsidRPr="001B76BA">
              <w:rPr>
                <w:rFonts w:ascii="Times New Roman" w:hAnsi="Times New Roman" w:cs="Times New Roman"/>
                <w:color w:val="000000"/>
                <w:sz w:val="24"/>
                <w:szCs w:val="24"/>
                <w:lang w:val="uk-UA"/>
              </w:rPr>
              <w:t xml:space="preserve"> «</w:t>
            </w:r>
            <w:proofErr w:type="spellStart"/>
            <w:r w:rsidRPr="001B76BA">
              <w:rPr>
                <w:rFonts w:ascii="Times New Roman" w:hAnsi="Times New Roman" w:cs="Times New Roman"/>
                <w:color w:val="000000"/>
                <w:sz w:val="24"/>
                <w:szCs w:val="24"/>
                <w:lang w:val="uk-UA"/>
              </w:rPr>
              <w:t>Знам’янсь-</w:t>
            </w:r>
            <w:r w:rsidRPr="001B76BA">
              <w:rPr>
                <w:rFonts w:ascii="Times New Roman" w:hAnsi="Times New Roman" w:cs="Times New Roman"/>
                <w:color w:val="000000"/>
                <w:sz w:val="24"/>
                <w:szCs w:val="24"/>
                <w:lang w:val="uk-UA"/>
              </w:rPr>
              <w:lastRenderedPageBreak/>
              <w:t>кий</w:t>
            </w:r>
            <w:proofErr w:type="spellEnd"/>
            <w:r w:rsidRPr="001B76BA">
              <w:rPr>
                <w:rFonts w:ascii="Times New Roman" w:hAnsi="Times New Roman" w:cs="Times New Roman"/>
                <w:color w:val="000000"/>
                <w:sz w:val="24"/>
                <w:szCs w:val="24"/>
                <w:lang w:val="uk-UA"/>
              </w:rPr>
              <w:t xml:space="preserve"> районний центр первинної медико-санітарної допомоги»,</w:t>
            </w:r>
          </w:p>
          <w:p w:rsidR="00AF341C" w:rsidRPr="001B76BA" w:rsidRDefault="00AF341C" w:rsidP="00485C1A">
            <w:pPr>
              <w:pStyle w:val="a6"/>
              <w:ind w:right="176"/>
              <w:rPr>
                <w:rFonts w:ascii="Times New Roman" w:hAnsi="Times New Roman" w:cs="Times New Roman"/>
                <w:color w:val="000000"/>
                <w:sz w:val="24"/>
                <w:szCs w:val="24"/>
                <w:lang w:val="uk-UA"/>
              </w:rPr>
            </w:pPr>
            <w:proofErr w:type="spellStart"/>
            <w:r w:rsidRPr="001B76BA">
              <w:rPr>
                <w:rFonts w:ascii="Times New Roman" w:hAnsi="Times New Roman" w:cs="Times New Roman"/>
                <w:color w:val="000000"/>
                <w:sz w:val="24"/>
                <w:szCs w:val="24"/>
                <w:lang w:val="uk-UA"/>
              </w:rPr>
              <w:t>КНП«Знам’янська</w:t>
            </w:r>
            <w:proofErr w:type="spellEnd"/>
            <w:r w:rsidRPr="001B76BA">
              <w:rPr>
                <w:rFonts w:ascii="Times New Roman" w:hAnsi="Times New Roman" w:cs="Times New Roman"/>
                <w:color w:val="000000"/>
                <w:sz w:val="24"/>
                <w:szCs w:val="24"/>
                <w:lang w:val="uk-UA"/>
              </w:rPr>
              <w:t xml:space="preserve"> міська лікарня </w:t>
            </w:r>
          </w:p>
          <w:p w:rsidR="00AF341C" w:rsidRPr="001B76BA" w:rsidRDefault="00AF341C" w:rsidP="00485C1A">
            <w:pPr>
              <w:pStyle w:val="a6"/>
              <w:ind w:right="176"/>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ім. А.В. Лисенка»</w:t>
            </w:r>
          </w:p>
          <w:p w:rsidR="00AF341C" w:rsidRPr="001B76BA" w:rsidRDefault="00AF341C" w:rsidP="00485C1A">
            <w:pPr>
              <w:pStyle w:val="a6"/>
              <w:ind w:right="176"/>
              <w:rPr>
                <w:rFonts w:ascii="Times New Roman" w:hAnsi="Times New Roman" w:cs="Times New Roman"/>
                <w:color w:val="000000"/>
                <w:sz w:val="24"/>
                <w:szCs w:val="24"/>
                <w:lang w:val="uk-UA"/>
              </w:rPr>
            </w:pPr>
            <w:proofErr w:type="spellStart"/>
            <w:r w:rsidRPr="001B76BA">
              <w:rPr>
                <w:rFonts w:ascii="Times New Roman" w:hAnsi="Times New Roman" w:cs="Times New Roman"/>
                <w:color w:val="000000"/>
                <w:sz w:val="24"/>
                <w:szCs w:val="24"/>
                <w:lang w:val="uk-UA"/>
              </w:rPr>
              <w:t>Знам’янської</w:t>
            </w:r>
            <w:proofErr w:type="spellEnd"/>
            <w:r w:rsidRPr="001B76BA">
              <w:rPr>
                <w:rFonts w:ascii="Times New Roman" w:hAnsi="Times New Roman" w:cs="Times New Roman"/>
                <w:color w:val="000000"/>
                <w:sz w:val="24"/>
                <w:szCs w:val="24"/>
                <w:lang w:val="uk-UA"/>
              </w:rPr>
              <w:t xml:space="preserve"> міської ради.</w:t>
            </w:r>
          </w:p>
        </w:tc>
        <w:tc>
          <w:tcPr>
            <w:tcW w:w="6379" w:type="dxa"/>
          </w:tcPr>
          <w:p w:rsidR="00AF341C" w:rsidRPr="00485C1A" w:rsidRDefault="00AF341C" w:rsidP="00485C1A">
            <w:pPr>
              <w:pStyle w:val="a6"/>
              <w:tabs>
                <w:tab w:val="left" w:pos="605"/>
              </w:tabs>
              <w:ind w:right="176"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lastRenderedPageBreak/>
              <w:t xml:space="preserve">З метою зменшення кількості випадків про намір/відмову від новонародженої дитини, проводяться відповідні санітарно-просвітницькі роботи із соціальної </w:t>
            </w:r>
            <w:r w:rsidRPr="00485C1A">
              <w:rPr>
                <w:rFonts w:ascii="Times New Roman" w:hAnsi="Times New Roman" w:cs="Times New Roman"/>
                <w:color w:val="000000"/>
                <w:sz w:val="24"/>
                <w:szCs w:val="24"/>
                <w:lang w:val="uk-UA"/>
              </w:rPr>
              <w:lastRenderedPageBreak/>
              <w:t xml:space="preserve">підтримки матері з метою зміни її намірів і створення сприятливих умов для виконання нею обов’язків з виховання та утримання дитини. Забезпечується максимальний відсоток перебування матері та дитини у пологовому відділенні. У випадку відмови матері від новонародженої дитини працівники пологового будинку негайно інформують службу у справах дітей. </w:t>
            </w:r>
          </w:p>
        </w:tc>
      </w:tr>
      <w:tr w:rsidR="00AF341C" w:rsidRPr="005E300C">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3"/>
              </w:numPr>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Постійно проводити виховні заходи у загальноосвітніх навчальних закладах міста для  старшокласників щодо формування культури сімейних стосунків, безпечного материнства та відповідального батьківства</w:t>
            </w:r>
          </w:p>
        </w:tc>
        <w:tc>
          <w:tcPr>
            <w:tcW w:w="2410" w:type="dxa"/>
          </w:tcPr>
          <w:p w:rsidR="00AF341C" w:rsidRPr="001B76BA" w:rsidRDefault="00AF341C" w:rsidP="00485C1A">
            <w:pPr>
              <w:pStyle w:val="a6"/>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Відділ освіти,   </w:t>
            </w:r>
          </w:p>
          <w:p w:rsidR="00AF341C" w:rsidRPr="001B76BA" w:rsidRDefault="00AF341C" w:rsidP="00485C1A">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p w:rsidR="00AF341C" w:rsidRPr="001B76BA" w:rsidRDefault="00AF341C" w:rsidP="00485C1A">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відділ  молоді та </w:t>
            </w:r>
          </w:p>
          <w:p w:rsidR="00AF341C" w:rsidRPr="001B76BA" w:rsidRDefault="00AF341C" w:rsidP="00485C1A">
            <w:pPr>
              <w:pStyle w:val="a6"/>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спорту, служба у справах дітей </w:t>
            </w:r>
          </w:p>
        </w:tc>
        <w:tc>
          <w:tcPr>
            <w:tcW w:w="6379" w:type="dxa"/>
          </w:tcPr>
          <w:p w:rsidR="00AF341C" w:rsidRPr="00485C1A" w:rsidRDefault="00AF341C" w:rsidP="00485C1A">
            <w:pPr>
              <w:spacing w:after="0" w:line="240" w:lineRule="auto"/>
              <w:ind w:firstLine="249"/>
              <w:jc w:val="both"/>
              <w:rPr>
                <w:rFonts w:ascii="Times New Roman" w:hAnsi="Times New Roman" w:cs="Times New Roman"/>
                <w:color w:val="000000"/>
                <w:sz w:val="24"/>
                <w:szCs w:val="24"/>
                <w:lang w:val="uk-UA" w:eastAsia="ru-RU"/>
              </w:rPr>
            </w:pPr>
            <w:r w:rsidRPr="00485C1A">
              <w:rPr>
                <w:rFonts w:ascii="Times New Roman" w:hAnsi="Times New Roman" w:cs="Times New Roman"/>
                <w:color w:val="000000"/>
                <w:sz w:val="24"/>
                <w:szCs w:val="24"/>
                <w:lang w:val="uk-UA" w:eastAsia="ru-RU"/>
              </w:rPr>
              <w:t>Відповідно до планів виховної роботи зі здобувачами освіти старшої школи класними керівниками під час годин спілкування (виховні години, заняття з елементами тренінгу, дискусії) щодо формування культури сімейних стосунків, в ході яких формуються поняття «психологічний портрет сучасної родини», «система цінностей сімей», безпечного материнства та відповідального батьківства.</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color w:val="000000"/>
                <w:sz w:val="24"/>
                <w:szCs w:val="24"/>
                <w:lang w:val="uk-UA" w:eastAsia="ru-RU"/>
              </w:rPr>
              <w:t>Під час проведення батьківських зборів з батьками обговорюються дані питання також, для батьків створено і поширено пам’ятку «Десять «золотих правил» для батьків» для формування культури взаємовідносин батьків і дітей.</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Тематика проведення просвітницької роботи з учнями та батьками здобувачів освіти:</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 - години спілкування «Тепло татусевих долонь», «Джерела пам’яті: «Тато – захисник своєї сім’ї», «Я вдячний Богові за маму», «Мама – сонечко в сім’ї, ми промінчики її», «Сім'я і держава»;</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 - експозиції малюнків «Мій татусь найкращий в світі»</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 - майстер - клас з виготовлення ляльки - </w:t>
            </w:r>
            <w:proofErr w:type="spellStart"/>
            <w:r w:rsidRPr="00485C1A">
              <w:rPr>
                <w:rFonts w:ascii="Times New Roman" w:hAnsi="Times New Roman" w:cs="Times New Roman"/>
                <w:sz w:val="24"/>
                <w:szCs w:val="24"/>
                <w:lang w:val="uk-UA" w:eastAsia="ru-RU"/>
              </w:rPr>
              <w:t>мотанки</w:t>
            </w:r>
            <w:proofErr w:type="spellEnd"/>
            <w:r w:rsidRPr="00485C1A">
              <w:rPr>
                <w:rFonts w:ascii="Times New Roman" w:hAnsi="Times New Roman" w:cs="Times New Roman"/>
                <w:sz w:val="24"/>
                <w:szCs w:val="24"/>
                <w:lang w:val="uk-UA" w:eastAsia="ru-RU"/>
              </w:rPr>
              <w:t xml:space="preserve"> «Берегиня дому»;</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lastRenderedPageBreak/>
              <w:t xml:space="preserve"> - виховні заходи «День Матері», «Святий вогонь родинного тепла», «Сімейні традиції в родинному колі»,</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 - творчі вправи  та завдання «Сім’я – це територія щастя, спокою, безпеки, підтримки та турботи», «Матінко рідна, дарунок тобі»;</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 - фотовиставки «Моя сім’я, моя</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родина в житті і долі України»; </w:t>
            </w:r>
          </w:p>
          <w:p w:rsidR="00AF341C" w:rsidRPr="00485C1A" w:rsidRDefault="00AF341C" w:rsidP="00485C1A">
            <w:pPr>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 - заняття з елементами тренінгу:</w:t>
            </w:r>
          </w:p>
          <w:p w:rsidR="00AF341C" w:rsidRPr="00485C1A" w:rsidRDefault="00AF341C" w:rsidP="00485C1A">
            <w:pPr>
              <w:snapToGrid w:val="0"/>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«Стосунки, дружба і любов»;</w:t>
            </w:r>
          </w:p>
          <w:p w:rsidR="00AF341C" w:rsidRPr="00485C1A" w:rsidRDefault="00AF341C" w:rsidP="00485C1A">
            <w:pPr>
              <w:snapToGrid w:val="0"/>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«Між нами, дівчатами»;</w:t>
            </w:r>
          </w:p>
          <w:p w:rsidR="00AF341C" w:rsidRPr="00485C1A" w:rsidRDefault="00AF341C" w:rsidP="00485C1A">
            <w:pPr>
              <w:snapToGrid w:val="0"/>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«Дівчачі і хлопчачі секрети»;</w:t>
            </w:r>
          </w:p>
          <w:p w:rsidR="00AF341C" w:rsidRPr="00485C1A" w:rsidRDefault="00AF341C" w:rsidP="00485C1A">
            <w:pPr>
              <w:snapToGrid w:val="0"/>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«Поговоримо про ЦЕ»;</w:t>
            </w:r>
          </w:p>
          <w:p w:rsidR="00AF341C" w:rsidRPr="00485C1A" w:rsidRDefault="00AF341C" w:rsidP="00485C1A">
            <w:pPr>
              <w:snapToGrid w:val="0"/>
              <w:spacing w:after="0" w:line="240" w:lineRule="auto"/>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xml:space="preserve">- «Тест </w:t>
            </w:r>
            <w:proofErr w:type="spellStart"/>
            <w:r w:rsidRPr="00485C1A">
              <w:rPr>
                <w:rFonts w:ascii="Times New Roman" w:hAnsi="Times New Roman" w:cs="Times New Roman"/>
                <w:sz w:val="24"/>
                <w:szCs w:val="24"/>
                <w:lang w:val="uk-UA" w:eastAsia="ru-RU"/>
              </w:rPr>
              <w:t>Білборда</w:t>
            </w:r>
            <w:proofErr w:type="spellEnd"/>
            <w:r w:rsidRPr="00485C1A">
              <w:rPr>
                <w:rFonts w:ascii="Times New Roman" w:hAnsi="Times New Roman" w:cs="Times New Roman"/>
                <w:sz w:val="24"/>
                <w:szCs w:val="24"/>
                <w:lang w:val="uk-UA" w:eastAsia="ru-RU"/>
              </w:rPr>
              <w:t xml:space="preserve"> та кохання в </w:t>
            </w:r>
            <w:proofErr w:type="spellStart"/>
            <w:r w:rsidRPr="00485C1A">
              <w:rPr>
                <w:rFonts w:ascii="Times New Roman" w:hAnsi="Times New Roman" w:cs="Times New Roman"/>
                <w:sz w:val="24"/>
                <w:szCs w:val="24"/>
                <w:lang w:val="uk-UA" w:eastAsia="ru-RU"/>
              </w:rPr>
              <w:t>інтернеті</w:t>
            </w:r>
            <w:proofErr w:type="spellEnd"/>
            <w:r w:rsidRPr="00485C1A">
              <w:rPr>
                <w:rFonts w:ascii="Times New Roman" w:hAnsi="Times New Roman" w:cs="Times New Roman"/>
                <w:sz w:val="24"/>
                <w:szCs w:val="24"/>
                <w:lang w:val="uk-UA" w:eastAsia="ru-RU"/>
              </w:rPr>
              <w:t>»;</w:t>
            </w:r>
          </w:p>
          <w:p w:rsidR="00AF341C" w:rsidRPr="00485C1A" w:rsidRDefault="00AF341C" w:rsidP="00485C1A">
            <w:pPr>
              <w:pStyle w:val="a6"/>
              <w:ind w:firstLine="249"/>
              <w:jc w:val="both"/>
              <w:rPr>
                <w:rFonts w:ascii="Times New Roman" w:hAnsi="Times New Roman" w:cs="Times New Roman"/>
                <w:sz w:val="24"/>
                <w:szCs w:val="24"/>
                <w:lang w:val="uk-UA" w:eastAsia="ru-RU"/>
              </w:rPr>
            </w:pPr>
            <w:r w:rsidRPr="00485C1A">
              <w:rPr>
                <w:rFonts w:ascii="Times New Roman" w:hAnsi="Times New Roman" w:cs="Times New Roman"/>
                <w:sz w:val="24"/>
                <w:szCs w:val="24"/>
                <w:lang w:val="uk-UA" w:eastAsia="ru-RU"/>
              </w:rPr>
              <w:t>- «Два різних світи – одне ціле» тощо.</w:t>
            </w:r>
          </w:p>
          <w:p w:rsidR="00AF341C" w:rsidRPr="00485C1A" w:rsidRDefault="00AF341C" w:rsidP="00485C1A">
            <w:pPr>
              <w:pStyle w:val="a6"/>
              <w:ind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t>З дітьми із сімей, які перебувають на обліку центру соціальних служб як такі, що перебувають у складних життєвих обставинах постійно проводяться профілактичні бесіди, спрямовані на подолання негативних явищ в підлітковому середовищі, запобіганню соціальному сирітству тощо.</w:t>
            </w:r>
          </w:p>
        </w:tc>
      </w:tr>
      <w:tr w:rsidR="00AF341C" w:rsidRPr="001B76BA">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3"/>
              </w:numPr>
              <w:spacing w:after="0"/>
              <w:ind w:left="94" w:hanging="94"/>
              <w:rPr>
                <w:rFonts w:ascii="Times New Roman" w:hAnsi="Times New Roman" w:cs="Times New Roman"/>
                <w:sz w:val="24"/>
                <w:szCs w:val="24"/>
                <w:lang w:val="uk-UA"/>
              </w:rPr>
            </w:pPr>
            <w:r>
              <w:rPr>
                <w:rFonts w:ascii="Times New Roman" w:hAnsi="Times New Roman" w:cs="Times New Roman"/>
                <w:sz w:val="24"/>
                <w:szCs w:val="24"/>
                <w:lang w:val="uk-UA"/>
              </w:rPr>
              <w:t xml:space="preserve">Сприяти розширенню </w:t>
            </w:r>
            <w:r w:rsidRPr="001B76BA">
              <w:rPr>
                <w:rFonts w:ascii="Times New Roman" w:hAnsi="Times New Roman" w:cs="Times New Roman"/>
                <w:sz w:val="24"/>
                <w:szCs w:val="24"/>
                <w:lang w:val="uk-UA"/>
              </w:rPr>
              <w:t>мережі патронатних сім</w:t>
            </w:r>
            <w:r>
              <w:rPr>
                <w:rFonts w:ascii="Times New Roman" w:hAnsi="Times New Roman" w:cs="Times New Roman"/>
                <w:sz w:val="24"/>
                <w:szCs w:val="24"/>
                <w:lang w:val="uk-UA"/>
              </w:rPr>
              <w:t xml:space="preserve">ей в місті з метою тимчасового </w:t>
            </w:r>
            <w:r w:rsidRPr="001B76BA">
              <w:rPr>
                <w:rFonts w:ascii="Times New Roman" w:hAnsi="Times New Roman" w:cs="Times New Roman"/>
                <w:sz w:val="24"/>
                <w:szCs w:val="24"/>
                <w:lang w:val="uk-UA"/>
              </w:rPr>
              <w:t>догляду,  виховання та реабілітації дитини в сім’ї патронатного вихователя на період подолання дитиною, її батьками складних життєвих обставин</w:t>
            </w:r>
          </w:p>
        </w:tc>
        <w:tc>
          <w:tcPr>
            <w:tcW w:w="2410" w:type="dxa"/>
          </w:tcPr>
          <w:p w:rsidR="00AF341C" w:rsidRPr="001B76BA" w:rsidRDefault="00AF341C" w:rsidP="00485C1A">
            <w:pPr>
              <w:pStyle w:val="aa"/>
              <w:shd w:val="clear" w:color="auto" w:fill="FFFFFF"/>
              <w:spacing w:before="0" w:beforeAutospacing="0" w:after="0" w:afterAutospacing="0"/>
              <w:jc w:val="both"/>
              <w:rPr>
                <w:lang w:val="uk-UA"/>
              </w:rPr>
            </w:pPr>
            <w:r>
              <w:rPr>
                <w:lang w:val="uk-UA"/>
              </w:rPr>
              <w:t>Міський ц</w:t>
            </w:r>
            <w:r w:rsidRPr="001B76BA">
              <w:rPr>
                <w:lang w:val="uk-UA"/>
              </w:rPr>
              <w:t>ентр соціальних служб, служба у справах дітей</w:t>
            </w:r>
          </w:p>
        </w:tc>
        <w:tc>
          <w:tcPr>
            <w:tcW w:w="6379" w:type="dxa"/>
          </w:tcPr>
          <w:p w:rsidR="00AF341C" w:rsidRPr="00485C1A" w:rsidRDefault="00AF341C" w:rsidP="00485C1A">
            <w:pPr>
              <w:spacing w:after="0" w:line="240" w:lineRule="auto"/>
              <w:ind w:right="-1" w:firstLine="249"/>
              <w:jc w:val="both"/>
              <w:rPr>
                <w:rFonts w:ascii="Times New Roman" w:hAnsi="Times New Roman" w:cs="Times New Roman"/>
                <w:color w:val="00B050"/>
                <w:sz w:val="24"/>
                <w:szCs w:val="24"/>
                <w:lang w:val="uk-UA"/>
              </w:rPr>
            </w:pPr>
            <w:r w:rsidRPr="00485C1A">
              <w:rPr>
                <w:rFonts w:ascii="Times New Roman" w:hAnsi="Times New Roman" w:cs="Times New Roman"/>
                <w:color w:val="000000"/>
                <w:sz w:val="24"/>
                <w:szCs w:val="24"/>
                <w:lang w:val="uk-UA"/>
              </w:rPr>
              <w:t xml:space="preserve">МЦСС здійснює пошук та підготовку кандидатів у патронатні вихователі. В 2021 в </w:t>
            </w:r>
            <w:proofErr w:type="spellStart"/>
            <w:r w:rsidRPr="00485C1A">
              <w:rPr>
                <w:rFonts w:ascii="Times New Roman" w:hAnsi="Times New Roman" w:cs="Times New Roman"/>
                <w:color w:val="000000"/>
                <w:sz w:val="24"/>
                <w:szCs w:val="24"/>
                <w:lang w:val="uk-UA"/>
              </w:rPr>
              <w:t>Знам’янській</w:t>
            </w:r>
            <w:proofErr w:type="spellEnd"/>
            <w:r w:rsidRPr="00485C1A">
              <w:rPr>
                <w:rFonts w:ascii="Times New Roman" w:hAnsi="Times New Roman" w:cs="Times New Roman"/>
                <w:color w:val="000000"/>
                <w:sz w:val="24"/>
                <w:szCs w:val="24"/>
                <w:lang w:val="uk-UA"/>
              </w:rPr>
              <w:t xml:space="preserve"> міській територіальній громаді функціонувало дві сім’ї патронатних вихователів. </w:t>
            </w:r>
          </w:p>
          <w:p w:rsidR="00AF341C" w:rsidRPr="00485C1A" w:rsidRDefault="00AF341C" w:rsidP="00485C1A">
            <w:pPr>
              <w:spacing w:after="0" w:line="240" w:lineRule="auto"/>
              <w:ind w:right="-1"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t xml:space="preserve">В 2021 році МЦСС на </w:t>
            </w:r>
            <w:r w:rsidRPr="00485C1A">
              <w:rPr>
                <w:rFonts w:ascii="Times New Roman" w:hAnsi="Times New Roman" w:cs="Times New Roman"/>
                <w:color w:val="000000"/>
                <w:sz w:val="24"/>
                <w:szCs w:val="24"/>
                <w:lang w:val="en-US"/>
              </w:rPr>
              <w:t>WEB</w:t>
            </w:r>
            <w:r w:rsidRPr="00485C1A">
              <w:rPr>
                <w:rFonts w:ascii="Times New Roman" w:hAnsi="Times New Roman" w:cs="Times New Roman"/>
                <w:color w:val="000000"/>
                <w:sz w:val="24"/>
                <w:szCs w:val="24"/>
              </w:rPr>
              <w:t>-</w:t>
            </w:r>
            <w:proofErr w:type="spellStart"/>
            <w:r w:rsidRPr="00485C1A">
              <w:rPr>
                <w:rFonts w:ascii="Times New Roman" w:hAnsi="Times New Roman" w:cs="Times New Roman"/>
                <w:color w:val="000000"/>
                <w:sz w:val="24"/>
                <w:szCs w:val="24"/>
              </w:rPr>
              <w:t>сайті</w:t>
            </w:r>
            <w:proofErr w:type="spellEnd"/>
            <w:r w:rsidRPr="00485C1A">
              <w:rPr>
                <w:rFonts w:ascii="Times New Roman" w:hAnsi="Times New Roman" w:cs="Times New Roman"/>
                <w:color w:val="000000"/>
                <w:sz w:val="24"/>
                <w:szCs w:val="24"/>
              </w:rPr>
              <w:t xml:space="preserve"> </w:t>
            </w:r>
            <w:r w:rsidRPr="00485C1A">
              <w:rPr>
                <w:rFonts w:ascii="Times New Roman" w:hAnsi="Times New Roman" w:cs="Times New Roman"/>
                <w:color w:val="000000"/>
                <w:sz w:val="24"/>
                <w:szCs w:val="24"/>
                <w:lang w:val="uk-UA"/>
              </w:rPr>
              <w:t>висвітлювались питання популяризації патронатного виховання.</w:t>
            </w:r>
          </w:p>
          <w:p w:rsidR="00AF341C" w:rsidRPr="00485C1A" w:rsidRDefault="00AF341C" w:rsidP="00485C1A">
            <w:pPr>
              <w:pStyle w:val="aa"/>
              <w:shd w:val="clear" w:color="auto" w:fill="FFFFFF"/>
              <w:tabs>
                <w:tab w:val="left" w:pos="635"/>
              </w:tabs>
              <w:spacing w:before="0" w:beforeAutospacing="0" w:after="0" w:afterAutospacing="0"/>
              <w:ind w:firstLine="249"/>
              <w:jc w:val="both"/>
              <w:rPr>
                <w:lang w:val="uk-UA"/>
              </w:rPr>
            </w:pPr>
          </w:p>
        </w:tc>
      </w:tr>
      <w:tr w:rsidR="00AF341C" w:rsidRPr="001B76BA">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2.</w:t>
            </w:r>
          </w:p>
        </w:tc>
        <w:tc>
          <w:tcPr>
            <w:tcW w:w="3118" w:type="dxa"/>
          </w:tcPr>
          <w:p w:rsidR="00AF341C" w:rsidRPr="001B76BA" w:rsidRDefault="00AF341C" w:rsidP="00485C1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 xml:space="preserve">Реалізація права дитини-сироти, дитини, позбавленої батьківського піклування на виховання </w:t>
            </w:r>
            <w:r w:rsidRPr="001B76BA">
              <w:rPr>
                <w:rFonts w:ascii="Times New Roman" w:hAnsi="Times New Roman" w:cs="Times New Roman"/>
                <w:b/>
                <w:bCs/>
                <w:sz w:val="24"/>
                <w:szCs w:val="24"/>
                <w:lang w:val="uk-UA"/>
              </w:rPr>
              <w:lastRenderedPageBreak/>
              <w:t xml:space="preserve">у сім’ї, їх соціалізації у суспільстві, влаштування дітей родинної групи на виховання до однієї сім’ї </w:t>
            </w:r>
          </w:p>
        </w:tc>
        <w:tc>
          <w:tcPr>
            <w:tcW w:w="2835" w:type="dxa"/>
          </w:tcPr>
          <w:p w:rsidR="00AF341C" w:rsidRPr="001B76BA" w:rsidRDefault="00AF341C" w:rsidP="00485C1A">
            <w:pPr>
              <w:pStyle w:val="a3"/>
              <w:numPr>
                <w:ilvl w:val="0"/>
                <w:numId w:val="4"/>
              </w:numPr>
              <w:spacing w:after="0"/>
              <w:ind w:left="94" w:hanging="94"/>
              <w:rPr>
                <w:rFonts w:ascii="Times New Roman" w:hAnsi="Times New Roman" w:cs="Times New Roman"/>
                <w:sz w:val="24"/>
                <w:szCs w:val="24"/>
                <w:lang w:val="uk-UA"/>
              </w:rPr>
            </w:pPr>
            <w:r w:rsidRPr="001B76BA">
              <w:rPr>
                <w:rFonts w:ascii="Times New Roman" w:hAnsi="Times New Roman" w:cs="Times New Roman"/>
                <w:sz w:val="24"/>
                <w:szCs w:val="24"/>
                <w:lang w:val="uk-UA"/>
              </w:rPr>
              <w:lastRenderedPageBreak/>
              <w:t xml:space="preserve">Забезпечити  протягом 2019-2021 років охоплення сімейними формами </w:t>
            </w:r>
            <w:r w:rsidRPr="001B76BA">
              <w:rPr>
                <w:rFonts w:ascii="Times New Roman" w:hAnsi="Times New Roman" w:cs="Times New Roman"/>
                <w:sz w:val="24"/>
                <w:szCs w:val="24"/>
                <w:lang w:val="uk-UA"/>
              </w:rPr>
              <w:lastRenderedPageBreak/>
              <w:t>виховання дітей-сиріт та дітей, позбавлених бать</w:t>
            </w:r>
            <w:r>
              <w:rPr>
                <w:rFonts w:ascii="Times New Roman" w:hAnsi="Times New Roman" w:cs="Times New Roman"/>
                <w:sz w:val="24"/>
                <w:szCs w:val="24"/>
                <w:lang w:val="uk-UA"/>
              </w:rPr>
              <w:t xml:space="preserve">ківського </w:t>
            </w:r>
            <w:proofErr w:type="spellStart"/>
            <w:r>
              <w:rPr>
                <w:rFonts w:ascii="Times New Roman" w:hAnsi="Times New Roman" w:cs="Times New Roman"/>
                <w:sz w:val="24"/>
                <w:szCs w:val="24"/>
                <w:lang w:val="uk-UA"/>
              </w:rPr>
              <w:t>піклу-вання</w:t>
            </w:r>
            <w:proofErr w:type="spellEnd"/>
            <w:r>
              <w:rPr>
                <w:rFonts w:ascii="Times New Roman" w:hAnsi="Times New Roman" w:cs="Times New Roman"/>
                <w:sz w:val="24"/>
                <w:szCs w:val="24"/>
                <w:lang w:val="uk-UA"/>
              </w:rPr>
              <w:t>, які перебувають на первин</w:t>
            </w:r>
            <w:r w:rsidRPr="001B76BA">
              <w:rPr>
                <w:rFonts w:ascii="Times New Roman" w:hAnsi="Times New Roman" w:cs="Times New Roman"/>
                <w:sz w:val="24"/>
                <w:szCs w:val="24"/>
                <w:lang w:val="uk-UA"/>
              </w:rPr>
              <w:t>ному обліку служби у справах дітей   на</w:t>
            </w:r>
            <w:r>
              <w:rPr>
                <w:rFonts w:ascii="Times New Roman" w:hAnsi="Times New Roman" w:cs="Times New Roman"/>
                <w:sz w:val="24"/>
                <w:szCs w:val="24"/>
                <w:lang w:val="uk-UA"/>
              </w:rPr>
              <w:t xml:space="preserve"> </w:t>
            </w:r>
            <w:r w:rsidRPr="001B76BA">
              <w:rPr>
                <w:rFonts w:ascii="Times New Roman" w:hAnsi="Times New Roman" w:cs="Times New Roman"/>
                <w:sz w:val="24"/>
                <w:szCs w:val="24"/>
                <w:lang w:val="uk-UA"/>
              </w:rPr>
              <w:t>рівні не нижче 94%</w:t>
            </w:r>
          </w:p>
        </w:tc>
        <w:tc>
          <w:tcPr>
            <w:tcW w:w="2410" w:type="dxa"/>
          </w:tcPr>
          <w:p w:rsidR="00AF341C" w:rsidRPr="001B76BA" w:rsidRDefault="00AF341C" w:rsidP="00485C1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lastRenderedPageBreak/>
              <w:t>Служба у справах дітей</w:t>
            </w:r>
          </w:p>
        </w:tc>
        <w:tc>
          <w:tcPr>
            <w:tcW w:w="6379" w:type="dxa"/>
          </w:tcPr>
          <w:p w:rsidR="00AF341C" w:rsidRPr="00485C1A" w:rsidRDefault="00AF341C" w:rsidP="00414BE5">
            <w:pPr>
              <w:tabs>
                <w:tab w:val="left" w:pos="601"/>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 xml:space="preserve">На первинному обліку служби у справах дітей виконавчого комітету </w:t>
            </w:r>
            <w:proofErr w:type="spellStart"/>
            <w:r w:rsidRPr="00485C1A">
              <w:rPr>
                <w:rFonts w:ascii="Times New Roman" w:hAnsi="Times New Roman" w:cs="Times New Roman"/>
                <w:sz w:val="24"/>
                <w:szCs w:val="24"/>
                <w:lang w:val="uk-UA"/>
              </w:rPr>
              <w:t>Знам'янської</w:t>
            </w:r>
            <w:proofErr w:type="spellEnd"/>
            <w:r w:rsidRPr="00485C1A">
              <w:rPr>
                <w:rFonts w:ascii="Times New Roman" w:hAnsi="Times New Roman" w:cs="Times New Roman"/>
                <w:sz w:val="24"/>
                <w:szCs w:val="24"/>
                <w:lang w:val="uk-UA"/>
              </w:rPr>
              <w:t xml:space="preserve"> міської ради перебуває 104 дитини-сироти та дитини, позбавленої батьківського піклування. З них: під опікою/піклуванням - 70 дітей, в </w:t>
            </w:r>
            <w:r w:rsidRPr="00485C1A">
              <w:rPr>
                <w:rFonts w:ascii="Times New Roman" w:hAnsi="Times New Roman" w:cs="Times New Roman"/>
                <w:sz w:val="24"/>
                <w:szCs w:val="24"/>
                <w:lang w:val="uk-UA"/>
              </w:rPr>
              <w:lastRenderedPageBreak/>
              <w:t xml:space="preserve">прийомних сім’ях та дитячих будинках сімейного типу - 25 дітей, на утриманні державних закладів та загальноосвітніх шкіл-інтернатів - 4 дітей, 5 дітей -  на тимчасовому влаштуванні в сім’ях родичів, знайомих. Всього сімейними формами виховання охоплено 100 дітей даної категорії, що становить 96% від загальної кількості дітей, які перебувають на первинному обліку служби. </w:t>
            </w:r>
          </w:p>
        </w:tc>
      </w:tr>
      <w:tr w:rsidR="00AF341C" w:rsidRPr="005E300C">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4"/>
              </w:numPr>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забезпечити функціонування Єдиної інформаційно-аналітичної системи «Діти» з метою належного ведення обліку дітей-сиріт та дітей, позбавлених </w:t>
            </w:r>
            <w:r>
              <w:rPr>
                <w:rFonts w:ascii="Times New Roman" w:hAnsi="Times New Roman" w:cs="Times New Roman"/>
                <w:sz w:val="24"/>
                <w:szCs w:val="24"/>
                <w:lang w:val="uk-UA"/>
              </w:rPr>
              <w:t>батьківського піклування, осіб,</w:t>
            </w:r>
            <w:r w:rsidRPr="001B76BA">
              <w:rPr>
                <w:rFonts w:ascii="Times New Roman" w:hAnsi="Times New Roman" w:cs="Times New Roman"/>
                <w:sz w:val="24"/>
                <w:szCs w:val="24"/>
                <w:lang w:val="uk-UA"/>
              </w:rPr>
              <w:t xml:space="preserve"> які бажають взяти їх на виховання та дітей, які опинилися у складних життєвих обставинах.</w:t>
            </w:r>
          </w:p>
        </w:tc>
        <w:tc>
          <w:tcPr>
            <w:tcW w:w="2410" w:type="dxa"/>
          </w:tcPr>
          <w:p w:rsidR="00AF341C" w:rsidRPr="001B76BA" w:rsidRDefault="00AF341C" w:rsidP="00485C1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Служба у справах дітей</w:t>
            </w:r>
          </w:p>
        </w:tc>
        <w:tc>
          <w:tcPr>
            <w:tcW w:w="6379" w:type="dxa"/>
          </w:tcPr>
          <w:p w:rsidR="00AF341C" w:rsidRPr="00485C1A" w:rsidRDefault="00AF341C" w:rsidP="00485C1A">
            <w:pPr>
              <w:tabs>
                <w:tab w:val="left" w:pos="695"/>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 xml:space="preserve">Функціонує єдина </w:t>
            </w:r>
            <w:proofErr w:type="spellStart"/>
            <w:r w:rsidRPr="00485C1A">
              <w:rPr>
                <w:rFonts w:ascii="Times New Roman" w:hAnsi="Times New Roman" w:cs="Times New Roman"/>
                <w:sz w:val="24"/>
                <w:szCs w:val="24"/>
                <w:lang w:val="uk-UA"/>
              </w:rPr>
              <w:t>інформаційно</w:t>
            </w:r>
            <w:proofErr w:type="spellEnd"/>
            <w:r w:rsidRPr="00485C1A">
              <w:rPr>
                <w:rFonts w:ascii="Times New Roman" w:hAnsi="Times New Roman" w:cs="Times New Roman"/>
                <w:sz w:val="24"/>
                <w:szCs w:val="24"/>
                <w:lang w:val="uk-UA"/>
              </w:rPr>
              <w:t xml:space="preserve"> аналітична система «Діти» (ЄІАС «Діти»). Служба здійснює постійний контроль за своєчасним поповненням інформації в ЄІАС «Діти». З метою запобігання порушень конфіденційності, цілісності та доступності інформації, яка оброблюється, працює адміністратор безпеки ЄІАС «Діти», системний адміністратор програмно-апаратних засобів та  користувачі, які мають право працювати з системою.</w:t>
            </w:r>
          </w:p>
        </w:tc>
      </w:tr>
      <w:tr w:rsidR="00AF341C" w:rsidRPr="001B76BA">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3.</w:t>
            </w:r>
          </w:p>
        </w:tc>
        <w:tc>
          <w:tcPr>
            <w:tcW w:w="3118" w:type="dxa"/>
          </w:tcPr>
          <w:p w:rsidR="00AF341C" w:rsidRPr="001B76BA" w:rsidRDefault="00AF341C" w:rsidP="00485C1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Пошук кандидатів в усиновителі, опікуни, піклувальники, прийомні  батьки та батьки-вихователі</w:t>
            </w:r>
          </w:p>
        </w:tc>
        <w:tc>
          <w:tcPr>
            <w:tcW w:w="2835" w:type="dxa"/>
          </w:tcPr>
          <w:p w:rsidR="00AF341C" w:rsidRPr="001B76BA" w:rsidRDefault="00AF341C" w:rsidP="00485C1A">
            <w:pPr>
              <w:pStyle w:val="a3"/>
              <w:numPr>
                <w:ilvl w:val="0"/>
                <w:numId w:val="5"/>
              </w:numPr>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Пров</w:t>
            </w:r>
            <w:r>
              <w:rPr>
                <w:rFonts w:ascii="Times New Roman" w:hAnsi="Times New Roman" w:cs="Times New Roman"/>
                <w:sz w:val="24"/>
                <w:szCs w:val="24"/>
                <w:lang w:val="uk-UA"/>
              </w:rPr>
              <w:t>одити постійне інформування гро</w:t>
            </w:r>
            <w:r w:rsidRPr="001B76BA">
              <w:rPr>
                <w:rFonts w:ascii="Times New Roman" w:hAnsi="Times New Roman" w:cs="Times New Roman"/>
                <w:sz w:val="24"/>
                <w:szCs w:val="24"/>
                <w:lang w:val="uk-UA"/>
              </w:rPr>
              <w:t xml:space="preserve">мадськості про форми влаштування дітей-сиріт та дітей, позбавлених </w:t>
            </w:r>
            <w:proofErr w:type="spellStart"/>
            <w:r w:rsidRPr="001B76BA">
              <w:rPr>
                <w:rFonts w:ascii="Times New Roman" w:hAnsi="Times New Roman" w:cs="Times New Roman"/>
                <w:sz w:val="24"/>
                <w:szCs w:val="24"/>
                <w:lang w:val="uk-UA"/>
              </w:rPr>
              <w:t>батьків-ського</w:t>
            </w:r>
            <w:proofErr w:type="spellEnd"/>
            <w:r w:rsidRPr="001B76BA">
              <w:rPr>
                <w:rFonts w:ascii="Times New Roman" w:hAnsi="Times New Roman" w:cs="Times New Roman"/>
                <w:sz w:val="24"/>
                <w:szCs w:val="24"/>
                <w:lang w:val="uk-UA"/>
              </w:rPr>
              <w:t xml:space="preserve"> піклування, до сімейних форм </w:t>
            </w:r>
            <w:proofErr w:type="spellStart"/>
            <w:r w:rsidRPr="001B76BA">
              <w:rPr>
                <w:rFonts w:ascii="Times New Roman" w:hAnsi="Times New Roman" w:cs="Times New Roman"/>
                <w:sz w:val="24"/>
                <w:szCs w:val="24"/>
                <w:lang w:val="uk-UA"/>
              </w:rPr>
              <w:t>вихо-вання</w:t>
            </w:r>
            <w:proofErr w:type="spellEnd"/>
            <w:r w:rsidRPr="001B76BA">
              <w:rPr>
                <w:rFonts w:ascii="Times New Roman" w:hAnsi="Times New Roman" w:cs="Times New Roman"/>
                <w:sz w:val="24"/>
                <w:szCs w:val="24"/>
                <w:lang w:val="uk-UA"/>
              </w:rPr>
              <w:t xml:space="preserve"> та підтримку, яку надає держава сім’ям, які взяли на виховання таку </w:t>
            </w:r>
          </w:p>
          <w:p w:rsidR="00AF341C" w:rsidRPr="001B76BA" w:rsidRDefault="00AF341C" w:rsidP="00485C1A">
            <w:pPr>
              <w:pStyle w:val="a3"/>
              <w:spacing w:after="0"/>
              <w:ind w:left="94" w:hanging="60"/>
              <w:rPr>
                <w:rFonts w:ascii="Times New Roman" w:hAnsi="Times New Roman" w:cs="Times New Roman"/>
                <w:sz w:val="24"/>
                <w:szCs w:val="24"/>
                <w:lang w:val="uk-UA"/>
              </w:rPr>
            </w:pPr>
            <w:r w:rsidRPr="001B76BA">
              <w:rPr>
                <w:rFonts w:ascii="Times New Roman" w:hAnsi="Times New Roman" w:cs="Times New Roman"/>
                <w:sz w:val="24"/>
                <w:szCs w:val="24"/>
                <w:lang w:val="uk-UA"/>
              </w:rPr>
              <w:t>дитину.</w:t>
            </w:r>
          </w:p>
        </w:tc>
        <w:tc>
          <w:tcPr>
            <w:tcW w:w="2410" w:type="dxa"/>
          </w:tcPr>
          <w:p w:rsidR="00AF341C" w:rsidRPr="001B76BA" w:rsidRDefault="00AF341C" w:rsidP="00485C1A">
            <w:pPr>
              <w:pStyle w:val="a6"/>
              <w:ind w:right="34"/>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Служба у справах дітей, </w:t>
            </w:r>
          </w:p>
          <w:p w:rsidR="00AF341C" w:rsidRPr="001B76BA" w:rsidRDefault="00AF341C" w:rsidP="00485C1A">
            <w:pPr>
              <w:pStyle w:val="a6"/>
              <w:ind w:right="3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tc>
        <w:tc>
          <w:tcPr>
            <w:tcW w:w="6379" w:type="dxa"/>
          </w:tcPr>
          <w:p w:rsidR="00AF341C" w:rsidRPr="00485C1A" w:rsidRDefault="00AF341C" w:rsidP="00485C1A">
            <w:pPr>
              <w:pStyle w:val="a6"/>
              <w:tabs>
                <w:tab w:val="left" w:pos="650"/>
              </w:tabs>
              <w:ind w:right="34" w:firstLine="249"/>
              <w:jc w:val="both"/>
              <w:rPr>
                <w:rFonts w:ascii="Times New Roman" w:hAnsi="Times New Roman" w:cs="Times New Roman"/>
                <w:color w:val="000000"/>
                <w:sz w:val="24"/>
                <w:szCs w:val="24"/>
                <w:lang w:val="uk-UA"/>
              </w:rPr>
            </w:pPr>
            <w:r w:rsidRPr="00485C1A">
              <w:rPr>
                <w:rFonts w:ascii="Times New Roman" w:hAnsi="Times New Roman" w:cs="Times New Roman"/>
                <w:sz w:val="24"/>
                <w:szCs w:val="24"/>
                <w:lang w:val="uk-UA"/>
              </w:rPr>
              <w:t xml:space="preserve">Протягом звітного періоду проводилася рекламно-інформаційна кампанія по рекрутуванню населення міста в прийомні батьки та батьки-вихователі. З метою ознайомлення населення з різними формами сімейного виховання дітей-сиріт та дітей, позбавлених батьківського піклування, на офіційному сайті </w:t>
            </w:r>
            <w:proofErr w:type="spellStart"/>
            <w:r w:rsidRPr="00485C1A">
              <w:rPr>
                <w:rFonts w:ascii="Times New Roman" w:hAnsi="Times New Roman" w:cs="Times New Roman"/>
                <w:sz w:val="24"/>
                <w:szCs w:val="24"/>
                <w:lang w:val="uk-UA"/>
              </w:rPr>
              <w:t>Знам’янської</w:t>
            </w:r>
            <w:proofErr w:type="spellEnd"/>
            <w:r w:rsidRPr="00485C1A">
              <w:rPr>
                <w:rFonts w:ascii="Times New Roman" w:hAnsi="Times New Roman" w:cs="Times New Roman"/>
                <w:sz w:val="24"/>
                <w:szCs w:val="24"/>
                <w:lang w:val="uk-UA"/>
              </w:rPr>
              <w:t xml:space="preserve"> міської ради в розділі центру соціальних служб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всі заходи, які проводяться центром з членами прийомних сімей. </w:t>
            </w:r>
            <w:r w:rsidRPr="00485C1A">
              <w:rPr>
                <w:rFonts w:ascii="Times New Roman" w:hAnsi="Times New Roman" w:cs="Times New Roman"/>
                <w:color w:val="000000"/>
                <w:sz w:val="24"/>
                <w:szCs w:val="24"/>
                <w:lang w:val="uk-UA"/>
              </w:rPr>
              <w:t>В засобах масової інформації  проводилася робота з метою залучення населення до створення патронатних сімей.</w:t>
            </w:r>
            <w:r w:rsidRPr="00485C1A">
              <w:rPr>
                <w:rFonts w:ascii="Times New Roman" w:hAnsi="Times New Roman" w:cs="Times New Roman"/>
                <w:color w:val="000000"/>
                <w:sz w:val="24"/>
                <w:szCs w:val="24"/>
                <w:lang w:val="uk-UA"/>
              </w:rPr>
              <w:tab/>
            </w:r>
          </w:p>
          <w:p w:rsidR="00AF341C" w:rsidRPr="00485C1A" w:rsidRDefault="00AF341C" w:rsidP="00485C1A">
            <w:pPr>
              <w:pStyle w:val="a6"/>
              <w:tabs>
                <w:tab w:val="left" w:pos="650"/>
              </w:tabs>
              <w:ind w:right="34" w:firstLine="249"/>
              <w:jc w:val="both"/>
              <w:rPr>
                <w:rFonts w:ascii="Times New Roman" w:hAnsi="Times New Roman" w:cs="Times New Roman"/>
                <w:sz w:val="24"/>
                <w:szCs w:val="24"/>
                <w:lang w:val="uk-UA"/>
              </w:rPr>
            </w:pPr>
            <w:proofErr w:type="gramStart"/>
            <w:r w:rsidRPr="00485C1A">
              <w:rPr>
                <w:rFonts w:ascii="Times New Roman" w:hAnsi="Times New Roman" w:cs="Times New Roman"/>
                <w:color w:val="000000"/>
                <w:sz w:val="24"/>
                <w:szCs w:val="24"/>
              </w:rPr>
              <w:t>З</w:t>
            </w:r>
            <w:proofErr w:type="gramEnd"/>
            <w:r w:rsidRPr="00485C1A">
              <w:rPr>
                <w:rFonts w:ascii="Times New Roman" w:hAnsi="Times New Roman" w:cs="Times New Roman"/>
                <w:color w:val="000000"/>
                <w:sz w:val="24"/>
                <w:szCs w:val="24"/>
              </w:rPr>
              <w:t xml:space="preserve"> </w:t>
            </w:r>
            <w:proofErr w:type="spellStart"/>
            <w:r w:rsidRPr="00485C1A">
              <w:rPr>
                <w:rFonts w:ascii="Times New Roman" w:hAnsi="Times New Roman" w:cs="Times New Roman"/>
                <w:color w:val="000000"/>
                <w:sz w:val="24"/>
                <w:szCs w:val="24"/>
              </w:rPr>
              <w:t>питань</w:t>
            </w:r>
            <w:proofErr w:type="spellEnd"/>
            <w:r w:rsidRPr="00485C1A">
              <w:rPr>
                <w:rFonts w:ascii="Times New Roman" w:hAnsi="Times New Roman" w:cs="Times New Roman"/>
                <w:color w:val="000000"/>
                <w:sz w:val="24"/>
                <w:szCs w:val="24"/>
              </w:rPr>
              <w:t xml:space="preserve"> </w:t>
            </w:r>
            <w:proofErr w:type="spellStart"/>
            <w:r w:rsidRPr="00485C1A">
              <w:rPr>
                <w:rFonts w:ascii="Times New Roman" w:hAnsi="Times New Roman" w:cs="Times New Roman"/>
                <w:color w:val="000000"/>
                <w:sz w:val="24"/>
                <w:szCs w:val="24"/>
              </w:rPr>
              <w:t>створення</w:t>
            </w:r>
            <w:proofErr w:type="spellEnd"/>
            <w:r w:rsidRPr="00485C1A">
              <w:rPr>
                <w:rFonts w:ascii="Times New Roman" w:hAnsi="Times New Roman" w:cs="Times New Roman"/>
                <w:color w:val="000000"/>
                <w:sz w:val="24"/>
                <w:szCs w:val="24"/>
              </w:rPr>
              <w:t xml:space="preserve"> до МЦСС </w:t>
            </w:r>
            <w:proofErr w:type="spellStart"/>
            <w:r w:rsidRPr="00485C1A">
              <w:rPr>
                <w:rFonts w:ascii="Times New Roman" w:hAnsi="Times New Roman" w:cs="Times New Roman"/>
                <w:color w:val="000000"/>
                <w:sz w:val="24"/>
                <w:szCs w:val="24"/>
              </w:rPr>
              <w:t>протягом</w:t>
            </w:r>
            <w:proofErr w:type="spellEnd"/>
            <w:r w:rsidRPr="00485C1A">
              <w:rPr>
                <w:rFonts w:ascii="Times New Roman" w:hAnsi="Times New Roman" w:cs="Times New Roman"/>
                <w:color w:val="000000"/>
                <w:sz w:val="24"/>
                <w:szCs w:val="24"/>
              </w:rPr>
              <w:t xml:space="preserve"> 202</w:t>
            </w:r>
            <w:r w:rsidRPr="00485C1A">
              <w:rPr>
                <w:rFonts w:ascii="Times New Roman" w:hAnsi="Times New Roman" w:cs="Times New Roman"/>
                <w:color w:val="000000"/>
                <w:sz w:val="24"/>
                <w:szCs w:val="24"/>
                <w:lang w:val="uk-UA"/>
              </w:rPr>
              <w:t>1</w:t>
            </w:r>
            <w:r w:rsidRPr="00485C1A">
              <w:rPr>
                <w:rFonts w:ascii="Times New Roman" w:hAnsi="Times New Roman" w:cs="Times New Roman"/>
                <w:color w:val="000000"/>
                <w:sz w:val="24"/>
                <w:szCs w:val="24"/>
              </w:rPr>
              <w:t xml:space="preserve"> року </w:t>
            </w:r>
            <w:proofErr w:type="spellStart"/>
            <w:r w:rsidRPr="00485C1A">
              <w:rPr>
                <w:rFonts w:ascii="Times New Roman" w:hAnsi="Times New Roman" w:cs="Times New Roman"/>
                <w:color w:val="000000"/>
                <w:sz w:val="24"/>
                <w:szCs w:val="24"/>
              </w:rPr>
              <w:t>зверталися</w:t>
            </w:r>
            <w:proofErr w:type="spellEnd"/>
            <w:r w:rsidRPr="00485C1A">
              <w:rPr>
                <w:rFonts w:ascii="Times New Roman" w:hAnsi="Times New Roman" w:cs="Times New Roman"/>
                <w:color w:val="000000"/>
                <w:sz w:val="24"/>
                <w:szCs w:val="24"/>
              </w:rPr>
              <w:t xml:space="preserve"> 1 </w:t>
            </w:r>
            <w:r w:rsidRPr="00485C1A">
              <w:rPr>
                <w:rFonts w:ascii="Times New Roman" w:hAnsi="Times New Roman" w:cs="Times New Roman"/>
                <w:color w:val="000000"/>
                <w:sz w:val="24"/>
                <w:szCs w:val="24"/>
                <w:lang w:val="uk-UA"/>
              </w:rPr>
              <w:t xml:space="preserve">особа </w:t>
            </w:r>
            <w:r w:rsidRPr="00485C1A">
              <w:rPr>
                <w:rFonts w:ascii="Times New Roman" w:hAnsi="Times New Roman" w:cs="Times New Roman"/>
                <w:color w:val="000000"/>
                <w:sz w:val="24"/>
                <w:szCs w:val="24"/>
              </w:rPr>
              <w:t xml:space="preserve">та 2 </w:t>
            </w:r>
            <w:r w:rsidRPr="00485C1A">
              <w:rPr>
                <w:rFonts w:ascii="Times New Roman" w:hAnsi="Times New Roman" w:cs="Times New Roman"/>
                <w:color w:val="000000"/>
                <w:sz w:val="24"/>
                <w:szCs w:val="24"/>
                <w:lang w:val="uk-UA"/>
              </w:rPr>
              <w:t>сім’ї.</w:t>
            </w:r>
          </w:p>
        </w:tc>
      </w:tr>
      <w:tr w:rsidR="00AF341C" w:rsidRPr="001B76BA">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5"/>
              </w:numPr>
              <w:spacing w:after="0"/>
              <w:ind w:left="94" w:firstLine="164"/>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Активізувати роботу щодо пошуку біологічних родичів дітей, які набули статусу дітей-сиріт та дітей, позбавлених батьківського  </w:t>
            </w:r>
            <w:proofErr w:type="spellStart"/>
            <w:r w:rsidRPr="001B76BA">
              <w:rPr>
                <w:rFonts w:ascii="Times New Roman" w:hAnsi="Times New Roman" w:cs="Times New Roman"/>
                <w:sz w:val="24"/>
                <w:szCs w:val="24"/>
                <w:lang w:val="uk-UA"/>
              </w:rPr>
              <w:t>піклу-вання</w:t>
            </w:r>
            <w:proofErr w:type="spellEnd"/>
            <w:r w:rsidRPr="001B76BA">
              <w:rPr>
                <w:rFonts w:ascii="Times New Roman" w:hAnsi="Times New Roman" w:cs="Times New Roman"/>
                <w:sz w:val="24"/>
                <w:szCs w:val="24"/>
                <w:lang w:val="uk-UA"/>
              </w:rPr>
              <w:t>, для вивчення питання щодо їх влаштування у сім’ї родичів під опіку.</w:t>
            </w:r>
          </w:p>
        </w:tc>
        <w:tc>
          <w:tcPr>
            <w:tcW w:w="2410" w:type="dxa"/>
          </w:tcPr>
          <w:p w:rsidR="00AF341C" w:rsidRPr="001B76BA" w:rsidRDefault="00AF341C" w:rsidP="00485C1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Служба у справах дітей, </w:t>
            </w:r>
          </w:p>
          <w:p w:rsidR="00AF341C" w:rsidRPr="001B76BA" w:rsidRDefault="00AF341C" w:rsidP="00485C1A">
            <w:pPr>
              <w:spacing w:after="0" w:line="240" w:lineRule="auto"/>
              <w:jc w:val="both"/>
              <w:rPr>
                <w:rFonts w:ascii="Times New Roman" w:hAnsi="Times New Roman" w:cs="Times New Roman"/>
                <w:color w:val="FF0000"/>
                <w:sz w:val="24"/>
                <w:szCs w:val="24"/>
                <w:lang w:val="uk-UA"/>
              </w:rPr>
            </w:pP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tc>
        <w:tc>
          <w:tcPr>
            <w:tcW w:w="6379" w:type="dxa"/>
          </w:tcPr>
          <w:p w:rsidR="00AF341C" w:rsidRPr="00485C1A" w:rsidRDefault="00AF341C" w:rsidP="00485C1A">
            <w:pPr>
              <w:tabs>
                <w:tab w:val="left" w:pos="590"/>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 xml:space="preserve">На первинному обліку служби у справах дітей  перебуває 4 дитини-сироти та дитини, позбавлені батьківського піклування, які знаходяться на повному державному утриманні </w:t>
            </w:r>
            <w:proofErr w:type="spellStart"/>
            <w:r w:rsidRPr="00485C1A">
              <w:rPr>
                <w:rFonts w:ascii="Times New Roman" w:hAnsi="Times New Roman" w:cs="Times New Roman"/>
                <w:sz w:val="24"/>
                <w:szCs w:val="24"/>
                <w:lang w:val="uk-UA"/>
              </w:rPr>
              <w:t>інтернатних</w:t>
            </w:r>
            <w:proofErr w:type="spellEnd"/>
            <w:r w:rsidRPr="00485C1A">
              <w:rPr>
                <w:rFonts w:ascii="Times New Roman" w:hAnsi="Times New Roman" w:cs="Times New Roman"/>
                <w:sz w:val="24"/>
                <w:szCs w:val="24"/>
                <w:lang w:val="uk-UA"/>
              </w:rPr>
              <w:t xml:space="preserve"> закладів. Всі діти підлягають усиновленню, тому здійснюється пошук та підбір потенційних кандидатів в </w:t>
            </w:r>
            <w:proofErr w:type="spellStart"/>
            <w:r w:rsidRPr="00485C1A">
              <w:rPr>
                <w:rFonts w:ascii="Times New Roman" w:hAnsi="Times New Roman" w:cs="Times New Roman"/>
                <w:sz w:val="24"/>
                <w:szCs w:val="24"/>
                <w:lang w:val="uk-UA"/>
              </w:rPr>
              <w:t>усиновлювачі</w:t>
            </w:r>
            <w:proofErr w:type="spellEnd"/>
            <w:r w:rsidRPr="00485C1A">
              <w:rPr>
                <w:rFonts w:ascii="Times New Roman" w:hAnsi="Times New Roman" w:cs="Times New Roman"/>
                <w:sz w:val="24"/>
                <w:szCs w:val="24"/>
                <w:lang w:val="uk-UA"/>
              </w:rPr>
              <w:t>, опікуни, піклувальники.</w:t>
            </w:r>
          </w:p>
          <w:p w:rsidR="00AF341C" w:rsidRPr="00485C1A" w:rsidRDefault="00AF341C" w:rsidP="00485C1A">
            <w:pPr>
              <w:tabs>
                <w:tab w:val="left" w:pos="459"/>
                <w:tab w:val="left" w:pos="620"/>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Протягом 2021 року на первинний облік служби у справах дітей взято 13 дітей, які набули статусу дитини-сироти та дитини, позбавленої батьківського піклування. З них: 8-влаштовані в сім’ї опікунів, піклувальників, 5-</w:t>
            </w:r>
            <w:bookmarkStart w:id="0" w:name="_GoBack"/>
            <w:bookmarkEnd w:id="0"/>
            <w:r w:rsidRPr="00485C1A">
              <w:rPr>
                <w:rFonts w:ascii="Times New Roman" w:hAnsi="Times New Roman" w:cs="Times New Roman"/>
                <w:sz w:val="24"/>
                <w:szCs w:val="24"/>
                <w:lang w:val="uk-UA"/>
              </w:rPr>
              <w:t xml:space="preserve"> перебувають на тимчасовому влаштуванні в сім’ях родичів, знайомих  до прийняття рішення про встановлення опіки.</w:t>
            </w:r>
          </w:p>
          <w:p w:rsidR="00AF341C" w:rsidRPr="00485C1A" w:rsidRDefault="00AF341C" w:rsidP="00485C1A">
            <w:pPr>
              <w:spacing w:after="0" w:line="240" w:lineRule="auto"/>
              <w:ind w:firstLine="249"/>
              <w:jc w:val="both"/>
              <w:rPr>
                <w:rFonts w:ascii="Times New Roman" w:hAnsi="Times New Roman" w:cs="Times New Roman"/>
                <w:sz w:val="24"/>
                <w:szCs w:val="24"/>
                <w:lang w:val="uk-UA"/>
              </w:rPr>
            </w:pPr>
          </w:p>
        </w:tc>
      </w:tr>
      <w:tr w:rsidR="00AF341C" w:rsidRPr="005E300C">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5"/>
              </w:numPr>
              <w:spacing w:after="0"/>
              <w:ind w:left="52" w:firstLine="42"/>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Тримати на </w:t>
            </w:r>
            <w:proofErr w:type="spellStart"/>
            <w:r w:rsidRPr="001B76BA">
              <w:rPr>
                <w:rFonts w:ascii="Times New Roman" w:hAnsi="Times New Roman" w:cs="Times New Roman"/>
                <w:sz w:val="24"/>
                <w:szCs w:val="24"/>
                <w:lang w:val="uk-UA"/>
              </w:rPr>
              <w:t>пості-йному</w:t>
            </w:r>
            <w:proofErr w:type="spellEnd"/>
            <w:r w:rsidRPr="001B76BA">
              <w:rPr>
                <w:rFonts w:ascii="Times New Roman" w:hAnsi="Times New Roman" w:cs="Times New Roman"/>
                <w:sz w:val="24"/>
                <w:szCs w:val="24"/>
                <w:lang w:val="uk-UA"/>
              </w:rPr>
              <w:t xml:space="preserve"> контролі умови  утримання та </w:t>
            </w:r>
            <w:proofErr w:type="spellStart"/>
            <w:r w:rsidRPr="001B76BA">
              <w:rPr>
                <w:rFonts w:ascii="Times New Roman" w:hAnsi="Times New Roman" w:cs="Times New Roman"/>
                <w:sz w:val="24"/>
                <w:szCs w:val="24"/>
                <w:lang w:val="uk-UA"/>
              </w:rPr>
              <w:t>вихо-вання</w:t>
            </w:r>
            <w:proofErr w:type="spellEnd"/>
            <w:r w:rsidRPr="001B76BA">
              <w:rPr>
                <w:rFonts w:ascii="Times New Roman" w:hAnsi="Times New Roman" w:cs="Times New Roman"/>
                <w:sz w:val="24"/>
                <w:szCs w:val="24"/>
                <w:lang w:val="uk-UA"/>
              </w:rPr>
              <w:t xml:space="preserve"> дітей-сиріт  та дітей, позбавлених батьківського </w:t>
            </w:r>
            <w:proofErr w:type="spellStart"/>
            <w:r w:rsidRPr="001B76BA">
              <w:rPr>
                <w:rFonts w:ascii="Times New Roman" w:hAnsi="Times New Roman" w:cs="Times New Roman"/>
                <w:sz w:val="24"/>
                <w:szCs w:val="24"/>
                <w:lang w:val="uk-UA"/>
              </w:rPr>
              <w:t>піклу-вання</w:t>
            </w:r>
            <w:proofErr w:type="spellEnd"/>
            <w:r w:rsidRPr="001B76BA">
              <w:rPr>
                <w:rFonts w:ascii="Times New Roman" w:hAnsi="Times New Roman" w:cs="Times New Roman"/>
                <w:sz w:val="24"/>
                <w:szCs w:val="24"/>
                <w:lang w:val="uk-UA"/>
              </w:rPr>
              <w:t xml:space="preserve">, </w:t>
            </w:r>
            <w:r>
              <w:rPr>
                <w:rFonts w:ascii="Times New Roman" w:hAnsi="Times New Roman" w:cs="Times New Roman"/>
                <w:sz w:val="24"/>
                <w:szCs w:val="24"/>
                <w:lang w:val="uk-UA"/>
              </w:rPr>
              <w:t>у сім’ях опікунів/піклувальників,</w:t>
            </w:r>
            <w:r w:rsidRPr="001B76BA">
              <w:rPr>
                <w:rFonts w:ascii="Times New Roman" w:hAnsi="Times New Roman" w:cs="Times New Roman"/>
                <w:sz w:val="24"/>
                <w:szCs w:val="24"/>
                <w:lang w:val="uk-UA"/>
              </w:rPr>
              <w:t>прийомних сім’ях, дитячих будинках сімейного типу.</w:t>
            </w:r>
          </w:p>
        </w:tc>
        <w:tc>
          <w:tcPr>
            <w:tcW w:w="2410" w:type="dxa"/>
          </w:tcPr>
          <w:p w:rsidR="00AF341C" w:rsidRPr="001B76BA" w:rsidRDefault="00AF341C" w:rsidP="00485C1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Служба у справах дітей,</w:t>
            </w:r>
          </w:p>
          <w:p w:rsidR="00AF341C" w:rsidRPr="001B76BA" w:rsidRDefault="00AF341C" w:rsidP="00485C1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tc>
        <w:tc>
          <w:tcPr>
            <w:tcW w:w="6379" w:type="dxa"/>
          </w:tcPr>
          <w:p w:rsidR="00AF341C" w:rsidRPr="00485C1A" w:rsidRDefault="00AF341C" w:rsidP="00485C1A">
            <w:pPr>
              <w:tabs>
                <w:tab w:val="left" w:pos="545"/>
              </w:tabs>
              <w:spacing w:after="0" w:line="240" w:lineRule="auto"/>
              <w:ind w:firstLine="249"/>
              <w:jc w:val="both"/>
              <w:rPr>
                <w:rFonts w:ascii="Times New Roman" w:hAnsi="Times New Roman" w:cs="Times New Roman"/>
                <w:color w:val="000000"/>
                <w:sz w:val="24"/>
                <w:szCs w:val="24"/>
                <w:lang w:val="uk-UA"/>
              </w:rPr>
            </w:pPr>
            <w:r w:rsidRPr="00485C1A">
              <w:rPr>
                <w:rFonts w:ascii="Times New Roman" w:hAnsi="Times New Roman" w:cs="Times New Roman"/>
                <w:sz w:val="24"/>
                <w:szCs w:val="24"/>
                <w:lang w:val="uk-UA"/>
              </w:rPr>
              <w:t xml:space="preserve">Службою у справах дітей здійснювалося обстеження житлово-побутових умов дітей-сиріт та дітей, позбавлених батьківського піклування, які перебувають під опікою, піклуванням, в прийомних сім’ях та дитячих будинках сімейного типу. </w:t>
            </w:r>
            <w:r w:rsidRPr="00485C1A">
              <w:rPr>
                <w:rFonts w:ascii="Times New Roman" w:hAnsi="Times New Roman" w:cs="Times New Roman"/>
                <w:color w:val="000000"/>
                <w:sz w:val="24"/>
                <w:szCs w:val="24"/>
                <w:lang w:val="uk-UA"/>
              </w:rPr>
              <w:t xml:space="preserve">На кінець 2021 року в місті функціонують 2 прийомні сім’ї, в якій виховується 4 дітей, та 8 дитячих будинків сімейного типу, в яких виховується 62 дитини, в </w:t>
            </w:r>
            <w:r w:rsidRPr="00485C1A">
              <w:rPr>
                <w:rFonts w:ascii="Times New Roman" w:hAnsi="Times New Roman" w:cs="Times New Roman"/>
                <w:sz w:val="24"/>
                <w:szCs w:val="24"/>
                <w:lang w:val="uk-UA"/>
              </w:rPr>
              <w:t>сім’ях опікунів/піклувальників - 93 дитини даної категорії. Так, протягом року здійснено 111 обстежень умов проживання малолітніх та неповнолітніх дітей, про що складено відповідні акти.</w:t>
            </w:r>
          </w:p>
          <w:p w:rsidR="00AF341C" w:rsidRPr="00485C1A" w:rsidRDefault="00AF341C" w:rsidP="00485C1A">
            <w:pPr>
              <w:spacing w:after="0" w:line="240" w:lineRule="auto"/>
              <w:ind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t xml:space="preserve">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w:t>
            </w:r>
            <w:r w:rsidRPr="00485C1A">
              <w:rPr>
                <w:rFonts w:ascii="Times New Roman" w:hAnsi="Times New Roman" w:cs="Times New Roman"/>
                <w:color w:val="000000"/>
                <w:sz w:val="24"/>
                <w:szCs w:val="24"/>
                <w:lang w:val="uk-UA"/>
              </w:rPr>
              <w:lastRenderedPageBreak/>
              <w:t>з питань виховання дітей. </w:t>
            </w:r>
          </w:p>
          <w:p w:rsidR="00AF341C" w:rsidRPr="00485C1A" w:rsidRDefault="00AF341C" w:rsidP="00485C1A">
            <w:pPr>
              <w:spacing w:after="0" w:line="240" w:lineRule="auto"/>
              <w:ind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t>Соціальне супроводження здійснюється відповідно до нормативного законодавства.  Сформовані  особові  справи  прийомних сімей, складено оцінки потреб  дітей,  плани  соціального супроводження. Відвідування функціонуючих прийомних  сімей  соціальним  працівником та   залученими  фахівцями  ведеться  згідно </w:t>
            </w:r>
          </w:p>
          <w:p w:rsidR="00AF341C" w:rsidRPr="00414BE5" w:rsidRDefault="00AF341C" w:rsidP="00414BE5">
            <w:pPr>
              <w:spacing w:after="0" w:line="240" w:lineRule="auto"/>
              <w:ind w:firstLine="249"/>
              <w:jc w:val="both"/>
              <w:rPr>
                <w:rFonts w:ascii="Times New Roman" w:hAnsi="Times New Roman" w:cs="Times New Roman"/>
                <w:color w:val="000000"/>
                <w:sz w:val="24"/>
                <w:szCs w:val="24"/>
                <w:lang w:val="uk-UA"/>
              </w:rPr>
            </w:pPr>
            <w:r w:rsidRPr="00485C1A">
              <w:rPr>
                <w:rFonts w:ascii="Times New Roman" w:hAnsi="Times New Roman" w:cs="Times New Roman"/>
                <w:color w:val="000000"/>
                <w:sz w:val="24"/>
                <w:szCs w:val="24"/>
                <w:lang w:val="uk-UA"/>
              </w:rPr>
              <w:t>Вимог чинного законодавства,  що  відображається в  відповідних  щоденниках  роботи та  підтверджується  підписами  прийомних  батьків та  повнолітніх  членів  їх  сімей.</w:t>
            </w:r>
          </w:p>
        </w:tc>
      </w:tr>
      <w:tr w:rsidR="00AF341C" w:rsidRPr="009E6406">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5"/>
              </w:numPr>
              <w:spacing w:after="0"/>
              <w:ind w:left="94" w:hanging="94"/>
              <w:rPr>
                <w:rFonts w:ascii="Times New Roman" w:hAnsi="Times New Roman" w:cs="Times New Roman"/>
                <w:sz w:val="24"/>
                <w:szCs w:val="24"/>
                <w:lang w:val="uk-UA"/>
              </w:rPr>
            </w:pPr>
            <w:r w:rsidRPr="001B76BA">
              <w:rPr>
                <w:rFonts w:ascii="Times New Roman" w:hAnsi="Times New Roman" w:cs="Times New Roman"/>
                <w:sz w:val="24"/>
                <w:szCs w:val="24"/>
                <w:lang w:val="uk-UA"/>
              </w:rPr>
              <w:t>Забезпечити</w:t>
            </w:r>
            <w:r>
              <w:rPr>
                <w:rFonts w:ascii="Times New Roman" w:hAnsi="Times New Roman" w:cs="Times New Roman"/>
                <w:sz w:val="24"/>
                <w:szCs w:val="24"/>
                <w:lang w:val="uk-UA"/>
              </w:rPr>
              <w:t xml:space="preserve"> розгляд на засіданнях комісій </w:t>
            </w:r>
            <w:r w:rsidRPr="001B76BA">
              <w:rPr>
                <w:rFonts w:ascii="Times New Roman" w:hAnsi="Times New Roman" w:cs="Times New Roman"/>
                <w:sz w:val="24"/>
                <w:szCs w:val="24"/>
                <w:lang w:val="uk-UA"/>
              </w:rPr>
              <w:t>з питань захисту прав дитини питання ефективності функціонування прийомних сімей та дитячих будинків сімейного типу.</w:t>
            </w:r>
          </w:p>
        </w:tc>
        <w:tc>
          <w:tcPr>
            <w:tcW w:w="2410" w:type="dxa"/>
          </w:tcPr>
          <w:p w:rsidR="00AF341C" w:rsidRPr="001B76BA" w:rsidRDefault="00AF341C" w:rsidP="00485C1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Служба у справах дітей, </w:t>
            </w:r>
            <w:r>
              <w:rPr>
                <w:rFonts w:ascii="Times New Roman" w:hAnsi="Times New Roman" w:cs="Times New Roman"/>
                <w:sz w:val="24"/>
                <w:szCs w:val="24"/>
                <w:lang w:val="uk-UA"/>
              </w:rPr>
              <w:t xml:space="preserve">міський </w:t>
            </w:r>
            <w:r w:rsidRPr="001B76BA">
              <w:rPr>
                <w:rFonts w:ascii="Times New Roman" w:hAnsi="Times New Roman" w:cs="Times New Roman"/>
                <w:sz w:val="24"/>
                <w:szCs w:val="24"/>
                <w:lang w:val="uk-UA"/>
              </w:rPr>
              <w:t xml:space="preserve">центр соціальних служб </w:t>
            </w:r>
          </w:p>
          <w:p w:rsidR="00AF341C" w:rsidRPr="001B76BA" w:rsidRDefault="00AF341C" w:rsidP="00485C1A">
            <w:pPr>
              <w:spacing w:after="0" w:line="240" w:lineRule="auto"/>
              <w:rPr>
                <w:rFonts w:ascii="Times New Roman" w:hAnsi="Times New Roman" w:cs="Times New Roman"/>
                <w:sz w:val="24"/>
                <w:szCs w:val="24"/>
                <w:lang w:val="uk-UA"/>
              </w:rPr>
            </w:pPr>
          </w:p>
        </w:tc>
        <w:tc>
          <w:tcPr>
            <w:tcW w:w="6379" w:type="dxa"/>
          </w:tcPr>
          <w:p w:rsidR="00AF341C" w:rsidRPr="00485C1A" w:rsidRDefault="00AF341C" w:rsidP="00485C1A">
            <w:pPr>
              <w:tabs>
                <w:tab w:val="left" w:pos="635"/>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В 2021 році на засіданні комісії  з питань захисту прав дитини було розглянуто питання ефективності функціонування прийомних сімей та дитячих будинків сімейного типу за 2020 рік.  Функціонування даних форм сімейного виховання на території громади визнано ефективним.</w:t>
            </w:r>
          </w:p>
        </w:tc>
      </w:tr>
      <w:tr w:rsidR="00AF341C" w:rsidRPr="009E6406">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3118" w:type="dxa"/>
          </w:tcPr>
          <w:p w:rsidR="00AF341C" w:rsidRPr="001B76BA" w:rsidRDefault="00AF341C" w:rsidP="00485C1A">
            <w:pPr>
              <w:spacing w:after="0" w:line="240" w:lineRule="auto"/>
              <w:rPr>
                <w:rFonts w:ascii="Times New Roman" w:hAnsi="Times New Roman" w:cs="Times New Roman"/>
                <w:sz w:val="24"/>
                <w:szCs w:val="24"/>
                <w:lang w:val="uk-UA"/>
              </w:rPr>
            </w:pPr>
          </w:p>
        </w:tc>
        <w:tc>
          <w:tcPr>
            <w:tcW w:w="2835" w:type="dxa"/>
          </w:tcPr>
          <w:p w:rsidR="00AF341C" w:rsidRPr="001B76BA" w:rsidRDefault="00AF341C" w:rsidP="00485C1A">
            <w:pPr>
              <w:pStyle w:val="a3"/>
              <w:numPr>
                <w:ilvl w:val="0"/>
                <w:numId w:val="5"/>
              </w:numPr>
              <w:spacing w:after="0"/>
              <w:ind w:left="94" w:hanging="60"/>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t>Вжити заходів щодо забезпечення осіб з числа дітей-сиріт та дітей, позбавлених батьківського піклування житлом.</w:t>
            </w:r>
          </w:p>
        </w:tc>
        <w:tc>
          <w:tcPr>
            <w:tcW w:w="2410" w:type="dxa"/>
          </w:tcPr>
          <w:p w:rsidR="00AF341C" w:rsidRPr="001B76BA" w:rsidRDefault="00AF341C" w:rsidP="00485C1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 xml:space="preserve">Служба у справах дітей, </w:t>
            </w:r>
          </w:p>
          <w:p w:rsidR="00AF341C" w:rsidRPr="001B76BA" w:rsidRDefault="00AF341C" w:rsidP="00485C1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юридичний відділ</w:t>
            </w:r>
          </w:p>
        </w:tc>
        <w:tc>
          <w:tcPr>
            <w:tcW w:w="6379" w:type="dxa"/>
          </w:tcPr>
          <w:p w:rsidR="00AF341C" w:rsidRPr="00485C1A" w:rsidRDefault="00AF341C" w:rsidP="00485C1A">
            <w:pPr>
              <w:tabs>
                <w:tab w:val="left" w:pos="560"/>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Відповідно до вимог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затверджених постановою КМУ від 15.11.2017р. №877 (в редакції постанови КМУ від 01.06.2020р. №515), з державного бюджету виділено  кошти   для  забезпечення житлом 6 осіб з числа дітей-сиріт та дітей, позбавлених батьківського піклування.</w:t>
            </w:r>
          </w:p>
          <w:p w:rsidR="00AF341C" w:rsidRDefault="00AF341C" w:rsidP="00485C1A">
            <w:pPr>
              <w:tabs>
                <w:tab w:val="left" w:pos="560"/>
              </w:tabs>
              <w:spacing w:after="0" w:line="240" w:lineRule="auto"/>
              <w:ind w:firstLine="249"/>
              <w:jc w:val="both"/>
              <w:rPr>
                <w:rFonts w:ascii="Times New Roman" w:hAnsi="Times New Roman" w:cs="Times New Roman"/>
                <w:sz w:val="24"/>
                <w:szCs w:val="24"/>
                <w:lang w:val="uk-UA"/>
              </w:rPr>
            </w:pPr>
            <w:r w:rsidRPr="00485C1A">
              <w:rPr>
                <w:rFonts w:ascii="Times New Roman" w:hAnsi="Times New Roman" w:cs="Times New Roman"/>
                <w:sz w:val="24"/>
                <w:szCs w:val="24"/>
                <w:lang w:val="uk-UA"/>
              </w:rPr>
              <w:t>Крім того, 3-м особам з числа дітей-сиріт та дітей, позбавлених батьківського піклування, надано соціальне житло за рахунок житла комунальної власності міста.</w:t>
            </w:r>
          </w:p>
          <w:p w:rsidR="00AF341C" w:rsidRPr="00485C1A" w:rsidRDefault="00AF341C" w:rsidP="00485C1A">
            <w:pPr>
              <w:tabs>
                <w:tab w:val="left" w:pos="560"/>
              </w:tabs>
              <w:spacing w:after="0" w:line="240" w:lineRule="auto"/>
              <w:ind w:firstLine="249"/>
              <w:jc w:val="both"/>
              <w:rPr>
                <w:rFonts w:ascii="Times New Roman" w:hAnsi="Times New Roman" w:cs="Times New Roman"/>
                <w:sz w:val="24"/>
                <w:szCs w:val="24"/>
                <w:lang w:val="uk-UA"/>
              </w:rPr>
            </w:pPr>
          </w:p>
        </w:tc>
      </w:tr>
      <w:tr w:rsidR="00AF341C" w:rsidRPr="00DB0117">
        <w:tc>
          <w:tcPr>
            <w:tcW w:w="568" w:type="dxa"/>
          </w:tcPr>
          <w:p w:rsidR="00AF341C" w:rsidRPr="001B76BA" w:rsidRDefault="00AF341C" w:rsidP="00485C1A">
            <w:pPr>
              <w:spacing w:after="0" w:line="240" w:lineRule="auto"/>
              <w:rPr>
                <w:rFonts w:ascii="Times New Roman" w:hAnsi="Times New Roman" w:cs="Times New Roman"/>
                <w:sz w:val="24"/>
                <w:szCs w:val="24"/>
                <w:lang w:val="uk-UA"/>
              </w:rPr>
            </w:pPr>
            <w:r w:rsidRPr="001B76BA">
              <w:rPr>
                <w:rFonts w:ascii="Times New Roman" w:hAnsi="Times New Roman" w:cs="Times New Roman"/>
                <w:sz w:val="24"/>
                <w:szCs w:val="24"/>
                <w:lang w:val="uk-UA"/>
              </w:rPr>
              <w:t>4.</w:t>
            </w:r>
          </w:p>
        </w:tc>
        <w:tc>
          <w:tcPr>
            <w:tcW w:w="3118" w:type="dxa"/>
          </w:tcPr>
          <w:p w:rsidR="00AF341C" w:rsidRPr="001B76BA" w:rsidRDefault="00AF341C" w:rsidP="00485C1A">
            <w:pPr>
              <w:spacing w:after="0" w:line="240" w:lineRule="auto"/>
              <w:rPr>
                <w:rFonts w:ascii="Times New Roman" w:hAnsi="Times New Roman" w:cs="Times New Roman"/>
                <w:b/>
                <w:bCs/>
                <w:sz w:val="24"/>
                <w:szCs w:val="24"/>
                <w:lang w:val="uk-UA"/>
              </w:rPr>
            </w:pPr>
            <w:r w:rsidRPr="001B76BA">
              <w:rPr>
                <w:rFonts w:ascii="Times New Roman" w:hAnsi="Times New Roman" w:cs="Times New Roman"/>
                <w:b/>
                <w:bCs/>
                <w:sz w:val="24"/>
                <w:szCs w:val="24"/>
                <w:lang w:val="uk-UA"/>
              </w:rPr>
              <w:t xml:space="preserve">Забезпечення соціальної </w:t>
            </w:r>
            <w:r w:rsidRPr="001B76BA">
              <w:rPr>
                <w:rFonts w:ascii="Times New Roman" w:hAnsi="Times New Roman" w:cs="Times New Roman"/>
                <w:b/>
                <w:bCs/>
                <w:sz w:val="24"/>
                <w:szCs w:val="24"/>
                <w:lang w:val="uk-UA"/>
              </w:rPr>
              <w:lastRenderedPageBreak/>
              <w:t>підтримки дітей-сиріт та дітей,</w:t>
            </w:r>
            <w:r>
              <w:rPr>
                <w:rFonts w:ascii="Times New Roman" w:hAnsi="Times New Roman" w:cs="Times New Roman"/>
                <w:b/>
                <w:bCs/>
                <w:sz w:val="24"/>
                <w:szCs w:val="24"/>
                <w:lang w:val="uk-UA"/>
              </w:rPr>
              <w:t xml:space="preserve"> </w:t>
            </w:r>
            <w:r w:rsidRPr="001B76BA">
              <w:rPr>
                <w:rFonts w:ascii="Times New Roman" w:hAnsi="Times New Roman" w:cs="Times New Roman"/>
                <w:b/>
                <w:bCs/>
                <w:sz w:val="24"/>
                <w:szCs w:val="24"/>
                <w:lang w:val="uk-UA"/>
              </w:rPr>
              <w:t>позбавлених батьківського піклування</w:t>
            </w:r>
          </w:p>
        </w:tc>
        <w:tc>
          <w:tcPr>
            <w:tcW w:w="2835" w:type="dxa"/>
          </w:tcPr>
          <w:p w:rsidR="00AF341C" w:rsidRPr="001B76BA" w:rsidRDefault="00AF341C" w:rsidP="00485C1A">
            <w:pPr>
              <w:pStyle w:val="a3"/>
              <w:numPr>
                <w:ilvl w:val="0"/>
                <w:numId w:val="6"/>
              </w:numPr>
              <w:spacing w:after="0"/>
              <w:ind w:left="94" w:hanging="94"/>
              <w:rPr>
                <w:rFonts w:ascii="Times New Roman" w:hAnsi="Times New Roman" w:cs="Times New Roman"/>
                <w:color w:val="000000"/>
                <w:sz w:val="24"/>
                <w:szCs w:val="24"/>
                <w:lang w:val="uk-UA"/>
              </w:rPr>
            </w:pPr>
            <w:r w:rsidRPr="001B76BA">
              <w:rPr>
                <w:rFonts w:ascii="Times New Roman" w:hAnsi="Times New Roman" w:cs="Times New Roman"/>
                <w:color w:val="000000"/>
                <w:sz w:val="24"/>
                <w:szCs w:val="24"/>
                <w:lang w:val="uk-UA"/>
              </w:rPr>
              <w:lastRenderedPageBreak/>
              <w:t xml:space="preserve">Забезпечити </w:t>
            </w:r>
            <w:proofErr w:type="spellStart"/>
            <w:r w:rsidRPr="001B76BA">
              <w:rPr>
                <w:rFonts w:ascii="Times New Roman" w:hAnsi="Times New Roman" w:cs="Times New Roman"/>
                <w:color w:val="000000"/>
                <w:sz w:val="24"/>
                <w:szCs w:val="24"/>
                <w:lang w:val="uk-UA"/>
              </w:rPr>
              <w:t>своє-</w:t>
            </w:r>
            <w:r w:rsidRPr="001B76BA">
              <w:rPr>
                <w:rFonts w:ascii="Times New Roman" w:hAnsi="Times New Roman" w:cs="Times New Roman"/>
                <w:color w:val="000000"/>
                <w:sz w:val="24"/>
                <w:szCs w:val="24"/>
                <w:lang w:val="uk-UA"/>
              </w:rPr>
              <w:lastRenderedPageBreak/>
              <w:t>часне</w:t>
            </w:r>
            <w:proofErr w:type="spellEnd"/>
            <w:r w:rsidRPr="001B76BA">
              <w:rPr>
                <w:rFonts w:ascii="Times New Roman" w:hAnsi="Times New Roman" w:cs="Times New Roman"/>
                <w:color w:val="000000"/>
                <w:sz w:val="24"/>
                <w:szCs w:val="24"/>
                <w:lang w:val="uk-UA"/>
              </w:rPr>
              <w:t xml:space="preserve"> призначення державної соціальної допомоги на дітей-сиріт та дітей, позбавлених </w:t>
            </w:r>
            <w:r>
              <w:rPr>
                <w:rFonts w:ascii="Times New Roman" w:hAnsi="Times New Roman" w:cs="Times New Roman"/>
                <w:color w:val="000000"/>
                <w:sz w:val="24"/>
                <w:szCs w:val="24"/>
                <w:lang w:val="uk-UA"/>
              </w:rPr>
              <w:t>батькі</w:t>
            </w:r>
            <w:r w:rsidRPr="001B76BA">
              <w:rPr>
                <w:rFonts w:ascii="Times New Roman" w:hAnsi="Times New Roman" w:cs="Times New Roman"/>
                <w:color w:val="000000"/>
                <w:sz w:val="24"/>
                <w:szCs w:val="24"/>
                <w:lang w:val="uk-UA"/>
              </w:rPr>
              <w:t xml:space="preserve">вського </w:t>
            </w:r>
            <w:proofErr w:type="spellStart"/>
            <w:r w:rsidRPr="001B76BA">
              <w:rPr>
                <w:rFonts w:ascii="Times New Roman" w:hAnsi="Times New Roman" w:cs="Times New Roman"/>
                <w:color w:val="000000"/>
                <w:sz w:val="24"/>
                <w:szCs w:val="24"/>
                <w:lang w:val="uk-UA"/>
              </w:rPr>
              <w:t>піклу</w:t>
            </w:r>
            <w:r>
              <w:rPr>
                <w:rFonts w:ascii="Times New Roman" w:hAnsi="Times New Roman" w:cs="Times New Roman"/>
                <w:color w:val="000000"/>
                <w:sz w:val="24"/>
                <w:szCs w:val="24"/>
                <w:lang w:val="uk-UA"/>
              </w:rPr>
              <w:t>-</w:t>
            </w:r>
            <w:r w:rsidRPr="001B76BA">
              <w:rPr>
                <w:rFonts w:ascii="Times New Roman" w:hAnsi="Times New Roman" w:cs="Times New Roman"/>
                <w:color w:val="000000"/>
                <w:sz w:val="24"/>
                <w:szCs w:val="24"/>
                <w:lang w:val="uk-UA"/>
              </w:rPr>
              <w:t>вання</w:t>
            </w:r>
            <w:proofErr w:type="spellEnd"/>
            <w:r w:rsidRPr="001B76BA">
              <w:rPr>
                <w:rFonts w:ascii="Times New Roman" w:hAnsi="Times New Roman" w:cs="Times New Roman"/>
                <w:color w:val="000000"/>
                <w:sz w:val="24"/>
                <w:szCs w:val="24"/>
                <w:lang w:val="uk-UA"/>
              </w:rPr>
              <w:t>, які</w:t>
            </w:r>
            <w:r>
              <w:rPr>
                <w:rFonts w:ascii="Times New Roman" w:hAnsi="Times New Roman" w:cs="Times New Roman"/>
                <w:color w:val="000000"/>
                <w:sz w:val="24"/>
                <w:szCs w:val="24"/>
                <w:lang w:val="uk-UA"/>
              </w:rPr>
              <w:t xml:space="preserve"> виховуються в сім’ях опікунів, піклувальників, прийом</w:t>
            </w:r>
            <w:r w:rsidRPr="001B76BA">
              <w:rPr>
                <w:rFonts w:ascii="Times New Roman" w:hAnsi="Times New Roman" w:cs="Times New Roman"/>
                <w:color w:val="000000"/>
                <w:sz w:val="24"/>
                <w:szCs w:val="24"/>
                <w:lang w:val="uk-UA"/>
              </w:rPr>
              <w:t>них сім’ях, дитячих будинках сімейного типу.</w:t>
            </w:r>
          </w:p>
        </w:tc>
        <w:tc>
          <w:tcPr>
            <w:tcW w:w="2410" w:type="dxa"/>
          </w:tcPr>
          <w:p w:rsidR="00AF341C" w:rsidRPr="001B76BA" w:rsidRDefault="00AF341C" w:rsidP="00485C1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lastRenderedPageBreak/>
              <w:t xml:space="preserve">Управління </w:t>
            </w:r>
          </w:p>
          <w:p w:rsidR="00AF341C" w:rsidRPr="001B76BA" w:rsidRDefault="00AF341C" w:rsidP="00485C1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lastRenderedPageBreak/>
              <w:t>соціального захисту</w:t>
            </w:r>
          </w:p>
          <w:p w:rsidR="00AF341C" w:rsidRPr="001B76BA" w:rsidRDefault="00AF341C" w:rsidP="00485C1A">
            <w:pPr>
              <w:spacing w:after="0" w:line="240" w:lineRule="auto"/>
              <w:jc w:val="both"/>
              <w:rPr>
                <w:rFonts w:ascii="Times New Roman" w:hAnsi="Times New Roman" w:cs="Times New Roman"/>
                <w:sz w:val="24"/>
                <w:szCs w:val="24"/>
                <w:lang w:val="uk-UA"/>
              </w:rPr>
            </w:pPr>
            <w:r w:rsidRPr="001B76BA">
              <w:rPr>
                <w:rFonts w:ascii="Times New Roman" w:hAnsi="Times New Roman" w:cs="Times New Roman"/>
                <w:sz w:val="24"/>
                <w:szCs w:val="24"/>
                <w:lang w:val="uk-UA"/>
              </w:rPr>
              <w:t>населення</w:t>
            </w:r>
          </w:p>
        </w:tc>
        <w:tc>
          <w:tcPr>
            <w:tcW w:w="6379" w:type="dxa"/>
          </w:tcPr>
          <w:p w:rsidR="00AF341C" w:rsidRPr="00485C1A" w:rsidRDefault="00AF341C" w:rsidP="00485C1A">
            <w:pPr>
              <w:tabs>
                <w:tab w:val="left" w:pos="601"/>
              </w:tabs>
              <w:spacing w:after="0" w:line="240" w:lineRule="auto"/>
              <w:ind w:firstLine="249"/>
              <w:jc w:val="both"/>
              <w:rPr>
                <w:rFonts w:ascii="Times New Roman" w:hAnsi="Times New Roman" w:cs="Times New Roman"/>
                <w:b/>
                <w:bCs/>
                <w:sz w:val="24"/>
                <w:szCs w:val="24"/>
                <w:lang w:val="uk-UA"/>
              </w:rPr>
            </w:pPr>
            <w:r w:rsidRPr="00485C1A">
              <w:rPr>
                <w:rFonts w:ascii="Times New Roman" w:hAnsi="Times New Roman" w:cs="Times New Roman"/>
                <w:sz w:val="24"/>
                <w:szCs w:val="24"/>
                <w:lang w:val="uk-UA"/>
              </w:rPr>
              <w:lastRenderedPageBreak/>
              <w:t xml:space="preserve">Управлінням соціального захисту населення </w:t>
            </w:r>
            <w:proofErr w:type="spellStart"/>
            <w:r w:rsidRPr="00485C1A">
              <w:rPr>
                <w:rFonts w:ascii="Times New Roman" w:hAnsi="Times New Roman" w:cs="Times New Roman"/>
                <w:sz w:val="24"/>
                <w:szCs w:val="24"/>
                <w:lang w:val="uk-UA"/>
              </w:rPr>
              <w:lastRenderedPageBreak/>
              <w:t>Знам’янського</w:t>
            </w:r>
            <w:proofErr w:type="spellEnd"/>
            <w:r w:rsidRPr="00485C1A">
              <w:rPr>
                <w:rFonts w:ascii="Times New Roman" w:hAnsi="Times New Roman" w:cs="Times New Roman"/>
                <w:sz w:val="24"/>
                <w:szCs w:val="24"/>
                <w:lang w:val="uk-UA"/>
              </w:rPr>
              <w:t xml:space="preserve"> міськвиконкому забезпечено стовідсоткове своєчасне призначення державної соціальної допомоги на дітей-сиріт та дітей, позбавлених батьківського піклування, які виховуються в сім'ях опікунів та піклувальників, прийомних сім'ях, дитячих будинках сімейного типу. За 2021 рік на зазначені цілі виплачено 142455430,67 грн., у т.ч. 7017533,20 грн. – державна соціальна допомога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оплату послуг із здійснення патронату над дитиною та виплату соціальної допомоги на утримання дитини в сім'ї патронатного вихователя.</w:t>
            </w:r>
          </w:p>
        </w:tc>
      </w:tr>
    </w:tbl>
    <w:p w:rsidR="00AF341C" w:rsidRDefault="00AF341C" w:rsidP="001B76BA">
      <w:pPr>
        <w:spacing w:after="0" w:line="240" w:lineRule="auto"/>
        <w:rPr>
          <w:rFonts w:ascii="Times New Roman" w:hAnsi="Times New Roman" w:cs="Times New Roman"/>
          <w:sz w:val="24"/>
          <w:szCs w:val="24"/>
          <w:lang w:val="uk-UA"/>
        </w:rPr>
      </w:pPr>
    </w:p>
    <w:p w:rsidR="00AF341C" w:rsidRPr="001B76BA" w:rsidRDefault="00AF341C" w:rsidP="001B76BA">
      <w:pPr>
        <w:spacing w:after="0" w:line="240" w:lineRule="auto"/>
        <w:rPr>
          <w:rFonts w:ascii="Times New Roman" w:hAnsi="Times New Roman" w:cs="Times New Roman"/>
          <w:sz w:val="24"/>
          <w:szCs w:val="24"/>
          <w:lang w:val="uk-UA"/>
        </w:rPr>
      </w:pPr>
    </w:p>
    <w:p w:rsidR="00AF341C" w:rsidRPr="001B76BA" w:rsidRDefault="00AF341C" w:rsidP="001B76BA">
      <w:pPr>
        <w:spacing w:after="0" w:line="240" w:lineRule="auto"/>
        <w:rPr>
          <w:rFonts w:ascii="Times New Roman" w:hAnsi="Times New Roman" w:cs="Times New Roman"/>
          <w:sz w:val="24"/>
          <w:szCs w:val="24"/>
          <w:lang w:val="uk-UA"/>
        </w:rPr>
      </w:pPr>
    </w:p>
    <w:p w:rsidR="00AF341C" w:rsidRPr="00970E48" w:rsidRDefault="00AF341C" w:rsidP="00970E48">
      <w:pPr>
        <w:tabs>
          <w:tab w:val="left" w:pos="11160"/>
        </w:tabs>
        <w:rPr>
          <w:lang w:val="uk-UA"/>
        </w:rPr>
        <w:sectPr w:rsidR="00AF341C" w:rsidRPr="00970E48" w:rsidSect="00485C1A">
          <w:pgSz w:w="16838" w:h="11906" w:orient="landscape"/>
          <w:pgMar w:top="709" w:right="1134" w:bottom="719" w:left="1134" w:header="709" w:footer="709" w:gutter="0"/>
          <w:cols w:space="708"/>
          <w:docGrid w:linePitch="360"/>
        </w:sectPr>
      </w:pPr>
    </w:p>
    <w:p w:rsidR="00AF341C" w:rsidRPr="00D10DDA" w:rsidRDefault="00AF341C" w:rsidP="00C119FB">
      <w:pPr>
        <w:rPr>
          <w:lang w:val="uk-UA"/>
        </w:rPr>
      </w:pPr>
    </w:p>
    <w:sectPr w:rsidR="00AF341C" w:rsidRPr="00D10DDA" w:rsidSect="00F867F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F8A" w:rsidRDefault="00BA1F8A">
      <w:pPr>
        <w:spacing w:after="0" w:line="240" w:lineRule="auto"/>
      </w:pPr>
      <w:r>
        <w:separator/>
      </w:r>
    </w:p>
  </w:endnote>
  <w:endnote w:type="continuationSeparator" w:id="0">
    <w:p w:rsidR="00BA1F8A" w:rsidRDefault="00BA1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F8A" w:rsidRDefault="00BA1F8A">
      <w:pPr>
        <w:spacing w:after="0" w:line="240" w:lineRule="auto"/>
      </w:pPr>
      <w:r>
        <w:separator/>
      </w:r>
    </w:p>
  </w:footnote>
  <w:footnote w:type="continuationSeparator" w:id="0">
    <w:p w:rsidR="00BA1F8A" w:rsidRDefault="00BA1F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41C" w:rsidRDefault="00AF341C">
    <w:pPr>
      <w:pStyle w:val="a4"/>
      <w:jc w:val="center"/>
    </w:pPr>
  </w:p>
  <w:p w:rsidR="00AF341C" w:rsidRDefault="00AF341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607D7"/>
    <w:multiLevelType w:val="hybridMultilevel"/>
    <w:tmpl w:val="6B3690EE"/>
    <w:lvl w:ilvl="0" w:tplc="134E1B9A">
      <w:start w:val="1"/>
      <w:numFmt w:val="decimal"/>
      <w:lvlText w:val="%1."/>
      <w:lvlJc w:val="left"/>
      <w:pPr>
        <w:ind w:left="720" w:hanging="360"/>
      </w:pPr>
      <w:rPr>
        <w:rFonts w:hint="default"/>
        <w:color w:val="00000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10A71910"/>
    <w:multiLevelType w:val="hybridMultilevel"/>
    <w:tmpl w:val="2272BAE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E3F104B"/>
    <w:multiLevelType w:val="hybridMultilevel"/>
    <w:tmpl w:val="87822764"/>
    <w:lvl w:ilvl="0" w:tplc="79C62860">
      <w:start w:val="1"/>
      <w:numFmt w:val="decimal"/>
      <w:lvlText w:val="%1."/>
      <w:lvlJc w:val="left"/>
      <w:pPr>
        <w:ind w:left="644" w:hanging="360"/>
      </w:pPr>
      <w:rPr>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00A639A"/>
    <w:multiLevelType w:val="hybridMultilevel"/>
    <w:tmpl w:val="B934B0A0"/>
    <w:lvl w:ilvl="0" w:tplc="F2B0F7D8">
      <w:start w:val="1"/>
      <w:numFmt w:val="decimal"/>
      <w:lvlText w:val="%1."/>
      <w:lvlJc w:val="left"/>
      <w:pPr>
        <w:ind w:left="720" w:hanging="360"/>
      </w:pPr>
      <w:rPr>
        <w:rFonts w:hint="default"/>
        <w:color w:val="00000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2EF10D90"/>
    <w:multiLevelType w:val="hybridMultilevel"/>
    <w:tmpl w:val="EA36B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FDD672E"/>
    <w:multiLevelType w:val="hybridMultilevel"/>
    <w:tmpl w:val="386E3670"/>
    <w:lvl w:ilvl="0" w:tplc="04190011">
      <w:start w:val="1"/>
      <w:numFmt w:val="decimal"/>
      <w:lvlText w:val="%1)"/>
      <w:lvlJc w:val="left"/>
      <w:pPr>
        <w:ind w:left="720" w:hanging="360"/>
      </w:pPr>
      <w:rPr>
        <w:rFonts w:hint="default"/>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4471646"/>
    <w:multiLevelType w:val="hybridMultilevel"/>
    <w:tmpl w:val="9518527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6BE5461"/>
    <w:multiLevelType w:val="hybridMultilevel"/>
    <w:tmpl w:val="46AE012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D99633C"/>
    <w:multiLevelType w:val="hybridMultilevel"/>
    <w:tmpl w:val="AD1EE2D4"/>
    <w:lvl w:ilvl="0" w:tplc="8092CDDE">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A881564"/>
    <w:multiLevelType w:val="hybridMultilevel"/>
    <w:tmpl w:val="15EA08F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7BF23753"/>
    <w:multiLevelType w:val="hybridMultilevel"/>
    <w:tmpl w:val="96025CD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2"/>
  </w:num>
  <w:num w:numId="3">
    <w:abstractNumId w:val="5"/>
  </w:num>
  <w:num w:numId="4">
    <w:abstractNumId w:val="1"/>
  </w:num>
  <w:num w:numId="5">
    <w:abstractNumId w:val="7"/>
  </w:num>
  <w:num w:numId="6">
    <w:abstractNumId w:val="9"/>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defaultTabStop w:val="708"/>
  <w:doNotHyphenateCaps/>
  <w:characterSpacingControl w:val="doNotCompress"/>
  <w:doNotValidateAgainstSchema/>
  <w:doNotDemarcateInvalidXml/>
  <w:footnotePr>
    <w:footnote w:id="-1"/>
    <w:footnote w:id="0"/>
  </w:footnotePr>
  <w:endnotePr>
    <w:endnote w:id="-1"/>
    <w:endnote w:id="0"/>
  </w:endnotePr>
  <w:compat/>
  <w:rsids>
    <w:rsidRoot w:val="00BA1F8A"/>
    <w:rsid w:val="00006E32"/>
    <w:rsid w:val="0000763F"/>
    <w:rsid w:val="00023F51"/>
    <w:rsid w:val="00040107"/>
    <w:rsid w:val="00056598"/>
    <w:rsid w:val="00060601"/>
    <w:rsid w:val="000846DA"/>
    <w:rsid w:val="000A1C5C"/>
    <w:rsid w:val="000B149D"/>
    <w:rsid w:val="000C1176"/>
    <w:rsid w:val="000C45EE"/>
    <w:rsid w:val="000E21E1"/>
    <w:rsid w:val="000F142F"/>
    <w:rsid w:val="000F3A50"/>
    <w:rsid w:val="0012031F"/>
    <w:rsid w:val="00122D34"/>
    <w:rsid w:val="00127CBF"/>
    <w:rsid w:val="001306E8"/>
    <w:rsid w:val="00130A3A"/>
    <w:rsid w:val="001338F6"/>
    <w:rsid w:val="00135063"/>
    <w:rsid w:val="001436EB"/>
    <w:rsid w:val="00153E69"/>
    <w:rsid w:val="00153EA4"/>
    <w:rsid w:val="00154030"/>
    <w:rsid w:val="0016070E"/>
    <w:rsid w:val="00166F98"/>
    <w:rsid w:val="0019322C"/>
    <w:rsid w:val="001A1CD8"/>
    <w:rsid w:val="001A2B90"/>
    <w:rsid w:val="001A3D49"/>
    <w:rsid w:val="001A4BF1"/>
    <w:rsid w:val="001A4C35"/>
    <w:rsid w:val="001B0419"/>
    <w:rsid w:val="001B1A89"/>
    <w:rsid w:val="001B76BA"/>
    <w:rsid w:val="001C46CC"/>
    <w:rsid w:val="00205A78"/>
    <w:rsid w:val="00221A31"/>
    <w:rsid w:val="002331BB"/>
    <w:rsid w:val="002342AC"/>
    <w:rsid w:val="002446A7"/>
    <w:rsid w:val="002502AB"/>
    <w:rsid w:val="00251E4C"/>
    <w:rsid w:val="002761F6"/>
    <w:rsid w:val="0028111B"/>
    <w:rsid w:val="002821AB"/>
    <w:rsid w:val="0028743A"/>
    <w:rsid w:val="002A36B5"/>
    <w:rsid w:val="002A53D7"/>
    <w:rsid w:val="002B3766"/>
    <w:rsid w:val="002E0ECB"/>
    <w:rsid w:val="002E1BDB"/>
    <w:rsid w:val="002E2813"/>
    <w:rsid w:val="002F0FB6"/>
    <w:rsid w:val="002F4D17"/>
    <w:rsid w:val="00307ABD"/>
    <w:rsid w:val="0032225B"/>
    <w:rsid w:val="003355AF"/>
    <w:rsid w:val="00342E2B"/>
    <w:rsid w:val="00346674"/>
    <w:rsid w:val="00350200"/>
    <w:rsid w:val="00365C58"/>
    <w:rsid w:val="00384F3C"/>
    <w:rsid w:val="00394CD4"/>
    <w:rsid w:val="00396783"/>
    <w:rsid w:val="003A55B5"/>
    <w:rsid w:val="003C5064"/>
    <w:rsid w:val="003C6AB9"/>
    <w:rsid w:val="0040148A"/>
    <w:rsid w:val="00411530"/>
    <w:rsid w:val="00414BE5"/>
    <w:rsid w:val="00415563"/>
    <w:rsid w:val="004221C8"/>
    <w:rsid w:val="004317EF"/>
    <w:rsid w:val="00432ECC"/>
    <w:rsid w:val="00434FCB"/>
    <w:rsid w:val="00457349"/>
    <w:rsid w:val="004575D6"/>
    <w:rsid w:val="00470AF2"/>
    <w:rsid w:val="00472F77"/>
    <w:rsid w:val="00482C69"/>
    <w:rsid w:val="00485C1A"/>
    <w:rsid w:val="004935FC"/>
    <w:rsid w:val="00493E9E"/>
    <w:rsid w:val="004A542A"/>
    <w:rsid w:val="004C17C2"/>
    <w:rsid w:val="004C7A7D"/>
    <w:rsid w:val="004F59CD"/>
    <w:rsid w:val="00524644"/>
    <w:rsid w:val="005307C1"/>
    <w:rsid w:val="00530F8C"/>
    <w:rsid w:val="0053348F"/>
    <w:rsid w:val="0055308E"/>
    <w:rsid w:val="00553A7A"/>
    <w:rsid w:val="00555065"/>
    <w:rsid w:val="00570711"/>
    <w:rsid w:val="00577FAF"/>
    <w:rsid w:val="0058026A"/>
    <w:rsid w:val="00584B94"/>
    <w:rsid w:val="00585170"/>
    <w:rsid w:val="00585582"/>
    <w:rsid w:val="00591299"/>
    <w:rsid w:val="0059519B"/>
    <w:rsid w:val="005D19FE"/>
    <w:rsid w:val="005E300C"/>
    <w:rsid w:val="005F29D3"/>
    <w:rsid w:val="00610971"/>
    <w:rsid w:val="006131CE"/>
    <w:rsid w:val="00614040"/>
    <w:rsid w:val="0062061D"/>
    <w:rsid w:val="0062484A"/>
    <w:rsid w:val="0065771D"/>
    <w:rsid w:val="0066360D"/>
    <w:rsid w:val="006854CF"/>
    <w:rsid w:val="00690EFE"/>
    <w:rsid w:val="006B0DB6"/>
    <w:rsid w:val="006B46EA"/>
    <w:rsid w:val="006E0D84"/>
    <w:rsid w:val="006E4899"/>
    <w:rsid w:val="00702ACF"/>
    <w:rsid w:val="00706518"/>
    <w:rsid w:val="00713295"/>
    <w:rsid w:val="0071685D"/>
    <w:rsid w:val="00770310"/>
    <w:rsid w:val="007732CE"/>
    <w:rsid w:val="00773E33"/>
    <w:rsid w:val="00774CBF"/>
    <w:rsid w:val="007B6E20"/>
    <w:rsid w:val="007B74FC"/>
    <w:rsid w:val="007C0FA8"/>
    <w:rsid w:val="007D3253"/>
    <w:rsid w:val="007D327E"/>
    <w:rsid w:val="007E17F0"/>
    <w:rsid w:val="00812997"/>
    <w:rsid w:val="00816339"/>
    <w:rsid w:val="00825718"/>
    <w:rsid w:val="00835700"/>
    <w:rsid w:val="00841519"/>
    <w:rsid w:val="00853167"/>
    <w:rsid w:val="008539FA"/>
    <w:rsid w:val="00864930"/>
    <w:rsid w:val="0088184E"/>
    <w:rsid w:val="0089217B"/>
    <w:rsid w:val="008B0576"/>
    <w:rsid w:val="008B2E89"/>
    <w:rsid w:val="008B41BC"/>
    <w:rsid w:val="008D3037"/>
    <w:rsid w:val="008F4CF7"/>
    <w:rsid w:val="00904CA2"/>
    <w:rsid w:val="0092522A"/>
    <w:rsid w:val="00933141"/>
    <w:rsid w:val="00936274"/>
    <w:rsid w:val="00945D82"/>
    <w:rsid w:val="00952E5C"/>
    <w:rsid w:val="00954506"/>
    <w:rsid w:val="00970E48"/>
    <w:rsid w:val="0097206F"/>
    <w:rsid w:val="009938A8"/>
    <w:rsid w:val="009A4A9A"/>
    <w:rsid w:val="009B328E"/>
    <w:rsid w:val="009B52FD"/>
    <w:rsid w:val="009C6352"/>
    <w:rsid w:val="009E440B"/>
    <w:rsid w:val="009E6406"/>
    <w:rsid w:val="009E7ACF"/>
    <w:rsid w:val="00A04335"/>
    <w:rsid w:val="00A262ED"/>
    <w:rsid w:val="00A569F6"/>
    <w:rsid w:val="00A70674"/>
    <w:rsid w:val="00A762E4"/>
    <w:rsid w:val="00A8668C"/>
    <w:rsid w:val="00A871A6"/>
    <w:rsid w:val="00AC4F7C"/>
    <w:rsid w:val="00AD0EBC"/>
    <w:rsid w:val="00AE3900"/>
    <w:rsid w:val="00AF341C"/>
    <w:rsid w:val="00AF3F64"/>
    <w:rsid w:val="00B45CE1"/>
    <w:rsid w:val="00B5599C"/>
    <w:rsid w:val="00B67057"/>
    <w:rsid w:val="00B71BF9"/>
    <w:rsid w:val="00B80682"/>
    <w:rsid w:val="00B80A63"/>
    <w:rsid w:val="00B83411"/>
    <w:rsid w:val="00B90B57"/>
    <w:rsid w:val="00BA0774"/>
    <w:rsid w:val="00BA1F8A"/>
    <w:rsid w:val="00BC0142"/>
    <w:rsid w:val="00BD5AF0"/>
    <w:rsid w:val="00BE15A5"/>
    <w:rsid w:val="00BE4CD8"/>
    <w:rsid w:val="00BE6B22"/>
    <w:rsid w:val="00BF7894"/>
    <w:rsid w:val="00BF7ACA"/>
    <w:rsid w:val="00C0377C"/>
    <w:rsid w:val="00C119FB"/>
    <w:rsid w:val="00C31AD8"/>
    <w:rsid w:val="00C749B8"/>
    <w:rsid w:val="00C8382D"/>
    <w:rsid w:val="00C9308C"/>
    <w:rsid w:val="00CA6D3A"/>
    <w:rsid w:val="00CB3E7C"/>
    <w:rsid w:val="00CC39D0"/>
    <w:rsid w:val="00CD4447"/>
    <w:rsid w:val="00CD4D8B"/>
    <w:rsid w:val="00CE4C05"/>
    <w:rsid w:val="00CF4E6C"/>
    <w:rsid w:val="00CF7504"/>
    <w:rsid w:val="00D063D1"/>
    <w:rsid w:val="00D10DDA"/>
    <w:rsid w:val="00D10EA0"/>
    <w:rsid w:val="00D44D18"/>
    <w:rsid w:val="00D50064"/>
    <w:rsid w:val="00D54233"/>
    <w:rsid w:val="00D60AD1"/>
    <w:rsid w:val="00D76797"/>
    <w:rsid w:val="00D96788"/>
    <w:rsid w:val="00DB0117"/>
    <w:rsid w:val="00DC60E6"/>
    <w:rsid w:val="00DF1389"/>
    <w:rsid w:val="00E035B1"/>
    <w:rsid w:val="00E22B51"/>
    <w:rsid w:val="00E258C1"/>
    <w:rsid w:val="00E537A2"/>
    <w:rsid w:val="00E5433E"/>
    <w:rsid w:val="00E56C94"/>
    <w:rsid w:val="00E56ED8"/>
    <w:rsid w:val="00E83A20"/>
    <w:rsid w:val="00E868F7"/>
    <w:rsid w:val="00EB2A83"/>
    <w:rsid w:val="00ED649C"/>
    <w:rsid w:val="00EF2119"/>
    <w:rsid w:val="00F4280A"/>
    <w:rsid w:val="00F44A2F"/>
    <w:rsid w:val="00F44B00"/>
    <w:rsid w:val="00F44BFF"/>
    <w:rsid w:val="00F63BF1"/>
    <w:rsid w:val="00F70C78"/>
    <w:rsid w:val="00F77F93"/>
    <w:rsid w:val="00F84F1D"/>
    <w:rsid w:val="00F861A1"/>
    <w:rsid w:val="00F867F8"/>
    <w:rsid w:val="00FB1B41"/>
    <w:rsid w:val="00FD11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DDA"/>
    <w:pPr>
      <w:spacing w:after="200" w:line="276" w:lineRule="auto"/>
    </w:pPr>
    <w:rPr>
      <w:rFonts w:cs="Calibri"/>
      <w:lang w:eastAsia="en-US"/>
    </w:rPr>
  </w:style>
  <w:style w:type="paragraph" w:styleId="2">
    <w:name w:val="heading 2"/>
    <w:basedOn w:val="a"/>
    <w:next w:val="a"/>
    <w:link w:val="20"/>
    <w:uiPriority w:val="99"/>
    <w:qFormat/>
    <w:rsid w:val="00365C58"/>
    <w:pPr>
      <w:keepNext/>
      <w:spacing w:after="0" w:line="240" w:lineRule="auto"/>
      <w:jc w:val="center"/>
      <w:outlineLvl w:val="1"/>
    </w:pPr>
    <w:rPr>
      <w:b/>
      <w:bCs/>
      <w:sz w:val="20"/>
      <w:szCs w:val="20"/>
      <w:lang w:eastAsia="ru-RU"/>
    </w:rPr>
  </w:style>
  <w:style w:type="paragraph" w:styleId="3">
    <w:name w:val="heading 3"/>
    <w:basedOn w:val="a"/>
    <w:next w:val="a"/>
    <w:link w:val="30"/>
    <w:uiPriority w:val="99"/>
    <w:qFormat/>
    <w:rsid w:val="00365C58"/>
    <w:pPr>
      <w:keepNext/>
      <w:spacing w:after="0" w:line="240" w:lineRule="auto"/>
      <w:jc w:val="center"/>
      <w:outlineLvl w:val="2"/>
    </w:pPr>
    <w:rPr>
      <w:b/>
      <w:bCs/>
      <w:sz w:val="20"/>
      <w:szCs w:val="20"/>
      <w:lang w:eastAsia="ru-RU"/>
    </w:rPr>
  </w:style>
  <w:style w:type="paragraph" w:styleId="4">
    <w:name w:val="heading 4"/>
    <w:basedOn w:val="a"/>
    <w:next w:val="a"/>
    <w:link w:val="40"/>
    <w:uiPriority w:val="99"/>
    <w:qFormat/>
    <w:rsid w:val="00365C58"/>
    <w:pPr>
      <w:keepNext/>
      <w:spacing w:after="0" w:line="240" w:lineRule="auto"/>
      <w:outlineLvl w:val="3"/>
    </w:pPr>
    <w:rPr>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365C58"/>
    <w:rPr>
      <w:rFonts w:ascii="Times New Roman" w:hAnsi="Times New Roman" w:cs="Times New Roman"/>
      <w:b/>
      <w:bCs/>
      <w:sz w:val="20"/>
      <w:szCs w:val="20"/>
      <w:lang w:eastAsia="ru-RU"/>
    </w:rPr>
  </w:style>
  <w:style w:type="character" w:customStyle="1" w:styleId="30">
    <w:name w:val="Заголовок 3 Знак"/>
    <w:basedOn w:val="a0"/>
    <w:link w:val="3"/>
    <w:uiPriority w:val="99"/>
    <w:locked/>
    <w:rsid w:val="00365C58"/>
    <w:rPr>
      <w:rFonts w:ascii="Times New Roman" w:hAnsi="Times New Roman" w:cs="Times New Roman"/>
      <w:b/>
      <w:bCs/>
      <w:sz w:val="20"/>
      <w:szCs w:val="20"/>
      <w:lang w:eastAsia="ru-RU"/>
    </w:rPr>
  </w:style>
  <w:style w:type="character" w:customStyle="1" w:styleId="40">
    <w:name w:val="Заголовок 4 Знак"/>
    <w:basedOn w:val="a0"/>
    <w:link w:val="4"/>
    <w:uiPriority w:val="99"/>
    <w:locked/>
    <w:rsid w:val="00365C58"/>
    <w:rPr>
      <w:rFonts w:ascii="Times New Roman" w:hAnsi="Times New Roman" w:cs="Times New Roman"/>
      <w:sz w:val="20"/>
      <w:szCs w:val="20"/>
      <w:lang w:eastAsia="ru-RU"/>
    </w:rPr>
  </w:style>
  <w:style w:type="paragraph" w:styleId="a3">
    <w:name w:val="List Paragraph"/>
    <w:basedOn w:val="a"/>
    <w:uiPriority w:val="99"/>
    <w:qFormat/>
    <w:rsid w:val="00D10DDA"/>
    <w:pPr>
      <w:spacing w:line="240" w:lineRule="auto"/>
      <w:ind w:left="720"/>
      <w:jc w:val="both"/>
    </w:pPr>
    <w:rPr>
      <w:sz w:val="28"/>
      <w:szCs w:val="28"/>
    </w:rPr>
  </w:style>
  <w:style w:type="paragraph" w:styleId="a4">
    <w:name w:val="header"/>
    <w:basedOn w:val="a"/>
    <w:link w:val="a5"/>
    <w:uiPriority w:val="99"/>
    <w:rsid w:val="00D10DDA"/>
    <w:pPr>
      <w:tabs>
        <w:tab w:val="center" w:pos="4677"/>
        <w:tab w:val="right" w:pos="9355"/>
      </w:tabs>
      <w:spacing w:after="0" w:line="240" w:lineRule="auto"/>
    </w:pPr>
    <w:rPr>
      <w:sz w:val="20"/>
      <w:szCs w:val="20"/>
      <w:lang w:eastAsia="ru-RU"/>
    </w:rPr>
  </w:style>
  <w:style w:type="character" w:customStyle="1" w:styleId="a5">
    <w:name w:val="Верхний колонтитул Знак"/>
    <w:basedOn w:val="a0"/>
    <w:link w:val="a4"/>
    <w:uiPriority w:val="99"/>
    <w:locked/>
    <w:rsid w:val="00D10DDA"/>
    <w:rPr>
      <w:rFonts w:ascii="Calibri" w:hAnsi="Calibri" w:cs="Calibri"/>
    </w:rPr>
  </w:style>
  <w:style w:type="paragraph" w:styleId="a6">
    <w:name w:val="No Spacing"/>
    <w:link w:val="a7"/>
    <w:uiPriority w:val="99"/>
    <w:qFormat/>
    <w:rsid w:val="00D10DDA"/>
    <w:rPr>
      <w:rFonts w:cs="Calibri"/>
      <w:lang w:eastAsia="en-US"/>
    </w:rPr>
  </w:style>
  <w:style w:type="paragraph" w:styleId="a8">
    <w:name w:val="Title"/>
    <w:basedOn w:val="a"/>
    <w:link w:val="a9"/>
    <w:uiPriority w:val="99"/>
    <w:qFormat/>
    <w:rsid w:val="00D10DDA"/>
    <w:pPr>
      <w:spacing w:after="0" w:line="240" w:lineRule="auto"/>
      <w:jc w:val="center"/>
    </w:pPr>
    <w:rPr>
      <w:sz w:val="24"/>
      <w:szCs w:val="24"/>
      <w:lang w:val="uk-UA" w:eastAsia="ru-RU"/>
    </w:rPr>
  </w:style>
  <w:style w:type="character" w:customStyle="1" w:styleId="a9">
    <w:name w:val="Название Знак"/>
    <w:basedOn w:val="a0"/>
    <w:link w:val="a8"/>
    <w:uiPriority w:val="99"/>
    <w:locked/>
    <w:rsid w:val="00D10DDA"/>
    <w:rPr>
      <w:rFonts w:ascii="Times New Roman" w:hAnsi="Times New Roman" w:cs="Times New Roman"/>
      <w:sz w:val="24"/>
      <w:szCs w:val="24"/>
      <w:lang w:val="uk-UA" w:eastAsia="ru-RU"/>
    </w:rPr>
  </w:style>
  <w:style w:type="character" w:customStyle="1" w:styleId="a7">
    <w:name w:val="Без интервала Знак"/>
    <w:link w:val="a6"/>
    <w:uiPriority w:val="99"/>
    <w:locked/>
    <w:rsid w:val="00D10DDA"/>
    <w:rPr>
      <w:sz w:val="22"/>
      <w:szCs w:val="22"/>
      <w:lang w:val="ru-RU" w:eastAsia="en-US"/>
    </w:rPr>
  </w:style>
  <w:style w:type="paragraph" w:styleId="aa">
    <w:name w:val="Normal (Web)"/>
    <w:basedOn w:val="a"/>
    <w:uiPriority w:val="99"/>
    <w:rsid w:val="00D10D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9">
    <w:name w:val="Без интервала9"/>
    <w:uiPriority w:val="99"/>
    <w:rsid w:val="00D10DDA"/>
    <w:pPr>
      <w:suppressAutoHyphens/>
    </w:pPr>
    <w:rPr>
      <w:rFonts w:cs="Calibri"/>
      <w:kern w:val="1"/>
      <w:sz w:val="24"/>
      <w:szCs w:val="24"/>
      <w:lang w:eastAsia="hi-IN" w:bidi="hi-IN"/>
    </w:rPr>
  </w:style>
  <w:style w:type="table" w:styleId="ab">
    <w:name w:val="Table Grid"/>
    <w:basedOn w:val="a1"/>
    <w:uiPriority w:val="99"/>
    <w:rsid w:val="00D10DDA"/>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89217B"/>
    <w:pPr>
      <w:spacing w:after="0" w:line="240" w:lineRule="auto"/>
    </w:pPr>
    <w:rPr>
      <w:rFonts w:ascii="Tahoma" w:hAnsi="Tahoma" w:cs="Tahoma"/>
      <w:sz w:val="16"/>
      <w:szCs w:val="16"/>
      <w:lang w:eastAsia="ru-RU"/>
    </w:rPr>
  </w:style>
  <w:style w:type="character" w:customStyle="1" w:styleId="ad">
    <w:name w:val="Текст выноски Знак"/>
    <w:basedOn w:val="a0"/>
    <w:link w:val="ac"/>
    <w:uiPriority w:val="99"/>
    <w:semiHidden/>
    <w:locked/>
    <w:rsid w:val="0089217B"/>
    <w:rPr>
      <w:rFonts w:ascii="Tahoma" w:hAnsi="Tahoma" w:cs="Tahoma"/>
      <w:sz w:val="16"/>
      <w:szCs w:val="16"/>
    </w:rPr>
  </w:style>
  <w:style w:type="paragraph" w:styleId="ae">
    <w:name w:val="footer"/>
    <w:basedOn w:val="a"/>
    <w:link w:val="af"/>
    <w:uiPriority w:val="99"/>
    <w:rsid w:val="00B83411"/>
    <w:pPr>
      <w:tabs>
        <w:tab w:val="center" w:pos="4677"/>
        <w:tab w:val="right" w:pos="9355"/>
      </w:tabs>
      <w:spacing w:after="0" w:line="240" w:lineRule="auto"/>
    </w:pPr>
    <w:rPr>
      <w:sz w:val="20"/>
      <w:szCs w:val="20"/>
      <w:lang w:eastAsia="ru-RU"/>
    </w:rPr>
  </w:style>
  <w:style w:type="character" w:customStyle="1" w:styleId="af">
    <w:name w:val="Нижний колонтитул Знак"/>
    <w:basedOn w:val="a0"/>
    <w:link w:val="ae"/>
    <w:uiPriority w:val="99"/>
    <w:locked/>
    <w:rsid w:val="00B83411"/>
    <w:rPr>
      <w:rFonts w:ascii="Calibri" w:hAnsi="Calibri" w:cs="Calibri"/>
    </w:rPr>
  </w:style>
  <w:style w:type="paragraph" w:styleId="af0">
    <w:name w:val="Body Text Indent"/>
    <w:basedOn w:val="a"/>
    <w:link w:val="af1"/>
    <w:uiPriority w:val="99"/>
    <w:rsid w:val="00F44A2F"/>
    <w:pPr>
      <w:spacing w:after="0" w:line="240" w:lineRule="auto"/>
      <w:ind w:left="360"/>
      <w:jc w:val="both"/>
    </w:pPr>
    <w:rPr>
      <w:rFonts w:ascii="Times New Roman" w:eastAsia="Times New Roman" w:hAnsi="Times New Roman" w:cs="Times New Roman"/>
      <w:sz w:val="24"/>
      <w:szCs w:val="24"/>
      <w:lang w:val="uk-UA" w:eastAsia="ru-RU"/>
    </w:rPr>
  </w:style>
  <w:style w:type="character" w:customStyle="1" w:styleId="af1">
    <w:name w:val="Основной текст с отступом Знак"/>
    <w:basedOn w:val="a0"/>
    <w:link w:val="af0"/>
    <w:uiPriority w:val="99"/>
    <w:locked/>
    <w:rsid w:val="00F44A2F"/>
    <w:rPr>
      <w:rFonts w:eastAsia="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5889735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5;&#1050;\Downloads\121212121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121212121212</Template>
  <TotalTime>0</TotalTime>
  <Pages>14</Pages>
  <Words>3746</Words>
  <Characters>21353</Characters>
  <Application>Microsoft Office Word</Application>
  <DocSecurity>0</DocSecurity>
  <Lines>177</Lines>
  <Paragraphs>50</Paragraphs>
  <ScaleCrop>false</ScaleCrop>
  <Company>SPecialiST RePack</Company>
  <LinksUpToDate>false</LinksUpToDate>
  <CharactersWithSpaces>25049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 сесія Знам’янської міської ради</dc:title>
  <dc:creator>ПК</dc:creator>
  <cp:lastModifiedBy>ПК</cp:lastModifiedBy>
  <cp:revision>1</cp:revision>
  <cp:lastPrinted>2022-01-31T14:10:00Z</cp:lastPrinted>
  <dcterms:created xsi:type="dcterms:W3CDTF">2022-02-02T12:24:00Z</dcterms:created>
  <dcterms:modified xsi:type="dcterms:W3CDTF">2022-02-02T12:24:00Z</dcterms:modified>
</cp:coreProperties>
</file>