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1294" w:rsidRDefault="006A1294" w:rsidP="006A1294">
      <w:pPr>
        <w:rPr>
          <w:b/>
          <w:bCs/>
          <w:sz w:val="32"/>
          <w:szCs w:val="20"/>
          <w:lang w:val="en-US"/>
        </w:rPr>
      </w:pPr>
      <w:r>
        <w:rPr>
          <w:b/>
          <w:bCs/>
          <w:sz w:val="32"/>
          <w:szCs w:val="20"/>
          <w:lang w:val="uk-UA"/>
        </w:rPr>
        <w:t xml:space="preserve">                                                                                          ПРОЕКТ №</w:t>
      </w:r>
    </w:p>
    <w:p w:rsidR="006A1294" w:rsidRDefault="006A1294" w:rsidP="006A1294">
      <w:pPr>
        <w:rPr>
          <w:b/>
          <w:bCs/>
          <w:sz w:val="32"/>
          <w:szCs w:val="20"/>
          <w:lang w:val="uk-UA"/>
        </w:rPr>
      </w:pPr>
    </w:p>
    <w:p w:rsidR="006A1294" w:rsidRDefault="006A1294" w:rsidP="006A1294">
      <w:pPr>
        <w:rPr>
          <w:b/>
          <w:bCs/>
          <w:sz w:val="32"/>
          <w:szCs w:val="20"/>
          <w:lang w:val="uk-UA"/>
        </w:rPr>
      </w:pPr>
    </w:p>
    <w:p w:rsidR="006A1294" w:rsidRDefault="006A1294" w:rsidP="006A1294">
      <w:pPr>
        <w:ind w:left="4111"/>
        <w:rPr>
          <w:b/>
          <w:bCs/>
          <w:sz w:val="32"/>
          <w:szCs w:val="20"/>
          <w:lang w:val="uk-UA"/>
        </w:rPr>
      </w:pPr>
      <w:r>
        <w:rPr>
          <w:noProof/>
        </w:rPr>
        <w:drawing>
          <wp:inline distT="0" distB="0" distL="0" distR="0">
            <wp:extent cx="616585" cy="862965"/>
            <wp:effectExtent l="0" t="0" r="0" b="0"/>
            <wp:docPr id="1" name="Рисунок 1" descr="86px-UkraineCoatOfArmsSmallBW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86px-UkraineCoatOfArmsSmallBW.sv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585" cy="862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1294" w:rsidRDefault="006A1294" w:rsidP="006A1294">
      <w:pPr>
        <w:rPr>
          <w:b/>
          <w:bCs/>
          <w:sz w:val="32"/>
          <w:szCs w:val="20"/>
          <w:lang w:val="uk-UA"/>
        </w:rPr>
      </w:pPr>
    </w:p>
    <w:p w:rsidR="006A1294" w:rsidRDefault="006A1294" w:rsidP="006A1294">
      <w:pPr>
        <w:ind w:left="708"/>
        <w:jc w:val="center"/>
        <w:rPr>
          <w:b/>
          <w:iCs/>
          <w:szCs w:val="20"/>
          <w:lang w:val="uk-UA"/>
        </w:rPr>
      </w:pPr>
      <w:proofErr w:type="spellStart"/>
      <w:r>
        <w:rPr>
          <w:b/>
          <w:iCs/>
          <w:szCs w:val="20"/>
          <w:lang w:val="uk-UA"/>
        </w:rPr>
        <w:t>Знам`янська</w:t>
      </w:r>
      <w:proofErr w:type="spellEnd"/>
      <w:r>
        <w:rPr>
          <w:b/>
          <w:iCs/>
          <w:szCs w:val="20"/>
          <w:lang w:val="uk-UA"/>
        </w:rPr>
        <w:t xml:space="preserve">   міська   рада  Кіровоградської  області</w:t>
      </w:r>
    </w:p>
    <w:p w:rsidR="006A1294" w:rsidRDefault="006A1294" w:rsidP="006A1294">
      <w:pPr>
        <w:keepNext/>
        <w:ind w:left="708"/>
        <w:jc w:val="center"/>
        <w:outlineLvl w:val="0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Виконавчий комітет</w:t>
      </w:r>
    </w:p>
    <w:p w:rsidR="006A1294" w:rsidRDefault="006A1294" w:rsidP="006A1294">
      <w:pPr>
        <w:jc w:val="center"/>
        <w:rPr>
          <w:b/>
          <w:lang w:val="uk-UA"/>
        </w:rPr>
      </w:pPr>
    </w:p>
    <w:p w:rsidR="006A1294" w:rsidRDefault="006A1294" w:rsidP="006A1294">
      <w:pPr>
        <w:jc w:val="center"/>
        <w:rPr>
          <w:b/>
          <w:lang w:val="uk-UA"/>
        </w:rPr>
      </w:pPr>
      <w:r>
        <w:rPr>
          <w:b/>
          <w:lang w:val="uk-UA"/>
        </w:rPr>
        <w:t>РІШЕННЯ</w:t>
      </w:r>
    </w:p>
    <w:p w:rsidR="006A1294" w:rsidRDefault="006A1294" w:rsidP="006A1294">
      <w:pPr>
        <w:jc w:val="center"/>
        <w:rPr>
          <w:b/>
          <w:lang w:val="uk-UA"/>
        </w:rPr>
      </w:pPr>
    </w:p>
    <w:p w:rsidR="006A1294" w:rsidRDefault="006A1294" w:rsidP="006A1294">
      <w:pPr>
        <w:rPr>
          <w:lang w:val="uk-UA"/>
        </w:rPr>
      </w:pPr>
      <w:r>
        <w:rPr>
          <w:lang w:val="uk-UA"/>
        </w:rPr>
        <w:t xml:space="preserve">від «      </w:t>
      </w:r>
      <w:r w:rsidR="00035FA6">
        <w:rPr>
          <w:lang w:val="uk-UA"/>
        </w:rPr>
        <w:t>» _________  2020</w:t>
      </w:r>
      <w:r>
        <w:rPr>
          <w:lang w:val="uk-UA"/>
        </w:rPr>
        <w:t xml:space="preserve"> року                                                                           №</w:t>
      </w:r>
    </w:p>
    <w:p w:rsidR="006A1294" w:rsidRDefault="006A1294" w:rsidP="006A1294">
      <w:pPr>
        <w:rPr>
          <w:lang w:val="uk-UA"/>
        </w:rPr>
      </w:pPr>
    </w:p>
    <w:p w:rsidR="006A1294" w:rsidRDefault="006A1294" w:rsidP="006A1294">
      <w:pPr>
        <w:rPr>
          <w:lang w:val="uk-UA"/>
        </w:rPr>
      </w:pPr>
    </w:p>
    <w:p w:rsidR="006A1294" w:rsidRDefault="006A1294" w:rsidP="006A1294">
      <w:pPr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Про роботу спостережної комісії</w:t>
      </w:r>
    </w:p>
    <w:p w:rsidR="006A1294" w:rsidRDefault="006A1294" w:rsidP="006A1294">
      <w:pPr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за 2019 рік</w:t>
      </w:r>
    </w:p>
    <w:p w:rsidR="006A1294" w:rsidRDefault="006A1294" w:rsidP="006A1294">
      <w:pPr>
        <w:rPr>
          <w:lang w:val="uk-UA"/>
        </w:rPr>
      </w:pPr>
    </w:p>
    <w:p w:rsidR="006A1294" w:rsidRDefault="006A1294" w:rsidP="006A1294">
      <w:pPr>
        <w:jc w:val="both"/>
        <w:rPr>
          <w:lang w:val="uk-UA"/>
        </w:rPr>
      </w:pPr>
    </w:p>
    <w:p w:rsidR="006A1294" w:rsidRDefault="006A1294" w:rsidP="006A1294">
      <w:pPr>
        <w:autoSpaceDE w:val="0"/>
        <w:autoSpaceDN w:val="0"/>
        <w:adjustRightInd w:val="0"/>
        <w:ind w:firstLine="708"/>
        <w:jc w:val="both"/>
        <w:rPr>
          <w:rFonts w:eastAsia="Lucida Sans Unicode" w:cs="Mangal"/>
          <w:color w:val="000000"/>
          <w:kern w:val="2"/>
          <w:sz w:val="28"/>
          <w:szCs w:val="28"/>
          <w:lang w:val="uk-UA" w:eastAsia="hi-IN" w:bidi="hi-IN"/>
        </w:rPr>
      </w:pPr>
      <w:r>
        <w:rPr>
          <w:sz w:val="28"/>
          <w:szCs w:val="28"/>
          <w:lang w:val="uk-UA"/>
        </w:rPr>
        <w:t>Заслухавши та обговоривши інформацію першого заступника міського голови, голови спо</w:t>
      </w:r>
      <w:r w:rsidR="0093413C">
        <w:rPr>
          <w:sz w:val="28"/>
          <w:szCs w:val="28"/>
          <w:lang w:val="uk-UA"/>
        </w:rPr>
        <w:t>стережної комісії В. Загородньої</w:t>
      </w:r>
      <w:r>
        <w:rPr>
          <w:sz w:val="28"/>
          <w:szCs w:val="28"/>
          <w:lang w:val="uk-UA"/>
        </w:rPr>
        <w:t xml:space="preserve"> про роботу спостережної комісії за 2019 рік, керуючись ст.40 Закону України „Про місцеве самоврядування в Україні”, виконавчий комітет </w:t>
      </w:r>
      <w:proofErr w:type="spellStart"/>
      <w:r>
        <w:rPr>
          <w:sz w:val="28"/>
          <w:szCs w:val="28"/>
          <w:lang w:val="uk-UA"/>
        </w:rPr>
        <w:t>Знам’янської</w:t>
      </w:r>
      <w:proofErr w:type="spellEnd"/>
      <w:r>
        <w:rPr>
          <w:sz w:val="28"/>
          <w:szCs w:val="28"/>
          <w:lang w:val="uk-UA"/>
        </w:rPr>
        <w:t xml:space="preserve">  міської ради</w:t>
      </w:r>
    </w:p>
    <w:p w:rsidR="006A1294" w:rsidRDefault="006A1294" w:rsidP="006A1294">
      <w:pPr>
        <w:jc w:val="both"/>
        <w:rPr>
          <w:b/>
          <w:sz w:val="28"/>
          <w:szCs w:val="28"/>
          <w:lang w:val="uk-UA"/>
        </w:rPr>
      </w:pPr>
    </w:p>
    <w:p w:rsidR="006A1294" w:rsidRDefault="006A1294" w:rsidP="006A129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ВИРІШИВ:</w:t>
      </w:r>
    </w:p>
    <w:p w:rsidR="006A1294" w:rsidRDefault="006A1294" w:rsidP="006A1294">
      <w:pPr>
        <w:rPr>
          <w:sz w:val="28"/>
          <w:szCs w:val="28"/>
          <w:lang w:val="uk-UA"/>
        </w:rPr>
      </w:pPr>
    </w:p>
    <w:p w:rsidR="006A1294" w:rsidRDefault="006A1294" w:rsidP="006A1294">
      <w:pPr>
        <w:pStyle w:val="2"/>
        <w:numPr>
          <w:ilvl w:val="0"/>
          <w:numId w:val="1"/>
        </w:numPr>
        <w:rPr>
          <w:rFonts w:ascii="Times New Roman" w:hAnsi="Times New Roman" w:cs="Times New Roman"/>
          <w:b w:val="0"/>
          <w:i w:val="0"/>
          <w:lang w:val="uk-UA"/>
        </w:rPr>
      </w:pPr>
      <w:r>
        <w:rPr>
          <w:rFonts w:ascii="Times New Roman" w:hAnsi="Times New Roman" w:cs="Times New Roman"/>
          <w:b w:val="0"/>
          <w:i w:val="0"/>
          <w:lang w:val="uk-UA"/>
        </w:rPr>
        <w:t xml:space="preserve">Інформацію голови спостережної комісії  </w:t>
      </w:r>
      <w:r w:rsidR="00F30C56">
        <w:rPr>
          <w:rFonts w:ascii="Times New Roman" w:hAnsi="Times New Roman" w:cs="Times New Roman"/>
          <w:b w:val="0"/>
          <w:i w:val="0"/>
          <w:lang w:val="uk-UA"/>
        </w:rPr>
        <w:t xml:space="preserve">В. </w:t>
      </w:r>
      <w:r w:rsidR="0093413C" w:rsidRPr="0093413C">
        <w:rPr>
          <w:rFonts w:ascii="Times New Roman" w:hAnsi="Times New Roman" w:cs="Times New Roman"/>
          <w:b w:val="0"/>
          <w:i w:val="0"/>
          <w:lang w:val="uk-UA"/>
        </w:rPr>
        <w:t xml:space="preserve">Загородньої </w:t>
      </w:r>
      <w:r w:rsidR="00F30C56">
        <w:rPr>
          <w:rFonts w:ascii="Times New Roman" w:hAnsi="Times New Roman" w:cs="Times New Roman"/>
          <w:b w:val="0"/>
          <w:i w:val="0"/>
          <w:lang w:val="uk-UA"/>
        </w:rPr>
        <w:t xml:space="preserve">про </w:t>
      </w:r>
      <w:r>
        <w:rPr>
          <w:rFonts w:ascii="Times New Roman" w:hAnsi="Times New Roman" w:cs="Times New Roman"/>
          <w:b w:val="0"/>
          <w:i w:val="0"/>
          <w:lang w:val="uk-UA"/>
        </w:rPr>
        <w:t>роботу комісії  за 2019 рік  взяти до відома</w:t>
      </w:r>
      <w:r>
        <w:rPr>
          <w:lang w:val="uk-UA"/>
        </w:rPr>
        <w:t xml:space="preserve"> </w:t>
      </w:r>
      <w:r>
        <w:rPr>
          <w:rFonts w:ascii="Times New Roman" w:hAnsi="Times New Roman" w:cs="Times New Roman"/>
          <w:b w:val="0"/>
          <w:i w:val="0"/>
          <w:lang w:val="uk-UA"/>
        </w:rPr>
        <w:t>(додається).</w:t>
      </w:r>
    </w:p>
    <w:p w:rsidR="006A1294" w:rsidRDefault="006A1294" w:rsidP="006A1294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Доручити спостережній комісії продовжити  роботу з соціальної адаптації осіб, умовно-достроково звільнених від відбування покарання. </w:t>
      </w:r>
    </w:p>
    <w:p w:rsidR="00F30C56" w:rsidRDefault="00F30C56" w:rsidP="006A1294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Контроль за виконанням даного рішення покласти </w:t>
      </w:r>
      <w:bookmarkStart w:id="0" w:name="_GoBack"/>
      <w:r>
        <w:rPr>
          <w:sz w:val="28"/>
          <w:szCs w:val="28"/>
          <w:lang w:val="uk-UA"/>
        </w:rPr>
        <w:t>на</w:t>
      </w:r>
      <w:r w:rsidR="001A0BA8">
        <w:rPr>
          <w:sz w:val="28"/>
          <w:szCs w:val="28"/>
          <w:lang w:val="uk-UA"/>
        </w:rPr>
        <w:t xml:space="preserve"> першого</w:t>
      </w:r>
      <w:r>
        <w:rPr>
          <w:sz w:val="28"/>
          <w:szCs w:val="28"/>
          <w:lang w:val="uk-UA"/>
        </w:rPr>
        <w:t xml:space="preserve"> </w:t>
      </w:r>
      <w:r w:rsidR="001A0BA8">
        <w:rPr>
          <w:sz w:val="28"/>
          <w:szCs w:val="28"/>
          <w:lang w:val="uk-UA"/>
        </w:rPr>
        <w:t xml:space="preserve">заступника міського голови </w:t>
      </w:r>
      <w:bookmarkEnd w:id="0"/>
      <w:r>
        <w:rPr>
          <w:sz w:val="28"/>
          <w:szCs w:val="28"/>
          <w:lang w:val="uk-UA"/>
        </w:rPr>
        <w:t xml:space="preserve">В. </w:t>
      </w:r>
      <w:r w:rsidR="0093413C">
        <w:rPr>
          <w:sz w:val="28"/>
          <w:szCs w:val="28"/>
          <w:lang w:val="uk-UA"/>
        </w:rPr>
        <w:t>Загородню</w:t>
      </w:r>
    </w:p>
    <w:p w:rsidR="006A1294" w:rsidRDefault="006A1294" w:rsidP="006A1294">
      <w:pPr>
        <w:jc w:val="both"/>
        <w:rPr>
          <w:sz w:val="28"/>
          <w:szCs w:val="28"/>
          <w:lang w:val="uk-UA"/>
        </w:rPr>
      </w:pPr>
    </w:p>
    <w:p w:rsidR="006A1294" w:rsidRDefault="006A1294" w:rsidP="006A1294">
      <w:pPr>
        <w:jc w:val="both"/>
        <w:rPr>
          <w:sz w:val="28"/>
          <w:szCs w:val="28"/>
          <w:lang w:val="uk-UA"/>
        </w:rPr>
      </w:pPr>
    </w:p>
    <w:p w:rsidR="006A1294" w:rsidRDefault="006A1294" w:rsidP="006A1294">
      <w:pPr>
        <w:jc w:val="both"/>
        <w:rPr>
          <w:sz w:val="28"/>
          <w:szCs w:val="28"/>
          <w:lang w:val="uk-UA"/>
        </w:rPr>
      </w:pPr>
    </w:p>
    <w:p w:rsidR="006A1294" w:rsidRDefault="006A1294" w:rsidP="006A1294">
      <w:pPr>
        <w:jc w:val="both"/>
        <w:rPr>
          <w:sz w:val="28"/>
          <w:szCs w:val="28"/>
          <w:lang w:val="uk-UA"/>
        </w:rPr>
      </w:pPr>
    </w:p>
    <w:p w:rsidR="006A1294" w:rsidRDefault="006A1294" w:rsidP="006A1294">
      <w:pPr>
        <w:pStyle w:val="a3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         Міський голова                               </w:t>
      </w:r>
      <w:r w:rsidR="0093413C">
        <w:rPr>
          <w:b/>
          <w:sz w:val="28"/>
          <w:szCs w:val="28"/>
          <w:lang w:val="uk-UA"/>
        </w:rPr>
        <w:t xml:space="preserve">                    С. Філіпенко</w:t>
      </w:r>
    </w:p>
    <w:p w:rsidR="006A1294" w:rsidRDefault="006A1294" w:rsidP="006A1294">
      <w:pPr>
        <w:pStyle w:val="a3"/>
        <w:rPr>
          <w:sz w:val="28"/>
          <w:szCs w:val="28"/>
        </w:rPr>
      </w:pPr>
    </w:p>
    <w:p w:rsidR="006A1294" w:rsidRDefault="006A1294" w:rsidP="006A1294">
      <w:pPr>
        <w:pStyle w:val="a3"/>
        <w:rPr>
          <w:sz w:val="28"/>
          <w:szCs w:val="28"/>
        </w:rPr>
      </w:pPr>
    </w:p>
    <w:p w:rsidR="006A1294" w:rsidRDefault="006A1294" w:rsidP="006A1294">
      <w:pPr>
        <w:pStyle w:val="a3"/>
        <w:jc w:val="center"/>
        <w:rPr>
          <w:b/>
          <w:sz w:val="28"/>
          <w:szCs w:val="28"/>
          <w:lang w:val="uk-UA"/>
        </w:rPr>
      </w:pPr>
    </w:p>
    <w:p w:rsidR="006A1294" w:rsidRDefault="006A1294" w:rsidP="006A1294">
      <w:pPr>
        <w:ind w:left="4395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ЗАТВЕРДЖЕНО</w:t>
      </w:r>
    </w:p>
    <w:p w:rsidR="006A1294" w:rsidRDefault="006A1294" w:rsidP="006A1294">
      <w:pPr>
        <w:ind w:left="439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рішенням виконавчого комітету</w:t>
      </w:r>
    </w:p>
    <w:p w:rsidR="006A1294" w:rsidRDefault="006A1294" w:rsidP="006A1294">
      <w:pPr>
        <w:ind w:left="439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«    »__________ 2020 року № _____</w:t>
      </w:r>
    </w:p>
    <w:p w:rsidR="006A1294" w:rsidRDefault="006A1294" w:rsidP="006A1294">
      <w:pPr>
        <w:jc w:val="center"/>
        <w:rPr>
          <w:b/>
          <w:sz w:val="28"/>
          <w:szCs w:val="28"/>
          <w:lang w:val="uk-UA"/>
        </w:rPr>
      </w:pPr>
    </w:p>
    <w:p w:rsidR="006A1294" w:rsidRDefault="006A1294" w:rsidP="006A129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Інформація</w:t>
      </w:r>
    </w:p>
    <w:p w:rsidR="006A1294" w:rsidRDefault="006A1294" w:rsidP="006A1294">
      <w:pPr>
        <w:jc w:val="center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/>
        </w:rPr>
        <w:t xml:space="preserve"> про роботу спостережної комісії </w:t>
      </w:r>
      <w:r>
        <w:rPr>
          <w:b/>
          <w:sz w:val="28"/>
          <w:szCs w:val="28"/>
          <w:lang w:val="uk-UA" w:eastAsia="uk-UA"/>
        </w:rPr>
        <w:t>за 2019 рік</w:t>
      </w:r>
    </w:p>
    <w:p w:rsidR="006A1294" w:rsidRDefault="006A1294" w:rsidP="006A1294">
      <w:pPr>
        <w:jc w:val="center"/>
        <w:rPr>
          <w:b/>
          <w:sz w:val="28"/>
          <w:szCs w:val="28"/>
          <w:lang w:val="uk-UA" w:eastAsia="uk-UA"/>
        </w:rPr>
      </w:pPr>
    </w:p>
    <w:p w:rsidR="006A1294" w:rsidRDefault="006A1294" w:rsidP="006A1294">
      <w:pPr>
        <w:shd w:val="clear" w:color="auto" w:fill="FFFFFF"/>
        <w:ind w:right="-284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Спостережна комісія в 2019 році здійснювала свою діяльність на основі положення про спостережну комісію, затвердженого рішенням виконавчого комітету </w:t>
      </w:r>
      <w:proofErr w:type="spellStart"/>
      <w:r>
        <w:rPr>
          <w:sz w:val="28"/>
          <w:szCs w:val="28"/>
          <w:lang w:val="uk-UA"/>
        </w:rPr>
        <w:t>Знам’янської</w:t>
      </w:r>
      <w:proofErr w:type="spellEnd"/>
      <w:r>
        <w:rPr>
          <w:sz w:val="28"/>
          <w:szCs w:val="28"/>
          <w:lang w:val="uk-UA"/>
        </w:rPr>
        <w:t xml:space="preserve"> міської ради від 21.12.2017 року № 334. </w:t>
      </w:r>
      <w:r>
        <w:rPr>
          <w:color w:val="000000"/>
          <w:sz w:val="28"/>
          <w:szCs w:val="28"/>
          <w:lang w:val="uk-UA"/>
        </w:rPr>
        <w:t>Спостережна комісія у своїй діяльності керується Конституцією України, Кримінально-виконавчим кодексом України, Законом України „Про місцеве самоврядування в Україні”, ”Про соціальну адаптацію осіб, які відбули покарання у виді обмеження волі або позбавлення волі на певний строк”, іншими актами законодавства. Основними завданнями спостережної комісії є:​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>організація та здійснення громадського контролю за дотриманням прав, основних свобод і законних інтересів осіб, звільнених від відбування покарання;​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>організація виховної роботи з особами, умовно-достроково звільненими від відбування покарання, та громадського контролю за їх поведінкою протягом не відбутої частини покарання;​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>надання допомоги у соціальній адаптації особам, звільненим від відбування покарання.</w:t>
      </w:r>
    </w:p>
    <w:p w:rsidR="006A1294" w:rsidRDefault="006A1294" w:rsidP="006A1294">
      <w:pPr>
        <w:shd w:val="clear" w:color="auto" w:fill="FFFFFF"/>
        <w:ind w:right="-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Протягом 2019 року на обліку спостережної комісії перебувало 13 осіб. На кінець року на обліку  спостережної комісії перебуває 6 осіб, які умовно-достроково звільнені від відбування покарання. Неповнолітні особи, вагітні жінки і жінки, які мають дітей до трьох років, на обліку не перебувають.</w:t>
      </w:r>
    </w:p>
    <w:p w:rsidR="006A1294" w:rsidRDefault="006A1294" w:rsidP="006A1294">
      <w:pPr>
        <w:pStyle w:val="a4"/>
        <w:ind w:left="0" w:right="-284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звітний період проведено 12 засідань спостережної комісії, на яких розглядалися організаційні питання, заслуховувалася інформація про затвердження графіку запрошення та заслуховування громадян, які звільнились з установ виконання покарань; проведення профілактичної роботи з особами, які умовно-достроково повернулись з місць позбавлення волі та перебувають на обліку спостережної комісії; проведення профілактичної роботи з особами, які умовно-достроково повернулись з місць позбавлення волі; про сприяння особам, які повернулись з місць позбавлення волі, в отриманні матеріальної допомоги для вирішення побутових питань; про стан працевлаштування громадян, звільнених з місць позбавлення волі, залучення їх до відповідного перенавчання професіям, які мають попит на ринку праці тощо.</w:t>
      </w:r>
    </w:p>
    <w:p w:rsidR="006A1294" w:rsidRDefault="006A1294" w:rsidP="006A1294">
      <w:pPr>
        <w:pStyle w:val="a4"/>
        <w:ind w:left="0" w:right="-284"/>
        <w:jc w:val="both"/>
        <w:rPr>
          <w:sz w:val="28"/>
          <w:szCs w:val="28"/>
          <w:lang w:val="uk-UA"/>
        </w:rPr>
      </w:pPr>
      <w:r>
        <w:rPr>
          <w:rStyle w:val="FontStyle13"/>
          <w:sz w:val="28"/>
          <w:szCs w:val="28"/>
          <w:lang w:val="uk-UA" w:eastAsia="uk-UA"/>
        </w:rPr>
        <w:t xml:space="preserve">         В рамках роботи </w:t>
      </w:r>
      <w:proofErr w:type="spellStart"/>
      <w:r>
        <w:rPr>
          <w:rStyle w:val="FontStyle13"/>
          <w:sz w:val="28"/>
          <w:szCs w:val="28"/>
          <w:lang w:val="uk-UA" w:eastAsia="uk-UA"/>
        </w:rPr>
        <w:t>Знам’янського</w:t>
      </w:r>
      <w:proofErr w:type="spellEnd"/>
      <w:r>
        <w:rPr>
          <w:rStyle w:val="FontStyle13"/>
          <w:sz w:val="28"/>
          <w:szCs w:val="28"/>
          <w:lang w:val="uk-UA" w:eastAsia="uk-UA"/>
        </w:rPr>
        <w:t xml:space="preserve"> міського центру соціальних служб для сім’ї, дітей та молоді о</w:t>
      </w:r>
      <w:r>
        <w:rPr>
          <w:sz w:val="28"/>
          <w:szCs w:val="28"/>
          <w:lang w:val="uk-UA"/>
        </w:rPr>
        <w:t xml:space="preserve">собам, які умовно-достроково звільнені від відбування покарання, надано  індивідуальні послуги різного соціального спрямування з питань законодавства, адаптації в соціумі, отримання паспорту, реєстрації, працевлаштування, популяризації здорового способу життя, профілактики соціально-небезпечних </w:t>
      </w:r>
      <w:proofErr w:type="spellStart"/>
      <w:r>
        <w:rPr>
          <w:sz w:val="28"/>
          <w:szCs w:val="28"/>
          <w:lang w:val="uk-UA"/>
        </w:rPr>
        <w:t>хвороб</w:t>
      </w:r>
      <w:proofErr w:type="spellEnd"/>
      <w:r>
        <w:rPr>
          <w:sz w:val="28"/>
          <w:szCs w:val="28"/>
          <w:lang w:val="uk-UA"/>
        </w:rPr>
        <w:t xml:space="preserve">, профілактики повторного скоєння злочинів, планування особистого бюджету, отримання матеріальної допомоги, вирішення соціально-економічних проблем і проблем </w:t>
      </w:r>
      <w:proofErr w:type="spellStart"/>
      <w:r>
        <w:rPr>
          <w:sz w:val="28"/>
          <w:szCs w:val="28"/>
          <w:lang w:val="uk-UA"/>
        </w:rPr>
        <w:t>залежностей</w:t>
      </w:r>
      <w:proofErr w:type="spellEnd"/>
      <w:r>
        <w:rPr>
          <w:sz w:val="28"/>
          <w:szCs w:val="28"/>
          <w:lang w:val="uk-UA"/>
        </w:rPr>
        <w:t xml:space="preserve">, планування сімейного життя тощо. </w:t>
      </w:r>
    </w:p>
    <w:p w:rsidR="006A1294" w:rsidRDefault="006A1294" w:rsidP="006A1294">
      <w:pPr>
        <w:pStyle w:val="a4"/>
        <w:ind w:left="0" w:right="-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</w:t>
      </w:r>
      <w:proofErr w:type="spellStart"/>
      <w:r>
        <w:rPr>
          <w:sz w:val="28"/>
          <w:szCs w:val="28"/>
          <w:lang w:val="uk-UA"/>
        </w:rPr>
        <w:t>Знам’янська</w:t>
      </w:r>
      <w:proofErr w:type="spellEnd"/>
      <w:r>
        <w:rPr>
          <w:sz w:val="28"/>
          <w:szCs w:val="28"/>
          <w:lang w:val="uk-UA"/>
        </w:rPr>
        <w:t xml:space="preserve"> міськрайонна філія Кіровоградського обласного центру зайнятості надає </w:t>
      </w:r>
      <w:proofErr w:type="spellStart"/>
      <w:r>
        <w:rPr>
          <w:sz w:val="28"/>
          <w:szCs w:val="28"/>
          <w:lang w:val="uk-UA"/>
        </w:rPr>
        <w:t>профінформаційні</w:t>
      </w:r>
      <w:proofErr w:type="spellEnd"/>
      <w:r>
        <w:rPr>
          <w:sz w:val="28"/>
          <w:szCs w:val="28"/>
          <w:lang w:val="uk-UA"/>
        </w:rPr>
        <w:t xml:space="preserve"> та </w:t>
      </w:r>
      <w:proofErr w:type="spellStart"/>
      <w:r>
        <w:rPr>
          <w:sz w:val="28"/>
          <w:szCs w:val="28"/>
          <w:lang w:val="uk-UA"/>
        </w:rPr>
        <w:t>профконсультаційні</w:t>
      </w:r>
      <w:proofErr w:type="spellEnd"/>
      <w:r>
        <w:rPr>
          <w:sz w:val="28"/>
          <w:szCs w:val="28"/>
          <w:lang w:val="uk-UA"/>
        </w:rPr>
        <w:t xml:space="preserve"> послуги особам даної категорії. Протягом 2019 року на обліку в </w:t>
      </w:r>
      <w:proofErr w:type="spellStart"/>
      <w:r>
        <w:rPr>
          <w:sz w:val="28"/>
          <w:szCs w:val="28"/>
          <w:lang w:val="uk-UA"/>
        </w:rPr>
        <w:t>Знам’янській</w:t>
      </w:r>
      <w:proofErr w:type="spellEnd"/>
      <w:r>
        <w:rPr>
          <w:sz w:val="28"/>
          <w:szCs w:val="28"/>
          <w:lang w:val="uk-UA"/>
        </w:rPr>
        <w:t xml:space="preserve"> міськрайонній філії Кіровоградського обласного центру зайнятості перебувало 3 особи, з числа </w:t>
      </w:r>
      <w:proofErr w:type="spellStart"/>
      <w:r>
        <w:rPr>
          <w:sz w:val="28"/>
          <w:szCs w:val="28"/>
          <w:lang w:val="uk-UA"/>
        </w:rPr>
        <w:t>підоблікових</w:t>
      </w:r>
      <w:proofErr w:type="spellEnd"/>
      <w:r>
        <w:rPr>
          <w:sz w:val="28"/>
          <w:szCs w:val="28"/>
          <w:lang w:val="uk-UA"/>
        </w:rPr>
        <w:t xml:space="preserve"> спостережної комісії.</w:t>
      </w:r>
    </w:p>
    <w:p w:rsidR="006A1294" w:rsidRDefault="006A1294" w:rsidP="006A1294">
      <w:pPr>
        <w:pStyle w:val="Style5"/>
        <w:widowControl/>
        <w:tabs>
          <w:tab w:val="left" w:pos="-709"/>
          <w:tab w:val="left" w:pos="-426"/>
        </w:tabs>
        <w:spacing w:line="240" w:lineRule="auto"/>
        <w:ind w:right="-284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Міською комісією «Турбота і милосердя» протягом 2019 року було надано грошову допомогу з міського бюджету 7 особам, умовно-достроково </w:t>
      </w:r>
      <w:proofErr w:type="spellStart"/>
      <w:r>
        <w:rPr>
          <w:sz w:val="28"/>
          <w:szCs w:val="28"/>
          <w:lang w:val="uk-UA"/>
        </w:rPr>
        <w:t>звільнененим</w:t>
      </w:r>
      <w:proofErr w:type="spellEnd"/>
      <w:r>
        <w:rPr>
          <w:sz w:val="28"/>
          <w:szCs w:val="28"/>
          <w:lang w:val="uk-UA"/>
        </w:rPr>
        <w:t xml:space="preserve"> з місць позбавлення волі, з числа </w:t>
      </w:r>
      <w:proofErr w:type="spellStart"/>
      <w:r>
        <w:rPr>
          <w:sz w:val="28"/>
          <w:szCs w:val="28"/>
          <w:lang w:val="uk-UA"/>
        </w:rPr>
        <w:t>підоблікових</w:t>
      </w:r>
      <w:proofErr w:type="spellEnd"/>
      <w:r>
        <w:rPr>
          <w:sz w:val="28"/>
          <w:szCs w:val="28"/>
          <w:lang w:val="uk-UA"/>
        </w:rPr>
        <w:t xml:space="preserve"> спостережної комісії, на загальну суму 3 500 грн.</w:t>
      </w:r>
    </w:p>
    <w:p w:rsidR="006A1294" w:rsidRDefault="006A1294" w:rsidP="006A1294">
      <w:pPr>
        <w:pStyle w:val="a4"/>
        <w:ind w:left="0" w:right="-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Особи, які перебувають на обліку спостережної комісії, пройшли флюорографічне обстеження на предмет захворювання на туберкульоз.</w:t>
      </w:r>
    </w:p>
    <w:p w:rsidR="006A1294" w:rsidRDefault="006A1294" w:rsidP="006A1294">
      <w:pPr>
        <w:pStyle w:val="a4"/>
        <w:ind w:left="0" w:right="-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Спостережною комісією разом з органами та установами виконання покарань до суду за місцем відбування покарання засудженими особами подання щодо умовно-дострокового звільнення від відбування покарань або заміни не відбутої частини покарання більш м’яким, звільнення від відбування покарання вагітних жінок і жінок, які мають дітей віком до трьох років, не вносились.</w:t>
      </w:r>
    </w:p>
    <w:p w:rsidR="006A1294" w:rsidRDefault="006A1294" w:rsidP="006A1294">
      <w:pPr>
        <w:pStyle w:val="a4"/>
        <w:ind w:left="0" w:right="-284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На </w:t>
      </w:r>
      <w:r>
        <w:rPr>
          <w:sz w:val="28"/>
          <w:szCs w:val="28"/>
          <w:lang w:val="en-US"/>
        </w:rPr>
        <w:t>WEB</w:t>
      </w:r>
      <w:r>
        <w:rPr>
          <w:sz w:val="28"/>
          <w:szCs w:val="28"/>
          <w:lang w:val="uk-UA"/>
        </w:rPr>
        <w:t xml:space="preserve">-сайті </w:t>
      </w:r>
      <w:proofErr w:type="spellStart"/>
      <w:r>
        <w:rPr>
          <w:sz w:val="28"/>
          <w:szCs w:val="28"/>
          <w:lang w:val="uk-UA"/>
        </w:rPr>
        <w:t>Знам’янської</w:t>
      </w:r>
      <w:proofErr w:type="spellEnd"/>
      <w:r>
        <w:rPr>
          <w:sz w:val="28"/>
          <w:szCs w:val="28"/>
          <w:lang w:val="uk-UA"/>
        </w:rPr>
        <w:t xml:space="preserve"> міської ради розміщується інформація про діяльність спостережної комісії.</w:t>
      </w:r>
    </w:p>
    <w:p w:rsidR="006A1294" w:rsidRDefault="006A1294" w:rsidP="006A1294">
      <w:pPr>
        <w:pStyle w:val="a3"/>
        <w:jc w:val="both"/>
        <w:rPr>
          <w:sz w:val="28"/>
          <w:szCs w:val="28"/>
          <w:lang w:val="uk-UA"/>
        </w:rPr>
      </w:pPr>
    </w:p>
    <w:p w:rsidR="006A1294" w:rsidRDefault="006A1294" w:rsidP="006A129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Голова спостережної комісії,</w:t>
      </w:r>
    </w:p>
    <w:p w:rsidR="006A1294" w:rsidRDefault="006A1294" w:rsidP="006A129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перший заступник міського голови                               В. Загородня</w:t>
      </w:r>
    </w:p>
    <w:p w:rsidR="0045753B" w:rsidRPr="006A1294" w:rsidRDefault="0045753B">
      <w:pPr>
        <w:rPr>
          <w:lang w:val="uk-UA"/>
        </w:rPr>
      </w:pPr>
    </w:p>
    <w:sectPr w:rsidR="0045753B" w:rsidRPr="006A12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3A67A1"/>
    <w:multiLevelType w:val="hybridMultilevel"/>
    <w:tmpl w:val="8E861B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791"/>
    <w:rsid w:val="00035FA6"/>
    <w:rsid w:val="001A0BA8"/>
    <w:rsid w:val="0045753B"/>
    <w:rsid w:val="00536791"/>
    <w:rsid w:val="006A1294"/>
    <w:rsid w:val="0093413C"/>
    <w:rsid w:val="009D2926"/>
    <w:rsid w:val="00F30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F0EFE"/>
  <w15:chartTrackingRefBased/>
  <w15:docId w15:val="{3AFF7705-9DF8-418F-8ABA-D22C46948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12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A129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A129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Normal (Web)"/>
    <w:basedOn w:val="a"/>
    <w:semiHidden/>
    <w:unhideWhenUsed/>
    <w:rsid w:val="006A1294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6A1294"/>
    <w:pPr>
      <w:ind w:left="720"/>
      <w:contextualSpacing/>
    </w:pPr>
  </w:style>
  <w:style w:type="paragraph" w:customStyle="1" w:styleId="Style5">
    <w:name w:val="Style5"/>
    <w:basedOn w:val="a"/>
    <w:semiHidden/>
    <w:rsid w:val="006A1294"/>
    <w:pPr>
      <w:widowControl w:val="0"/>
      <w:autoSpaceDE w:val="0"/>
      <w:autoSpaceDN w:val="0"/>
      <w:adjustRightInd w:val="0"/>
      <w:spacing w:line="317" w:lineRule="exact"/>
    </w:pPr>
  </w:style>
  <w:style w:type="character" w:customStyle="1" w:styleId="FontStyle13">
    <w:name w:val="Font Style13"/>
    <w:basedOn w:val="a0"/>
    <w:rsid w:val="006A1294"/>
    <w:rPr>
      <w:rFonts w:ascii="Times New Roman" w:hAnsi="Times New Roman" w:cs="Times New Roman" w:hint="default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035FA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35FA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827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786</Words>
  <Characters>4481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cp:lastPrinted>2019-12-16T14:28:00Z</cp:lastPrinted>
  <dcterms:created xsi:type="dcterms:W3CDTF">2019-12-16T07:13:00Z</dcterms:created>
  <dcterms:modified xsi:type="dcterms:W3CDTF">2019-12-16T14:28:00Z</dcterms:modified>
</cp:coreProperties>
</file>